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rFonts w:ascii="Times New Roman" w:hAnsi="Times New Roman" w:cs="Times New Roman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ffff"/>
          <w:sz w:val="26"/>
          <w:szCs w:val="26"/>
        </w:rPr>
        <w:t xml:space="preserve">Информационное сообщение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hd w:val="clear" w:color="auto" w:fill="999999"/>
        <w:rPr>
          <w:rFonts w:ascii="Times New Roman" w:hAnsi="Times New Roman" w:cs="Times New Roman"/>
          <w:b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Настоящим министерство сельского хозяйства и продовольствия Белгородской области уведомляет о начале публичных консультаций в целях проведения оценки регулирующего воздействия проекта нормативного правового акта.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hd w:val="clear" w:color="auto" w:fill="999999"/>
        <w:rPr>
          <w:rFonts w:ascii="Times New Roman" w:hAnsi="Times New Roman" w:cs="Times New Roman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color w:val="ffffff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bookmarkStart w:id="0" w:name="OLE_LINK277"/>
      <w:r>
        <w:rPr>
          <w:rFonts w:ascii="Times New Roman" w:hAnsi="Times New Roman" w:cs="Times New Roman"/>
          <w:sz w:val="26"/>
          <w:szCs w:val="26"/>
          <w:highlight w:val="none"/>
        </w:rPr>
      </w:r>
      <w:bookmarkStart w:id="1" w:name="OLE_LINK276"/>
      <w:r>
        <w:rPr>
          <w:rFonts w:ascii="Times New Roman" w:hAnsi="Times New Roman" w:cs="Times New Roman"/>
          <w:sz w:val="26"/>
          <w:szCs w:val="26"/>
          <w:highlight w:val="none"/>
        </w:rPr>
      </w:r>
      <w:bookmarkStart w:id="2" w:name="OLE_LINK278"/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Акт: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bookmarkEnd w:id="0"/>
      <w:r>
        <w:rPr>
          <w:rFonts w:ascii="Times New Roman" w:hAnsi="Times New Roman" w:cs="Times New Roman"/>
          <w:sz w:val="26"/>
          <w:szCs w:val="26"/>
          <w:highlight w:val="none"/>
        </w:rPr>
      </w:r>
      <w:bookmarkEnd w:id="1"/>
      <w:r>
        <w:rPr>
          <w:rFonts w:ascii="Times New Roman" w:hAnsi="Times New Roman" w:cs="Times New Roman"/>
          <w:sz w:val="26"/>
          <w:szCs w:val="26"/>
          <w:highlight w:val="none"/>
        </w:rPr>
      </w:r>
      <w:bookmarkEnd w:id="2"/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проект постановления Правительства Белгородской области «О внесении изменений в постановление Правительства области от 20 июня 2022 года № 363-пп»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Разработчик акта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: министерство сельского хозяйства и продовольствия Белгородской области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Сроки проведения публичных консультаций: 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 06.02.2026 г. по 19.02.2026 г.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Способ направления ответов: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направление по электронной почте на адрес </w:t>
      </w:r>
      <w:bookmarkStart w:id="3" w:name="_Hlk187918413"/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en-US"/>
        </w:rPr>
        <w:t xml:space="preserve">fisenko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_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en-US"/>
        </w:rPr>
        <w:t xml:space="preserve">lv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@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en-US"/>
        </w:rPr>
        <w:t xml:space="preserve">belreg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ion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en-US"/>
        </w:rPr>
        <w:t xml:space="preserve">ru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bookmarkEnd w:id="3"/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виде прикрепленного файла, составленного (заполненного) по прилагаемой форме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Фисенко Людмила Владимировна, консультант отдела развития потребкооперации и мониторинга показателей малых форм хозяйствования департамента устойчивого развития сельских территорий министерства сельского хозяйства и продовольствия Белгородской области,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тел. 8 (4722) 24-76-55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b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Прилагаемые к запросу документы: 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1) проект постановления Правительства Белгородской области «О внесении изменений в постановление Правительства области от 20 июня 2022 года № 363-пп»;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«О внесении изменений в постановление Правительства области от 20 июня 2022 года № 363-пп»;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3) расчет стандартных издержек;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4) пояснительная записка.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вопросов для участников публичных консультаций по проекту постановления Правительства Белгородской области «О внесении изменений </w:t>
        <w:br/>
        <w:t xml:space="preserve">в постановление Правительства области от 20 июня 2022 года № 363-пп»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fisenko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_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lv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@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belreg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ru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не позднее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19 февраля 2026 г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Разработчик не будет иметь возможности проанализировать поз</w:t>
      </w:r>
      <w:r>
        <w:rPr>
          <w:rFonts w:ascii="Times New Roman" w:hAnsi="Times New Roman" w:cs="Times New Roman"/>
          <w:b/>
          <w:sz w:val="26"/>
          <w:szCs w:val="26"/>
        </w:rPr>
        <w:t xml:space="preserve">иции, направленные ему после указанного срока.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Контактная информация</w:t>
      </w:r>
      <w:bookmarkStart w:id="4" w:name="_GoBack"/>
      <w:r>
        <w:rPr>
          <w:rFonts w:ascii="Times New Roman" w:hAnsi="Times New Roman" w:cs="Times New Roman"/>
          <w:sz w:val="26"/>
          <w:szCs w:val="26"/>
        </w:rPr>
      </w:r>
      <w:bookmarkEnd w:id="4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Вашему желанию укажите: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Название организации:  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Сферу деятельности организации: 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Ф.И.О. контактного лица: 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Контактный телефон:  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Электронный адрес: 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 Ваше общее мнение по предлагаемому регулированию _________________ 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(место для текстового описания)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separate"/>
    </w:r>
    <w:r>
      <w:rPr>
        <w:rStyle w:val="657"/>
      </w:rPr>
      <w:t xml:space="preserve">2</w:t>
    </w:r>
    <w:r>
      <w:rPr>
        <w:rStyle w:val="657"/>
      </w:rPr>
      <w:fldChar w:fldCharType="end"/>
    </w:r>
    <w:r/>
  </w:p>
  <w:p>
    <w:pPr>
      <w:pStyle w:val="6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/>
  </w:p>
  <w:p>
    <w:pPr>
      <w:pStyle w:val="66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 w:default="1">
    <w:name w:val="Normal"/>
    <w:uiPriority w:val="0"/>
    <w:qFormat/>
    <w:rPr>
      <w:sz w:val="24"/>
      <w:szCs w:val="24"/>
      <w:lang w:val="ru-RU" w:eastAsia="ru-RU" w:bidi="ar-SA"/>
    </w:rPr>
  </w:style>
  <w:style w:type="paragraph" w:styleId="643">
    <w:name w:val="Heading 1"/>
    <w:basedOn w:val="642"/>
    <w:next w:val="642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4">
    <w:name w:val="Heading 2"/>
    <w:basedOn w:val="642"/>
    <w:next w:val="642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5">
    <w:name w:val="Heading 3"/>
    <w:basedOn w:val="642"/>
    <w:next w:val="642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6">
    <w:name w:val="Heading 4"/>
    <w:basedOn w:val="642"/>
    <w:next w:val="642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642"/>
    <w:next w:val="642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48">
    <w:name w:val="Heading 6"/>
    <w:basedOn w:val="642"/>
    <w:next w:val="642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9">
    <w:name w:val="Heading 7"/>
    <w:basedOn w:val="642"/>
    <w:next w:val="642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642"/>
    <w:next w:val="642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642"/>
    <w:next w:val="64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 w:default="1">
    <w:name w:val="Default Paragraph Font"/>
    <w:uiPriority w:val="1"/>
    <w:semiHidden/>
    <w:unhideWhenUsed/>
    <w:qFormat/>
  </w:style>
  <w:style w:type="table" w:styleId="65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4">
    <w:name w:val="footnote reference"/>
    <w:basedOn w:val="652"/>
    <w:uiPriority w:val="99"/>
    <w:unhideWhenUsed/>
    <w:qFormat/>
    <w:rPr>
      <w:vertAlign w:val="superscript"/>
    </w:rPr>
  </w:style>
  <w:style w:type="character" w:styleId="655">
    <w:name w:val="endnote reference"/>
    <w:basedOn w:val="652"/>
    <w:uiPriority w:val="99"/>
    <w:semiHidden/>
    <w:unhideWhenUsed/>
    <w:qFormat/>
    <w:rPr>
      <w:vertAlign w:val="superscript"/>
    </w:rPr>
  </w:style>
  <w:style w:type="character" w:styleId="656">
    <w:name w:val="Hyperlink"/>
    <w:uiPriority w:val="0"/>
    <w:qFormat/>
    <w:rPr>
      <w:color w:val="0000ff"/>
      <w:u w:val="single"/>
    </w:rPr>
  </w:style>
  <w:style w:type="character" w:styleId="657">
    <w:name w:val="page number"/>
    <w:basedOn w:val="652"/>
    <w:uiPriority w:val="0"/>
    <w:qFormat/>
  </w:style>
  <w:style w:type="paragraph" w:styleId="658">
    <w:name w:val="Balloon Text"/>
    <w:basedOn w:val="642"/>
    <w:link w:val="843"/>
    <w:uiPriority w:val="0"/>
    <w:qFormat/>
    <w:rPr>
      <w:rFonts w:ascii="Segoe UI" w:hAnsi="Segoe UI" w:cs="Segoe UI"/>
      <w:sz w:val="18"/>
      <w:szCs w:val="18"/>
    </w:rPr>
  </w:style>
  <w:style w:type="paragraph" w:styleId="659">
    <w:name w:val="endnote text"/>
    <w:basedOn w:val="642"/>
    <w:link w:val="839"/>
    <w:uiPriority w:val="99"/>
    <w:semiHidden/>
    <w:unhideWhenUsed/>
    <w:qFormat/>
    <w:rPr>
      <w:sz w:val="20"/>
    </w:rPr>
  </w:style>
  <w:style w:type="paragraph" w:styleId="660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61">
    <w:name w:val="footnote text"/>
    <w:basedOn w:val="642"/>
    <w:link w:val="838"/>
    <w:uiPriority w:val="99"/>
    <w:semiHidden/>
    <w:unhideWhenUsed/>
    <w:qFormat/>
    <w:pPr>
      <w:spacing w:after="40"/>
    </w:pPr>
    <w:rPr>
      <w:sz w:val="18"/>
    </w:rPr>
  </w:style>
  <w:style w:type="paragraph" w:styleId="662">
    <w:name w:val="toc 8"/>
    <w:basedOn w:val="642"/>
    <w:next w:val="642"/>
    <w:uiPriority w:val="39"/>
    <w:unhideWhenUsed/>
    <w:qFormat/>
    <w:pPr>
      <w:ind w:left="1984"/>
      <w:spacing w:after="57"/>
    </w:pPr>
  </w:style>
  <w:style w:type="paragraph" w:styleId="663">
    <w:name w:val="Header"/>
    <w:basedOn w:val="642"/>
    <w:link w:val="841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64">
    <w:name w:val="toc 9"/>
    <w:basedOn w:val="642"/>
    <w:next w:val="642"/>
    <w:uiPriority w:val="39"/>
    <w:unhideWhenUsed/>
    <w:qFormat/>
    <w:pPr>
      <w:ind w:left="2268"/>
      <w:spacing w:after="57"/>
    </w:pPr>
  </w:style>
  <w:style w:type="paragraph" w:styleId="665">
    <w:name w:val="toc 7"/>
    <w:basedOn w:val="642"/>
    <w:next w:val="642"/>
    <w:uiPriority w:val="39"/>
    <w:unhideWhenUsed/>
    <w:qFormat/>
    <w:pPr>
      <w:ind w:left="1701"/>
      <w:spacing w:after="57"/>
    </w:pPr>
  </w:style>
  <w:style w:type="paragraph" w:styleId="666">
    <w:name w:val="toc 1"/>
    <w:basedOn w:val="642"/>
    <w:next w:val="642"/>
    <w:uiPriority w:val="39"/>
    <w:unhideWhenUsed/>
    <w:qFormat/>
    <w:pPr>
      <w:spacing w:after="57"/>
    </w:pPr>
  </w:style>
  <w:style w:type="paragraph" w:styleId="667">
    <w:name w:val="toc 6"/>
    <w:basedOn w:val="642"/>
    <w:next w:val="642"/>
    <w:uiPriority w:val="39"/>
    <w:unhideWhenUsed/>
    <w:qFormat/>
    <w:pPr>
      <w:ind w:left="1417"/>
      <w:spacing w:after="57"/>
    </w:pPr>
  </w:style>
  <w:style w:type="paragraph" w:styleId="668">
    <w:name w:val="table of figures"/>
    <w:basedOn w:val="642"/>
    <w:next w:val="642"/>
    <w:uiPriority w:val="99"/>
    <w:unhideWhenUsed/>
    <w:qFormat/>
  </w:style>
  <w:style w:type="paragraph" w:styleId="669">
    <w:name w:val="toc 3"/>
    <w:basedOn w:val="642"/>
    <w:next w:val="642"/>
    <w:uiPriority w:val="39"/>
    <w:unhideWhenUsed/>
    <w:qFormat/>
    <w:pPr>
      <w:ind w:left="567"/>
      <w:spacing w:after="57"/>
    </w:pPr>
  </w:style>
  <w:style w:type="paragraph" w:styleId="670">
    <w:name w:val="toc 2"/>
    <w:basedOn w:val="642"/>
    <w:next w:val="642"/>
    <w:uiPriority w:val="39"/>
    <w:unhideWhenUsed/>
    <w:qFormat/>
    <w:pPr>
      <w:ind w:left="283"/>
      <w:spacing w:after="57"/>
    </w:pPr>
  </w:style>
  <w:style w:type="paragraph" w:styleId="671">
    <w:name w:val="toc 4"/>
    <w:basedOn w:val="642"/>
    <w:next w:val="642"/>
    <w:uiPriority w:val="39"/>
    <w:unhideWhenUsed/>
    <w:qFormat/>
    <w:pPr>
      <w:ind w:left="850"/>
      <w:spacing w:after="57"/>
    </w:pPr>
  </w:style>
  <w:style w:type="paragraph" w:styleId="672">
    <w:name w:val="toc 5"/>
    <w:basedOn w:val="642"/>
    <w:next w:val="642"/>
    <w:uiPriority w:val="39"/>
    <w:unhideWhenUsed/>
    <w:qFormat/>
    <w:pPr>
      <w:ind w:left="1134"/>
      <w:spacing w:after="57"/>
    </w:pPr>
  </w:style>
  <w:style w:type="paragraph" w:styleId="673">
    <w:name w:val="Title"/>
    <w:basedOn w:val="642"/>
    <w:next w:val="642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4">
    <w:name w:val="Footer"/>
    <w:basedOn w:val="642"/>
    <w:link w:val="71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75">
    <w:name w:val="Subtitle"/>
    <w:basedOn w:val="642"/>
    <w:next w:val="642"/>
    <w:link w:val="705"/>
    <w:uiPriority w:val="11"/>
    <w:qFormat/>
    <w:pPr>
      <w:spacing w:before="200" w:after="200"/>
    </w:pPr>
  </w:style>
  <w:style w:type="table" w:styleId="676">
    <w:name w:val="Table Grid"/>
    <w:basedOn w:val="653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7" w:customStyle="1">
    <w:name w:val="Heading 1 Char"/>
    <w:basedOn w:val="652"/>
    <w:uiPriority w:val="9"/>
    <w:qFormat/>
    <w:rPr>
      <w:rFonts w:ascii="Arial" w:hAnsi="Arial" w:eastAsia="Arial" w:cs="Arial"/>
      <w:sz w:val="40"/>
      <w:szCs w:val="40"/>
    </w:rPr>
  </w:style>
  <w:style w:type="character" w:styleId="678" w:customStyle="1">
    <w:name w:val="Heading 2 Char"/>
    <w:basedOn w:val="652"/>
    <w:uiPriority w:val="9"/>
    <w:qFormat/>
    <w:rPr>
      <w:rFonts w:ascii="Arial" w:hAnsi="Arial" w:eastAsia="Arial" w:cs="Arial"/>
      <w:sz w:val="34"/>
    </w:rPr>
  </w:style>
  <w:style w:type="character" w:styleId="679" w:customStyle="1">
    <w:name w:val="Heading 3 Char"/>
    <w:basedOn w:val="652"/>
    <w:uiPriority w:val="9"/>
    <w:qFormat/>
    <w:rPr>
      <w:rFonts w:ascii="Arial" w:hAnsi="Arial" w:eastAsia="Arial" w:cs="Arial"/>
      <w:sz w:val="30"/>
      <w:szCs w:val="30"/>
    </w:rPr>
  </w:style>
  <w:style w:type="character" w:styleId="680" w:customStyle="1">
    <w:name w:val="Heading 4 Char"/>
    <w:basedOn w:val="65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5 Char"/>
    <w:basedOn w:val="65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Heading 6 Char"/>
    <w:basedOn w:val="6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Heading 7 Char"/>
    <w:basedOn w:val="65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Heading 8 Char"/>
    <w:basedOn w:val="6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Heading 9 Char"/>
    <w:basedOn w:val="65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6" w:customStyle="1">
    <w:name w:val="Title Char"/>
    <w:basedOn w:val="652"/>
    <w:uiPriority w:val="10"/>
    <w:qFormat/>
    <w:rPr>
      <w:sz w:val="48"/>
      <w:szCs w:val="48"/>
    </w:rPr>
  </w:style>
  <w:style w:type="character" w:styleId="687" w:customStyle="1">
    <w:name w:val="Subtitle Char"/>
    <w:basedOn w:val="652"/>
    <w:uiPriority w:val="11"/>
    <w:qFormat/>
    <w:rPr>
      <w:sz w:val="24"/>
      <w:szCs w:val="24"/>
    </w:rPr>
  </w:style>
  <w:style w:type="character" w:styleId="688" w:customStyle="1">
    <w:name w:val="Quote Char"/>
    <w:uiPriority w:val="29"/>
    <w:qFormat/>
    <w:rPr>
      <w:i/>
    </w:rPr>
  </w:style>
  <w:style w:type="character" w:styleId="689" w:customStyle="1">
    <w:name w:val="Intense Quote Char"/>
    <w:uiPriority w:val="30"/>
    <w:qFormat/>
    <w:rPr>
      <w:i/>
    </w:rPr>
  </w:style>
  <w:style w:type="character" w:styleId="690" w:customStyle="1">
    <w:name w:val="Caption Char"/>
    <w:uiPriority w:val="99"/>
    <w:qFormat/>
  </w:style>
  <w:style w:type="character" w:styleId="691" w:customStyle="1">
    <w:name w:val="Footnote Text Char"/>
    <w:uiPriority w:val="99"/>
    <w:qFormat/>
    <w:rPr>
      <w:sz w:val="18"/>
    </w:rPr>
  </w:style>
  <w:style w:type="character" w:styleId="692" w:customStyle="1">
    <w:name w:val="Endnote Text Char"/>
    <w:uiPriority w:val="99"/>
    <w:qFormat/>
    <w:rPr>
      <w:sz w:val="20"/>
    </w:rPr>
  </w:style>
  <w:style w:type="character" w:styleId="693" w:customStyle="1">
    <w:name w:val="Заголовок 1 Знак"/>
    <w:basedOn w:val="652"/>
    <w:link w:val="643"/>
    <w:uiPriority w:val="9"/>
    <w:qFormat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52"/>
    <w:link w:val="644"/>
    <w:uiPriority w:val="9"/>
    <w:qFormat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52"/>
    <w:link w:val="645"/>
    <w:uiPriority w:val="9"/>
    <w:qFormat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52"/>
    <w:link w:val="64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52"/>
    <w:link w:val="64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52"/>
    <w:link w:val="64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52"/>
    <w:link w:val="64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52"/>
    <w:link w:val="65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52"/>
    <w:link w:val="651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4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rPr>
      <w:lang w:val="ru-RU" w:eastAsia="ru-RU" w:bidi="ar-SA"/>
    </w:rPr>
  </w:style>
  <w:style w:type="character" w:styleId="704" w:customStyle="1">
    <w:name w:val="Заголовок Знак"/>
    <w:basedOn w:val="652"/>
    <w:link w:val="673"/>
    <w:uiPriority w:val="10"/>
    <w:qFormat/>
    <w:rPr>
      <w:sz w:val="48"/>
      <w:szCs w:val="48"/>
    </w:rPr>
  </w:style>
  <w:style w:type="character" w:styleId="705" w:customStyle="1">
    <w:name w:val="Подзаголовок Знак"/>
    <w:basedOn w:val="652"/>
    <w:link w:val="675"/>
    <w:uiPriority w:val="11"/>
    <w:qFormat/>
    <w:rPr>
      <w:sz w:val="24"/>
      <w:szCs w:val="24"/>
    </w:rPr>
  </w:style>
  <w:style w:type="paragraph" w:styleId="706">
    <w:name w:val="Quote"/>
    <w:basedOn w:val="642"/>
    <w:next w:val="642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qFormat/>
    <w:rPr>
      <w:i/>
    </w:rPr>
  </w:style>
  <w:style w:type="paragraph" w:styleId="708">
    <w:name w:val="Intense Quote"/>
    <w:basedOn w:val="642"/>
    <w:next w:val="642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qFormat/>
    <w:rPr>
      <w:i/>
    </w:rPr>
  </w:style>
  <w:style w:type="character" w:styleId="710" w:customStyle="1">
    <w:name w:val="Header Char"/>
    <w:basedOn w:val="652"/>
    <w:uiPriority w:val="99"/>
    <w:qFormat/>
  </w:style>
  <w:style w:type="character" w:styleId="711" w:customStyle="1">
    <w:name w:val="Footer Char"/>
    <w:basedOn w:val="652"/>
    <w:uiPriority w:val="99"/>
    <w:qFormat/>
  </w:style>
  <w:style w:type="character" w:styleId="712" w:customStyle="1">
    <w:name w:val="Нижний колонтитул Знак"/>
    <w:link w:val="674"/>
    <w:uiPriority w:val="99"/>
    <w:qFormat/>
  </w:style>
  <w:style w:type="table" w:styleId="713" w:customStyle="1">
    <w:name w:val="Table Grid Light"/>
    <w:basedOn w:val="65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14" w:customStyle="1">
    <w:name w:val="Plain Table 1"/>
    <w:basedOn w:val="65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2"/>
    <w:basedOn w:val="653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3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Plain Table 4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Plain Table 5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1 Light"/>
    <w:basedOn w:val="653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53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5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5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5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53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5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2"/>
    <w:basedOn w:val="65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53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5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5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5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53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5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"/>
    <w:basedOn w:val="65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53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5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5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5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53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5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4"/>
    <w:basedOn w:val="653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53"/>
    <w:uiPriority w:val="5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42" w:customStyle="1">
    <w:name w:val="Grid Table 4 - Accent 2"/>
    <w:basedOn w:val="653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43" w:customStyle="1">
    <w:name w:val="Grid Table 4 - Accent 3"/>
    <w:basedOn w:val="653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4" w:customStyle="1">
    <w:name w:val="Grid Table 4 - Accent 4"/>
    <w:basedOn w:val="653"/>
    <w:uiPriority w:val="5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45" w:customStyle="1">
    <w:name w:val="Grid Table 4 - Accent 5"/>
    <w:basedOn w:val="653"/>
    <w:uiPriority w:val="5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6" w:customStyle="1">
    <w:name w:val="Grid Table 4 - Accent 6"/>
    <w:basedOn w:val="653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7" w:customStyle="1">
    <w:name w:val="Grid Table 5 Dark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6 Colorful"/>
    <w:basedOn w:val="653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55" w:customStyle="1">
    <w:name w:val="Grid Table 6 Colorful - Accent 1"/>
    <w:basedOn w:val="653"/>
    <w:uiPriority w:val="99"/>
    <w:qFormat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56" w:customStyle="1">
    <w:name w:val="Grid Table 6 Colorful - Accent 2"/>
    <w:basedOn w:val="65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57" w:customStyle="1">
    <w:name w:val="Grid Table 6 Colorful - Accent 3"/>
    <w:basedOn w:val="653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8" w:customStyle="1">
    <w:name w:val="Grid Table 6 Colorful - Accent 4"/>
    <w:basedOn w:val="65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9" w:customStyle="1">
    <w:name w:val="Grid Table 6 Colorful - Accent 5"/>
    <w:basedOn w:val="653"/>
    <w:uiPriority w:val="99"/>
    <w:qFormat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60" w:customStyle="1">
    <w:name w:val="Grid Table 6 Colorful - Accent 6"/>
    <w:basedOn w:val="653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61" w:customStyle="1">
    <w:name w:val="Grid Table 7 Colorful"/>
    <w:basedOn w:val="653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1"/>
    <w:basedOn w:val="653"/>
    <w:uiPriority w:val="99"/>
    <w:qFormat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2"/>
    <w:basedOn w:val="653"/>
    <w:uiPriority w:val="99"/>
    <w:qFormat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3"/>
    <w:basedOn w:val="653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4"/>
    <w:basedOn w:val="653"/>
    <w:uiPriority w:val="99"/>
    <w:qFormat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5"/>
    <w:basedOn w:val="653"/>
    <w:uiPriority w:val="99"/>
    <w:qFormat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6"/>
    <w:basedOn w:val="653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"/>
    <w:basedOn w:val="653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53"/>
    <w:uiPriority w:val="99"/>
    <w:qFormat/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53"/>
    <w:uiPriority w:val="99"/>
    <w:qFormat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53"/>
    <w:uiPriority w:val="99"/>
    <w:qFormat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53"/>
    <w:uiPriority w:val="99"/>
    <w:qFormat/>
    <w:tblPr/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53"/>
    <w:uiPriority w:val="99"/>
    <w:qFormat/>
    <w:tblPr/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53"/>
    <w:uiPriority w:val="99"/>
    <w:qFormat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2"/>
    <w:basedOn w:val="653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53"/>
    <w:uiPriority w:val="99"/>
    <w:qFormat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53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53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53"/>
    <w:uiPriority w:val="99"/>
    <w:qFormat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53"/>
    <w:uiPriority w:val="99"/>
    <w:qFormat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53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List Table 3"/>
    <w:basedOn w:val="65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53"/>
    <w:uiPriority w:val="99"/>
    <w:qFormat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5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53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5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53"/>
    <w:uiPriority w:val="99"/>
    <w:qFormat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53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"/>
    <w:basedOn w:val="65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53"/>
    <w:uiPriority w:val="9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53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53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53"/>
    <w:uiPriority w:val="9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53"/>
    <w:uiPriority w:val="9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53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5 Dark"/>
    <w:basedOn w:val="653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7" w:customStyle="1">
    <w:name w:val="List Table 5 Dark - Accent 1"/>
    <w:basedOn w:val="653"/>
    <w:uiPriority w:val="99"/>
    <w:qFormat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8" w:customStyle="1">
    <w:name w:val="List Table 5 Dark - Accent 2"/>
    <w:basedOn w:val="653"/>
    <w:uiPriority w:val="99"/>
    <w:qFormat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9" w:customStyle="1">
    <w:name w:val="List Table 5 Dark - Accent 3"/>
    <w:basedOn w:val="653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0" w:customStyle="1">
    <w:name w:val="List Table 5 Dark - Accent 4"/>
    <w:basedOn w:val="653"/>
    <w:uiPriority w:val="99"/>
    <w:qFormat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1" w:customStyle="1">
    <w:name w:val="List Table 5 Dark - Accent 5"/>
    <w:basedOn w:val="653"/>
    <w:uiPriority w:val="99"/>
    <w:qFormat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2" w:customStyle="1">
    <w:name w:val="List Table 5 Dark - Accent 6"/>
    <w:basedOn w:val="653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3" w:customStyle="1">
    <w:name w:val="List Table 6 Colorful"/>
    <w:basedOn w:val="653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04" w:customStyle="1">
    <w:name w:val="List Table 6 Colorful - Accent 1"/>
    <w:basedOn w:val="653"/>
    <w:uiPriority w:val="99"/>
    <w:qFormat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05" w:customStyle="1">
    <w:name w:val="List Table 6 Colorful - Accent 2"/>
    <w:basedOn w:val="653"/>
    <w:uiPriority w:val="99"/>
    <w:qFormat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806" w:customStyle="1">
    <w:name w:val="List Table 6 Colorful - Accent 3"/>
    <w:basedOn w:val="653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807" w:customStyle="1">
    <w:name w:val="List Table 6 Colorful - Accent 4"/>
    <w:basedOn w:val="653"/>
    <w:uiPriority w:val="99"/>
    <w:qFormat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808" w:customStyle="1">
    <w:name w:val="List Table 6 Colorful - Accent 5"/>
    <w:basedOn w:val="653"/>
    <w:uiPriority w:val="99"/>
    <w:qFormat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809" w:customStyle="1">
    <w:name w:val="List Table 6 Colorful - Accent 6"/>
    <w:basedOn w:val="653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810" w:customStyle="1">
    <w:name w:val="List Table 7 Colorful"/>
    <w:basedOn w:val="653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1"/>
    <w:basedOn w:val="653"/>
    <w:uiPriority w:val="99"/>
    <w:qFormat/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2"/>
    <w:basedOn w:val="653"/>
    <w:uiPriority w:val="99"/>
    <w:qFormat/>
    <w:tblPr>
      <w:tblBorders>
        <w:right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3"/>
    <w:basedOn w:val="653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4"/>
    <w:basedOn w:val="653"/>
    <w:uiPriority w:val="99"/>
    <w:qFormat/>
    <w:tblPr>
      <w:tblBorders>
        <w:right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5"/>
    <w:basedOn w:val="653"/>
    <w:uiPriority w:val="99"/>
    <w:qFormat/>
    <w:tblPr>
      <w:tblBorders>
        <w:right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6"/>
    <w:basedOn w:val="653"/>
    <w:uiPriority w:val="99"/>
    <w:qFormat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ned - Accent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8" w:customStyle="1">
    <w:name w:val="Lined - Accent 1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19" w:customStyle="1">
    <w:name w:val="Lined - Accent 2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20" w:customStyle="1">
    <w:name w:val="Lined - Accent 3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1" w:customStyle="1">
    <w:name w:val="Lined - Accent 4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22" w:customStyle="1">
    <w:name w:val="Lined - Accent 5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3" w:customStyle="1">
    <w:name w:val="Lined - Accent 6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4" w:customStyle="1">
    <w:name w:val="Bordered &amp; Lined - Accent"/>
    <w:basedOn w:val="653"/>
    <w:uiPriority w:val="99"/>
    <w:qFormat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5" w:customStyle="1">
    <w:name w:val="Bordered &amp; Lined - Accent 1"/>
    <w:basedOn w:val="653"/>
    <w:uiPriority w:val="99"/>
    <w:qFormat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26" w:customStyle="1">
    <w:name w:val="Bordered &amp; Lined - Accent 2"/>
    <w:basedOn w:val="653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27" w:customStyle="1">
    <w:name w:val="Bordered &amp; Lined - Accent 3"/>
    <w:basedOn w:val="653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Bordered &amp; Lined - Accent 4"/>
    <w:basedOn w:val="653"/>
    <w:uiPriority w:val="99"/>
    <w:qFormat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29" w:customStyle="1">
    <w:name w:val="Bordered &amp; Lined - Accent 5"/>
    <w:basedOn w:val="653"/>
    <w:uiPriority w:val="99"/>
    <w:qFormat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Bordered &amp; Lined - Accent 6"/>
    <w:basedOn w:val="653"/>
    <w:uiPriority w:val="99"/>
    <w:qFormat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"/>
    <w:basedOn w:val="653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32" w:customStyle="1">
    <w:name w:val="Bordered - Accent 1"/>
    <w:basedOn w:val="653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3" w:customStyle="1">
    <w:name w:val="Bordered - Accent 2"/>
    <w:basedOn w:val="65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34" w:customStyle="1">
    <w:name w:val="Bordered - Accent 3"/>
    <w:basedOn w:val="65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5" w:customStyle="1">
    <w:name w:val="Bordered - Accent 4"/>
    <w:basedOn w:val="65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36" w:customStyle="1">
    <w:name w:val="Bordered - Accent 5"/>
    <w:basedOn w:val="653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37" w:customStyle="1">
    <w:name w:val="Bordered - Accent 6"/>
    <w:basedOn w:val="65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8" w:customStyle="1">
    <w:name w:val="Текст сноски Знак"/>
    <w:link w:val="661"/>
    <w:uiPriority w:val="99"/>
    <w:qFormat/>
    <w:rPr>
      <w:sz w:val="18"/>
    </w:rPr>
  </w:style>
  <w:style w:type="character" w:styleId="839" w:customStyle="1">
    <w:name w:val="Текст концевой сноски Знак"/>
    <w:link w:val="659"/>
    <w:uiPriority w:val="99"/>
    <w:qFormat/>
    <w:rPr>
      <w:sz w:val="20"/>
    </w:rPr>
  </w:style>
  <w:style w:type="paragraph" w:styleId="840" w:customStyle="1">
    <w:name w:val="TOC Heading"/>
    <w:uiPriority w:val="39"/>
    <w:unhideWhenUsed/>
    <w:qFormat/>
    <w:rPr>
      <w:lang w:val="ru-RU" w:eastAsia="ru-RU" w:bidi="ar-SA"/>
    </w:rPr>
  </w:style>
  <w:style w:type="character" w:styleId="841" w:customStyle="1">
    <w:name w:val="Верхний колонтитул Знак"/>
    <w:link w:val="663"/>
    <w:uiPriority w:val="0"/>
    <w:qFormat/>
    <w:rPr>
      <w:sz w:val="24"/>
      <w:szCs w:val="24"/>
      <w:lang w:bidi="ar-SA"/>
    </w:rPr>
  </w:style>
  <w:style w:type="paragraph" w:styleId="842" w:customStyle="1">
    <w:name w:val="ConsPlusNormal"/>
    <w:link w:val="844"/>
    <w:uiPriority w:val="0"/>
    <w:qFormat/>
    <w:pPr>
      <w:widowControl w:val="off"/>
    </w:pPr>
    <w:rPr>
      <w:rFonts w:ascii="Arial" w:hAnsi="Arial" w:cs="Arial"/>
      <w:lang w:val="ru-RU" w:eastAsia="ru-RU" w:bidi="ar-SA"/>
    </w:rPr>
  </w:style>
  <w:style w:type="character" w:styleId="843" w:customStyle="1">
    <w:name w:val="Текст выноски Знак"/>
    <w:link w:val="658"/>
    <w:uiPriority w:val="0"/>
    <w:qFormat/>
    <w:rPr>
      <w:rFonts w:ascii="Segoe UI" w:hAnsi="Segoe UI" w:cs="Segoe UI"/>
      <w:sz w:val="18"/>
      <w:szCs w:val="18"/>
    </w:rPr>
  </w:style>
  <w:style w:type="character" w:styleId="844" w:customStyle="1">
    <w:name w:val="ConsPlusNormal Знак"/>
    <w:link w:val="842"/>
    <w:uiPriority w:val="0"/>
    <w:qFormat/>
    <w:rPr>
      <w:rFonts w:ascii="Arial" w:hAnsi="Arial" w:cs="Arial"/>
      <w:lang w:val="ru-RU" w:eastAsia="ru-RU" w:bidi="ar-SA"/>
    </w:rPr>
  </w:style>
  <w:style w:type="numbering" w:styleId="106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5</cp:revision>
  <dcterms:created xsi:type="dcterms:W3CDTF">2025-01-23T10:43:00Z</dcterms:created>
  <dcterms:modified xsi:type="dcterms:W3CDTF">2026-02-05T09:03:29Z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