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C94D71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Уведомление</w:t>
      </w:r>
    </w:p>
    <w:p w:rsidR="00F02260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Настоящим </w:t>
      </w:r>
      <w:r w:rsidR="004C6964" w:rsidRPr="00C94D71">
        <w:rPr>
          <w:b/>
          <w:color w:val="FFFFFF"/>
          <w:sz w:val="28"/>
          <w:szCs w:val="28"/>
        </w:rPr>
        <w:t xml:space="preserve">Департамент экономического развития Белгородской области </w:t>
      </w:r>
      <w:r w:rsidRPr="00C94D71">
        <w:rPr>
          <w:b/>
          <w:color w:val="FFFFFF"/>
          <w:sz w:val="28"/>
          <w:szCs w:val="28"/>
        </w:rPr>
        <w:t xml:space="preserve">уведомляет о проведении публичных консультаций </w:t>
      </w:r>
    </w:p>
    <w:p w:rsidR="00B22D87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в целях </w:t>
      </w:r>
      <w:r w:rsidR="001F44DF" w:rsidRPr="00C94D71">
        <w:rPr>
          <w:b/>
          <w:color w:val="FFFFFF"/>
          <w:sz w:val="28"/>
          <w:szCs w:val="28"/>
        </w:rPr>
        <w:t xml:space="preserve">экспертизы </w:t>
      </w:r>
      <w:r w:rsidRPr="00C94D71">
        <w:rPr>
          <w:b/>
          <w:color w:val="FFFFFF"/>
          <w:sz w:val="28"/>
          <w:szCs w:val="28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FE215A" w:rsidRPr="00C94D71" w:rsidRDefault="001F44DF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А</w:t>
      </w:r>
      <w:r w:rsidR="00B22D87" w:rsidRPr="00C94D71">
        <w:rPr>
          <w:b/>
          <w:sz w:val="28"/>
          <w:szCs w:val="28"/>
        </w:rPr>
        <w:t>кт:</w:t>
      </w:r>
      <w:r w:rsidR="00427FFC" w:rsidRPr="00C94D71">
        <w:rPr>
          <w:b/>
          <w:sz w:val="28"/>
          <w:szCs w:val="28"/>
        </w:rPr>
        <w:t xml:space="preserve"> </w:t>
      </w:r>
      <w:r w:rsidR="00C94D71" w:rsidRPr="00C94D71">
        <w:rPr>
          <w:b/>
          <w:sz w:val="28"/>
          <w:szCs w:val="28"/>
        </w:rPr>
        <w:t xml:space="preserve">постановление </w:t>
      </w:r>
      <w:r w:rsidR="00F71B3F">
        <w:rPr>
          <w:b/>
          <w:sz w:val="28"/>
          <w:szCs w:val="28"/>
        </w:rPr>
        <w:t>главы администрации</w:t>
      </w:r>
      <w:r w:rsidR="00C94D71" w:rsidRPr="00C94D71">
        <w:rPr>
          <w:b/>
          <w:sz w:val="28"/>
          <w:szCs w:val="28"/>
        </w:rPr>
        <w:t xml:space="preserve"> Белгородской области от </w:t>
      </w:r>
      <w:r w:rsidR="000039FE">
        <w:rPr>
          <w:b/>
          <w:sz w:val="28"/>
          <w:szCs w:val="28"/>
        </w:rPr>
        <w:br/>
      </w:r>
      <w:r w:rsidR="00F71B3F">
        <w:rPr>
          <w:b/>
          <w:sz w:val="28"/>
          <w:szCs w:val="28"/>
        </w:rPr>
        <w:t>27 апреля 2000</w:t>
      </w:r>
      <w:r w:rsidR="00C94D71" w:rsidRPr="00C94D71">
        <w:rPr>
          <w:b/>
          <w:sz w:val="28"/>
          <w:szCs w:val="28"/>
        </w:rPr>
        <w:t xml:space="preserve"> года № </w:t>
      </w:r>
      <w:r w:rsidR="00F71B3F">
        <w:rPr>
          <w:b/>
          <w:sz w:val="28"/>
          <w:szCs w:val="28"/>
        </w:rPr>
        <w:t>267</w:t>
      </w:r>
      <w:r w:rsidR="00C94D71" w:rsidRPr="00C94D71">
        <w:rPr>
          <w:b/>
          <w:sz w:val="28"/>
          <w:szCs w:val="28"/>
        </w:rPr>
        <w:t>-пп «О</w:t>
      </w:r>
      <w:r w:rsidR="000039FE">
        <w:rPr>
          <w:b/>
          <w:sz w:val="28"/>
          <w:szCs w:val="28"/>
        </w:rPr>
        <w:t xml:space="preserve"> в</w:t>
      </w:r>
      <w:r w:rsidR="00F71B3F">
        <w:rPr>
          <w:b/>
          <w:sz w:val="28"/>
          <w:szCs w:val="28"/>
        </w:rPr>
        <w:t>ведении налоговых паспортов предприятий на территории области</w:t>
      </w:r>
      <w:r w:rsidR="00C94D71" w:rsidRPr="00C94D71">
        <w:rPr>
          <w:b/>
          <w:sz w:val="28"/>
          <w:szCs w:val="28"/>
        </w:rPr>
        <w:t>».</w:t>
      </w:r>
    </w:p>
    <w:p w:rsidR="00C94D71" w:rsidRPr="00C94D71" w:rsidRDefault="00C94D7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9E5CC0" w:rsidRPr="00C94D7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Разработчик</w:t>
      </w:r>
      <w:r w:rsidR="00C94D71" w:rsidRPr="00C94D71">
        <w:rPr>
          <w:b/>
          <w:sz w:val="28"/>
          <w:szCs w:val="28"/>
        </w:rPr>
        <w:t> акта:</w:t>
      </w:r>
      <w:r w:rsidR="00C94D71">
        <w:rPr>
          <w:b/>
          <w:sz w:val="28"/>
          <w:szCs w:val="28"/>
        </w:rPr>
        <w:t> </w:t>
      </w:r>
      <w:r w:rsidR="00F71B3F">
        <w:rPr>
          <w:sz w:val="28"/>
          <w:szCs w:val="28"/>
        </w:rPr>
        <w:t>департамент финансов и бюджетной политики Белгородской области.</w:t>
      </w:r>
    </w:p>
    <w:p w:rsidR="00C94D71" w:rsidRPr="00C94D71" w:rsidRDefault="00C94D7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B22D87" w:rsidRPr="00C94D7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 xml:space="preserve">Сроки проведения публичных консультаций: </w:t>
      </w:r>
      <w:r w:rsidR="00C94D71" w:rsidRPr="00C94D71">
        <w:rPr>
          <w:sz w:val="28"/>
          <w:szCs w:val="28"/>
        </w:rPr>
        <w:t>01</w:t>
      </w:r>
      <w:r w:rsidR="00E66615" w:rsidRPr="00C94D71">
        <w:rPr>
          <w:sz w:val="28"/>
          <w:szCs w:val="28"/>
        </w:rPr>
        <w:t>.</w:t>
      </w:r>
      <w:r w:rsidR="007A4D84" w:rsidRPr="00C94D71">
        <w:rPr>
          <w:sz w:val="28"/>
          <w:szCs w:val="28"/>
        </w:rPr>
        <w:t>0</w:t>
      </w:r>
      <w:r w:rsidR="00F71B3F">
        <w:rPr>
          <w:sz w:val="28"/>
          <w:szCs w:val="28"/>
        </w:rPr>
        <w:t>6</w:t>
      </w:r>
      <w:r w:rsidR="00E66615" w:rsidRPr="00C94D71">
        <w:rPr>
          <w:sz w:val="28"/>
          <w:szCs w:val="28"/>
        </w:rPr>
        <w:t>.20</w:t>
      </w:r>
      <w:r w:rsidR="007A4D84" w:rsidRPr="00C94D71">
        <w:rPr>
          <w:sz w:val="28"/>
          <w:szCs w:val="28"/>
        </w:rPr>
        <w:t>20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 xml:space="preserve">г. – </w:t>
      </w:r>
      <w:r w:rsidR="00C94D71" w:rsidRPr="00C94D71">
        <w:rPr>
          <w:sz w:val="28"/>
          <w:szCs w:val="28"/>
        </w:rPr>
        <w:t>01</w:t>
      </w:r>
      <w:r w:rsidR="00E66615" w:rsidRPr="00C94D71">
        <w:rPr>
          <w:sz w:val="28"/>
          <w:szCs w:val="28"/>
        </w:rPr>
        <w:t>.</w:t>
      </w:r>
      <w:r w:rsidR="004317EF" w:rsidRPr="00C94D71">
        <w:rPr>
          <w:sz w:val="28"/>
          <w:szCs w:val="28"/>
        </w:rPr>
        <w:t>0</w:t>
      </w:r>
      <w:r w:rsidR="00F71B3F">
        <w:rPr>
          <w:sz w:val="28"/>
          <w:szCs w:val="28"/>
        </w:rPr>
        <w:t>7</w:t>
      </w:r>
      <w:r w:rsidR="004317EF" w:rsidRPr="00C94D71">
        <w:rPr>
          <w:sz w:val="28"/>
          <w:szCs w:val="28"/>
        </w:rPr>
        <w:t>.2020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>г.</w:t>
      </w:r>
    </w:p>
    <w:p w:rsidR="00E66615" w:rsidRPr="00C94D71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642EE6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Способ направления ответов:</w:t>
      </w:r>
      <w:r w:rsidR="006A2379" w:rsidRPr="00C94D71">
        <w:rPr>
          <w:b/>
          <w:sz w:val="28"/>
          <w:szCs w:val="28"/>
        </w:rPr>
        <w:t xml:space="preserve"> </w:t>
      </w:r>
      <w:r w:rsidR="00642EE6" w:rsidRPr="00C94D71">
        <w:rPr>
          <w:sz w:val="28"/>
          <w:szCs w:val="28"/>
        </w:rPr>
        <w:t xml:space="preserve">Направление по электронной почте на адрес </w:t>
      </w:r>
      <w:hyperlink r:id="rId9" w:history="1">
        <w:proofErr w:type="gramStart"/>
        <w:r w:rsidR="00F17FAB" w:rsidRPr="00C94D71">
          <w:rPr>
            <w:rStyle w:val="a3"/>
            <w:sz w:val="28"/>
            <w:szCs w:val="28"/>
            <w:lang w:val="en-US"/>
          </w:rPr>
          <w:t>sorochinskaya</w:t>
        </w:r>
        <w:r w:rsidR="00F17FAB" w:rsidRPr="00C94D71">
          <w:rPr>
            <w:rStyle w:val="a3"/>
            <w:sz w:val="28"/>
            <w:szCs w:val="28"/>
          </w:rPr>
          <w:t>@</w:t>
        </w:r>
        <w:r w:rsidR="00F17FAB" w:rsidRPr="00C94D71">
          <w:rPr>
            <w:rStyle w:val="a3"/>
            <w:sz w:val="28"/>
            <w:szCs w:val="28"/>
            <w:lang w:val="en-US"/>
          </w:rPr>
          <w:t>derbo</w:t>
        </w:r>
        <w:r w:rsidR="00F17FAB" w:rsidRPr="00C94D71">
          <w:rPr>
            <w:rStyle w:val="a3"/>
            <w:sz w:val="28"/>
            <w:szCs w:val="28"/>
          </w:rPr>
          <w:t>.</w:t>
        </w:r>
        <w:proofErr w:type="spellStart"/>
        <w:r w:rsidR="00F17FAB" w:rsidRPr="00C94D7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642EE6" w:rsidRPr="00C94D71"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 w:rsidR="000B3538" w:rsidRPr="00C94D71">
        <w:rPr>
          <w:sz w:val="28"/>
          <w:szCs w:val="28"/>
        </w:rPr>
        <w:t>.</w:t>
      </w:r>
      <w:proofErr w:type="gramEnd"/>
    </w:p>
    <w:p w:rsidR="00642EE6" w:rsidRPr="00C94D71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</w:p>
    <w:p w:rsidR="004C6964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Контактное лицо по вопросам заполнения формы запроса и его отправки:</w:t>
      </w:r>
    </w:p>
    <w:p w:rsidR="00642EE6" w:rsidRPr="00C94D71" w:rsidRDefault="00F17FAB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</w:pPr>
      <w:proofErr w:type="spellStart"/>
      <w:r w:rsidRPr="00C94D71">
        <w:rPr>
          <w:sz w:val="28"/>
          <w:szCs w:val="28"/>
        </w:rPr>
        <w:t>Сорочинская</w:t>
      </w:r>
      <w:proofErr w:type="spellEnd"/>
      <w:r w:rsidRPr="00C94D71">
        <w:rPr>
          <w:sz w:val="28"/>
          <w:szCs w:val="28"/>
        </w:rPr>
        <w:t xml:space="preserve"> Инна Леонидовна, консультант</w:t>
      </w:r>
      <w:r w:rsidR="00642EE6" w:rsidRPr="00C94D71">
        <w:rPr>
          <w:sz w:val="28"/>
          <w:szCs w:val="28"/>
        </w:rPr>
        <w:t xml:space="preserve">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Pr="00C94D71">
        <w:rPr>
          <w:sz w:val="28"/>
          <w:szCs w:val="28"/>
        </w:rPr>
        <w:t>тактный телефон: (4722) 27</w:t>
      </w:r>
      <w:r w:rsidR="001445C8" w:rsidRPr="00C94D71">
        <w:rPr>
          <w:sz w:val="28"/>
          <w:szCs w:val="28"/>
        </w:rPr>
        <w:t>-8</w:t>
      </w:r>
      <w:r w:rsidRPr="00C94D71">
        <w:rPr>
          <w:sz w:val="28"/>
          <w:szCs w:val="28"/>
        </w:rPr>
        <w:t>6-88</w:t>
      </w:r>
      <w:r w:rsidR="000B3538" w:rsidRPr="00C94D71">
        <w:rPr>
          <w:sz w:val="28"/>
          <w:szCs w:val="28"/>
        </w:rPr>
        <w:t>.</w:t>
      </w:r>
    </w:p>
    <w:p w:rsidR="004C6964" w:rsidRPr="00C94D71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8"/>
          <w:szCs w:val="28"/>
        </w:rPr>
      </w:pPr>
    </w:p>
    <w:p w:rsidR="00527C08" w:rsidRPr="00C94D71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Прилагаемые к запросу документы:</w:t>
      </w:r>
      <w:r w:rsidR="009D0E83" w:rsidRPr="00C94D71">
        <w:rPr>
          <w:b/>
          <w:sz w:val="28"/>
          <w:szCs w:val="28"/>
        </w:rPr>
        <w:t xml:space="preserve"> </w:t>
      </w:r>
    </w:p>
    <w:p w:rsidR="00562623" w:rsidRPr="00AD4B6B" w:rsidRDefault="00F71B3F" w:rsidP="0043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  <w:sectPr w:rsidR="00562623" w:rsidRPr="00AD4B6B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П</w:t>
      </w:r>
      <w:r w:rsidRPr="00F71B3F">
        <w:rPr>
          <w:sz w:val="28"/>
          <w:szCs w:val="28"/>
        </w:rPr>
        <w:t xml:space="preserve">остановление главы администрации Белгородской области от 27 </w:t>
      </w:r>
      <w:r w:rsidR="00021D4A">
        <w:rPr>
          <w:sz w:val="28"/>
          <w:szCs w:val="28"/>
        </w:rPr>
        <w:t>апреля 2000 года № 267-пп «О в</w:t>
      </w:r>
      <w:r w:rsidRPr="00F71B3F">
        <w:rPr>
          <w:sz w:val="28"/>
          <w:szCs w:val="28"/>
        </w:rPr>
        <w:t>ведении налоговых паспортов предприятий на территории</w:t>
      </w:r>
      <w:r>
        <w:rPr>
          <w:sz w:val="28"/>
          <w:szCs w:val="28"/>
        </w:rPr>
        <w:t> </w:t>
      </w:r>
      <w:r w:rsidRPr="00F71B3F">
        <w:rPr>
          <w:sz w:val="28"/>
          <w:szCs w:val="28"/>
        </w:rPr>
        <w:t>области».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 xml:space="preserve">В </w:t>
            </w:r>
            <w:proofErr w:type="gramStart"/>
            <w:r w:rsidRPr="0048148D">
              <w:rPr>
                <w:b/>
                <w:sz w:val="26"/>
                <w:szCs w:val="26"/>
              </w:rPr>
              <w:t>РАМКАХ</w:t>
            </w:r>
            <w:proofErr w:type="gramEnd"/>
            <w:r w:rsidRPr="0048148D">
              <w:rPr>
                <w:b/>
                <w:sz w:val="26"/>
                <w:szCs w:val="26"/>
              </w:rPr>
              <w:t xml:space="preserve">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BF52D4" w:rsidRPr="007D281E" w:rsidRDefault="00F71B3F" w:rsidP="00F71B3F">
            <w:pPr>
              <w:jc w:val="both"/>
            </w:pPr>
            <w:r>
              <w:rPr>
                <w:sz w:val="26"/>
                <w:szCs w:val="26"/>
              </w:rPr>
              <w:t>П</w:t>
            </w:r>
            <w:r w:rsidRPr="00F71B3F">
              <w:rPr>
                <w:sz w:val="26"/>
                <w:szCs w:val="26"/>
              </w:rPr>
              <w:t xml:space="preserve">остановление главы администрации Белгородской области от 27 </w:t>
            </w:r>
            <w:r w:rsidR="00BF1745">
              <w:rPr>
                <w:sz w:val="26"/>
                <w:szCs w:val="26"/>
              </w:rPr>
              <w:t>апреля 2000 года № 267-пп «О в</w:t>
            </w:r>
            <w:r w:rsidRPr="00F71B3F">
              <w:rPr>
                <w:sz w:val="26"/>
                <w:szCs w:val="26"/>
              </w:rPr>
              <w:t xml:space="preserve">ведении налоговых паспортов предприятий на территории </w:t>
            </w:r>
            <w:proofErr w:type="spellStart"/>
            <w:r w:rsidRPr="00F71B3F">
              <w:rPr>
                <w:sz w:val="26"/>
                <w:szCs w:val="26"/>
              </w:rPr>
              <w:t>области»</w:t>
            </w:r>
            <w:proofErr w:type="gramStart"/>
            <w:r w:rsidRPr="00F71B3F">
              <w:rPr>
                <w:sz w:val="26"/>
                <w:szCs w:val="26"/>
              </w:rPr>
              <w:t>.</w:t>
            </w:r>
            <w:r w:rsidR="00931540" w:rsidRPr="007D281E">
              <w:t>П</w:t>
            </w:r>
            <w:proofErr w:type="gramEnd"/>
            <w:r w:rsidR="00931540" w:rsidRPr="007D281E">
              <w:t>ожалуйста</w:t>
            </w:r>
            <w:proofErr w:type="spellEnd"/>
            <w:r w:rsidR="00931540" w:rsidRPr="007D281E">
              <w:t xml:space="preserve">, заполните и направьте данную форму по электронной почте на адрес </w:t>
            </w:r>
            <w:hyperlink r:id="rId11" w:history="1">
              <w:r w:rsidR="005265CC" w:rsidRPr="00F7577C">
                <w:rPr>
                  <w:rStyle w:val="a3"/>
                  <w:lang w:val="en-US"/>
                </w:rPr>
                <w:t>sorochinskaya</w:t>
              </w:r>
              <w:r w:rsidR="005265CC" w:rsidRPr="00F7577C">
                <w:rPr>
                  <w:rStyle w:val="a3"/>
                </w:rPr>
                <w:t>@</w:t>
              </w:r>
              <w:r w:rsidR="005265CC" w:rsidRPr="00F7577C">
                <w:rPr>
                  <w:rStyle w:val="a3"/>
                  <w:lang w:val="en-US"/>
                </w:rPr>
                <w:t>derbo</w:t>
              </w:r>
              <w:r w:rsidR="005265CC" w:rsidRPr="00F7577C">
                <w:rPr>
                  <w:rStyle w:val="a3"/>
                </w:rPr>
                <w:t>.</w:t>
              </w:r>
              <w:proofErr w:type="spellStart"/>
              <w:r w:rsidR="005265CC" w:rsidRPr="00F7577C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931540" w:rsidRPr="007D281E">
              <w:t xml:space="preserve"> не позднее </w:t>
            </w:r>
            <w:r w:rsidR="00C94D71">
              <w:rPr>
                <w:b/>
              </w:rPr>
              <w:t>1</w:t>
            </w:r>
            <w:r w:rsidR="00931540" w:rsidRPr="00562623">
              <w:rPr>
                <w:b/>
              </w:rPr>
              <w:t xml:space="preserve"> </w:t>
            </w:r>
            <w:r>
              <w:rPr>
                <w:b/>
              </w:rPr>
              <w:t>июля</w:t>
            </w:r>
            <w:r w:rsidR="00B60D59">
              <w:rPr>
                <w:b/>
              </w:rPr>
              <w:t xml:space="preserve"> </w:t>
            </w:r>
            <w:r w:rsidR="00931540" w:rsidRPr="007D281E">
              <w:rPr>
                <w:b/>
              </w:rPr>
              <w:t>20</w:t>
            </w:r>
            <w:r w:rsidR="00B300D2">
              <w:rPr>
                <w:b/>
              </w:rPr>
              <w:t>20</w:t>
            </w:r>
            <w:r w:rsidR="00931540" w:rsidRPr="007D281E">
              <w:rPr>
                <w:b/>
              </w:rPr>
              <w:t xml:space="preserve"> года</w:t>
            </w:r>
            <w:r w:rsidR="00931540"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bookmarkStart w:id="0" w:name="_GoBack"/>
      <w:bookmarkEnd w:id="0"/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5E4A6E">
        <w:rPr>
          <w:i/>
          <w:sz w:val="26"/>
          <w:szCs w:val="26"/>
        </w:rPr>
        <w:t>проекте нормативного правового акта</w:t>
      </w:r>
      <w:r>
        <w:rPr>
          <w:i/>
          <w:sz w:val="26"/>
          <w:szCs w:val="26"/>
        </w:rPr>
        <w:t xml:space="preserve"> положения, </w:t>
      </w:r>
      <w:r w:rsidR="005E4A6E">
        <w:rPr>
          <w:i/>
          <w:sz w:val="26"/>
          <w:szCs w:val="26"/>
        </w:rPr>
        <w:t>способствующие недопущению, ограничению, устранению конкуренции</w:t>
      </w:r>
      <w:r>
        <w:rPr>
          <w:i/>
          <w:sz w:val="26"/>
          <w:szCs w:val="26"/>
        </w:rPr>
        <w:t>?</w:t>
      </w:r>
      <w:r w:rsidR="005E4A6E">
        <w:rPr>
          <w:i/>
          <w:sz w:val="26"/>
          <w:szCs w:val="26"/>
        </w:rPr>
        <w:t xml:space="preserve"> Какие негативные последствия они могут вызвать?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5E4A6E" w:rsidRDefault="005E4A6E" w:rsidP="005E4A6E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5</w:t>
      </w:r>
      <w:r w:rsidRPr="005E4A6E">
        <w:rPr>
          <w:i/>
          <w:sz w:val="26"/>
          <w:szCs w:val="26"/>
        </w:rPr>
        <w:t>.</w:t>
      </w:r>
      <w:r w:rsidRPr="005E4A6E">
        <w:rPr>
          <w:i/>
          <w:sz w:val="26"/>
          <w:szCs w:val="26"/>
        </w:rPr>
        <w:tab/>
        <w:t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1E7D" w:rsidRPr="003F1530" w:rsidTr="000D2EBC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1E7D" w:rsidRPr="003F1530" w:rsidRDefault="001B1E7D" w:rsidP="000D2EBC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5E4A6E" w:rsidRDefault="001B1E7D" w:rsidP="001B1E7D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6. </w:t>
      </w:r>
      <w:r w:rsidR="000E10B5" w:rsidRPr="005E4A6E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 xml:space="preserve">7. </w:t>
      </w:r>
      <w:r w:rsidR="00284E55" w:rsidRPr="001B1E7D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1B1E7D" w:rsidRDefault="001B1E7D" w:rsidP="001B1E7D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8. </w:t>
      </w:r>
      <w:r w:rsidR="00C71EE0" w:rsidRPr="001B1E7D">
        <w:rPr>
          <w:i/>
          <w:sz w:val="26"/>
          <w:szCs w:val="26"/>
        </w:rPr>
        <w:t xml:space="preserve">Какие </w:t>
      </w:r>
      <w:r w:rsidR="00E447B8" w:rsidRPr="001B1E7D">
        <w:rPr>
          <w:i/>
          <w:sz w:val="26"/>
          <w:szCs w:val="26"/>
        </w:rPr>
        <w:t xml:space="preserve">существуют </w:t>
      </w:r>
      <w:r w:rsidR="00C71EE0" w:rsidRPr="001B1E7D">
        <w:rPr>
          <w:i/>
          <w:sz w:val="26"/>
          <w:szCs w:val="26"/>
        </w:rPr>
        <w:t xml:space="preserve">риски и негативные последствия в </w:t>
      </w:r>
      <w:r w:rsidR="00FA0102" w:rsidRPr="001B1E7D">
        <w:rPr>
          <w:i/>
          <w:sz w:val="26"/>
          <w:szCs w:val="26"/>
        </w:rPr>
        <w:t xml:space="preserve">результате </w:t>
      </w:r>
      <w:r w:rsidR="00E447B8" w:rsidRPr="001B1E7D">
        <w:rPr>
          <w:i/>
          <w:sz w:val="26"/>
          <w:szCs w:val="26"/>
        </w:rPr>
        <w:t>данного</w:t>
      </w:r>
      <w:r w:rsidR="00FA0102" w:rsidRPr="001B1E7D">
        <w:rPr>
          <w:i/>
          <w:sz w:val="26"/>
          <w:szCs w:val="26"/>
        </w:rPr>
        <w:t xml:space="preserve"> </w:t>
      </w:r>
      <w:r w:rsidR="00C71EE0" w:rsidRPr="001B1E7D"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9. </w:t>
      </w:r>
      <w:r w:rsidR="00C71EE0" w:rsidRPr="001B1E7D">
        <w:rPr>
          <w:i/>
          <w:sz w:val="26"/>
          <w:szCs w:val="26"/>
        </w:rPr>
        <w:t xml:space="preserve">Какие </w:t>
      </w:r>
      <w:r w:rsidR="00E447B8" w:rsidRPr="001B1E7D">
        <w:rPr>
          <w:i/>
          <w:sz w:val="26"/>
          <w:szCs w:val="26"/>
        </w:rPr>
        <w:t xml:space="preserve">существуют </w:t>
      </w:r>
      <w:r w:rsidR="00C71EE0" w:rsidRPr="001B1E7D">
        <w:rPr>
          <w:i/>
          <w:sz w:val="26"/>
          <w:szCs w:val="26"/>
        </w:rPr>
        <w:t xml:space="preserve">выгоды и преимущества </w:t>
      </w:r>
      <w:r w:rsidR="00FA0102" w:rsidRPr="001B1E7D">
        <w:rPr>
          <w:i/>
          <w:sz w:val="26"/>
          <w:szCs w:val="26"/>
        </w:rPr>
        <w:t xml:space="preserve">в результате </w:t>
      </w:r>
      <w:r w:rsidR="00E447B8" w:rsidRPr="001B1E7D">
        <w:rPr>
          <w:i/>
          <w:sz w:val="26"/>
          <w:szCs w:val="26"/>
        </w:rPr>
        <w:t>данного</w:t>
      </w:r>
      <w:r w:rsidR="00FA0102" w:rsidRPr="001B1E7D">
        <w:rPr>
          <w:i/>
          <w:sz w:val="26"/>
          <w:szCs w:val="26"/>
        </w:rPr>
        <w:t xml:space="preserve"> </w:t>
      </w:r>
      <w:r w:rsidR="00C71EE0" w:rsidRPr="001B1E7D"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10. </w:t>
      </w:r>
      <w:r w:rsidR="002B267A" w:rsidRPr="001B1E7D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1B1E7D">
        <w:rPr>
          <w:i/>
          <w:sz w:val="26"/>
          <w:szCs w:val="26"/>
        </w:rPr>
        <w:t xml:space="preserve">данное </w:t>
      </w:r>
      <w:r w:rsidR="00AD4B6B" w:rsidRPr="001B1E7D">
        <w:rPr>
          <w:i/>
          <w:sz w:val="26"/>
          <w:szCs w:val="26"/>
        </w:rPr>
        <w:t>постановление</w:t>
      </w:r>
      <w:r w:rsidR="002B267A" w:rsidRPr="001B1E7D"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1B1E7D">
      <w:pPr>
        <w:jc w:val="both"/>
        <w:rPr>
          <w:i/>
          <w:sz w:val="26"/>
          <w:szCs w:val="26"/>
        </w:rPr>
      </w:pPr>
    </w:p>
    <w:sectPr w:rsidR="002B267A" w:rsidRPr="002E5F9B" w:rsidSect="001B1E7D">
      <w:pgSz w:w="11906" w:h="16838"/>
      <w:pgMar w:top="851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BDE" w:rsidRDefault="00FC4BDE" w:rsidP="007507AF">
      <w:r>
        <w:separator/>
      </w:r>
    </w:p>
  </w:endnote>
  <w:endnote w:type="continuationSeparator" w:id="0">
    <w:p w:rsidR="00FC4BDE" w:rsidRDefault="00FC4BDE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BDE" w:rsidRDefault="00FC4BDE" w:rsidP="007507AF">
      <w:r>
        <w:separator/>
      </w:r>
    </w:p>
  </w:footnote>
  <w:footnote w:type="continuationSeparator" w:id="0">
    <w:p w:rsidR="00FC4BDE" w:rsidRDefault="00FC4BDE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38732"/>
    </w:sdtPr>
    <w:sdtEndPr/>
    <w:sdtContent>
      <w:p w:rsidR="007507AF" w:rsidRDefault="00B62C4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BF174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919"/>
    <w:multiLevelType w:val="hybridMultilevel"/>
    <w:tmpl w:val="6BDEC4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AD30B0"/>
    <w:multiLevelType w:val="hybridMultilevel"/>
    <w:tmpl w:val="E7C059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D87"/>
    <w:rsid w:val="00001521"/>
    <w:rsid w:val="00001586"/>
    <w:rsid w:val="00003627"/>
    <w:rsid w:val="000039FE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1D4A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568D3"/>
    <w:rsid w:val="00063AA2"/>
    <w:rsid w:val="00065106"/>
    <w:rsid w:val="00070A38"/>
    <w:rsid w:val="00080B2E"/>
    <w:rsid w:val="00080EEF"/>
    <w:rsid w:val="00082F79"/>
    <w:rsid w:val="000851EB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1E7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34E3"/>
    <w:rsid w:val="00317A5D"/>
    <w:rsid w:val="0032717C"/>
    <w:rsid w:val="00327F07"/>
    <w:rsid w:val="003328D3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17EF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5E72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5CC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62AC"/>
    <w:rsid w:val="005B7B1F"/>
    <w:rsid w:val="005C322F"/>
    <w:rsid w:val="005D0055"/>
    <w:rsid w:val="005D6C31"/>
    <w:rsid w:val="005E2862"/>
    <w:rsid w:val="005E3209"/>
    <w:rsid w:val="005E4A6E"/>
    <w:rsid w:val="005E5DCC"/>
    <w:rsid w:val="005F11A0"/>
    <w:rsid w:val="005F13E3"/>
    <w:rsid w:val="006049E9"/>
    <w:rsid w:val="00607583"/>
    <w:rsid w:val="006103CC"/>
    <w:rsid w:val="00612110"/>
    <w:rsid w:val="00612228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37B84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AF9"/>
    <w:rsid w:val="00682C54"/>
    <w:rsid w:val="00692794"/>
    <w:rsid w:val="00695C2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2D9B"/>
    <w:rsid w:val="00754764"/>
    <w:rsid w:val="0076276D"/>
    <w:rsid w:val="00770740"/>
    <w:rsid w:val="007718ED"/>
    <w:rsid w:val="00772A59"/>
    <w:rsid w:val="00777357"/>
    <w:rsid w:val="0077752C"/>
    <w:rsid w:val="007842A5"/>
    <w:rsid w:val="007A4D84"/>
    <w:rsid w:val="007A58F6"/>
    <w:rsid w:val="007B12D4"/>
    <w:rsid w:val="007B2FBF"/>
    <w:rsid w:val="007B3E85"/>
    <w:rsid w:val="007B6618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045A9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00D2"/>
    <w:rsid w:val="00B348F4"/>
    <w:rsid w:val="00B362D8"/>
    <w:rsid w:val="00B44B94"/>
    <w:rsid w:val="00B51785"/>
    <w:rsid w:val="00B52F29"/>
    <w:rsid w:val="00B55361"/>
    <w:rsid w:val="00B554B2"/>
    <w:rsid w:val="00B60D59"/>
    <w:rsid w:val="00B621BB"/>
    <w:rsid w:val="00B6281B"/>
    <w:rsid w:val="00B62C4E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1745"/>
    <w:rsid w:val="00BF52D4"/>
    <w:rsid w:val="00C07B3A"/>
    <w:rsid w:val="00C104ED"/>
    <w:rsid w:val="00C1163C"/>
    <w:rsid w:val="00C12657"/>
    <w:rsid w:val="00C135B9"/>
    <w:rsid w:val="00C15189"/>
    <w:rsid w:val="00C22974"/>
    <w:rsid w:val="00C256DF"/>
    <w:rsid w:val="00C34148"/>
    <w:rsid w:val="00C37548"/>
    <w:rsid w:val="00C42722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77B63"/>
    <w:rsid w:val="00C819F7"/>
    <w:rsid w:val="00C82347"/>
    <w:rsid w:val="00C86D29"/>
    <w:rsid w:val="00C90F09"/>
    <w:rsid w:val="00C92CBF"/>
    <w:rsid w:val="00C944CD"/>
    <w:rsid w:val="00C94D71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509C8"/>
    <w:rsid w:val="00D676F6"/>
    <w:rsid w:val="00D71CFF"/>
    <w:rsid w:val="00D73A6D"/>
    <w:rsid w:val="00D8162F"/>
    <w:rsid w:val="00D823CD"/>
    <w:rsid w:val="00D90905"/>
    <w:rsid w:val="00D90B94"/>
    <w:rsid w:val="00D93E0E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D64B8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267A4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17FAB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B3F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4BDE"/>
    <w:rsid w:val="00FC7046"/>
    <w:rsid w:val="00FD013D"/>
    <w:rsid w:val="00FD24ED"/>
    <w:rsid w:val="00FD28C7"/>
    <w:rsid w:val="00FD2F3F"/>
    <w:rsid w:val="00FD5827"/>
    <w:rsid w:val="00FE215A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rochinskaya@derbo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rochinskaya@derb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D25D5-EBDA-4730-BF87-E63C7F08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Инна Леонидовна</cp:lastModifiedBy>
  <cp:revision>67</cp:revision>
  <cp:lastPrinted>2016-04-29T13:53:00Z</cp:lastPrinted>
  <dcterms:created xsi:type="dcterms:W3CDTF">2016-02-15T05:22:00Z</dcterms:created>
  <dcterms:modified xsi:type="dcterms:W3CDTF">2020-06-01T14:21:00Z</dcterms:modified>
</cp:coreProperties>
</file>