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034" w:rsidRPr="00FA0462" w:rsidRDefault="00425034" w:rsidP="004250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Расчет издержек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отменяемых при принятии проекта постановления</w:t>
      </w: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Название требования</w:t>
      </w: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034" w:rsidRPr="00FA0462" w:rsidRDefault="00425034" w:rsidP="004250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</w:rPr>
        <w:t xml:space="preserve">Предоставление документов и (или) информации необходимой для исполнения государственной функции которые находятся в распоряжении </w:t>
      </w:r>
      <w:r w:rsidRPr="004E0DF9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E0DF9">
        <w:rPr>
          <w:rFonts w:ascii="Times New Roman" w:hAnsi="Times New Roman" w:cs="Times New Roman"/>
          <w:sz w:val="28"/>
          <w:szCs w:val="28"/>
        </w:rPr>
        <w:t xml:space="preserve"> государственной власти, 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E0DF9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554485">
        <w:rPr>
          <w:rFonts w:ascii="Times New Roman" w:hAnsi="Times New Roman" w:cs="Times New Roman"/>
          <w:sz w:val="28"/>
          <w:szCs w:val="28"/>
        </w:rPr>
        <w:t xml:space="preserve"> </w:t>
      </w:r>
      <w:r w:rsidRPr="004E0DF9">
        <w:rPr>
          <w:rFonts w:ascii="Times New Roman" w:hAnsi="Times New Roman" w:cs="Times New Roman"/>
          <w:sz w:val="28"/>
          <w:szCs w:val="28"/>
        </w:rPr>
        <w:t>либо подведомственных государственным органам или органам местного самоуправления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требования</w:t>
      </w: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редоставление документов</w:t>
      </w:r>
    </w:p>
    <w:p w:rsidR="00425034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034" w:rsidRDefault="00425034" w:rsidP="00425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Название: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/>
          <w:sz w:val="28"/>
          <w:szCs w:val="28"/>
        </w:rPr>
        <w:t xml:space="preserve">Предоставление документов и (или) информации необходимой для исполнения государственной функции которые находятся в распоряжении </w:t>
      </w:r>
      <w:r w:rsidRPr="004E0DF9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E0DF9">
        <w:rPr>
          <w:rFonts w:ascii="Times New Roman" w:hAnsi="Times New Roman" w:cs="Times New Roman"/>
          <w:sz w:val="28"/>
          <w:szCs w:val="28"/>
        </w:rPr>
        <w:t xml:space="preserve"> государственной власти, 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E0DF9">
        <w:rPr>
          <w:rFonts w:ascii="Times New Roman" w:hAnsi="Times New Roman" w:cs="Times New Roman"/>
          <w:sz w:val="28"/>
          <w:szCs w:val="28"/>
        </w:rPr>
        <w:t xml:space="preserve">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5034" w:rsidRDefault="00425034" w:rsidP="004250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5034" w:rsidRPr="00FA0462" w:rsidRDefault="00425034" w:rsidP="00425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элемента: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Документы, составленные совместно с третьими лицами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направления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4D1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развитию потребительского рынка департамента экономического развития 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Белгородской области</w:t>
      </w:r>
    </w:p>
    <w:p w:rsidR="00425034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Масштаб: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проведенных проверок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80F6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D12B3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 </w:t>
      </w:r>
    </w:p>
    <w:p w:rsidR="00425034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Частота: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ед. </w:t>
      </w:r>
    </w:p>
    <w:p w:rsidR="00425034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5034" w:rsidRPr="00FA0462" w:rsidRDefault="00425034" w:rsidP="00425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документа:</w:t>
      </w:r>
    </w:p>
    <w:p w:rsidR="00425034" w:rsidRDefault="00425034" w:rsidP="00425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сопроводительного письма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- 1,00 чел./часов.</w:t>
      </w:r>
    </w:p>
    <w:p w:rsidR="004D12B3" w:rsidRDefault="00445F78" w:rsidP="00445F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 и копирование документов (примерный перечень): </w:t>
      </w:r>
    </w:p>
    <w:p w:rsidR="002B7F8A" w:rsidRPr="002B7F8A" w:rsidRDefault="00DA348C" w:rsidP="002B7F8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сведения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  <w:r w:rsidRPr="00DA34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сведения из Единого государственного реестра индивидуальных предпринимателей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  <w:r w:rsidRPr="00DA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4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документы, сопровождающие оборот алкогольной продукции (товарно-транспортные накладные, справки "А" и "Б" к товарно – транспортным накладным, таможенной декларации);</w:t>
      </w:r>
      <w:r w:rsidR="002B7F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A34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журнал учета объема розничной продажи алкогольно</w:t>
      </w:r>
      <w:r w:rsidR="002B7F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й и спиртосодержащей продукции </w:t>
      </w:r>
      <w:r w:rsidR="0004665B"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4665B"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,00 чел./часов</w:t>
      </w:r>
    </w:p>
    <w:p w:rsidR="002B7F8A" w:rsidRPr="00FA0462" w:rsidRDefault="00425034" w:rsidP="00425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Подача документа (пакета документов) в орган государственной власти - </w:t>
      </w:r>
      <w:r w:rsidR="00D05AB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,00 чел./часов.</w:t>
      </w: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приобретений: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</w:t>
      </w:r>
    </w:p>
    <w:p w:rsidR="00425034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Среднемесячная заработная плата по Белгородской области: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4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05AB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000,00 руб. </w:t>
      </w:r>
    </w:p>
    <w:p w:rsidR="00425034" w:rsidRPr="0028450F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стоимость часа работы: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4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166,67 руб. </w:t>
      </w:r>
    </w:p>
    <w:p w:rsidR="00A11420" w:rsidRDefault="00A11420" w:rsidP="000466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2D4" w:rsidRPr="00A11420" w:rsidRDefault="00425034" w:rsidP="0004665B">
      <w:pPr>
        <w:spacing w:after="0" w:line="240" w:lineRule="auto"/>
        <w:rPr>
          <w:b/>
        </w:rPr>
      </w:pPr>
      <w:r w:rsidRPr="00A114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стоимость требования: </w:t>
      </w:r>
      <w:r w:rsidR="002B7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83 335</w:t>
      </w:r>
      <w:bookmarkStart w:id="0" w:name="_GoBack"/>
      <w:bookmarkEnd w:id="0"/>
      <w:r w:rsidR="00D05AB6" w:rsidRPr="00A114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,0</w:t>
      </w:r>
      <w:r w:rsidRPr="00A114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руб.</w:t>
      </w:r>
    </w:p>
    <w:sectPr w:rsidR="009062D4" w:rsidRPr="00A11420" w:rsidSect="00D05AB6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34"/>
    <w:rsid w:val="0004665B"/>
    <w:rsid w:val="0023089F"/>
    <w:rsid w:val="002B7F8A"/>
    <w:rsid w:val="00425034"/>
    <w:rsid w:val="00445F78"/>
    <w:rsid w:val="004D12B3"/>
    <w:rsid w:val="009062D4"/>
    <w:rsid w:val="009239EA"/>
    <w:rsid w:val="00A11420"/>
    <w:rsid w:val="00B02400"/>
    <w:rsid w:val="00C80F64"/>
    <w:rsid w:val="00D05AB6"/>
    <w:rsid w:val="00DA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3593F1-BED3-4B87-9C6F-CF36030C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A348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DA348C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Горбачёва Наталья Юрьевна</cp:lastModifiedBy>
  <cp:revision>2</cp:revision>
  <dcterms:created xsi:type="dcterms:W3CDTF">2018-11-06T14:22:00Z</dcterms:created>
  <dcterms:modified xsi:type="dcterms:W3CDTF">2018-11-06T14:22:00Z</dcterms:modified>
</cp:coreProperties>
</file>