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A32" w:rsidRDefault="00BC5A32">
      <w:pPr>
        <w:pStyle w:val="ConsPlusTitle"/>
        <w:jc w:val="center"/>
      </w:pPr>
      <w:r>
        <w:t>ГЛАВА АДМИНИСТРАЦИИ БЕЛГОРОДСКОЙ ОБЛАСТИ</w:t>
      </w:r>
    </w:p>
    <w:p w:rsidR="00BC5A32" w:rsidRDefault="00BC5A32">
      <w:pPr>
        <w:pStyle w:val="ConsPlusTitle"/>
        <w:jc w:val="center"/>
      </w:pPr>
    </w:p>
    <w:p w:rsidR="00BC5A32" w:rsidRDefault="00BC5A32">
      <w:pPr>
        <w:pStyle w:val="ConsPlusTitle"/>
        <w:jc w:val="center"/>
      </w:pPr>
      <w:r>
        <w:t>ПОСТАНОВЛЕНИЕ</w:t>
      </w:r>
    </w:p>
    <w:p w:rsidR="00BC5A32" w:rsidRDefault="00BC5A32">
      <w:pPr>
        <w:pStyle w:val="ConsPlusTitle"/>
        <w:jc w:val="center"/>
      </w:pPr>
      <w:r>
        <w:t>от 9 декабря 1999 г. N 704</w:t>
      </w:r>
    </w:p>
    <w:p w:rsidR="00BC5A32" w:rsidRDefault="00BC5A32">
      <w:pPr>
        <w:pStyle w:val="ConsPlusTitle"/>
        <w:jc w:val="center"/>
      </w:pPr>
    </w:p>
    <w:p w:rsidR="00BC5A32" w:rsidRDefault="00BC5A32">
      <w:pPr>
        <w:pStyle w:val="ConsPlusTitle"/>
        <w:jc w:val="center"/>
      </w:pPr>
      <w:r>
        <w:t>О МЕРАХ ПО УСИЛЕНИЮ КОНТРОЛЯ ЗА</w:t>
      </w:r>
    </w:p>
    <w:p w:rsidR="00BC5A32" w:rsidRDefault="00BC5A32">
      <w:pPr>
        <w:pStyle w:val="ConsPlusTitle"/>
        <w:jc w:val="center"/>
      </w:pPr>
      <w:r>
        <w:t>ДЕЯТЕЛЬНОСТЬЮ МЯСОПЕРЕРАБАТЫВАЮЩИХ ПРЕДПРИЯТИЙ,</w:t>
      </w:r>
    </w:p>
    <w:p w:rsidR="00BC5A32" w:rsidRDefault="00BC5A32">
      <w:pPr>
        <w:pStyle w:val="ConsPlusTitle"/>
        <w:jc w:val="center"/>
      </w:pPr>
      <w:r>
        <w:t>ЦЕХОВ МАЛОЙ МОЩНОСТИ И ОБЕСПЕЧЕНИЮ КАЧЕСТВА</w:t>
      </w:r>
    </w:p>
    <w:p w:rsidR="00BC5A32" w:rsidRDefault="00BC5A32">
      <w:pPr>
        <w:pStyle w:val="ConsPlusTitle"/>
        <w:jc w:val="center"/>
      </w:pPr>
      <w:r>
        <w:t>И БЕЗОПАСНОСТИ ВЫПУСКАЕМОЙ ИМИ ПРОДУКЦИИ</w:t>
      </w:r>
    </w:p>
    <w:p w:rsidR="00BC5A32" w:rsidRDefault="00BC5A32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6"/>
        <w:gridCol w:w="113"/>
      </w:tblGrid>
      <w:tr w:rsidR="00BC5A3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A32" w:rsidRDefault="00BC5A3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A32" w:rsidRDefault="00BC5A3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5A32" w:rsidRDefault="00BC5A3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5A32" w:rsidRDefault="00BC5A3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постановления губернатора Белгородской области от 31.12.2003 </w:t>
            </w:r>
            <w:hyperlink r:id="rId4">
              <w:r>
                <w:rPr>
                  <w:color w:val="0000FF"/>
                </w:rPr>
                <w:t>N 224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A32" w:rsidRDefault="00BC5A32">
            <w:pPr>
              <w:pStyle w:val="ConsPlusNormal"/>
            </w:pPr>
          </w:p>
        </w:tc>
      </w:tr>
    </w:tbl>
    <w:p w:rsidR="00BC5A32" w:rsidRDefault="00BC5A32">
      <w:pPr>
        <w:pStyle w:val="ConsPlusNormal"/>
      </w:pPr>
    </w:p>
    <w:p w:rsidR="00BC5A32" w:rsidRDefault="00BC5A32">
      <w:pPr>
        <w:pStyle w:val="ConsPlusNormal"/>
        <w:ind w:firstLine="540"/>
        <w:jc w:val="both"/>
      </w:pPr>
      <w:r>
        <w:t xml:space="preserve">В последнее время в области обострились проблемы качества и безопасности </w:t>
      </w:r>
      <w:proofErr w:type="spellStart"/>
      <w:r>
        <w:t>мясопродукции</w:t>
      </w:r>
      <w:proofErr w:type="spellEnd"/>
      <w:r>
        <w:t>, производимой множеством различных перерабатывающих предприятий и цехов малой мощности.</w:t>
      </w:r>
    </w:p>
    <w:p w:rsidR="00BC5A32" w:rsidRDefault="00BC5A32">
      <w:pPr>
        <w:pStyle w:val="ConsPlusNormal"/>
        <w:spacing w:before="220"/>
        <w:ind w:firstLine="540"/>
        <w:jc w:val="both"/>
      </w:pPr>
      <w:r>
        <w:t>Проведенная проверка таких предприятий свидетельствует о том, что выпускаемая ими продукция не всегда отвечает требованиям качества, безопасности применяемого сырья, материалов, компонентов и может представлять опасность для здоровья и жизни граждан.</w:t>
      </w:r>
    </w:p>
    <w:p w:rsidR="00BC5A32" w:rsidRDefault="00BC5A32">
      <w:pPr>
        <w:pStyle w:val="ConsPlusNormal"/>
        <w:spacing w:before="220"/>
        <w:ind w:firstLine="540"/>
        <w:jc w:val="both"/>
      </w:pPr>
      <w:r>
        <w:t xml:space="preserve">При проверке установлены факты нарушений технологических процессов </w:t>
      </w:r>
      <w:proofErr w:type="spellStart"/>
      <w:r>
        <w:t>мясопереработки</w:t>
      </w:r>
      <w:proofErr w:type="spellEnd"/>
      <w:r>
        <w:t>, использования продуктов животного происхождения с истекшим сроком реализации, без специальной обработки, несоблюдения санитарных, ветеринарных правил, норм и гигиенических нормативов.</w:t>
      </w:r>
    </w:p>
    <w:p w:rsidR="00BC5A32" w:rsidRDefault="00BC5A32">
      <w:pPr>
        <w:pStyle w:val="ConsPlusNormal"/>
        <w:spacing w:before="220"/>
        <w:ind w:firstLine="540"/>
        <w:jc w:val="both"/>
      </w:pPr>
      <w:r>
        <w:t xml:space="preserve">Органами местного самоуправления городов и районов области не обеспечивается должный контроль за упорядочением регистрации и открытием перерабатывающих предприятий и цехов малой мощности, недостаточно привлекаются территориальные федеральные органы к контролю за соблюдением технологии </w:t>
      </w:r>
      <w:proofErr w:type="spellStart"/>
      <w:r>
        <w:t>мясопереработки</w:t>
      </w:r>
      <w:proofErr w:type="spellEnd"/>
      <w:r>
        <w:t>, качеством и безопасностью выпускаемой продукции.</w:t>
      </w:r>
    </w:p>
    <w:p w:rsidR="00BC5A32" w:rsidRDefault="00BC5A32">
      <w:pPr>
        <w:pStyle w:val="ConsPlusNormal"/>
      </w:pPr>
    </w:p>
    <w:p w:rsidR="00BC5A32" w:rsidRDefault="00BC5A32">
      <w:pPr>
        <w:pStyle w:val="ConsPlusNormal"/>
        <w:ind w:firstLine="540"/>
        <w:jc w:val="both"/>
      </w:pPr>
      <w:r>
        <w:t xml:space="preserve">В целях санитарно-эпидемиологического благополучия населения, повышения контроля за технологией производства, качеством выпускаемой </w:t>
      </w:r>
      <w:proofErr w:type="spellStart"/>
      <w:r>
        <w:t>мясопродукции</w:t>
      </w:r>
      <w:proofErr w:type="spellEnd"/>
      <w:r>
        <w:t xml:space="preserve"> предприятиями и цехами малой мощности независимо от форм собственности, а также упорядочения регистрации и открытия таких предприятий постановляю:</w:t>
      </w:r>
    </w:p>
    <w:p w:rsidR="00BC5A32" w:rsidRDefault="00BC5A32">
      <w:pPr>
        <w:pStyle w:val="ConsPlusNormal"/>
      </w:pPr>
    </w:p>
    <w:p w:rsidR="00BC5A32" w:rsidRDefault="00BC5A32">
      <w:pPr>
        <w:pStyle w:val="ConsPlusNormal"/>
        <w:ind w:firstLine="540"/>
        <w:jc w:val="both"/>
      </w:pPr>
      <w:r>
        <w:t>1. Рекомендовать органам местного самоуправления городов и районов области:</w:t>
      </w:r>
    </w:p>
    <w:p w:rsidR="00BC5A32" w:rsidRDefault="00BC5A32">
      <w:pPr>
        <w:pStyle w:val="ConsPlusNormal"/>
      </w:pPr>
    </w:p>
    <w:p w:rsidR="00BC5A32" w:rsidRDefault="00BC5A32">
      <w:pPr>
        <w:pStyle w:val="ConsPlusNormal"/>
        <w:ind w:firstLine="540"/>
        <w:jc w:val="both"/>
      </w:pPr>
      <w:r>
        <w:t>1.1. В срок до 1 марта 2000 года провести комплексную аттестацию всех мясоперерабатывающих предприятий и цехов малой мощности всех форм собственности на предмет их соответствия технологическим, санитарно-эпидемиологическим и ветеринарным правилам и нормам.</w:t>
      </w:r>
    </w:p>
    <w:p w:rsidR="00BC5A32" w:rsidRDefault="00BC5A32">
      <w:pPr>
        <w:pStyle w:val="ConsPlusNormal"/>
        <w:spacing w:before="220"/>
        <w:ind w:firstLine="540"/>
        <w:jc w:val="both"/>
      </w:pPr>
      <w:r>
        <w:t>В дальнейшем такую аттестацию с привлечением территориальных федеральных контролирующих органов осуществлять один раз в два года.</w:t>
      </w:r>
    </w:p>
    <w:p w:rsidR="00BC5A32" w:rsidRDefault="00BC5A32">
      <w:pPr>
        <w:pStyle w:val="ConsPlusNormal"/>
        <w:jc w:val="center"/>
      </w:pPr>
      <w:r>
        <w:t>(в ред. постановления губернатора Белгородской области</w:t>
      </w:r>
    </w:p>
    <w:p w:rsidR="00BC5A32" w:rsidRDefault="00BC5A32">
      <w:pPr>
        <w:pStyle w:val="ConsPlusNormal"/>
        <w:jc w:val="center"/>
      </w:pPr>
      <w:r>
        <w:t xml:space="preserve">от 31.12.2003 </w:t>
      </w:r>
      <w:hyperlink r:id="rId5">
        <w:r>
          <w:rPr>
            <w:color w:val="0000FF"/>
          </w:rPr>
          <w:t>N 224</w:t>
        </w:r>
      </w:hyperlink>
      <w:r>
        <w:t>)</w:t>
      </w:r>
    </w:p>
    <w:p w:rsidR="00BC5A32" w:rsidRDefault="00BC5A32">
      <w:pPr>
        <w:pStyle w:val="ConsPlusNormal"/>
      </w:pPr>
    </w:p>
    <w:p w:rsidR="00BC5A32" w:rsidRDefault="00BC5A32">
      <w:pPr>
        <w:pStyle w:val="ConsPlusNormal"/>
        <w:ind w:firstLine="540"/>
        <w:jc w:val="both"/>
      </w:pPr>
      <w:r>
        <w:t>1.2. Осуществлять ввод мясоперерабатывающих предприятий и цехов малой мощности только при наличии заключений органов государственного санитарно-эпидемиологического надзора, государственной ветеринарной инспекции, государственной противопожарной службы, департамента природопользования и экологической безопасности правительства администрации области.</w:t>
      </w:r>
    </w:p>
    <w:p w:rsidR="00BC5A32" w:rsidRDefault="00BC5A32">
      <w:pPr>
        <w:pStyle w:val="ConsPlusNormal"/>
        <w:jc w:val="center"/>
      </w:pPr>
      <w:r>
        <w:t>(в ред. постановления губернатора Белгородской области</w:t>
      </w:r>
    </w:p>
    <w:p w:rsidR="00BC5A32" w:rsidRDefault="00BC5A32">
      <w:pPr>
        <w:pStyle w:val="ConsPlusNormal"/>
        <w:jc w:val="center"/>
      </w:pPr>
      <w:r>
        <w:t xml:space="preserve">от 31.12.2003 </w:t>
      </w:r>
      <w:hyperlink r:id="rId6">
        <w:r>
          <w:rPr>
            <w:color w:val="0000FF"/>
          </w:rPr>
          <w:t>N 224</w:t>
        </w:r>
      </w:hyperlink>
      <w:r>
        <w:t>)</w:t>
      </w:r>
    </w:p>
    <w:p w:rsidR="00BC5A32" w:rsidRDefault="00BC5A32">
      <w:pPr>
        <w:pStyle w:val="ConsPlusNormal"/>
      </w:pPr>
    </w:p>
    <w:p w:rsidR="00BC5A32" w:rsidRDefault="00BC5A32">
      <w:pPr>
        <w:pStyle w:val="ConsPlusNormal"/>
        <w:ind w:firstLine="540"/>
        <w:jc w:val="both"/>
      </w:pPr>
      <w:r>
        <w:t>1.3. Производить выдачу разрешений на ввод в эксплуатацию предприятий и цехов по переработке продукции животного происхожден</w:t>
      </w:r>
      <w:bookmarkStart w:id="0" w:name="_GoBack"/>
      <w:bookmarkEnd w:id="0"/>
      <w:r>
        <w:t xml:space="preserve">ия на основании комиссионного заключения всех уполномоченных государственных контролирующих органов, при наличии нормативно-технической документации, производственных лабораторий для физико-химического анализа готовой продукции, а также </w:t>
      </w:r>
      <w:r>
        <w:lastRenderedPageBreak/>
        <w:t>укомплектовании данных предприятий специалистами - технологами и обучении технического персонала.</w:t>
      </w:r>
    </w:p>
    <w:p w:rsidR="00BC5A32" w:rsidRDefault="00BC5A32">
      <w:pPr>
        <w:pStyle w:val="ConsPlusNormal"/>
      </w:pPr>
    </w:p>
    <w:p w:rsidR="00BC5A32" w:rsidRDefault="00BC5A32">
      <w:pPr>
        <w:pStyle w:val="ConsPlusNormal"/>
        <w:ind w:firstLine="540"/>
        <w:jc w:val="both"/>
      </w:pPr>
      <w:r>
        <w:t>1.4. Запретить открытие предприятий, цехов малой мощности по переработке сырья животного происхождения без проведения экспертизы пробной (опытной) партии продукции, ее гигиенической оценки и подготовки заключения установленного образца государственными контролирующими органами с последующей выдачей сертификата соответствия требованиям безопасности на выпускаемую продукцию.</w:t>
      </w:r>
    </w:p>
    <w:p w:rsidR="00BC5A32" w:rsidRDefault="00BC5A32">
      <w:pPr>
        <w:pStyle w:val="ConsPlusNormal"/>
      </w:pPr>
    </w:p>
    <w:p w:rsidR="00BC5A32" w:rsidRDefault="00BC5A32">
      <w:pPr>
        <w:pStyle w:val="ConsPlusNormal"/>
        <w:ind w:firstLine="540"/>
        <w:jc w:val="both"/>
      </w:pPr>
      <w:r>
        <w:t>1.5. Совместно с органами государственной налоговой инспекции до 25 декабря 1999 года провести сверку перечня зарегистрированных мясоперерабатывающих предприятий и цехов малой мощности, и списки представить в департамент безопасности и укрепления правопорядка администрации области.</w:t>
      </w:r>
    </w:p>
    <w:p w:rsidR="00BC5A32" w:rsidRDefault="00BC5A32">
      <w:pPr>
        <w:pStyle w:val="ConsPlusNormal"/>
      </w:pPr>
    </w:p>
    <w:p w:rsidR="00BC5A32" w:rsidRDefault="00BC5A32">
      <w:pPr>
        <w:pStyle w:val="ConsPlusNormal"/>
        <w:ind w:firstLine="540"/>
        <w:jc w:val="both"/>
      </w:pPr>
      <w:r>
        <w:t xml:space="preserve">2. Департаменту программно-целевого развития агропромышленного комплекса правительства администрации области (Анисимов А.И., Бабенко О.В.) для обеспечения государственного ветеринарного контроля за ветеринарно-санитарной безопасностью продуктов и сырья животного происхождения ввести с 1 января 2000 года в штат станций по борьбе с болезнями животных дополнительно 5 единиц ветеринарных врачей - </w:t>
      </w:r>
      <w:proofErr w:type="spellStart"/>
      <w:r>
        <w:t>ветсанэкспертов</w:t>
      </w:r>
      <w:proofErr w:type="spellEnd"/>
      <w:r>
        <w:t>, в том числе: г. Белгород - 3, г. Старый Оскол - 1, г. Губкин - 1.</w:t>
      </w:r>
    </w:p>
    <w:p w:rsidR="00BC5A32" w:rsidRDefault="00BC5A32">
      <w:pPr>
        <w:pStyle w:val="ConsPlusNormal"/>
        <w:spacing w:before="220"/>
        <w:ind w:firstLine="540"/>
        <w:jc w:val="both"/>
      </w:pPr>
      <w:r>
        <w:t>Финансирование указанных специалистов осуществлять за счет средств, выделенных на содержание государственной ветеринарной службы области в пределах установленного фонда оплаты труда.</w:t>
      </w:r>
    </w:p>
    <w:p w:rsidR="00BC5A32" w:rsidRDefault="00BC5A32">
      <w:pPr>
        <w:pStyle w:val="ConsPlusNormal"/>
      </w:pPr>
    </w:p>
    <w:p w:rsidR="00BC5A32" w:rsidRDefault="00BC5A32">
      <w:pPr>
        <w:pStyle w:val="ConsPlusNormal"/>
        <w:ind w:firstLine="540"/>
        <w:jc w:val="both"/>
      </w:pPr>
      <w:r>
        <w:t xml:space="preserve">3. Рекомендовать Центру государственного </w:t>
      </w:r>
      <w:proofErr w:type="spellStart"/>
      <w:r>
        <w:t>санитарно</w:t>
      </w:r>
      <w:proofErr w:type="spellEnd"/>
      <w:r>
        <w:t xml:space="preserve"> - эпидемиологического надзора в Белгородской области (Евдокимов В.И.), государственной ветеринарной инспекции области (Бабенко О.В.), Белгородскому центру стандартизации, метрологии и сертификации (</w:t>
      </w:r>
      <w:proofErr w:type="spellStart"/>
      <w:r>
        <w:t>Чефранов</w:t>
      </w:r>
      <w:proofErr w:type="spellEnd"/>
      <w:r>
        <w:t xml:space="preserve"> Ю.П.), Государственной налоговой инспекции по Белгородской области (Клименко В.И.), управлению внутренних дел области (Пучков В.В.) в целях пресечения фактов поступления на потребительский рынок области опасных для здоровья граждан продуктов питания по всем выявленным нарушениям принимать меры по приостановлению деятельности мясоперерабатывающих предприятий и цехов малой мощности независимо от форм собственности, вплоть до закрытия данных предприятий.</w:t>
      </w:r>
    </w:p>
    <w:p w:rsidR="00BC5A32" w:rsidRDefault="00BC5A32">
      <w:pPr>
        <w:pStyle w:val="ConsPlusNormal"/>
        <w:spacing w:before="220"/>
        <w:ind w:firstLine="540"/>
        <w:jc w:val="both"/>
      </w:pPr>
      <w:r>
        <w:t>По всем выявленным нарушениям и принятым мерам информировать органы местного самоуправления городов и районов области.</w:t>
      </w:r>
    </w:p>
    <w:p w:rsidR="00BC5A32" w:rsidRDefault="00BC5A32">
      <w:pPr>
        <w:pStyle w:val="ConsPlusNormal"/>
      </w:pPr>
    </w:p>
    <w:p w:rsidR="00BC5A32" w:rsidRDefault="00BC5A32">
      <w:pPr>
        <w:pStyle w:val="ConsPlusNormal"/>
        <w:ind w:firstLine="540"/>
        <w:jc w:val="both"/>
      </w:pPr>
      <w:r>
        <w:t>4. Органам местного самоуправления городов и районов области довести данное постановление до заинтересованных лиц через средства массовой информации.</w:t>
      </w:r>
    </w:p>
    <w:p w:rsidR="00BC5A32" w:rsidRDefault="00BC5A32">
      <w:pPr>
        <w:pStyle w:val="ConsPlusNormal"/>
      </w:pPr>
    </w:p>
    <w:p w:rsidR="00BC5A32" w:rsidRDefault="00BC5A32">
      <w:pPr>
        <w:pStyle w:val="ConsPlusNormal"/>
        <w:ind w:firstLine="540"/>
        <w:jc w:val="both"/>
      </w:pPr>
      <w:r>
        <w:t>5. Контроль за выполнением постановления возложить на департамент программно-целевого развития агропромышленного комплекса правительства администрации области (Анисимов А.И.), департамент социальной политики правительства администрации области (</w:t>
      </w:r>
      <w:proofErr w:type="spellStart"/>
      <w:r>
        <w:t>Худаев</w:t>
      </w:r>
      <w:proofErr w:type="spellEnd"/>
      <w:r>
        <w:t xml:space="preserve"> Д.В.).</w:t>
      </w:r>
    </w:p>
    <w:p w:rsidR="00BC5A32" w:rsidRDefault="00BC5A32">
      <w:pPr>
        <w:pStyle w:val="ConsPlusNormal"/>
        <w:spacing w:before="220"/>
        <w:ind w:firstLine="540"/>
        <w:jc w:val="both"/>
      </w:pPr>
      <w:r>
        <w:t>Об исполнении постановления информировать ежегодно в апреле.</w:t>
      </w:r>
    </w:p>
    <w:p w:rsidR="00BC5A32" w:rsidRDefault="00BC5A32">
      <w:pPr>
        <w:pStyle w:val="ConsPlusNormal"/>
      </w:pPr>
    </w:p>
    <w:p w:rsidR="00BC5A32" w:rsidRDefault="00BC5A32">
      <w:pPr>
        <w:pStyle w:val="ConsPlusNormal"/>
        <w:jc w:val="right"/>
      </w:pPr>
      <w:r>
        <w:t>Глава администрации области</w:t>
      </w:r>
    </w:p>
    <w:p w:rsidR="00BC5A32" w:rsidRDefault="00BC5A32">
      <w:pPr>
        <w:pStyle w:val="ConsPlusNormal"/>
        <w:jc w:val="right"/>
      </w:pPr>
      <w:r>
        <w:t>Е.САВЧЕНКО</w:t>
      </w:r>
    </w:p>
    <w:p w:rsidR="00BC5A32" w:rsidRDefault="00BC5A32">
      <w:pPr>
        <w:pStyle w:val="ConsPlusNormal"/>
      </w:pPr>
    </w:p>
    <w:p w:rsidR="00BC5A32" w:rsidRDefault="00BC5A32">
      <w:pPr>
        <w:pStyle w:val="ConsPlusNormal"/>
      </w:pPr>
    </w:p>
    <w:p w:rsidR="00BC5A32" w:rsidRDefault="00BC5A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047E" w:rsidRDefault="008D047E"/>
    <w:sectPr w:rsidR="008D047E" w:rsidSect="005F4276"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32"/>
    <w:rsid w:val="005F4276"/>
    <w:rsid w:val="008D047E"/>
    <w:rsid w:val="00BC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73D00-29A2-4015-9DA8-C72C9D90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A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C5A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C5A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6527&amp;dst=100007" TargetMode="External"/><Relationship Id="rId5" Type="http://schemas.openxmlformats.org/officeDocument/2006/relationships/hyperlink" Target="https://login.consultant.ru/link/?req=doc&amp;base=RLAW404&amp;n=6527&amp;dst=100006" TargetMode="External"/><Relationship Id="rId4" Type="http://schemas.openxmlformats.org/officeDocument/2006/relationships/hyperlink" Target="https://login.consultant.ru/link/?req=doc&amp;base=RLAW404&amp;n=6527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Брынцева Елена Анатольевна</dc:creator>
  <cp:keywords/>
  <dc:description/>
  <cp:lastModifiedBy>Брынцева Елена Анатольевна</cp:lastModifiedBy>
  <cp:revision>2</cp:revision>
  <cp:lastPrinted>2024-01-31T11:43:00Z</cp:lastPrinted>
  <dcterms:created xsi:type="dcterms:W3CDTF">2024-01-31T09:30:00Z</dcterms:created>
  <dcterms:modified xsi:type="dcterms:W3CDTF">2024-01-31T11:43:00Z</dcterms:modified>
</cp:coreProperties>
</file>