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trike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trike w:val="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trike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trike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Сводк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а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 предложений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t xml:space="preserve">поступивших в рамках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t xml:space="preserve">публичных консультаций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t xml:space="preserve"> при подготовке заключения об ОРВ</w:t>
      </w:r>
      <w:r>
        <w:rPr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>
        <w:rPr>
          <w:sz w:val="26"/>
          <w:szCs w:val="26"/>
        </w:rPr>
      </w:r>
    </w:p>
    <w:p>
      <w:pPr>
        <w:pStyle w:val="978"/>
        <w:jc w:val="both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Наименование проекта нормативного правового акта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 xml:space="preserve">проект постановления Правительства Белгородской области «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 реализации мероприятий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по развитию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сельскохозяйственн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ых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потребительских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коопера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тивов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в Белгородской области»</w:t>
      </w: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978"/>
        <w:jc w:val="both"/>
        <w:rPr>
          <w:rFonts w:ascii="Times New Roman" w:hAnsi="Times New Roman" w:cs="Times New Roman"/>
          <w:strike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Даты проведения публичного обсуждения: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с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02.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3.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6 г. по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06.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3.20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6 г.</w:t>
      </w:r>
      <w:r>
        <w:rPr>
          <w:rFonts w:ascii="Times New Roman" w:hAnsi="Times New Roman" w:cs="Times New Roman"/>
          <w:strike w:val="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Количество экспертов, участвовавших в обсуждении: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</w:t>
      </w:r>
      <w:r>
        <w:rPr>
          <w:rFonts w:ascii="Times New Roman" w:hAnsi="Times New Roman" w:cs="Times New Roman"/>
          <w:strike w:val="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Исполнитель: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Сорочинская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Инна Леонидовна, консультант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отдел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а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департамента инвестиций и  инноваций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strike w:val="0"/>
          <w:sz w:val="26"/>
          <w:szCs w:val="26"/>
        </w:rPr>
      </w:r>
      <w:bookmarkStart w:id="0" w:name="_GoBack"/>
      <w:r>
        <w:rPr>
          <w:rFonts w:ascii="Times New Roman" w:hAnsi="Times New Roman" w:cs="Times New Roman"/>
          <w:strike w:val="0"/>
          <w:sz w:val="26"/>
          <w:szCs w:val="26"/>
        </w:rPr>
      </w:r>
      <w:bookmarkEnd w:id="0"/>
      <w:r>
        <w:rPr>
          <w:sz w:val="26"/>
          <w:szCs w:val="26"/>
        </w:rPr>
      </w:r>
      <w:r/>
    </w:p>
    <w:tbl>
      <w:tblPr>
        <w:tblStyle w:val="1000"/>
        <w:tblW w:w="5000" w:type="pct"/>
        <w:tblLayout w:type="fixed"/>
        <w:tblLook w:val="04A0" w:firstRow="1" w:lastRow="0" w:firstColumn="1" w:lastColumn="0" w:noHBand="0" w:noVBand="1"/>
      </w:tblPr>
      <w:tblGrid>
        <w:gridCol w:w="606"/>
        <w:gridCol w:w="3470"/>
        <w:gridCol w:w="4394"/>
        <w:gridCol w:w="1809"/>
      </w:tblGrid>
      <w:tr>
        <w:trPr>
          <w:trHeight w:val="668"/>
        </w:trPr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/п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1301"/>
        </w:trPr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70" w:type="dxa"/>
            <w:vMerge w:val="restart"/>
            <w:textDirection w:val="lrTb"/>
            <w:noWrap w:val="false"/>
          </w:tcPr>
          <w:p>
            <w:pPr>
              <w:contextualSpacing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Союз «Торгово-промышленная палата Белгородской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strike w:val="0"/>
                <w:sz w:val="26"/>
                <w:szCs w:val="26"/>
                <w:highlight w:val="none"/>
              </w:rPr>
              <w:t xml:space="preserve">Замечания и предложения по доработанному проекту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Правительства Белгородской области 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О реализации мероприятий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по развитию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сельскохозяйственн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ых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потребительских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коопера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  <w:lang w:val="ru-RU"/>
              </w:rPr>
              <w:t xml:space="preserve">тивов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 в Белгородской области»</w:t>
            </w:r>
            <w:r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отсутствуют.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tabs>
                <w:tab w:val="center" w:pos="2231" w:leader="none"/>
              </w:tabs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Предлагаем принять проект постановления в текущей редакции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6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7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БРОО «ЦСИ «Вера»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pStyle w:val="992"/>
              <w:ind w:firstLine="0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  <w:shd w:val="clear" w:color="auto" w:fill="ffffff"/>
              </w:rPr>
              <w:t xml:space="preserve">Положения, необоснованно затрудняющие ведение предпринимательской 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и иной экономической деятельности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 в доработанном проекте нормативного правового акта не выявлены.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6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4.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pStyle w:val="992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Поддерживаем принятие проекта постановления в текущей редакции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6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</w:p>
        </w:tc>
        <w:tc>
          <w:tcPr>
            <w:tcW w:w="347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Белгородское региональное отделение Общероссийской общественной организации малого и среднего предпринимательства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«ОПОРА РОССИИ»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pStyle w:val="992"/>
              <w:ind w:firstLine="0"/>
              <w:jc w:val="both"/>
              <w:spacing w:before="0" w:beforeAutospacing="0" w:after="0" w:afterAutospacing="0"/>
              <w:tabs>
                <w:tab w:val="center" w:pos="2585" w:leader="none"/>
              </w:tabs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Замечаний по проекту постановления от представителей предпринимательского сообщества не поступало. Поддерживаем принятие подготовленного проекта нормативного правового акта.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</w:p>
        </w:tc>
      </w:tr>
    </w:tbl>
    <w:tbl>
      <w:tblPr>
        <w:tblStyle w:val="1000"/>
        <w:tblW w:w="5000" w:type="pct"/>
        <w:tblLayout w:type="fixed"/>
        <w:tblLook w:val="04A0" w:firstRow="1" w:lastRow="0" w:firstColumn="1" w:lastColumn="0" w:noHBand="0" w:noVBand="1"/>
      </w:tblPr>
      <w:tblGrid>
        <w:gridCol w:w="8470"/>
        <w:gridCol w:w="1809"/>
      </w:tblGrid>
      <w:tr>
        <w:trPr>
          <w:trHeight w:val="357"/>
        </w:trPr>
        <w:tc>
          <w:tcPr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7"/>
        </w:trPr>
        <w:tc>
          <w:tcPr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7"/>
        </w:trPr>
        <w:tc>
          <w:tcPr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7"/>
        </w:trPr>
        <w:tc>
          <w:tcPr>
            <w:tcW w:w="8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right="4392"/>
        <w:jc w:val="center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</w:r>
    </w:p>
    <w:p>
      <w:pPr>
        <w:ind w:right="4392"/>
        <w:jc w:val="center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Заместитель министра области - начальник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департамента инвестиций и инноваций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министерства экономического развития 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right="4392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trike w:val="0"/>
          <w:sz w:val="26"/>
          <w:szCs w:val="26"/>
        </w:rPr>
        <w:t xml:space="preserve">и промышленности Белгородской области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W w:w="9098" w:type="dxa"/>
        <w:tblInd w:w="9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none"/>
              </w:rPr>
              <w:t xml:space="preserve">В.А.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none"/>
              </w:rPr>
              <w:t xml:space="preserve">Балябин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0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10.0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3.202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6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7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>
          <w:trHeight w:val="1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right="4392"/>
        <w:jc w:val="center"/>
        <w:spacing w:after="0" w:line="240" w:lineRule="auto"/>
        <w:rPr>
          <w:rFonts w:ascii="Times New Roman" w:hAnsi="Times New Roman" w:cs="Times New Roman"/>
          <w:strike w:val="0"/>
          <w:sz w:val="24"/>
          <w:szCs w:val="24"/>
        </w:rPr>
      </w:pPr>
      <w:r>
        <w:rPr>
          <w:rFonts w:ascii="Times New Roman" w:hAnsi="Times New Roman" w:cs="Times New Roman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strike w:val="0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03" w:right="709" w:bottom="142" w:left="1134" w:header="1" w:footer="397" w:gutter="0"/>
      <w:pgNumType w:start="1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rPr>
        <w:sz w:val="24"/>
        <w:szCs w:val="24"/>
      </w:rPr>
    </w:pP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59"/>
      </w:rPr>
      <w:framePr w:wrap="around" w:vAnchor="text" w:hAnchor="margin" w:xAlign="center" w:y="1"/>
    </w:pPr>
    <w:r>
      <w:rPr>
        <w:rStyle w:val="959"/>
      </w:rPr>
      <w:fldChar w:fldCharType="begin"/>
    </w:r>
    <w:r>
      <w:rPr>
        <w:rStyle w:val="959"/>
      </w:rPr>
      <w:instrText xml:space="preserve">PAGE  </w:instrText>
    </w:r>
    <w:r>
      <w:rPr>
        <w:rStyle w:val="959"/>
      </w:rPr>
      <w:fldChar w:fldCharType="end"/>
    </w:r>
    <w:r/>
  </w:p>
  <w:p>
    <w:pPr>
      <w:pStyle w:val="9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hint="default"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235" w:legacySpace="0"/>
      <w:lvlJc w:val="left"/>
      <w:pPr/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39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48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938"/>
    <w:link w:val="932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38"/>
    <w:link w:val="933"/>
    <w:uiPriority w:val="9"/>
    <w:rPr>
      <w:rFonts w:ascii="Arial" w:hAnsi="Arial" w:eastAsia="Arial" w:cs="Arial"/>
      <w:sz w:val="34"/>
    </w:rPr>
  </w:style>
  <w:style w:type="character" w:styleId="770">
    <w:name w:val="Heading 3 Char"/>
    <w:basedOn w:val="938"/>
    <w:link w:val="934"/>
    <w:uiPriority w:val="9"/>
    <w:rPr>
      <w:rFonts w:ascii="Arial" w:hAnsi="Arial" w:eastAsia="Arial" w:cs="Arial"/>
      <w:sz w:val="30"/>
      <w:szCs w:val="30"/>
    </w:rPr>
  </w:style>
  <w:style w:type="character" w:styleId="771">
    <w:name w:val="Heading 4 Char"/>
    <w:basedOn w:val="938"/>
    <w:link w:val="935"/>
    <w:uiPriority w:val="9"/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31"/>
    <w:next w:val="931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basedOn w:val="938"/>
    <w:link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74">
    <w:name w:val="Heading 6 Char"/>
    <w:basedOn w:val="938"/>
    <w:link w:val="936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31"/>
    <w:next w:val="931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3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8 Char"/>
    <w:basedOn w:val="938"/>
    <w:link w:val="937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31"/>
    <w:next w:val="931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basedOn w:val="938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Title"/>
    <w:basedOn w:val="931"/>
    <w:next w:val="931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>
    <w:name w:val="Title Char"/>
    <w:basedOn w:val="938"/>
    <w:link w:val="780"/>
    <w:uiPriority w:val="10"/>
    <w:rPr>
      <w:sz w:val="48"/>
      <w:szCs w:val="48"/>
    </w:rPr>
  </w:style>
  <w:style w:type="paragraph" w:styleId="782">
    <w:name w:val="Subtitle"/>
    <w:basedOn w:val="931"/>
    <w:next w:val="931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>
    <w:name w:val="Subtitle Char"/>
    <w:basedOn w:val="938"/>
    <w:link w:val="782"/>
    <w:uiPriority w:val="11"/>
    <w:rPr>
      <w:sz w:val="24"/>
      <w:szCs w:val="24"/>
    </w:rPr>
  </w:style>
  <w:style w:type="paragraph" w:styleId="784">
    <w:name w:val="Quote"/>
    <w:basedOn w:val="931"/>
    <w:next w:val="931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1"/>
    <w:next w:val="931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character" w:styleId="788">
    <w:name w:val="Header Char"/>
    <w:basedOn w:val="938"/>
    <w:link w:val="948"/>
    <w:uiPriority w:val="99"/>
  </w:style>
  <w:style w:type="character" w:styleId="789">
    <w:name w:val="Footer Char"/>
    <w:basedOn w:val="938"/>
    <w:link w:val="950"/>
    <w:uiPriority w:val="99"/>
  </w:style>
  <w:style w:type="paragraph" w:styleId="790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950"/>
    <w:uiPriority w:val="99"/>
  </w:style>
  <w:style w:type="table" w:styleId="792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1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3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5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6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3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4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5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6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7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8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5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6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7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8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9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0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3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4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5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6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7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8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9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0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1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2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3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4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5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6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1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2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3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4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5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6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7">
    <w:name w:val="footnote text"/>
    <w:basedOn w:val="931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>
    <w:name w:val="Footnote Text Char"/>
    <w:link w:val="917"/>
    <w:uiPriority w:val="99"/>
    <w:rPr>
      <w:sz w:val="18"/>
    </w:rPr>
  </w:style>
  <w:style w:type="character" w:styleId="919">
    <w:name w:val="Endnote Text Char"/>
    <w:link w:val="996"/>
    <w:uiPriority w:val="99"/>
    <w:rPr>
      <w:sz w:val="20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qFormat/>
  </w:style>
  <w:style w:type="paragraph" w:styleId="932">
    <w:name w:val="Heading 1"/>
    <w:basedOn w:val="931"/>
    <w:next w:val="931"/>
    <w:link w:val="941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3">
    <w:name w:val="Heading 2"/>
    <w:basedOn w:val="931"/>
    <w:next w:val="931"/>
    <w:link w:val="942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4">
    <w:name w:val="Heading 3"/>
    <w:basedOn w:val="931"/>
    <w:next w:val="931"/>
    <w:link w:val="943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35">
    <w:name w:val="Heading 4"/>
    <w:basedOn w:val="931"/>
    <w:next w:val="931"/>
    <w:link w:val="944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6">
    <w:name w:val="Heading 6"/>
    <w:basedOn w:val="931"/>
    <w:next w:val="931"/>
    <w:link w:val="945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37">
    <w:name w:val="Heading 8"/>
    <w:basedOn w:val="931"/>
    <w:next w:val="931"/>
    <w:link w:val="946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38" w:default="1">
    <w:name w:val="Default Paragraph Font"/>
    <w:uiPriority w:val="1"/>
    <w:semiHidden/>
    <w:unhideWhenUsed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Заголовок 1 Знак"/>
    <w:basedOn w:val="938"/>
    <w:link w:val="9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2" w:customStyle="1">
    <w:name w:val="Заголовок 2 Знак"/>
    <w:basedOn w:val="938"/>
    <w:link w:val="93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3" w:customStyle="1">
    <w:name w:val="Заголовок 3 Знак"/>
    <w:basedOn w:val="938"/>
    <w:link w:val="934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4" w:customStyle="1">
    <w:name w:val="Заголовок 4 Знак"/>
    <w:basedOn w:val="938"/>
    <w:link w:val="93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45" w:customStyle="1">
    <w:name w:val="Заголовок 6 Знак"/>
    <w:basedOn w:val="938"/>
    <w:link w:val="936"/>
    <w:rPr>
      <w:rFonts w:ascii="Times New Roman" w:hAnsi="Times New Roman" w:eastAsia="Times New Roman" w:cs="Times New Roman"/>
      <w:b/>
      <w:bCs/>
      <w:lang w:eastAsia="ru-RU"/>
    </w:rPr>
  </w:style>
  <w:style w:type="character" w:styleId="946" w:customStyle="1">
    <w:name w:val="Заголовок 8 Знак"/>
    <w:basedOn w:val="938"/>
    <w:link w:val="93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47" w:customStyle="1">
    <w:name w:val="Нет списка1"/>
    <w:next w:val="940"/>
    <w:semiHidden/>
  </w:style>
  <w:style w:type="paragraph" w:styleId="948">
    <w:name w:val="Header"/>
    <w:basedOn w:val="931"/>
    <w:link w:val="949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9" w:customStyle="1">
    <w:name w:val="Верхний колонтитул Знак"/>
    <w:basedOn w:val="938"/>
    <w:link w:val="94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0">
    <w:name w:val="Footer"/>
    <w:basedOn w:val="931"/>
    <w:link w:val="95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1" w:customStyle="1">
    <w:name w:val="Нижний колонтитул Знак"/>
    <w:basedOn w:val="938"/>
    <w:link w:val="95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2">
    <w:name w:val="Balloon Text"/>
    <w:basedOn w:val="931"/>
    <w:link w:val="953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3" w:customStyle="1">
    <w:name w:val="Текст выноски Знак"/>
    <w:basedOn w:val="938"/>
    <w:link w:val="952"/>
    <w:rPr>
      <w:rFonts w:ascii="Tahoma" w:hAnsi="Tahoma" w:eastAsia="Times New Roman" w:cs="Tahoma"/>
      <w:sz w:val="16"/>
      <w:szCs w:val="16"/>
      <w:lang w:eastAsia="ru-RU"/>
    </w:rPr>
  </w:style>
  <w:style w:type="paragraph" w:styleId="954" w:customStyle="1">
    <w:name w:val="Вертикальный отступ 2"/>
    <w:basedOn w:val="931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55" w:customStyle="1">
    <w:name w:val="Постановление"/>
    <w:basedOn w:val="931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56" w:customStyle="1">
    <w:name w:val="Номер"/>
    <w:basedOn w:val="931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 w:customStyle="1">
    <w:name w:val="Вертикальный отступ 1"/>
    <w:basedOn w:val="931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58">
    <w:name w:val="Hyperlink"/>
    <w:rPr>
      <w:color w:val="0000ff"/>
      <w:u w:val="single"/>
    </w:rPr>
  </w:style>
  <w:style w:type="character" w:styleId="959">
    <w:name w:val="page number"/>
    <w:basedOn w:val="938"/>
  </w:style>
  <w:style w:type="paragraph" w:styleId="960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961">
    <w:name w:val="Table Grid"/>
    <w:basedOn w:val="9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2">
    <w:name w:val="Body Text"/>
    <w:basedOn w:val="931"/>
    <w:link w:val="963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3" w:customStyle="1">
    <w:name w:val="Основной текст Знак"/>
    <w:basedOn w:val="938"/>
    <w:link w:val="96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4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65">
    <w:name w:val="Body Text Indent 3"/>
    <w:basedOn w:val="931"/>
    <w:link w:val="966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66" w:customStyle="1">
    <w:name w:val="Основной текст с отступом 3 Знак"/>
    <w:basedOn w:val="938"/>
    <w:link w:val="96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7">
    <w:name w:val="Body Text 2"/>
    <w:basedOn w:val="931"/>
    <w:link w:val="968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8" w:customStyle="1">
    <w:name w:val="Основной текст 2 Знак"/>
    <w:basedOn w:val="938"/>
    <w:link w:val="96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9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0">
    <w:name w:val="Body Text Indent"/>
    <w:basedOn w:val="931"/>
    <w:link w:val="971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1" w:customStyle="1">
    <w:name w:val="Основной текст с отступом Знак"/>
    <w:basedOn w:val="938"/>
    <w:link w:val="97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2" w:customStyle="1">
    <w:name w:val="consnormal"/>
    <w:basedOn w:val="931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 w:customStyle="1">
    <w:name w:val="Обычный1"/>
    <w:pPr>
      <w:ind w:firstLine="340"/>
      <w:jc w:val="both"/>
      <w:spacing w:after="0" w:line="259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74">
    <w:name w:val="Plain Text"/>
    <w:basedOn w:val="931"/>
    <w:link w:val="975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5" w:customStyle="1">
    <w:name w:val="Текст Знак"/>
    <w:basedOn w:val="938"/>
    <w:link w:val="97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76" w:customStyle="1">
    <w:name w:val="Цитата1"/>
    <w:basedOn w:val="973"/>
    <w:pPr>
      <w:ind w:left="1560" w:right="1000" w:firstLine="0"/>
      <w:jc w:val="center"/>
      <w:spacing w:line="260" w:lineRule="auto"/>
    </w:pPr>
    <w:rPr>
      <w:sz w:val="28"/>
    </w:rPr>
  </w:style>
  <w:style w:type="paragraph" w:styleId="977">
    <w:name w:val="Block Text"/>
    <w:basedOn w:val="931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78">
    <w:name w:val="Body Text 3"/>
    <w:basedOn w:val="931"/>
    <w:link w:val="97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9" w:customStyle="1">
    <w:name w:val="Основной текст 3 Знак"/>
    <w:basedOn w:val="938"/>
    <w:link w:val="97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0" w:customStyle="1">
    <w:name w:val="заголовок 3"/>
    <w:basedOn w:val="931"/>
    <w:next w:val="931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1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2" w:customStyle="1">
    <w:name w:val="Гипертекстовая ссылка"/>
    <w:basedOn w:val="938"/>
    <w:rPr>
      <w:color w:val="008000"/>
      <w:sz w:val="20"/>
      <w:szCs w:val="20"/>
      <w:u w:val="single"/>
    </w:rPr>
  </w:style>
  <w:style w:type="paragraph" w:styleId="983">
    <w:name w:val="List Paragraph"/>
    <w:basedOn w:val="931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4" w:customStyle="1">
    <w:name w:val="Знак Знак5"/>
    <w:basedOn w:val="938"/>
    <w:rPr>
      <w:lang w:val="ru-RU" w:eastAsia="ru-RU" w:bidi="ar-SA"/>
    </w:rPr>
  </w:style>
  <w:style w:type="paragraph" w:styleId="985" w:customStyle="1">
    <w:name w:val="Обычный1"/>
    <w:pPr>
      <w:ind w:firstLine="340"/>
      <w:jc w:val="both"/>
      <w:spacing w:after="0" w:line="259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86" w:customStyle="1">
    <w:name w:val="Цитата1"/>
    <w:basedOn w:val="985"/>
    <w:pPr>
      <w:ind w:left="1560" w:right="1000" w:firstLine="0"/>
      <w:jc w:val="center"/>
      <w:spacing w:line="260" w:lineRule="auto"/>
    </w:pPr>
    <w:rPr>
      <w:sz w:val="28"/>
    </w:rPr>
  </w:style>
  <w:style w:type="paragraph" w:styleId="987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8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Знак Знак1"/>
    <w:basedOn w:val="938"/>
    <w:rPr>
      <w:lang w:val="ru-RU" w:eastAsia="ru-RU" w:bidi="ar-SA"/>
    </w:rPr>
  </w:style>
  <w:style w:type="character" w:styleId="990" w:customStyle="1">
    <w:name w:val="Знак Знак14"/>
    <w:basedOn w:val="938"/>
    <w:rPr>
      <w:sz w:val="28"/>
      <w:lang w:val="ru-RU" w:eastAsia="ru-RU" w:bidi="ar-SA"/>
    </w:rPr>
  </w:style>
  <w:style w:type="character" w:styleId="991">
    <w:name w:val="Strong"/>
    <w:basedOn w:val="938"/>
    <w:qFormat/>
    <w:rPr>
      <w:b/>
      <w:bCs/>
    </w:rPr>
  </w:style>
  <w:style w:type="paragraph" w:styleId="992">
    <w:name w:val="Normal (Web)"/>
    <w:basedOn w:val="9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>
    <w:name w:val="No Spacing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994" w:customStyle="1">
    <w:name w:val="Знак"/>
    <w:basedOn w:val="93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995">
    <w:name w:val="footnote reference"/>
    <w:basedOn w:val="938"/>
    <w:uiPriority w:val="99"/>
    <w:rPr>
      <w:vertAlign w:val="superscript"/>
    </w:rPr>
  </w:style>
  <w:style w:type="paragraph" w:styleId="996">
    <w:name w:val="endnote text"/>
    <w:basedOn w:val="931"/>
    <w:link w:val="997"/>
    <w:uiPriority w:val="99"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97" w:customStyle="1">
    <w:name w:val="Текст концевой сноски Знак"/>
    <w:basedOn w:val="938"/>
    <w:link w:val="996"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98">
    <w:name w:val="endnote reference"/>
    <w:basedOn w:val="938"/>
    <w:uiPriority w:val="99"/>
    <w:rPr>
      <w:vertAlign w:val="superscript"/>
    </w:rPr>
  </w:style>
  <w:style w:type="paragraph" w:styleId="999" w:customStyle="1">
    <w:name w:val="Знак"/>
    <w:basedOn w:val="93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0" w:customStyle="1">
    <w:name w:val="Сетка таблицы1"/>
    <w:basedOn w:val="939"/>
    <w:next w:val="9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1" w:customStyle="1">
    <w:name w:val="Основной текст 3"/>
    <w:next w:val="931"/>
    <w:link w:val="93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46AA-D911-424F-9411-6EB93F32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20</cp:revision>
  <dcterms:created xsi:type="dcterms:W3CDTF">2020-10-27T07:30:00Z</dcterms:created>
  <dcterms:modified xsi:type="dcterms:W3CDTF">2026-03-10T08:40:24Z</dcterms:modified>
</cp:coreProperties>
</file>