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DE313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строительства и транспорта Белгородской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в целях </w:t>
      </w:r>
      <w:proofErr w:type="gramStart"/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проведения оценки регулирующего воздействия</w:t>
      </w:r>
      <w:r w:rsidR="00DE313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проекта нормативного правового акта</w:t>
      </w:r>
      <w:proofErr w:type="gramEnd"/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закона Белгородской области «О внесении изменений в закон Белгородской области «Об административных правонарушениях на территории Белгородской области»</w:t>
      </w:r>
    </w:p>
    <w:p w:rsidR="00503011" w:rsidRPr="00135775" w:rsidRDefault="00503011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строительства и транспорта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DE3134" w:rsidRPr="00AA3B59">
        <w:rPr>
          <w:sz w:val="26"/>
          <w:szCs w:val="26"/>
        </w:rPr>
        <w:t>.</w:t>
      </w:r>
      <w:r w:rsidR="0010289B">
        <w:rPr>
          <w:sz w:val="26"/>
          <w:szCs w:val="26"/>
        </w:rPr>
        <w:t>03.2020</w:t>
      </w:r>
      <w:r w:rsidR="00DE3134">
        <w:rPr>
          <w:sz w:val="26"/>
          <w:szCs w:val="26"/>
        </w:rPr>
        <w:t xml:space="preserve"> </w:t>
      </w:r>
      <w:r w:rsidR="00DE3134" w:rsidRPr="00F6317A">
        <w:rPr>
          <w:sz w:val="26"/>
          <w:szCs w:val="26"/>
        </w:rPr>
        <w:t xml:space="preserve">г. – </w:t>
      </w:r>
      <w:r w:rsidR="0010289B">
        <w:rPr>
          <w:sz w:val="26"/>
          <w:szCs w:val="26"/>
        </w:rPr>
        <w:t>07</w:t>
      </w:r>
      <w:r w:rsidR="00DE3134" w:rsidRPr="00F6317A">
        <w:rPr>
          <w:sz w:val="26"/>
          <w:szCs w:val="26"/>
        </w:rPr>
        <w:t>.</w:t>
      </w:r>
      <w:r w:rsidR="0010289B">
        <w:rPr>
          <w:sz w:val="26"/>
          <w:szCs w:val="26"/>
        </w:rPr>
        <w:t>04.2020</w:t>
      </w:r>
      <w:r w:rsidR="00DE3134" w:rsidRPr="00F6317A">
        <w:rPr>
          <w:sz w:val="26"/>
          <w:szCs w:val="26"/>
        </w:rPr>
        <w:t xml:space="preserve"> г.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proofErr w:type="spellStart"/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parahin</w:t>
      </w:r>
      <w:proofErr w:type="spellEnd"/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spellStart"/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ao</w:t>
      </w:r>
      <w:proofErr w:type="spellEnd"/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belregion</w:t>
      </w:r>
      <w:proofErr w:type="spellEnd"/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DE3134" w:rsidRDefault="00135775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Парахин Антон Олегович, 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консультант отдела правового обеспечения управления правового обеспечения и административного производства департамента строительства и 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транспорта Белгородской области</w:t>
      </w:r>
    </w:p>
    <w:p w:rsidR="00135775" w:rsidRPr="00135775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онтактный телефон: (4722) 32-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DE3134" w:rsidRPr="00DE3134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закона Белгородской области «О внесении изменений в закон Белгородской области «Об административных правонарушениях на территории Белгородской области»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35775" w:rsidRPr="00135775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оценки регулирующего воздействия проекта 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</w:t>
      </w:r>
      <w:proofErr w:type="gramEnd"/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закон Белгородской области «Об административных правонарушениях на территории Белгородской области»</w:t>
      </w: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E3134" w:rsidRPr="00DE3134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10289B" w:rsidRPr="0010289B">
        <w:rPr>
          <w:rFonts w:ascii="Times New Roman" w:hAnsi="Times New Roman" w:cs="Times New Roman"/>
          <w:b/>
          <w:sz w:val="28"/>
          <w:szCs w:val="28"/>
        </w:rPr>
        <w:t>закона Белгородской области «О внесении изменений в закон Белгородской области «Об административных правонарушениях на территории Белгородской области»</w:t>
      </w:r>
    </w:p>
    <w:p w:rsidR="00D24A6A" w:rsidRPr="00A405B8" w:rsidRDefault="00D24A6A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B9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134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proofErr w:type="spellStart"/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parahin</w:t>
      </w:r>
      <w:proofErr w:type="spellEnd"/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spellStart"/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ao</w:t>
      </w:r>
      <w:proofErr w:type="spellEnd"/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belregion</w:t>
      </w:r>
      <w:proofErr w:type="spellEnd"/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DE313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0289B">
        <w:rPr>
          <w:rFonts w:ascii="Times New Roman" w:hAnsi="Times New Roman" w:cs="Times New Roman"/>
          <w:sz w:val="28"/>
          <w:szCs w:val="28"/>
        </w:rPr>
        <w:t>07 апреля 2020</w:t>
      </w:r>
      <w:r w:rsidRPr="00DE3134">
        <w:rPr>
          <w:rFonts w:ascii="Times New Roman" w:hAnsi="Times New Roman" w:cs="Times New Roman"/>
          <w:sz w:val="28"/>
          <w:szCs w:val="28"/>
        </w:rPr>
        <w:t xml:space="preserve"> года. Разработчик не будет иметь возможности проанализировать позиции, направленные ему после указанного срока.</w:t>
      </w:r>
    </w:p>
    <w:p w:rsidR="00DE3134" w:rsidRPr="00A405B8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5. Какие риски и негативные последствия могут возникнуть в случае принятия предлагаемого регулирования?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6. Какие выгоды и преимущества могут возникнуть в случае принятия предлагаемого регулирования?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7. Существуют ли альтернативные (менее затратные и (или) более эффективные) способы решения проблемы?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в рамках оценки регулирующего воздействия.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9. Ваше общее мнение по предлагаемому регулированию _________________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bookmarkStart w:id="0" w:name="_GoBack"/>
      <w:bookmarkEnd w:id="0"/>
    </w:p>
    <w:p w:rsidR="00FF4F42" w:rsidRPr="00A405B8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FE756A">
      <w:headerReference w:type="even" r:id="rId9"/>
      <w:headerReference w:type="default" r:id="rId10"/>
      <w:headerReference w:type="first" r:id="rId11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CB8" w:rsidRDefault="00835CB8">
      <w:pPr>
        <w:spacing w:after="0" w:line="240" w:lineRule="auto"/>
      </w:pPr>
      <w:r>
        <w:separator/>
      </w:r>
    </w:p>
  </w:endnote>
  <w:endnote w:type="continuationSeparator" w:id="0">
    <w:p w:rsidR="00835CB8" w:rsidRDefault="0083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CB8" w:rsidRDefault="00835CB8">
      <w:pPr>
        <w:spacing w:after="0" w:line="240" w:lineRule="auto"/>
      </w:pPr>
      <w:r>
        <w:separator/>
      </w:r>
    </w:p>
  </w:footnote>
  <w:footnote w:type="continuationSeparator" w:id="0">
    <w:p w:rsidR="00835CB8" w:rsidRDefault="00835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0D6244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4329E"/>
    <w:rsid w:val="00067E0F"/>
    <w:rsid w:val="00071B9E"/>
    <w:rsid w:val="000A17FC"/>
    <w:rsid w:val="000A5552"/>
    <w:rsid w:val="000B19CA"/>
    <w:rsid w:val="000B38CD"/>
    <w:rsid w:val="000B4D5F"/>
    <w:rsid w:val="000D6244"/>
    <w:rsid w:val="000E4C0A"/>
    <w:rsid w:val="000F0185"/>
    <w:rsid w:val="000F1DC9"/>
    <w:rsid w:val="000F3F2A"/>
    <w:rsid w:val="000F447E"/>
    <w:rsid w:val="0010289B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5764E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438F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1FE5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3D7F"/>
    <w:rsid w:val="004F5D3D"/>
    <w:rsid w:val="004F77D7"/>
    <w:rsid w:val="004F7D63"/>
    <w:rsid w:val="00500690"/>
    <w:rsid w:val="00503011"/>
    <w:rsid w:val="005038A5"/>
    <w:rsid w:val="005118AF"/>
    <w:rsid w:val="00512283"/>
    <w:rsid w:val="00516227"/>
    <w:rsid w:val="00517594"/>
    <w:rsid w:val="00521A87"/>
    <w:rsid w:val="00525F14"/>
    <w:rsid w:val="005415DB"/>
    <w:rsid w:val="00546771"/>
    <w:rsid w:val="005533F8"/>
    <w:rsid w:val="00564700"/>
    <w:rsid w:val="005677B9"/>
    <w:rsid w:val="00572EC9"/>
    <w:rsid w:val="00584686"/>
    <w:rsid w:val="00587583"/>
    <w:rsid w:val="00587808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3F57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35C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5894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090E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134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C491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01DD-1C79-4B9D-A8D9-CEC77E30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11</cp:revision>
  <cp:lastPrinted>2016-11-09T06:23:00Z</cp:lastPrinted>
  <dcterms:created xsi:type="dcterms:W3CDTF">2018-02-06T08:41:00Z</dcterms:created>
  <dcterms:modified xsi:type="dcterms:W3CDTF">2020-03-25T07:43:00Z</dcterms:modified>
</cp:coreProperties>
</file>