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3A5B8C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хозяйствующих </w:t>
      </w:r>
      <w:r w:rsidR="0089492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субъектов</w:t>
      </w:r>
      <w:r w:rsidR="00BC73D4"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, </w:t>
      </w:r>
      <w:r w:rsidR="0089492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реализующих инвестиционные проекты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 строительству объектов заправки транспортных средств природным газом,</w:t>
      </w:r>
      <w:r w:rsidR="00D5088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от введения правового регулирования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902658" w:rsidRDefault="00902658" w:rsidP="00FB12F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Представление документов для получения субсидий из областного </w:t>
      </w:r>
      <w:r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  <w:t>и федерального бюджетов в рамках мероприятия «Строительство объектов заправки транспортных средств природным газом»</w:t>
      </w:r>
    </w:p>
    <w:p w:rsidR="00A34E58" w:rsidRDefault="00A34E58" w:rsidP="00FB12F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 w:rsidR="000D73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количество </w:t>
      </w:r>
      <w:r w:rsidR="000D73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поданных пакетов документов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</w:t>
      </w:r>
      <w:r w:rsid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D73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0D732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</w:t>
      </w:r>
      <w:r w:rsidR="00FB12F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2019 год</w:t>
      </w:r>
      <w:r w:rsid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документа:</w:t>
      </w:r>
    </w:p>
    <w:p w:rsidR="00CC15DB" w:rsidRPr="00CC15DB" w:rsidRDefault="00CC15D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заявление по установленной форме – 1 чел./часов;</w:t>
      </w:r>
    </w:p>
    <w:p w:rsidR="00B31315" w:rsidRDefault="00651DED" w:rsidP="00B31315">
      <w:pPr>
        <w:spacing w:after="0" w:line="240" w:lineRule="auto"/>
        <w:jc w:val="both"/>
      </w:pPr>
      <w:r w:rsidRPr="006F6D06">
        <w:rPr>
          <w:rFonts w:ascii="Times New Roman" w:hAnsi="Times New Roman" w:cs="Times New Roman"/>
          <w:i/>
          <w:sz w:val="28"/>
          <w:szCs w:val="28"/>
        </w:rPr>
        <w:t>-</w:t>
      </w:r>
      <w:r w:rsidR="006F6D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документы, </w:t>
      </w:r>
      <w:r w:rsidR="002E155D">
        <w:rPr>
          <w:rFonts w:ascii="Times New Roman" w:hAnsi="Times New Roman" w:cs="Times New Roman"/>
          <w:i/>
          <w:sz w:val="28"/>
          <w:szCs w:val="28"/>
        </w:rPr>
        <w:t>необходимые для участия в конкурсном отборе на предоставление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 субсидий </w:t>
      </w:r>
      <w:r w:rsidR="002E155D">
        <w:rPr>
          <w:rFonts w:ascii="Times New Roman" w:hAnsi="Times New Roman" w:cs="Times New Roman"/>
          <w:i/>
          <w:sz w:val="28"/>
          <w:szCs w:val="28"/>
        </w:rPr>
        <w:t xml:space="preserve">хозяйствующим </w:t>
      </w:r>
      <w:r w:rsidR="006F6D06">
        <w:rPr>
          <w:rFonts w:ascii="Times New Roman" w:hAnsi="Times New Roman" w:cs="Times New Roman"/>
          <w:i/>
          <w:sz w:val="28"/>
          <w:szCs w:val="28"/>
        </w:rPr>
        <w:t xml:space="preserve">субъектам </w:t>
      </w:r>
      <w:r w:rsidR="002E155D" w:rsidRPr="0021605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рамках мероприятия «Строительство объектов заправки транспортных средств природным газом»</w:t>
      </w:r>
      <w:r w:rsidRPr="00C75D04">
        <w:rPr>
          <w:rFonts w:ascii="Times New Roman" w:hAnsi="Times New Roman" w:cs="Times New Roman"/>
          <w:i/>
          <w:sz w:val="28"/>
          <w:szCs w:val="28"/>
        </w:rPr>
        <w:t xml:space="preserve">, согласно </w:t>
      </w:r>
      <w:hyperlink w:anchor="P410" w:history="1">
        <w:r w:rsidR="006F6D06">
          <w:rPr>
            <w:rFonts w:ascii="Times New Roman" w:hAnsi="Times New Roman" w:cs="Times New Roman"/>
            <w:i/>
            <w:sz w:val="28"/>
            <w:szCs w:val="28"/>
          </w:rPr>
          <w:t>пункту</w:t>
        </w:r>
      </w:hyperlink>
      <w:r w:rsidR="006F6D06">
        <w:rPr>
          <w:rFonts w:ascii="Times New Roman" w:hAnsi="Times New Roman" w:cs="Times New Roman"/>
          <w:i/>
          <w:sz w:val="28"/>
          <w:szCs w:val="28"/>
        </w:rPr>
        <w:t xml:space="preserve"> 2.</w:t>
      </w:r>
      <w:r w:rsidR="00B31315">
        <w:rPr>
          <w:rFonts w:ascii="Times New Roman" w:hAnsi="Times New Roman" w:cs="Times New Roman"/>
          <w:i/>
          <w:sz w:val="28"/>
          <w:szCs w:val="28"/>
        </w:rPr>
        <w:t>5</w:t>
      </w:r>
      <w:r w:rsidR="006F6D06" w:rsidRPr="006F6D06">
        <w:t xml:space="preserve"> </w:t>
      </w:r>
    </w:p>
    <w:p w:rsidR="00651DED" w:rsidRPr="00C75D04" w:rsidRDefault="00B31315" w:rsidP="00DA32B6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rFonts w:eastAsiaTheme="minorHAnsi"/>
          <w:i/>
          <w:sz w:val="28"/>
          <w:szCs w:val="28"/>
          <w:lang w:eastAsia="en-US"/>
        </w:rPr>
        <w:t>п</w:t>
      </w:r>
      <w:r w:rsidRPr="00B31315">
        <w:rPr>
          <w:rFonts w:eastAsiaTheme="minorHAnsi"/>
          <w:i/>
          <w:sz w:val="28"/>
          <w:szCs w:val="28"/>
          <w:lang w:eastAsia="en-US"/>
        </w:rPr>
        <w:t>орядк</w:t>
      </w:r>
      <w:r>
        <w:rPr>
          <w:rFonts w:eastAsiaTheme="minorHAnsi"/>
          <w:i/>
          <w:sz w:val="28"/>
          <w:szCs w:val="28"/>
          <w:lang w:eastAsia="en-US"/>
        </w:rPr>
        <w:t xml:space="preserve">а </w:t>
      </w:r>
      <w:r w:rsidRPr="00B31315">
        <w:rPr>
          <w:i/>
          <w:sz w:val="28"/>
          <w:szCs w:val="28"/>
        </w:rPr>
        <w:t>предоставления субсидий из областного и федерального бюджетов юридическим лицам, индивидуальным предпринимателям в рамках мероприятия «Строительство объектов заправки транспортных средств природным газом»</w:t>
      </w:r>
      <w:r w:rsidR="00DA32B6">
        <w:rPr>
          <w:i/>
          <w:sz w:val="28"/>
          <w:szCs w:val="28"/>
        </w:rPr>
        <w:t xml:space="preserve"> </w:t>
      </w:r>
      <w:r w:rsidR="00DA32B6">
        <w:rPr>
          <w:i/>
          <w:sz w:val="28"/>
          <w:szCs w:val="28"/>
        </w:rPr>
        <w:br/>
      </w:r>
      <w:r w:rsidR="00A57CAB">
        <w:rPr>
          <w:i/>
          <w:sz w:val="28"/>
          <w:szCs w:val="28"/>
        </w:rPr>
        <w:t xml:space="preserve">– </w:t>
      </w:r>
      <w:r w:rsidR="00DA32B6">
        <w:rPr>
          <w:i/>
          <w:sz w:val="28"/>
          <w:szCs w:val="28"/>
        </w:rPr>
        <w:t>24</w:t>
      </w:r>
      <w:r w:rsidR="00A57CAB" w:rsidRPr="00A57CAB">
        <w:rPr>
          <w:i/>
          <w:sz w:val="28"/>
          <w:szCs w:val="28"/>
        </w:rPr>
        <w:t xml:space="preserve"> </w:t>
      </w:r>
      <w:r w:rsidR="00A57CAB" w:rsidRPr="00E907BE">
        <w:rPr>
          <w:i/>
          <w:sz w:val="28"/>
          <w:szCs w:val="28"/>
        </w:rPr>
        <w:t>чел./часов</w:t>
      </w:r>
      <w:r w:rsidR="00A57CAB">
        <w:rPr>
          <w:i/>
          <w:sz w:val="28"/>
          <w:szCs w:val="28"/>
        </w:rPr>
        <w:t>.</w:t>
      </w:r>
    </w:p>
    <w:p w:rsidR="00E907BE" w:rsidRPr="00E907BE" w:rsidRDefault="00E907BE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 xml:space="preserve">Подача пакета документов в департамент </w:t>
      </w:r>
      <w:r w:rsidR="006F6D06">
        <w:rPr>
          <w:rFonts w:ascii="Times New Roman" w:hAnsi="Times New Roman" w:cs="Times New Roman"/>
          <w:i/>
          <w:sz w:val="28"/>
          <w:szCs w:val="28"/>
        </w:rPr>
        <w:t>экономического развития</w:t>
      </w:r>
      <w:r w:rsidR="00727F1D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2,00 чел./часов.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Список приобретений: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нет.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Среднемесячная заработная плата по </w:t>
      </w:r>
      <w:r w:rsidR="006F6D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Белгородской области</w:t>
      </w: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04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31852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рублей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E76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 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201</w:t>
      </w:r>
      <w:r w:rsidR="00FB04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8</w:t>
      </w:r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год</w:t>
      </w:r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 по данным </w:t>
      </w:r>
      <w:proofErr w:type="spellStart"/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Белгор</w:t>
      </w:r>
      <w:r w:rsidR="009F10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</w:t>
      </w:r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дстата</w:t>
      </w:r>
      <w:proofErr w:type="spellEnd"/>
      <w:r w:rsidR="006F6D0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)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049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173</w:t>
      </w:r>
      <w:r w:rsidR="00BE5EF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,1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A34E5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требования: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6C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96936</w:t>
      </w:r>
      <w:bookmarkStart w:id="0" w:name="_GoBack"/>
      <w:bookmarkEnd w:id="0"/>
      <w:r w:rsidR="00E508F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7E76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рублей.</w:t>
      </w:r>
    </w:p>
    <w:p w:rsidR="009C1FB9" w:rsidRPr="009C1FB9" w:rsidRDefault="009C1FB9" w:rsidP="009C1FB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7E7609" w:rsidRPr="00A34E58" w:rsidRDefault="009C1FB9" w:rsidP="009C1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Общая сумма </w:t>
      </w:r>
      <w:r w:rsidR="00947479"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дополнительных доходов </w:t>
      </w:r>
      <w:r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инвесторов</w:t>
      </w:r>
      <w:r w:rsidR="00947479"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от внедрения предлагаемого регулирования</w:t>
      </w:r>
      <w:r w:rsidRPr="0094747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Pr="009C1F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DD06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объем субсидий 800 млн </w:t>
      </w:r>
      <w:r w:rsidR="00263858" w:rsidRPr="0026385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рублей</w:t>
      </w:r>
      <w:r w:rsidR="0011262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DD06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2019 году</w:t>
      </w:r>
    </w:p>
    <w:sectPr w:rsidR="007E7609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7188B"/>
    <w:rsid w:val="000D732E"/>
    <w:rsid w:val="00112626"/>
    <w:rsid w:val="00185490"/>
    <w:rsid w:val="001D078A"/>
    <w:rsid w:val="00216051"/>
    <w:rsid w:val="00263858"/>
    <w:rsid w:val="002C0A3C"/>
    <w:rsid w:val="002E155D"/>
    <w:rsid w:val="003A5B8C"/>
    <w:rsid w:val="00490CF8"/>
    <w:rsid w:val="004D556E"/>
    <w:rsid w:val="00646C9C"/>
    <w:rsid w:val="00651DED"/>
    <w:rsid w:val="0067095A"/>
    <w:rsid w:val="00682041"/>
    <w:rsid w:val="006F6D06"/>
    <w:rsid w:val="00727F1D"/>
    <w:rsid w:val="007C0AFA"/>
    <w:rsid w:val="007E7609"/>
    <w:rsid w:val="00890159"/>
    <w:rsid w:val="00894926"/>
    <w:rsid w:val="00902658"/>
    <w:rsid w:val="009116F4"/>
    <w:rsid w:val="00947479"/>
    <w:rsid w:val="00977963"/>
    <w:rsid w:val="009C1FB9"/>
    <w:rsid w:val="009F10B6"/>
    <w:rsid w:val="00A34E58"/>
    <w:rsid w:val="00A57CAB"/>
    <w:rsid w:val="00B31315"/>
    <w:rsid w:val="00B4397C"/>
    <w:rsid w:val="00B56881"/>
    <w:rsid w:val="00BC352E"/>
    <w:rsid w:val="00BC73D4"/>
    <w:rsid w:val="00BE5EF0"/>
    <w:rsid w:val="00C75D04"/>
    <w:rsid w:val="00CC15DB"/>
    <w:rsid w:val="00D5088C"/>
    <w:rsid w:val="00D57BF5"/>
    <w:rsid w:val="00DA32B6"/>
    <w:rsid w:val="00DD06D4"/>
    <w:rsid w:val="00E05BA8"/>
    <w:rsid w:val="00E508F4"/>
    <w:rsid w:val="00E8700F"/>
    <w:rsid w:val="00E907BE"/>
    <w:rsid w:val="00FB0492"/>
    <w:rsid w:val="00F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01157-431D-42B4-966A-33A51E92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Шлессер Денис Валентинович</cp:lastModifiedBy>
  <cp:revision>3</cp:revision>
  <cp:lastPrinted>2017-11-27T13:21:00Z</cp:lastPrinted>
  <dcterms:created xsi:type="dcterms:W3CDTF">2019-10-11T09:30:00Z</dcterms:created>
  <dcterms:modified xsi:type="dcterms:W3CDTF">2019-10-11T11:50:00Z</dcterms:modified>
</cp:coreProperties>
</file>