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8F8" w:rsidRDefault="009248F8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4B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проекта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Белгородской обл</w:t>
      </w:r>
      <w:r w:rsidR="004B6B0F">
        <w:rPr>
          <w:rFonts w:ascii="Times New Roman" w:hAnsi="Times New Roman" w:cs="Times New Roman"/>
          <w:bCs/>
          <w:sz w:val="28"/>
          <w:szCs w:val="28"/>
        </w:rPr>
        <w:t xml:space="preserve">асти 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>от 23</w:t>
      </w:r>
      <w:r w:rsidR="004B6B0F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>2017</w:t>
      </w:r>
      <w:r w:rsidR="004B6B0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0F">
        <w:rPr>
          <w:rFonts w:ascii="Times New Roman" w:hAnsi="Times New Roman" w:cs="Times New Roman"/>
          <w:bCs/>
          <w:sz w:val="28"/>
          <w:szCs w:val="28"/>
        </w:rPr>
        <w:t>№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 21-пп</w:t>
      </w:r>
      <w:r w:rsidR="004B6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B0F"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Белгородской области </w:t>
      </w:r>
      <w:r w:rsidR="004B6B0F">
        <w:rPr>
          <w:rFonts w:ascii="Times New Roman" w:hAnsi="Times New Roman" w:cs="Times New Roman"/>
          <w:bCs/>
          <w:sz w:val="28"/>
          <w:szCs w:val="28"/>
        </w:rPr>
        <w:br/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от 6 ноября 2012 года </w:t>
      </w:r>
      <w:r w:rsidR="004B6B0F">
        <w:rPr>
          <w:rFonts w:ascii="Times New Roman" w:hAnsi="Times New Roman" w:cs="Times New Roman"/>
          <w:bCs/>
          <w:sz w:val="28"/>
          <w:szCs w:val="28"/>
        </w:rPr>
        <w:t>№</w:t>
      </w:r>
      <w:r w:rsidR="004B6B0F" w:rsidRPr="004B6B0F">
        <w:rPr>
          <w:rFonts w:ascii="Times New Roman" w:hAnsi="Times New Roman" w:cs="Times New Roman"/>
          <w:bCs/>
          <w:sz w:val="28"/>
          <w:szCs w:val="28"/>
        </w:rPr>
        <w:t xml:space="preserve"> 442-пп</w:t>
      </w:r>
      <w:r w:rsidR="004B6B0F">
        <w:rPr>
          <w:rFonts w:ascii="Times New Roman" w:hAnsi="Times New Roman" w:cs="Times New Roman"/>
          <w:bCs/>
          <w:sz w:val="28"/>
          <w:szCs w:val="28"/>
        </w:rPr>
        <w:t>»</w:t>
      </w:r>
      <w:r w:rsidR="0038108D" w:rsidRPr="0038108D">
        <w:rPr>
          <w:rFonts w:ascii="Times New Roman" w:hAnsi="Times New Roman" w:cs="Times New Roman"/>
          <w:bCs/>
          <w:sz w:val="28"/>
          <w:szCs w:val="28"/>
        </w:rPr>
        <w:t>.</w:t>
      </w:r>
    </w:p>
    <w:p w:rsidR="004B6B0F" w:rsidRDefault="00134CA6" w:rsidP="004B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B0F" w:rsidRPr="00CE170A">
        <w:rPr>
          <w:rFonts w:ascii="Times New Roman" w:hAnsi="Times New Roman" w:cs="Times New Roman"/>
          <w:sz w:val="28"/>
          <w:szCs w:val="28"/>
        </w:rPr>
        <w:t xml:space="preserve">Текст постановления опубликован на </w:t>
      </w:r>
      <w:r w:rsidR="004B6B0F">
        <w:rPr>
          <w:rFonts w:ascii="Times New Roman" w:hAnsi="Times New Roman" w:cs="Times New Roman"/>
          <w:sz w:val="28"/>
          <w:szCs w:val="28"/>
        </w:rPr>
        <w:t>«</w:t>
      </w:r>
      <w:r w:rsidR="004B6B0F" w:rsidRPr="00CE170A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4B6B0F">
        <w:rPr>
          <w:rFonts w:ascii="Times New Roman" w:hAnsi="Times New Roman" w:cs="Times New Roman"/>
          <w:sz w:val="28"/>
          <w:szCs w:val="28"/>
        </w:rPr>
        <w:t>»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gtFrame="_blank" w:history="1">
        <w:r w:rsidR="004B6B0F" w:rsidRPr="00CE170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4B6B0F" w:rsidRPr="00CE170A">
        <w:rPr>
          <w:rFonts w:ascii="Times New Roman" w:hAnsi="Times New Roman" w:cs="Times New Roman"/>
          <w:sz w:val="28"/>
          <w:szCs w:val="28"/>
        </w:rPr>
        <w:t>) 2</w:t>
      </w:r>
      <w:r w:rsidR="004B6B0F">
        <w:rPr>
          <w:rFonts w:ascii="Times New Roman" w:hAnsi="Times New Roman" w:cs="Times New Roman"/>
          <w:sz w:val="28"/>
          <w:szCs w:val="28"/>
        </w:rPr>
        <w:t xml:space="preserve">7 января </w:t>
      </w:r>
      <w:r w:rsidR="004B6B0F" w:rsidRPr="00CE170A">
        <w:rPr>
          <w:rFonts w:ascii="Times New Roman" w:hAnsi="Times New Roman" w:cs="Times New Roman"/>
          <w:sz w:val="28"/>
          <w:szCs w:val="28"/>
        </w:rPr>
        <w:t>201</w:t>
      </w:r>
      <w:r w:rsidR="004B6B0F">
        <w:rPr>
          <w:rFonts w:ascii="Times New Roman" w:hAnsi="Times New Roman" w:cs="Times New Roman"/>
          <w:sz w:val="28"/>
          <w:szCs w:val="28"/>
        </w:rPr>
        <w:t xml:space="preserve">7 </w:t>
      </w:r>
      <w:r w:rsidR="004B6B0F" w:rsidRPr="00CE170A">
        <w:rPr>
          <w:rFonts w:ascii="Times New Roman" w:hAnsi="Times New Roman" w:cs="Times New Roman"/>
          <w:sz w:val="28"/>
          <w:szCs w:val="28"/>
        </w:rPr>
        <w:t>г</w:t>
      </w:r>
      <w:r w:rsidR="004B6B0F">
        <w:rPr>
          <w:rFonts w:ascii="Times New Roman" w:hAnsi="Times New Roman" w:cs="Times New Roman"/>
          <w:sz w:val="28"/>
          <w:szCs w:val="28"/>
        </w:rPr>
        <w:t>ода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4B6B0F">
        <w:rPr>
          <w:rFonts w:ascii="Times New Roman" w:hAnsi="Times New Roman" w:cs="Times New Roman"/>
          <w:sz w:val="28"/>
          <w:szCs w:val="28"/>
        </w:rPr>
        <w:t>«</w:t>
      </w:r>
      <w:r w:rsidR="004B6B0F" w:rsidRPr="00CE170A">
        <w:rPr>
          <w:rFonts w:ascii="Times New Roman" w:hAnsi="Times New Roman" w:cs="Times New Roman"/>
          <w:sz w:val="28"/>
          <w:szCs w:val="28"/>
        </w:rPr>
        <w:t>Вестник нормативных правовых актов Белгородской области</w:t>
      </w:r>
      <w:r w:rsidR="004B6B0F">
        <w:rPr>
          <w:rFonts w:ascii="Times New Roman" w:hAnsi="Times New Roman" w:cs="Times New Roman"/>
          <w:sz w:val="28"/>
          <w:szCs w:val="28"/>
        </w:rPr>
        <w:t>»</w:t>
      </w:r>
      <w:r w:rsidR="004B6B0F" w:rsidRPr="00CE170A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tgtFrame="_blank" w:history="1">
        <w:r w:rsidR="004B6B0F" w:rsidRPr="00CE170A">
          <w:rPr>
            <w:rFonts w:ascii="Times New Roman" w:hAnsi="Times New Roman" w:cs="Times New Roman"/>
            <w:sz w:val="28"/>
            <w:szCs w:val="28"/>
          </w:rPr>
          <w:t>www.zakon.belregion.ru</w:t>
        </w:r>
      </w:hyperlink>
      <w:r w:rsidR="004B6B0F" w:rsidRPr="00CE170A">
        <w:rPr>
          <w:rFonts w:ascii="Times New Roman" w:hAnsi="Times New Roman" w:cs="Times New Roman"/>
          <w:sz w:val="28"/>
          <w:szCs w:val="28"/>
        </w:rPr>
        <w:t>) 2</w:t>
      </w:r>
      <w:r w:rsidR="004B6B0F">
        <w:rPr>
          <w:rFonts w:ascii="Times New Roman" w:hAnsi="Times New Roman" w:cs="Times New Roman"/>
          <w:sz w:val="28"/>
          <w:szCs w:val="28"/>
        </w:rPr>
        <w:t xml:space="preserve">6 января </w:t>
      </w:r>
      <w:r w:rsidR="004B6B0F" w:rsidRPr="00CE170A">
        <w:rPr>
          <w:rFonts w:ascii="Times New Roman" w:hAnsi="Times New Roman" w:cs="Times New Roman"/>
          <w:sz w:val="28"/>
          <w:szCs w:val="28"/>
        </w:rPr>
        <w:t>201</w:t>
      </w:r>
      <w:r w:rsidR="004B6B0F">
        <w:rPr>
          <w:rFonts w:ascii="Times New Roman" w:hAnsi="Times New Roman" w:cs="Times New Roman"/>
          <w:sz w:val="28"/>
          <w:szCs w:val="28"/>
        </w:rPr>
        <w:t xml:space="preserve">7 </w:t>
      </w:r>
      <w:r w:rsidR="004B6B0F" w:rsidRPr="00CE170A">
        <w:rPr>
          <w:rFonts w:ascii="Times New Roman" w:hAnsi="Times New Roman" w:cs="Times New Roman"/>
          <w:sz w:val="28"/>
          <w:szCs w:val="28"/>
        </w:rPr>
        <w:t>г</w:t>
      </w:r>
      <w:r w:rsidR="004B6B0F">
        <w:rPr>
          <w:rFonts w:ascii="Times New Roman" w:hAnsi="Times New Roman" w:cs="Times New Roman"/>
          <w:sz w:val="28"/>
          <w:szCs w:val="28"/>
        </w:rPr>
        <w:t>ода</w:t>
      </w:r>
      <w:r w:rsidR="004B6B0F" w:rsidRPr="00CE170A">
        <w:rPr>
          <w:rFonts w:ascii="Times New Roman" w:hAnsi="Times New Roman" w:cs="Times New Roman"/>
          <w:sz w:val="28"/>
          <w:szCs w:val="28"/>
        </w:rPr>
        <w:t>.</w:t>
      </w:r>
      <w:r w:rsidR="004B6B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B4918" w:rsidRDefault="00390F04" w:rsidP="003B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</w:t>
      </w:r>
      <w:r w:rsidR="003B4918">
        <w:rPr>
          <w:rFonts w:ascii="Times New Roman" w:hAnsi="Times New Roman" w:cs="Times New Roman"/>
          <w:sz w:val="28"/>
          <w:szCs w:val="28"/>
        </w:rPr>
        <w:t>вступил в силу со дня его официального опубликования.</w:t>
      </w: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по развитию потребительского рынка департамента экономического развития области</w:t>
      </w:r>
    </w:p>
    <w:p w:rsidR="002530BF" w:rsidRPr="00DA234E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="002E5D7D"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3</w:t>
      </w:r>
      <w:r w:rsidR="00CB7924" w:rsidRPr="00DA234E">
        <w:rPr>
          <w:rFonts w:ascii="Times New Roman" w:hAnsi="Times New Roman" w:cs="Times New Roman"/>
          <w:sz w:val="28"/>
          <w:szCs w:val="28"/>
        </w:rPr>
        <w:t>.</w:t>
      </w:r>
      <w:r w:rsidRPr="00DA234E">
        <w:rPr>
          <w:rFonts w:ascii="Times New Roman" w:hAnsi="Times New Roman" w:cs="Times New Roman"/>
          <w:sz w:val="28"/>
          <w:szCs w:val="28"/>
        </w:rPr>
        <w:tab/>
        <w:t>Дата и реквизиты заключения об оценке регулирующего воздействия проекта нормативного правового акта:</w:t>
      </w:r>
    </w:p>
    <w:p w:rsidR="000000A7" w:rsidRPr="00DA234E" w:rsidRDefault="000000A7" w:rsidP="0079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</w:t>
      </w:r>
      <w:r w:rsidR="00921A4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области </w:t>
      </w:r>
      <w:r w:rsidR="003B4918" w:rsidRPr="00DA234E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921A4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3B4918" w:rsidRPr="00DA234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940D5">
        <w:rPr>
          <w:rFonts w:ascii="Times New Roman" w:hAnsi="Times New Roman" w:cs="Times New Roman"/>
          <w:sz w:val="28"/>
          <w:szCs w:val="28"/>
        </w:rPr>
        <w:t>от 6 ноября 2012 года № 442-пп</w:t>
      </w:r>
      <w:r w:rsidR="003B4918" w:rsidRPr="00DA234E">
        <w:rPr>
          <w:rFonts w:ascii="Times New Roman" w:hAnsi="Times New Roman" w:cs="Times New Roman"/>
          <w:sz w:val="28"/>
          <w:szCs w:val="28"/>
        </w:rPr>
        <w:t>»</w:t>
      </w:r>
      <w:r w:rsidR="00671AC2">
        <w:rPr>
          <w:rFonts w:ascii="Times New Roman" w:hAnsi="Times New Roman" w:cs="Times New Roman"/>
          <w:sz w:val="28"/>
          <w:szCs w:val="28"/>
        </w:rPr>
        <w:t xml:space="preserve"> от 20.01.2017 г.</w:t>
      </w:r>
    </w:p>
    <w:p w:rsidR="006E3BCC" w:rsidRPr="00DA234E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34E">
        <w:rPr>
          <w:rFonts w:ascii="Times New Roman" w:hAnsi="Times New Roman" w:cs="Times New Roman"/>
          <w:bCs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bCs/>
          <w:sz w:val="28"/>
          <w:szCs w:val="28"/>
        </w:rPr>
        <w:t>4</w:t>
      </w:r>
      <w:r w:rsidRPr="00DA234E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F80F3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34E">
        <w:rPr>
          <w:rFonts w:ascii="Times New Roman" w:hAnsi="Times New Roman" w:cs="Times New Roman"/>
          <w:sz w:val="28"/>
          <w:szCs w:val="28"/>
        </w:rPr>
        <w:t>1.</w:t>
      </w:r>
      <w:r w:rsidR="00CB7924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</w:t>
      </w:r>
      <w:r w:rsidR="00312905" w:rsidRPr="00DA234E">
        <w:rPr>
          <w:rFonts w:ascii="Times New Roman" w:hAnsi="Times New Roman" w:cs="Times New Roman"/>
          <w:sz w:val="28"/>
          <w:szCs w:val="28"/>
        </w:rPr>
        <w:t>4</w:t>
      </w:r>
      <w:r w:rsidRPr="00DA234E">
        <w:rPr>
          <w:rFonts w:ascii="Times New Roman" w:hAnsi="Times New Roman" w:cs="Times New Roman"/>
          <w:sz w:val="28"/>
          <w:szCs w:val="28"/>
        </w:rPr>
        <w:t>.1. Полный электронный</w:t>
      </w:r>
      <w:r w:rsidRPr="00DA234E"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 w:rsidRPr="00DA234E">
        <w:rPr>
          <w:rFonts w:ascii="Times New Roman" w:hAnsi="Times New Roman" w:cs="Times New Roman"/>
          <w:sz w:val="28"/>
          <w:szCs w:val="28"/>
        </w:rPr>
        <w:t xml:space="preserve"> </w:t>
      </w:r>
      <w:r w:rsidRPr="00DA234E">
        <w:rPr>
          <w:rFonts w:ascii="Times New Roman" w:hAnsi="Times New Roman" w:cs="Times New Roman"/>
          <w:sz w:val="28"/>
          <w:szCs w:val="28"/>
        </w:rPr>
        <w:t xml:space="preserve">размещения документов по оценке </w:t>
      </w:r>
      <w:r w:rsidRPr="00F80F35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F80F35" w:rsidRDefault="000000A7" w:rsidP="00F80F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>экономического развития</w:t>
      </w:r>
      <w:r w:rsidR="007212A3" w:rsidRPr="00F80F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924" w:rsidRPr="00F80F35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Pr="00F80F35">
        <w:rPr>
          <w:rFonts w:ascii="Times New Roman" w:hAnsi="Times New Roman" w:cs="Times New Roman"/>
          <w:bCs/>
          <w:sz w:val="28"/>
          <w:szCs w:val="28"/>
        </w:rPr>
        <w:t>(</w:t>
      </w:r>
      <w:hyperlink r:id="rId11" w:history="1">
        <w:r w:rsidR="00671AC2" w:rsidRPr="00F80F35">
          <w:rPr>
            <w:rStyle w:val="ab"/>
            <w:rFonts w:ascii="Times New Roman" w:hAnsi="Times New Roman" w:cs="Times New Roman"/>
            <w:bCs/>
            <w:sz w:val="28"/>
            <w:szCs w:val="28"/>
          </w:rPr>
          <w:t>http://derbo.ru/deyatelnost/ocenka-reguliruyushego-vozdejstviya/publichnye-konsultacii/</w:t>
        </w:r>
      </w:hyperlink>
      <w:r w:rsidR="00C45B5E" w:rsidRPr="00F80F3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F80F35">
        <w:rPr>
          <w:rFonts w:ascii="Times New Roman" w:hAnsi="Times New Roman" w:cs="Times New Roman"/>
          <w:bCs/>
          <w:sz w:val="28"/>
          <w:szCs w:val="28"/>
        </w:rPr>
        <w:t xml:space="preserve">и Инвестиционном портале Белгородской области </w:t>
      </w:r>
      <w:r w:rsidR="00F80F35">
        <w:rPr>
          <w:rFonts w:ascii="Times New Roman" w:hAnsi="Times New Roman" w:cs="Times New Roman"/>
          <w:bCs/>
          <w:sz w:val="28"/>
          <w:szCs w:val="28"/>
        </w:rPr>
        <w:t>(</w:t>
      </w:r>
      <w:r w:rsidR="00671AC2" w:rsidRPr="00671AC2">
        <w:rPr>
          <w:rStyle w:val="ab"/>
          <w:rFonts w:ascii="Times New Roman" w:hAnsi="Times New Roman" w:cs="Times New Roman"/>
          <w:bCs/>
          <w:sz w:val="28"/>
          <w:szCs w:val="28"/>
        </w:rPr>
        <w:t>https://belgorodinvest.com/docs/doc/332/</w:t>
      </w:r>
      <w:r w:rsidR="00F80F35">
        <w:rPr>
          <w:rFonts w:ascii="Times New Roman" w:hAnsi="Times New Roman" w:cs="Times New Roman"/>
          <w:bCs/>
          <w:sz w:val="28"/>
          <w:szCs w:val="28"/>
        </w:rPr>
        <w:t>).</w:t>
      </w:r>
    </w:p>
    <w:p w:rsidR="007940D5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 xml:space="preserve">2. Срок, в течение которого органом-разработчиком принимались предложения в связи с проведением публичного обсуждения проекта нормативного правового </w:t>
      </w:r>
      <w:r w:rsidRPr="00F80F35">
        <w:rPr>
          <w:rFonts w:ascii="Times New Roman" w:hAnsi="Times New Roman" w:cs="Times New Roman"/>
          <w:sz w:val="28"/>
          <w:szCs w:val="28"/>
        </w:rPr>
        <w:t>акта:</w:t>
      </w:r>
      <w:r w:rsidR="00CB7924" w:rsidRPr="00F80F35">
        <w:rPr>
          <w:rFonts w:ascii="Times New Roman" w:hAnsi="Times New Roman" w:cs="Times New Roman"/>
          <w:sz w:val="28"/>
          <w:szCs w:val="28"/>
        </w:rPr>
        <w:t xml:space="preserve"> </w:t>
      </w:r>
      <w:r w:rsidR="00AC2951" w:rsidRPr="00F80F35">
        <w:rPr>
          <w:rFonts w:ascii="Times New Roman" w:hAnsi="Times New Roman" w:cs="Times New Roman"/>
          <w:sz w:val="28"/>
          <w:szCs w:val="28"/>
        </w:rPr>
        <w:t xml:space="preserve">с </w:t>
      </w:r>
      <w:r w:rsidR="007940D5">
        <w:rPr>
          <w:rFonts w:ascii="Times New Roman" w:hAnsi="Times New Roman" w:cs="Times New Roman"/>
          <w:sz w:val="28"/>
          <w:szCs w:val="28"/>
        </w:rPr>
        <w:t>22 декабря 2016 года по 12 января 2017 года</w:t>
      </w:r>
      <w:r w:rsidR="00AC2951" w:rsidRPr="00F80F35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DF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B7924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</w:t>
      </w:r>
      <w:r w:rsidR="00312905" w:rsidRPr="00980DFE">
        <w:rPr>
          <w:rFonts w:ascii="Times New Roman" w:hAnsi="Times New Roman" w:cs="Times New Roman"/>
          <w:sz w:val="28"/>
          <w:szCs w:val="28"/>
        </w:rPr>
        <w:t>4</w:t>
      </w:r>
      <w:r w:rsidRPr="00980DFE">
        <w:rPr>
          <w:rFonts w:ascii="Times New Roman" w:hAnsi="Times New Roman" w:cs="Times New Roman"/>
          <w:sz w:val="28"/>
          <w:szCs w:val="28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200">
        <w:rPr>
          <w:rFonts w:ascii="Times New Roman" w:hAnsi="Times New Roman" w:cs="Times New Roman"/>
          <w:bCs/>
          <w:sz w:val="28"/>
          <w:szCs w:val="28"/>
        </w:rPr>
        <w:t>И</w:t>
      </w:r>
      <w:r w:rsidRPr="00C31200">
        <w:rPr>
          <w:rFonts w:ascii="Times New Roman" w:hAnsi="Times New Roman" w:cs="Times New Roman"/>
          <w:sz w:val="28"/>
          <w:szCs w:val="28"/>
        </w:rPr>
        <w:t xml:space="preserve">нформация о проведении публичных консультаций направлена в адрес: председателя Белгородского </w:t>
      </w:r>
      <w:r w:rsidRPr="00C31200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  <w:r w:rsidRPr="00C31200">
        <w:rPr>
          <w:rFonts w:ascii="Times New Roman" w:hAnsi="Times New Roman" w:cs="Times New Roman"/>
          <w:sz w:val="28"/>
          <w:szCs w:val="28"/>
        </w:rPr>
        <w:t xml:space="preserve"> </w:t>
      </w:r>
      <w:r w:rsidR="008C4909" w:rsidRPr="00C31200">
        <w:rPr>
          <w:rFonts w:ascii="Times New Roman" w:eastAsia="Calibri" w:hAnsi="Times New Roman" w:cs="Times New Roman"/>
          <w:sz w:val="28"/>
          <w:szCs w:val="28"/>
        </w:rPr>
        <w:t>директора АНО «Институт приграничного сотрудничества и интеграции»</w:t>
      </w:r>
      <w:r w:rsidRPr="00C31200">
        <w:rPr>
          <w:rFonts w:ascii="Times New Roman" w:eastAsia="Calibri" w:hAnsi="Times New Roman" w:cs="Times New Roman"/>
          <w:sz w:val="28"/>
          <w:szCs w:val="28"/>
        </w:rPr>
        <w:t>, Уполномоченного по защите прав предприн</w:t>
      </w:r>
      <w:r w:rsidRPr="00C31200">
        <w:rPr>
          <w:rFonts w:ascii="Times New Roman" w:hAnsi="Times New Roman" w:cs="Times New Roman"/>
          <w:sz w:val="28"/>
          <w:szCs w:val="28"/>
        </w:rPr>
        <w:t>имателей в Белгородской области; п</w:t>
      </w:r>
      <w:r w:rsidRPr="00C31200">
        <w:rPr>
          <w:rFonts w:ascii="Times New Roman" w:eastAsia="Calibri" w:hAnsi="Times New Roman" w:cs="Times New Roman"/>
          <w:sz w:val="28"/>
          <w:szCs w:val="28"/>
        </w:rPr>
        <w:t>резидента Белгородской торгово-промышленной палаты</w:t>
      </w:r>
      <w:r w:rsidRPr="00C31200">
        <w:rPr>
          <w:rFonts w:ascii="Times New Roman" w:hAnsi="Times New Roman" w:cs="Times New Roman"/>
          <w:sz w:val="28"/>
          <w:szCs w:val="28"/>
        </w:rPr>
        <w:t>; п</w:t>
      </w:r>
      <w:r w:rsidRPr="00C31200">
        <w:rPr>
          <w:rFonts w:ascii="Times New Roman" w:eastAsia="Calibri" w:hAnsi="Times New Roman" w:cs="Times New Roman"/>
          <w:sz w:val="28"/>
          <w:szCs w:val="28"/>
        </w:rPr>
        <w:t>редседателя правления регионального объединения работодателей «Союз промышленников и предпринимателей Белгородской области»</w:t>
      </w:r>
      <w:r w:rsidR="00853BFC" w:rsidRPr="00C312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1200" w:rsidRPr="00C31200">
        <w:rPr>
          <w:rFonts w:ascii="Times New Roman" w:eastAsia="Calibri" w:hAnsi="Times New Roman" w:cs="Times New Roman"/>
          <w:sz w:val="28"/>
          <w:szCs w:val="28"/>
        </w:rPr>
        <w:t xml:space="preserve">руководителя </w:t>
      </w:r>
      <w:r w:rsidR="00853BFC" w:rsidRPr="00C31200">
        <w:rPr>
          <w:rFonts w:ascii="Times New Roman" w:eastAsia="Calibri" w:hAnsi="Times New Roman" w:cs="Times New Roman"/>
          <w:sz w:val="28"/>
          <w:szCs w:val="28"/>
        </w:rPr>
        <w:t>Белгородская региональная общественная организация «Центр социальных инициатив «Вера»</w:t>
      </w:r>
      <w:r w:rsidR="00C31200" w:rsidRPr="00C31200">
        <w:rPr>
          <w:rFonts w:ascii="Times New Roman" w:eastAsia="Calibri" w:hAnsi="Times New Roman" w:cs="Times New Roman"/>
          <w:sz w:val="28"/>
          <w:szCs w:val="28"/>
        </w:rPr>
        <w:t>, исполнительного директора Ассоциации рынков и ярмарок Белгородской области</w:t>
      </w:r>
      <w:r w:rsidR="007C6CD3" w:rsidRPr="00C312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Pr="000B63F9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F9">
        <w:rPr>
          <w:rFonts w:ascii="Times New Roman" w:hAnsi="Times New Roman" w:cs="Times New Roman"/>
          <w:sz w:val="28"/>
          <w:szCs w:val="28"/>
        </w:rPr>
        <w:t>1.</w:t>
      </w:r>
      <w:r w:rsidR="00CB7924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</w:t>
      </w:r>
      <w:r w:rsidR="00312905" w:rsidRPr="000B63F9">
        <w:rPr>
          <w:rFonts w:ascii="Times New Roman" w:hAnsi="Times New Roman" w:cs="Times New Roman"/>
          <w:sz w:val="28"/>
          <w:szCs w:val="28"/>
        </w:rPr>
        <w:t>4</w:t>
      </w:r>
      <w:r w:rsidRPr="000B63F9">
        <w:rPr>
          <w:rFonts w:ascii="Times New Roman" w:hAnsi="Times New Roman" w:cs="Times New Roman"/>
          <w:sz w:val="28"/>
          <w:szCs w:val="28"/>
        </w:rPr>
        <w:t>.4. Сведения о лицах, представивших предложения:</w:t>
      </w:r>
    </w:p>
    <w:p w:rsidR="004301F3" w:rsidRDefault="004301F3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31200">
        <w:rPr>
          <w:rFonts w:ascii="Times New Roman" w:eastAsia="Calibri" w:hAnsi="Times New Roman" w:cs="Times New Roman"/>
          <w:sz w:val="28"/>
          <w:szCs w:val="28"/>
        </w:rPr>
        <w:t>директор АНО «Институт приграничного сотрудничества и интеграции»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01F3" w:rsidRDefault="004301F3" w:rsidP="004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у</w:t>
      </w:r>
      <w:r w:rsidRPr="00C31200">
        <w:rPr>
          <w:rFonts w:ascii="Times New Roman" w:eastAsia="Calibri" w:hAnsi="Times New Roman" w:cs="Times New Roman"/>
          <w:sz w:val="28"/>
          <w:szCs w:val="28"/>
        </w:rPr>
        <w:t>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Pr="00C31200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 w:rsidRPr="00C31200">
        <w:rPr>
          <w:rFonts w:ascii="Times New Roman" w:hAnsi="Times New Roman" w:cs="Times New Roman"/>
          <w:sz w:val="28"/>
          <w:szCs w:val="28"/>
        </w:rPr>
        <w:t>имателей в Белгородской области;</w:t>
      </w:r>
    </w:p>
    <w:p w:rsidR="004301F3" w:rsidRDefault="004301F3" w:rsidP="004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Pr="00C31200">
        <w:rPr>
          <w:rFonts w:ascii="Times New Roman" w:eastAsia="Calibri" w:hAnsi="Times New Roman" w:cs="Times New Roman"/>
          <w:sz w:val="28"/>
          <w:szCs w:val="28"/>
        </w:rPr>
        <w:t>исполнительн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Pr="00C31200">
        <w:rPr>
          <w:rFonts w:ascii="Times New Roman" w:eastAsia="Calibri" w:hAnsi="Times New Roman" w:cs="Times New Roman"/>
          <w:sz w:val="28"/>
          <w:szCs w:val="28"/>
        </w:rPr>
        <w:t>директор Ассоциации рынков и ярмарок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5594" w:rsidRDefault="00345594" w:rsidP="004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01F3" w:rsidRPr="00C31200">
        <w:rPr>
          <w:rFonts w:ascii="Times New Roman" w:hAnsi="Times New Roman" w:cs="Times New Roman"/>
          <w:sz w:val="28"/>
          <w:szCs w:val="28"/>
        </w:rPr>
        <w:t>п</w:t>
      </w:r>
      <w:r w:rsidR="004301F3" w:rsidRPr="00C31200">
        <w:rPr>
          <w:rFonts w:ascii="Times New Roman" w:eastAsia="Calibri" w:hAnsi="Times New Roman" w:cs="Times New Roman"/>
          <w:sz w:val="28"/>
          <w:szCs w:val="28"/>
        </w:rPr>
        <w:t>резидент Белгородской торгово-промышленной палаты</w:t>
      </w:r>
      <w:r w:rsidR="004301F3" w:rsidRPr="00C31200">
        <w:rPr>
          <w:rFonts w:ascii="Times New Roman" w:hAnsi="Times New Roman" w:cs="Times New Roman"/>
          <w:sz w:val="28"/>
          <w:szCs w:val="28"/>
        </w:rPr>
        <w:t>;</w:t>
      </w:r>
    </w:p>
    <w:p w:rsidR="00345594" w:rsidRDefault="0034559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01F3" w:rsidRPr="00C31200">
        <w:rPr>
          <w:rFonts w:ascii="Times New Roman" w:hAnsi="Times New Roman" w:cs="Times New Roman"/>
          <w:sz w:val="28"/>
          <w:szCs w:val="28"/>
        </w:rPr>
        <w:t>п</w:t>
      </w:r>
      <w:r w:rsidR="004301F3" w:rsidRPr="00C31200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4301F3" w:rsidRPr="00C31200">
        <w:rPr>
          <w:rFonts w:ascii="Times New Roman" w:eastAsia="Calibri" w:hAnsi="Times New Roman" w:cs="Times New Roman"/>
          <w:sz w:val="28"/>
          <w:szCs w:val="28"/>
        </w:rPr>
        <w:t xml:space="preserve"> правления регионального объединения работодателей «Союз промышленников и предпринимателей Белгородской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01F3" w:rsidRDefault="00345594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301F3" w:rsidRPr="00C31200">
        <w:rPr>
          <w:rFonts w:ascii="Times New Roman" w:eastAsia="Calibri" w:hAnsi="Times New Roman" w:cs="Times New Roman"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4301F3" w:rsidRPr="00C31200">
        <w:rPr>
          <w:rFonts w:ascii="Times New Roman" w:eastAsia="Calibri" w:hAnsi="Times New Roman" w:cs="Times New Roman"/>
          <w:sz w:val="28"/>
          <w:szCs w:val="28"/>
        </w:rPr>
        <w:t xml:space="preserve"> Белгородская региональная общественная организация «Центр социальных инициатив «Вера»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50EE1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0EE1">
        <w:rPr>
          <w:rFonts w:ascii="Times New Roman" w:hAnsi="Times New Roman" w:cs="Times New Roman"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Боровской Максим Вячеславович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F2595C" w:rsidRPr="00F2595C">
        <w:rPr>
          <w:rFonts w:ascii="Times New Roman" w:hAnsi="Times New Roman" w:cs="Times New Roman"/>
          <w:sz w:val="28"/>
          <w:szCs w:val="28"/>
        </w:rPr>
        <w:t>консультант отдела торговли</w:t>
      </w:r>
      <w:r w:rsidR="00583361">
        <w:rPr>
          <w:rFonts w:ascii="Times New Roman" w:hAnsi="Times New Roman" w:cs="Times New Roman"/>
          <w:sz w:val="28"/>
          <w:szCs w:val="28"/>
        </w:rPr>
        <w:t xml:space="preserve"> и услуг </w:t>
      </w:r>
      <w:r w:rsidR="00F2595C" w:rsidRPr="00F2595C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</w:t>
      </w:r>
      <w:r w:rsidR="008D7FC6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и воспроизводства окружающей среды </w:t>
      </w:r>
      <w:r w:rsidR="00F2595C" w:rsidRPr="00F2595C">
        <w:rPr>
          <w:rFonts w:ascii="Times New Roman" w:hAnsi="Times New Roman" w:cs="Times New Roman"/>
          <w:sz w:val="28"/>
          <w:szCs w:val="28"/>
        </w:rPr>
        <w:t>области</w:t>
      </w:r>
      <w:r w:rsidR="008D7FC6">
        <w:rPr>
          <w:rFonts w:ascii="Times New Roman" w:hAnsi="Times New Roman" w:cs="Times New Roman"/>
          <w:sz w:val="28"/>
          <w:szCs w:val="28"/>
        </w:rPr>
        <w:t>.</w:t>
      </w:r>
    </w:p>
    <w:p w:rsidR="008D7FC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F2595C" w:rsidRPr="00F2595C">
        <w:rPr>
          <w:rFonts w:ascii="Times New Roman" w:hAnsi="Times New Roman" w:cs="Times New Roman"/>
          <w:sz w:val="28"/>
          <w:szCs w:val="28"/>
        </w:rPr>
        <w:t>32-51-89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Pr="00A405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2" w:history="1">
        <w:r w:rsidR="008D7FC6" w:rsidRPr="008D7FC6">
          <w:rPr>
            <w:rFonts w:ascii="Times New Roman" w:hAnsi="Times New Roman" w:cs="Times New Roman"/>
            <w:sz w:val="28"/>
            <w:szCs w:val="28"/>
          </w:rPr>
          <w:t>borovskoy@belapk.ru</w:t>
        </w:r>
      </w:hyperlink>
      <w:r w:rsidR="008D7FC6">
        <w:rPr>
          <w:rFonts w:ascii="Times New Roman" w:hAnsi="Times New Roman" w:cs="Times New Roman"/>
          <w:sz w:val="28"/>
          <w:szCs w:val="28"/>
        </w:rPr>
        <w:t>.</w:t>
      </w:r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173">
        <w:rPr>
          <w:rFonts w:ascii="Times New Roman" w:hAnsi="Times New Roman" w:cs="Times New Roman"/>
          <w:b/>
          <w:sz w:val="28"/>
          <w:szCs w:val="28"/>
        </w:rPr>
        <w:t>2. Оценка степени решения проблемы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6D018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C6605" w:rsidRDefault="004C6605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 оснований для приостановления или прекращения деятельности ярмарки в случае </w:t>
      </w:r>
      <w:r w:rsidRPr="0082707E">
        <w:rPr>
          <w:rFonts w:ascii="Times New Roman" w:hAnsi="Times New Roman" w:cs="Times New Roman"/>
          <w:sz w:val="28"/>
          <w:szCs w:val="28"/>
        </w:rPr>
        <w:t xml:space="preserve">нарушения организатором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о </w:t>
      </w:r>
      <w:r w:rsidRPr="0082707E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безопасности, в области охраны окружающей среды, о ветеринарии, требований Порядка организации торговых ярмарок и иных установленных законодательством Российской Федерации требований, выявленных уполномоченным органом, контролирующими или надзорными органами.</w:t>
      </w:r>
      <w:proofErr w:type="gramEnd"/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20B">
        <w:rPr>
          <w:rFonts w:ascii="Times New Roman" w:hAnsi="Times New Roman" w:cs="Times New Roman"/>
          <w:sz w:val="28"/>
          <w:szCs w:val="28"/>
        </w:rPr>
        <w:t>2.2.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A8120B">
        <w:rPr>
          <w:rFonts w:ascii="Times New Roman" w:hAnsi="Times New Roman" w:cs="Times New Roman"/>
          <w:sz w:val="28"/>
          <w:szCs w:val="28"/>
        </w:rPr>
        <w:t>Оценка степени решения проблемы и негативных эффектов, связанных с проблемой:</w:t>
      </w:r>
    </w:p>
    <w:p w:rsidR="004C6605" w:rsidRDefault="00E23AB1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08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8108D">
        <w:rPr>
          <w:rFonts w:ascii="Times New Roman" w:hAnsi="Times New Roman" w:cs="Times New Roman"/>
          <w:bCs/>
          <w:sz w:val="28"/>
          <w:szCs w:val="28"/>
        </w:rPr>
        <w:t xml:space="preserve"> Правительства Белгородской области от </w:t>
      </w:r>
      <w:r w:rsidR="004C6605">
        <w:rPr>
          <w:rFonts w:ascii="Times New Roman" w:hAnsi="Times New Roman" w:cs="Times New Roman"/>
          <w:bCs/>
          <w:sz w:val="28"/>
          <w:szCs w:val="28"/>
        </w:rPr>
        <w:t xml:space="preserve">23 января 2017 года № 21-пп </w:t>
      </w:r>
      <w:proofErr w:type="gramStart"/>
      <w:r w:rsidR="004C6605">
        <w:rPr>
          <w:rFonts w:ascii="Times New Roman" w:hAnsi="Times New Roman" w:cs="Times New Roman"/>
          <w:bCs/>
          <w:sz w:val="28"/>
          <w:szCs w:val="28"/>
        </w:rPr>
        <w:t xml:space="preserve">определены основания </w:t>
      </w:r>
      <w:r w:rsidR="004C6605">
        <w:rPr>
          <w:rFonts w:ascii="Times New Roman" w:hAnsi="Times New Roman" w:cs="Times New Roman"/>
          <w:sz w:val="28"/>
          <w:szCs w:val="28"/>
        </w:rPr>
        <w:t>для отказа в выдаче разрешения на право организации ярмарки являются</w:t>
      </w:r>
      <w:proofErr w:type="gramEnd"/>
      <w:r w:rsidR="004C6605">
        <w:rPr>
          <w:rFonts w:ascii="Times New Roman" w:hAnsi="Times New Roman" w:cs="Times New Roman"/>
          <w:sz w:val="28"/>
          <w:szCs w:val="28"/>
        </w:rPr>
        <w:t>:</w:t>
      </w:r>
    </w:p>
    <w:p w:rsidR="004C6605" w:rsidRPr="004C6605" w:rsidRDefault="004C6605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60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C6605">
        <w:rPr>
          <w:rFonts w:ascii="Times New Roman" w:hAnsi="Times New Roman" w:cs="Times New Roman"/>
          <w:bCs/>
          <w:sz w:val="28"/>
          <w:szCs w:val="28"/>
        </w:rPr>
        <w:t xml:space="preserve">несоответствие заявителя и (или) документов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установленным </w:t>
      </w:r>
      <w:r w:rsidRPr="004C6605">
        <w:rPr>
          <w:rFonts w:ascii="Times New Roman" w:hAnsi="Times New Roman" w:cs="Times New Roman"/>
          <w:bCs/>
          <w:sz w:val="28"/>
          <w:szCs w:val="28"/>
        </w:rPr>
        <w:t>требованиям;</w:t>
      </w:r>
    </w:p>
    <w:p w:rsidR="004C6605" w:rsidRPr="004C6605" w:rsidRDefault="004C6605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60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C6605">
        <w:rPr>
          <w:rFonts w:ascii="Times New Roman" w:hAnsi="Times New Roman" w:cs="Times New Roman"/>
          <w:bCs/>
          <w:sz w:val="28"/>
          <w:szCs w:val="28"/>
        </w:rPr>
        <w:t xml:space="preserve">применение к заявителю на момент рассмотрения заявки административного наказания в виде административного приостановления деятельности в порядке, предусмотренном </w:t>
      </w:r>
      <w:hyperlink r:id="rId13" w:history="1">
        <w:r w:rsidRPr="004C6605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4C6605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об административных правонарушениях;</w:t>
      </w:r>
    </w:p>
    <w:p w:rsidR="004C6605" w:rsidRPr="004C6605" w:rsidRDefault="004C6605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660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C6605">
        <w:rPr>
          <w:rFonts w:ascii="Times New Roman" w:hAnsi="Times New Roman" w:cs="Times New Roman"/>
          <w:bCs/>
          <w:sz w:val="28"/>
          <w:szCs w:val="28"/>
        </w:rPr>
        <w:t>установление несоответствия места проведения ярмарки градостроительному зонированию и разрешенному использованию земельного участка;</w:t>
      </w:r>
    </w:p>
    <w:p w:rsidR="004C6605" w:rsidRPr="004C6605" w:rsidRDefault="004C6605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C6605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C6605">
        <w:rPr>
          <w:rFonts w:ascii="Times New Roman" w:hAnsi="Times New Roman" w:cs="Times New Roman"/>
          <w:bCs/>
          <w:sz w:val="28"/>
          <w:szCs w:val="28"/>
        </w:rPr>
        <w:t>нарушения организатором ярмарки, осуществлявшим данную деятельность ранее, требований, предусмотренных законодательством Российской Федерации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о ветеринарии, и других установленных федеральными законами требований, требований Порядка, выявленные уполномоченным органом, контролирующими или надзорными органами.</w:t>
      </w:r>
      <w:proofErr w:type="gramEnd"/>
    </w:p>
    <w:p w:rsidR="00E708CA" w:rsidRPr="00E708CA" w:rsidRDefault="00E708CA" w:rsidP="00E708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вышеуказанным постановлением определены причины прекращения действия разрешения: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по заявлению организатора ярмарки;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в случае ликвидации юридического лица либо прекращения деятельности индивидуального предпринимателя, являющегося организатором ярмарки, в порядке, установленном действующим гражданским законодательством;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в случае обнаружения несоответствия действительности данных в документах, представленных заявителем для получения такого разрешения;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в случае невыполнения организатором ярмарки решения уполномоченного органа о приостановлении действия разрешения;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в случае несоблюдения организатором ярмарки ограничений на продажу отдельных видов товаров (выполнение работ, оказание услуг) на ярмарке, если такие ограничения были установлены в разрешении;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>в случае досрочного прекращения у организатора ярмарки прав на объект или объекты недвижимости, используемые для организации ярмарки, включая земельные участки, в том числе по решению суда;</w:t>
      </w:r>
    </w:p>
    <w:p w:rsidR="00E708CA" w:rsidRPr="00E708CA" w:rsidRDefault="00E708CA" w:rsidP="00E708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8CA">
        <w:rPr>
          <w:rFonts w:ascii="Times New Roman" w:hAnsi="Times New Roman" w:cs="Times New Roman"/>
          <w:bCs/>
          <w:sz w:val="28"/>
          <w:szCs w:val="28"/>
        </w:rPr>
        <w:t>-</w:t>
      </w:r>
      <w:r w:rsidR="009248F8">
        <w:rPr>
          <w:rFonts w:ascii="Times New Roman" w:hAnsi="Times New Roman" w:cs="Times New Roman"/>
          <w:bCs/>
          <w:sz w:val="28"/>
          <w:szCs w:val="28"/>
        </w:rPr>
        <w:t> </w:t>
      </w:r>
      <w:r w:rsidRPr="00E708CA">
        <w:rPr>
          <w:rFonts w:ascii="Times New Roman" w:hAnsi="Times New Roman" w:cs="Times New Roman"/>
          <w:bCs/>
          <w:sz w:val="28"/>
          <w:szCs w:val="28"/>
        </w:rPr>
        <w:t xml:space="preserve">в случае повторного нарушения организатором ярмарки требований, предусмотренных законодательством Российской Федерации в области обеспечения санитарно-эпидемиологического благополучия населения, в области пожарной безопасности, окружающей среды, ветеринарии, требований </w:t>
      </w:r>
      <w:r w:rsidRPr="00E708CA">
        <w:rPr>
          <w:rFonts w:ascii="Times New Roman" w:hAnsi="Times New Roman" w:cs="Times New Roman"/>
          <w:bCs/>
          <w:sz w:val="28"/>
          <w:szCs w:val="28"/>
        </w:rPr>
        <w:lastRenderedPageBreak/>
        <w:t>настоящего Порядка и иных установленных законодательством Российской Федерации требований, выявленных уполномоченным органом, контролирующими или надзорными органами.</w:t>
      </w:r>
    </w:p>
    <w:p w:rsidR="008457B1" w:rsidRPr="002E1E1E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1E">
        <w:rPr>
          <w:rFonts w:ascii="Times New Roman" w:hAnsi="Times New Roman" w:cs="Times New Roman"/>
          <w:sz w:val="28"/>
          <w:szCs w:val="28"/>
        </w:rPr>
        <w:t>2.3.</w:t>
      </w:r>
      <w:r w:rsidR="00E708CA">
        <w:rPr>
          <w:rFonts w:ascii="Times New Roman" w:hAnsi="Times New Roman" w:cs="Times New Roman"/>
          <w:sz w:val="28"/>
          <w:szCs w:val="28"/>
        </w:rPr>
        <w:t> </w:t>
      </w:r>
      <w:r w:rsidRPr="002E1E1E">
        <w:rPr>
          <w:rFonts w:ascii="Times New Roman" w:hAnsi="Times New Roman" w:cs="Times New Roman"/>
          <w:sz w:val="28"/>
          <w:szCs w:val="28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4B69DD" w:rsidRDefault="004B69DD" w:rsidP="0019017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1E1E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>Правительства Белгородской обл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асти 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>от 23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>2017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8CA">
        <w:rPr>
          <w:rFonts w:ascii="Times New Roman" w:hAnsi="Times New Roman" w:cs="Times New Roman"/>
          <w:bCs/>
          <w:sz w:val="28"/>
          <w:szCs w:val="28"/>
        </w:rPr>
        <w:t>№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 xml:space="preserve"> 21-пп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Белгородской области от 6 ноября 2012 года </w:t>
      </w:r>
      <w:r w:rsidR="00E708CA">
        <w:rPr>
          <w:rFonts w:ascii="Times New Roman" w:hAnsi="Times New Roman" w:cs="Times New Roman"/>
          <w:bCs/>
          <w:sz w:val="28"/>
          <w:szCs w:val="28"/>
        </w:rPr>
        <w:t>№</w:t>
      </w:r>
      <w:r w:rsidR="00E708CA" w:rsidRPr="004B6B0F">
        <w:rPr>
          <w:rFonts w:ascii="Times New Roman" w:hAnsi="Times New Roman" w:cs="Times New Roman"/>
          <w:bCs/>
          <w:sz w:val="28"/>
          <w:szCs w:val="28"/>
        </w:rPr>
        <w:t xml:space="preserve"> 442-пп</w:t>
      </w:r>
      <w:r w:rsidR="00E708CA">
        <w:rPr>
          <w:rFonts w:ascii="Times New Roman" w:hAnsi="Times New Roman" w:cs="Times New Roman"/>
          <w:bCs/>
          <w:sz w:val="28"/>
          <w:szCs w:val="28"/>
        </w:rPr>
        <w:t>»</w:t>
      </w:r>
      <w:r w:rsidRPr="002E1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1E1E" w:rsidRPr="002E1E1E">
        <w:rPr>
          <w:rFonts w:ascii="Times New Roman" w:hAnsi="Times New Roman" w:cs="Times New Roman"/>
          <w:bCs/>
          <w:sz w:val="28"/>
          <w:szCs w:val="28"/>
        </w:rPr>
        <w:t xml:space="preserve">и нормативными правовыми актами органов местного самоуправления </w:t>
      </w:r>
      <w:r w:rsidRPr="002E1E1E">
        <w:rPr>
          <w:rFonts w:ascii="Times New Roman" w:hAnsi="Times New Roman" w:cs="Times New Roman"/>
          <w:bCs/>
          <w:sz w:val="28"/>
          <w:szCs w:val="28"/>
        </w:rPr>
        <w:t xml:space="preserve">на территории области на постоянной основе осуществляют деятельность </w:t>
      </w:r>
      <w:r w:rsidR="00E708CA">
        <w:rPr>
          <w:rFonts w:ascii="Times New Roman" w:hAnsi="Times New Roman" w:cs="Times New Roman"/>
          <w:bCs/>
          <w:sz w:val="28"/>
          <w:szCs w:val="28"/>
        </w:rPr>
        <w:t xml:space="preserve">49 ярмарок, проводимых на постоянной основе, а также в первом полугодии 2021 года проведено более </w:t>
      </w:r>
      <w:r w:rsidRPr="002E1E1E">
        <w:rPr>
          <w:rFonts w:ascii="Times New Roman" w:hAnsi="Times New Roman" w:cs="Times New Roman"/>
          <w:bCs/>
          <w:sz w:val="28"/>
          <w:szCs w:val="28"/>
        </w:rPr>
        <w:t xml:space="preserve">2000 </w:t>
      </w:r>
      <w:r w:rsidR="00E708CA">
        <w:rPr>
          <w:rFonts w:ascii="Times New Roman" w:hAnsi="Times New Roman" w:cs="Times New Roman"/>
          <w:bCs/>
          <w:sz w:val="28"/>
          <w:szCs w:val="28"/>
        </w:rPr>
        <w:t>ярмарочных мероприятий</w:t>
      </w:r>
      <w:r w:rsidR="004016D9" w:rsidRPr="002E1E1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46D0A" w:rsidRDefault="00A91FD3" w:rsidP="00A91FD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E1E">
        <w:rPr>
          <w:rFonts w:ascii="Times New Roman" w:hAnsi="Times New Roman" w:cs="Times New Roman"/>
          <w:sz w:val="28"/>
          <w:szCs w:val="28"/>
        </w:rPr>
        <w:t>В период с</w:t>
      </w:r>
      <w:r w:rsidR="00F46D0A">
        <w:rPr>
          <w:rFonts w:ascii="Times New Roman" w:hAnsi="Times New Roman" w:cs="Times New Roman"/>
          <w:sz w:val="28"/>
          <w:szCs w:val="28"/>
        </w:rPr>
        <w:t xml:space="preserve"> </w:t>
      </w:r>
      <w:r w:rsidRPr="002E1E1E">
        <w:rPr>
          <w:rFonts w:ascii="Times New Roman" w:hAnsi="Times New Roman" w:cs="Times New Roman"/>
          <w:sz w:val="28"/>
          <w:szCs w:val="28"/>
        </w:rPr>
        <w:t>2017 по 20</w:t>
      </w:r>
      <w:r w:rsidR="00F46D0A">
        <w:rPr>
          <w:rFonts w:ascii="Times New Roman" w:hAnsi="Times New Roman" w:cs="Times New Roman"/>
          <w:sz w:val="28"/>
          <w:szCs w:val="28"/>
        </w:rPr>
        <w:t>20</w:t>
      </w:r>
      <w:r w:rsidRPr="002E1E1E">
        <w:rPr>
          <w:rFonts w:ascii="Times New Roman" w:hAnsi="Times New Roman" w:cs="Times New Roman"/>
          <w:sz w:val="28"/>
          <w:szCs w:val="28"/>
        </w:rPr>
        <w:t xml:space="preserve"> год </w:t>
      </w:r>
      <w:r w:rsidR="00F46D0A">
        <w:rPr>
          <w:rFonts w:ascii="Times New Roman" w:hAnsi="Times New Roman" w:cs="Times New Roman"/>
          <w:sz w:val="28"/>
          <w:szCs w:val="28"/>
        </w:rPr>
        <w:t>фактов отказа в выдаче разрешения на право организации ярмарки, а также</w:t>
      </w:r>
      <w:r w:rsidR="00F46D0A">
        <w:rPr>
          <w:rFonts w:ascii="Times New Roman" w:hAnsi="Times New Roman" w:cs="Times New Roman"/>
          <w:bCs/>
          <w:sz w:val="28"/>
          <w:szCs w:val="28"/>
        </w:rPr>
        <w:t xml:space="preserve"> прекращения действия разрешения согласно вышеуказанным причинам установлено не было.</w:t>
      </w:r>
    </w:p>
    <w:p w:rsidR="00F46D0A" w:rsidRDefault="00F46D0A" w:rsidP="00A91F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Организаторы ярмарок исполняют</w:t>
      </w:r>
      <w:r w:rsidR="00C6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возложенные </w:t>
      </w:r>
      <w:r w:rsidR="00C20903">
        <w:rPr>
          <w:rFonts w:ascii="Times New Roman" w:hAnsi="Times New Roman" w:cs="Times New Roman"/>
          <w:bCs/>
          <w:sz w:val="28"/>
          <w:szCs w:val="28"/>
        </w:rPr>
        <w:t>обязанности по контролю за организацией деятельности ярмарок и продажи товаров (выполнения работ, оказания услуг) на ней.</w:t>
      </w: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BB3">
        <w:rPr>
          <w:rFonts w:ascii="Times New Roman" w:hAnsi="Times New Roman" w:cs="Times New Roman"/>
          <w:sz w:val="28"/>
          <w:szCs w:val="28"/>
        </w:rPr>
        <w:t>2.4.</w:t>
      </w:r>
      <w:r w:rsidR="00E708CA" w:rsidRPr="00081BB3">
        <w:rPr>
          <w:rFonts w:ascii="Times New Roman" w:hAnsi="Times New Roman" w:cs="Times New Roman"/>
          <w:sz w:val="28"/>
          <w:szCs w:val="28"/>
        </w:rPr>
        <w:t> </w:t>
      </w:r>
      <w:r w:rsidRPr="00081BB3">
        <w:rPr>
          <w:rFonts w:ascii="Times New Roman" w:hAnsi="Times New Roman" w:cs="Times New Roman"/>
          <w:sz w:val="28"/>
          <w:szCs w:val="28"/>
        </w:rPr>
        <w:t>Источники данных:</w:t>
      </w:r>
    </w:p>
    <w:p w:rsidR="00861F91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</w:t>
      </w:r>
      <w:r w:rsidR="00E708C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и воспроизводства окружающей среды области </w:t>
      </w:r>
      <w:r w:rsidR="00861F9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61F91">
        <w:rPr>
          <w:rFonts w:ascii="Times New Roman" w:hAnsi="Times New Roman" w:cs="Times New Roman"/>
          <w:sz w:val="28"/>
          <w:szCs w:val="28"/>
        </w:rPr>
        <w:t>ор</w:t>
      </w:r>
      <w:r w:rsidR="00861F91" w:rsidRPr="004504EF">
        <w:rPr>
          <w:rFonts w:ascii="Times New Roman" w:hAnsi="Times New Roman" w:cs="Times New Roman"/>
          <w:sz w:val="28"/>
          <w:szCs w:val="28"/>
        </w:rPr>
        <w:t>ган</w:t>
      </w:r>
      <w:r w:rsidR="00861F91">
        <w:rPr>
          <w:rFonts w:ascii="Times New Roman" w:hAnsi="Times New Roman" w:cs="Times New Roman"/>
          <w:sz w:val="28"/>
          <w:szCs w:val="28"/>
        </w:rPr>
        <w:t xml:space="preserve">ов </w:t>
      </w:r>
      <w:r w:rsidR="00861F91"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 w:rsidR="00861F91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10279" w:type="dxa"/>
        <w:tblLayout w:type="fixed"/>
        <w:tblLook w:val="04A0" w:firstRow="1" w:lastRow="0" w:firstColumn="1" w:lastColumn="0" w:noHBand="0" w:noVBand="1"/>
      </w:tblPr>
      <w:tblGrid>
        <w:gridCol w:w="2660"/>
        <w:gridCol w:w="1768"/>
        <w:gridCol w:w="1642"/>
        <w:gridCol w:w="1551"/>
        <w:gridCol w:w="1276"/>
        <w:gridCol w:w="1382"/>
      </w:tblGrid>
      <w:tr w:rsidR="006E3BCC" w:rsidRPr="003C6826" w:rsidTr="007A5E34">
        <w:tc>
          <w:tcPr>
            <w:tcW w:w="2660" w:type="dxa"/>
          </w:tcPr>
          <w:p w:rsidR="006E3BCC" w:rsidRPr="007A5E34" w:rsidRDefault="006E3BCC" w:rsidP="0078100A">
            <w:pPr>
              <w:jc w:val="both"/>
              <w:rPr>
                <w:spacing w:val="-4"/>
                <w:sz w:val="24"/>
                <w:szCs w:val="26"/>
              </w:rPr>
            </w:pPr>
            <w:r w:rsidRPr="007A5E34">
              <w:rPr>
                <w:spacing w:val="-4"/>
                <w:sz w:val="24"/>
                <w:szCs w:val="26"/>
              </w:rPr>
              <w:t>3.1 Цель регулирования</w:t>
            </w:r>
          </w:p>
        </w:tc>
        <w:tc>
          <w:tcPr>
            <w:tcW w:w="1768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</w:t>
            </w:r>
            <w:r w:rsidR="007A5E34">
              <w:rPr>
                <w:sz w:val="24"/>
                <w:szCs w:val="26"/>
              </w:rPr>
              <w:t xml:space="preserve"> (индикаторы) достижения целей </w:t>
            </w:r>
            <w:r w:rsidRPr="003C6826">
              <w:rPr>
                <w:sz w:val="24"/>
                <w:szCs w:val="26"/>
              </w:rPr>
              <w:t>регулирования</w:t>
            </w:r>
          </w:p>
        </w:tc>
        <w:tc>
          <w:tcPr>
            <w:tcW w:w="1642" w:type="dxa"/>
          </w:tcPr>
          <w:p w:rsidR="006E3BCC" w:rsidRPr="003C6826" w:rsidRDefault="006E3BCC" w:rsidP="0078100A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3.4 </w:t>
            </w:r>
            <w:r w:rsidR="006E3BCC" w:rsidRPr="003C6826">
              <w:rPr>
                <w:sz w:val="24"/>
                <w:szCs w:val="26"/>
              </w:rPr>
              <w:t>Значение</w:t>
            </w:r>
            <w:r>
              <w:rPr>
                <w:sz w:val="24"/>
                <w:szCs w:val="26"/>
              </w:rPr>
              <w:t xml:space="preserve"> до </w:t>
            </w:r>
            <w:r w:rsidR="006E3BCC" w:rsidRPr="003C6826">
              <w:rPr>
                <w:sz w:val="24"/>
                <w:szCs w:val="26"/>
              </w:rPr>
              <w:t xml:space="preserve">вступления в силу нормативного </w:t>
            </w:r>
            <w:r w:rsidRPr="003C6826">
              <w:rPr>
                <w:sz w:val="24"/>
                <w:szCs w:val="26"/>
              </w:rPr>
              <w:t>правового акта</w:t>
            </w:r>
          </w:p>
        </w:tc>
        <w:tc>
          <w:tcPr>
            <w:tcW w:w="1276" w:type="dxa"/>
          </w:tcPr>
          <w:p w:rsidR="006E3BCC" w:rsidRPr="003C6826" w:rsidRDefault="0078100A" w:rsidP="0078100A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3.5 Текущее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  <w:tc>
          <w:tcPr>
            <w:tcW w:w="1382" w:type="dxa"/>
          </w:tcPr>
          <w:p w:rsidR="006E3BCC" w:rsidRPr="003C6826" w:rsidRDefault="0078100A" w:rsidP="003C6826">
            <w:pPr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3.6 Плановое </w:t>
            </w:r>
            <w:r w:rsidR="006E3BCC" w:rsidRPr="003C6826">
              <w:rPr>
                <w:sz w:val="24"/>
                <w:szCs w:val="26"/>
              </w:rPr>
              <w:t>значение</w:t>
            </w:r>
          </w:p>
        </w:tc>
      </w:tr>
      <w:tr w:rsidR="006E3BCC" w:rsidRPr="003C6826" w:rsidTr="007A5E34">
        <w:tc>
          <w:tcPr>
            <w:tcW w:w="2660" w:type="dxa"/>
          </w:tcPr>
          <w:p w:rsidR="00081BB3" w:rsidRDefault="00A91FD3" w:rsidP="003C6826">
            <w:pPr>
              <w:jc w:val="both"/>
              <w:rPr>
                <w:sz w:val="24"/>
                <w:szCs w:val="24"/>
              </w:rPr>
            </w:pPr>
            <w:r w:rsidRPr="00A91FD3">
              <w:rPr>
                <w:sz w:val="24"/>
                <w:szCs w:val="24"/>
              </w:rPr>
              <w:t>У</w:t>
            </w:r>
            <w:r w:rsidR="00081BB3">
              <w:rPr>
                <w:sz w:val="24"/>
                <w:szCs w:val="24"/>
              </w:rPr>
              <w:t>регулирование торговой деятельности на ярмарках.</w:t>
            </w:r>
          </w:p>
          <w:p w:rsidR="00D0611A" w:rsidRPr="00A91FD3" w:rsidRDefault="00081BB3" w:rsidP="00C62E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перечня оснований для отказа в выдаче разрешения на право организации ярмарки, а также введение оснований для приостановления и прекращения действия разрешения на право организации ярмарки</w:t>
            </w:r>
            <w:r w:rsidR="00A91FD3" w:rsidRPr="00A91FD3">
              <w:rPr>
                <w:rFonts w:eastAsia="Calibri"/>
                <w:sz w:val="24"/>
                <w:szCs w:val="24"/>
              </w:rPr>
              <w:t xml:space="preserve"> </w:t>
            </w:r>
            <w:r w:rsidR="00A91FD3" w:rsidRPr="00A91FD3">
              <w:rPr>
                <w:sz w:val="24"/>
                <w:szCs w:val="24"/>
              </w:rPr>
              <w:t>на территории Белгородской области</w:t>
            </w:r>
          </w:p>
        </w:tc>
        <w:tc>
          <w:tcPr>
            <w:tcW w:w="1768" w:type="dxa"/>
          </w:tcPr>
          <w:p w:rsidR="00D0611A" w:rsidRPr="001E5328" w:rsidRDefault="00C62EAA" w:rsidP="00C62E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постановления Правительства Белгородской области от</w:t>
            </w:r>
            <w:r w:rsidRPr="00C62EAA">
              <w:rPr>
                <w:sz w:val="24"/>
                <w:szCs w:val="24"/>
              </w:rPr>
              <w:t xml:space="preserve"> 23 января 2017 года № 21-пп «О внесении изменений в постановление Правительства Белгородской области от 6 ноября 2012 года № 442-пп»</w:t>
            </w:r>
          </w:p>
        </w:tc>
        <w:tc>
          <w:tcPr>
            <w:tcW w:w="1642" w:type="dxa"/>
          </w:tcPr>
          <w:p w:rsidR="006E3BCC" w:rsidRPr="003C6826" w:rsidRDefault="00EF1486" w:rsidP="0078100A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принятие/</w:t>
            </w:r>
            <w:r w:rsidR="0078100A">
              <w:rPr>
                <w:sz w:val="24"/>
                <w:szCs w:val="24"/>
              </w:rPr>
              <w:br/>
            </w:r>
            <w:r w:rsidRPr="003C6826">
              <w:rPr>
                <w:sz w:val="24"/>
                <w:szCs w:val="24"/>
              </w:rPr>
              <w:t>непринятие</w:t>
            </w:r>
          </w:p>
        </w:tc>
        <w:tc>
          <w:tcPr>
            <w:tcW w:w="1551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 принят</w:t>
            </w:r>
            <w:r w:rsidR="00EE47D4">
              <w:rPr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принят</w:t>
            </w:r>
            <w:r w:rsidR="00EE47D4">
              <w:rPr>
                <w:spacing w:val="-2"/>
                <w:sz w:val="24"/>
                <w:szCs w:val="24"/>
              </w:rPr>
              <w:t>о</w:t>
            </w:r>
            <w:r w:rsidRPr="003C6826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BA680A" w:rsidRDefault="00BA680A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управления по развитию потребительского рынка департамента </w:t>
      </w:r>
      <w:r w:rsidR="00081BB3">
        <w:rPr>
          <w:rFonts w:ascii="Times New Roman" w:hAnsi="Times New Roman" w:cs="Times New Roman"/>
          <w:sz w:val="28"/>
          <w:szCs w:val="28"/>
        </w:rPr>
        <w:t>агропромышленного комплекса и воспроизводства окружающей среды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482D5E" w:rsidRDefault="00482D5E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D3570A" w:rsidRDefault="00D3570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5"/>
        <w:gridCol w:w="1847"/>
        <w:gridCol w:w="2967"/>
        <w:gridCol w:w="2977"/>
      </w:tblGrid>
      <w:tr w:rsidR="003B4BA7" w:rsidRPr="00A405B8" w:rsidTr="002410ED"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 лиц,</w:t>
            </w:r>
          </w:p>
          <w:p w:rsidR="002A3544" w:rsidRPr="002A6D8B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.2. Оценка отрицательных последствий</w:t>
            </w:r>
          </w:p>
        </w:tc>
        <w:tc>
          <w:tcPr>
            <w:tcW w:w="2967" w:type="dxa"/>
          </w:tcPr>
          <w:p w:rsidR="0096329A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.3 Описание фактических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положительных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регулирования;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группы заинтересованных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544" w:rsidRPr="002A6D8B" w:rsidRDefault="002A3544" w:rsidP="00963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лиц, на которые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распространяются</w:t>
            </w:r>
            <w:r w:rsidR="0096329A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указанные последствия</w:t>
            </w:r>
          </w:p>
        </w:tc>
        <w:tc>
          <w:tcPr>
            <w:tcW w:w="2977" w:type="dxa"/>
          </w:tcPr>
          <w:p w:rsidR="002A3544" w:rsidRPr="002A6D8B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544" w:rsidRPr="002A6D8B">
              <w:rPr>
                <w:rFonts w:ascii="Times New Roman" w:hAnsi="Times New Roman" w:cs="Times New Roman"/>
                <w:sz w:val="24"/>
                <w:szCs w:val="24"/>
              </w:rPr>
              <w:t>.4. Оценка положительных последствий</w:t>
            </w:r>
          </w:p>
        </w:tc>
      </w:tr>
      <w:tr w:rsidR="003B4BA7" w:rsidRPr="005F028C" w:rsidTr="002410ED">
        <w:tc>
          <w:tcPr>
            <w:tcW w:w="0" w:type="auto"/>
          </w:tcPr>
          <w:p w:rsidR="002A3544" w:rsidRPr="002A6D8B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0" w:type="auto"/>
          </w:tcPr>
          <w:p w:rsidR="002A3544" w:rsidRPr="002A6D8B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67" w:type="dxa"/>
          </w:tcPr>
          <w:p w:rsidR="00406EA3" w:rsidRPr="002A6D8B" w:rsidRDefault="00EF32D5" w:rsidP="00553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деятельность </w:t>
            </w:r>
            <w:r w:rsidR="00553377"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49 ярмарок, проводимых на постоянной основе, а также в первом полугодии 2021 года проведено более 2000 ярмарочных мероприятий на территории </w:t>
            </w:r>
            <w:r w:rsidR="00CB29BB"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 w:rsidR="00553377"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53377" w:rsidRPr="002A6D8B" w:rsidRDefault="00553377" w:rsidP="005F0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Определены </w:t>
            </w:r>
            <w:r w:rsidR="005F028C"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для отказа в выдаче разрешения</w:t>
            </w:r>
            <w:r w:rsidR="005F028C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8C" w:rsidRPr="002A6D8B">
              <w:rPr>
                <w:rFonts w:ascii="Times New Roman" w:hAnsi="Times New Roman" w:cs="Times New Roman"/>
                <w:sz w:val="24"/>
                <w:szCs w:val="24"/>
              </w:rPr>
              <w:t>право организации ярмарки</w:t>
            </w:r>
            <w:r w:rsidR="005F028C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и приостановления (прекращения) действия разрешения на </w:t>
            </w:r>
            <w:r w:rsidR="005F028C" w:rsidRPr="002A6D8B">
              <w:rPr>
                <w:rFonts w:ascii="Times New Roman" w:hAnsi="Times New Roman" w:cs="Times New Roman"/>
                <w:sz w:val="24"/>
                <w:szCs w:val="24"/>
              </w:rPr>
              <w:t>право организации ярмарки</w:t>
            </w:r>
            <w:r w:rsidR="005F028C"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на территории области.</w:t>
            </w:r>
          </w:p>
          <w:p w:rsidR="005F028C" w:rsidRPr="002A6D8B" w:rsidRDefault="005F028C" w:rsidP="005F02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В период с 2017 по 2</w:t>
            </w:r>
            <w:bookmarkStart w:id="0" w:name="_GoBack"/>
            <w:bookmarkEnd w:id="0"/>
            <w:r w:rsidRPr="002A6D8B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2410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A6D8B">
              <w:rPr>
                <w:rFonts w:ascii="Times New Roman" w:hAnsi="Times New Roman" w:cs="Times New Roman"/>
                <w:sz w:val="24"/>
                <w:szCs w:val="24"/>
              </w:rPr>
              <w:t xml:space="preserve"> фактов отказа в выдаче разрешения на право организации ярмарки, а также</w:t>
            </w:r>
            <w:r w:rsidRPr="002A6D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прекращения действия разрешения установлено не было.</w:t>
            </w:r>
          </w:p>
          <w:p w:rsidR="005F028C" w:rsidRPr="002A6D8B" w:rsidRDefault="005F028C" w:rsidP="00553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управления по развитию потребительского рынка департамента </w:t>
      </w:r>
      <w:r w:rsidR="00553377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="00CB29BB">
        <w:rPr>
          <w:rFonts w:ascii="Times New Roman" w:hAnsi="Times New Roman" w:cs="Times New Roman"/>
          <w:sz w:val="28"/>
          <w:szCs w:val="28"/>
        </w:rPr>
        <w:t xml:space="preserve">и воспроизводства окружающей среды </w:t>
      </w:r>
      <w:r>
        <w:rPr>
          <w:rFonts w:ascii="Times New Roman" w:hAnsi="Times New Roman" w:cs="Times New Roman"/>
          <w:sz w:val="28"/>
          <w:szCs w:val="28"/>
        </w:rPr>
        <w:t>области и ор</w:t>
      </w:r>
      <w:r w:rsidRPr="004504EF">
        <w:rPr>
          <w:rFonts w:ascii="Times New Roman" w:hAnsi="Times New Roman" w:cs="Times New Roman"/>
          <w:sz w:val="28"/>
          <w:szCs w:val="28"/>
        </w:rPr>
        <w:t>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6C0B93">
      <w:headerReference w:type="even" r:id="rId14"/>
      <w:headerReference w:type="default" r:id="rId15"/>
      <w:headerReference w:type="first" r:id="rId16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145" w:rsidRDefault="00B46145">
      <w:pPr>
        <w:spacing w:after="0" w:line="240" w:lineRule="auto"/>
      </w:pPr>
      <w:r>
        <w:separator/>
      </w:r>
    </w:p>
  </w:endnote>
  <w:endnote w:type="continuationSeparator" w:id="0">
    <w:p w:rsidR="00B46145" w:rsidRDefault="00B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145" w:rsidRDefault="00B46145">
      <w:pPr>
        <w:spacing w:after="0" w:line="240" w:lineRule="auto"/>
      </w:pPr>
      <w:r>
        <w:separator/>
      </w:r>
    </w:p>
  </w:footnote>
  <w:footnote w:type="continuationSeparator" w:id="0">
    <w:p w:rsidR="00B46145" w:rsidRDefault="00B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F51F0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F51F0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111D02">
      <w:rPr>
        <w:noProof/>
        <w:sz w:val="24"/>
        <w:szCs w:val="24"/>
      </w:rPr>
      <w:t>5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00A7"/>
    <w:rsid w:val="00003EC4"/>
    <w:rsid w:val="0000433C"/>
    <w:rsid w:val="000079BB"/>
    <w:rsid w:val="00012263"/>
    <w:rsid w:val="00021548"/>
    <w:rsid w:val="00022F40"/>
    <w:rsid w:val="0002318A"/>
    <w:rsid w:val="00027E65"/>
    <w:rsid w:val="00040F26"/>
    <w:rsid w:val="00042873"/>
    <w:rsid w:val="00042AD7"/>
    <w:rsid w:val="00050594"/>
    <w:rsid w:val="0006180F"/>
    <w:rsid w:val="00067E0F"/>
    <w:rsid w:val="00071B9E"/>
    <w:rsid w:val="00081BB3"/>
    <w:rsid w:val="000A17FC"/>
    <w:rsid w:val="000A2BFA"/>
    <w:rsid w:val="000A5552"/>
    <w:rsid w:val="000B19CA"/>
    <w:rsid w:val="000B2BA5"/>
    <w:rsid w:val="000B38CD"/>
    <w:rsid w:val="000B4D5F"/>
    <w:rsid w:val="000B63F9"/>
    <w:rsid w:val="000C4437"/>
    <w:rsid w:val="000C4750"/>
    <w:rsid w:val="000E4C0A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B8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5BF6"/>
    <w:rsid w:val="00186534"/>
    <w:rsid w:val="001866D4"/>
    <w:rsid w:val="00190171"/>
    <w:rsid w:val="00197C16"/>
    <w:rsid w:val="001A163E"/>
    <w:rsid w:val="001A487A"/>
    <w:rsid w:val="001B2067"/>
    <w:rsid w:val="001C2B7E"/>
    <w:rsid w:val="001C6AFC"/>
    <w:rsid w:val="001D3A15"/>
    <w:rsid w:val="001D5D1B"/>
    <w:rsid w:val="001D66F8"/>
    <w:rsid w:val="001E03DF"/>
    <w:rsid w:val="001E5328"/>
    <w:rsid w:val="001E713B"/>
    <w:rsid w:val="001E7F43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410ED"/>
    <w:rsid w:val="00251CDF"/>
    <w:rsid w:val="00252D91"/>
    <w:rsid w:val="002530BF"/>
    <w:rsid w:val="002602E4"/>
    <w:rsid w:val="00262AB7"/>
    <w:rsid w:val="0027042C"/>
    <w:rsid w:val="0027192D"/>
    <w:rsid w:val="002727C3"/>
    <w:rsid w:val="00273F94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F5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233DD"/>
    <w:rsid w:val="00331AE3"/>
    <w:rsid w:val="00332494"/>
    <w:rsid w:val="0033516E"/>
    <w:rsid w:val="00341131"/>
    <w:rsid w:val="003440C8"/>
    <w:rsid w:val="0034472F"/>
    <w:rsid w:val="00345594"/>
    <w:rsid w:val="003513D7"/>
    <w:rsid w:val="00354CCB"/>
    <w:rsid w:val="003550C5"/>
    <w:rsid w:val="00363FC2"/>
    <w:rsid w:val="003773FA"/>
    <w:rsid w:val="00380D8E"/>
    <w:rsid w:val="0038108D"/>
    <w:rsid w:val="00382973"/>
    <w:rsid w:val="00390F04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1F3"/>
    <w:rsid w:val="0043094E"/>
    <w:rsid w:val="00435CF2"/>
    <w:rsid w:val="0043633A"/>
    <w:rsid w:val="004373EC"/>
    <w:rsid w:val="004376FC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90148"/>
    <w:rsid w:val="004A0B33"/>
    <w:rsid w:val="004A190D"/>
    <w:rsid w:val="004A69FC"/>
    <w:rsid w:val="004A70C2"/>
    <w:rsid w:val="004B0B98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469AD"/>
    <w:rsid w:val="00553377"/>
    <w:rsid w:val="005533F8"/>
    <w:rsid w:val="00560FE6"/>
    <w:rsid w:val="00562599"/>
    <w:rsid w:val="00564700"/>
    <w:rsid w:val="005677B9"/>
    <w:rsid w:val="00572EC9"/>
    <w:rsid w:val="00583361"/>
    <w:rsid w:val="00584686"/>
    <w:rsid w:val="00587583"/>
    <w:rsid w:val="005913DB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71AC2"/>
    <w:rsid w:val="006738D4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3AC6"/>
    <w:rsid w:val="00704615"/>
    <w:rsid w:val="00706277"/>
    <w:rsid w:val="00715ACD"/>
    <w:rsid w:val="00720D40"/>
    <w:rsid w:val="007212A3"/>
    <w:rsid w:val="00733325"/>
    <w:rsid w:val="00735A4B"/>
    <w:rsid w:val="0073687B"/>
    <w:rsid w:val="00742A0A"/>
    <w:rsid w:val="0074499B"/>
    <w:rsid w:val="00746C03"/>
    <w:rsid w:val="007507B9"/>
    <w:rsid w:val="00755BBC"/>
    <w:rsid w:val="00755F32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3F7B"/>
    <w:rsid w:val="007D40F0"/>
    <w:rsid w:val="007D4AFE"/>
    <w:rsid w:val="007D6191"/>
    <w:rsid w:val="007D6513"/>
    <w:rsid w:val="007D7399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3BFC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55EB"/>
    <w:rsid w:val="00905938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62531"/>
    <w:rsid w:val="00962803"/>
    <w:rsid w:val="00962BF6"/>
    <w:rsid w:val="0096329A"/>
    <w:rsid w:val="00975206"/>
    <w:rsid w:val="009801AD"/>
    <w:rsid w:val="00980DFE"/>
    <w:rsid w:val="00981D1D"/>
    <w:rsid w:val="009958C4"/>
    <w:rsid w:val="00996D68"/>
    <w:rsid w:val="009B338D"/>
    <w:rsid w:val="009B7D23"/>
    <w:rsid w:val="009C1C83"/>
    <w:rsid w:val="009D052C"/>
    <w:rsid w:val="009D15B9"/>
    <w:rsid w:val="009E1100"/>
    <w:rsid w:val="009E615C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20B"/>
    <w:rsid w:val="00A8134F"/>
    <w:rsid w:val="00A813DE"/>
    <w:rsid w:val="00A83D98"/>
    <w:rsid w:val="00A85B2F"/>
    <w:rsid w:val="00A91FD3"/>
    <w:rsid w:val="00A9660D"/>
    <w:rsid w:val="00AA1F62"/>
    <w:rsid w:val="00AA4250"/>
    <w:rsid w:val="00AB0B37"/>
    <w:rsid w:val="00AB0F21"/>
    <w:rsid w:val="00AC2951"/>
    <w:rsid w:val="00AC4C1D"/>
    <w:rsid w:val="00AC6E93"/>
    <w:rsid w:val="00AD283F"/>
    <w:rsid w:val="00AD6191"/>
    <w:rsid w:val="00AF20C9"/>
    <w:rsid w:val="00AF2923"/>
    <w:rsid w:val="00AF4A06"/>
    <w:rsid w:val="00AF6F79"/>
    <w:rsid w:val="00B009B4"/>
    <w:rsid w:val="00B04113"/>
    <w:rsid w:val="00B11B46"/>
    <w:rsid w:val="00B1349A"/>
    <w:rsid w:val="00B13509"/>
    <w:rsid w:val="00B25276"/>
    <w:rsid w:val="00B331B9"/>
    <w:rsid w:val="00B421BE"/>
    <w:rsid w:val="00B46145"/>
    <w:rsid w:val="00B479C9"/>
    <w:rsid w:val="00B5206B"/>
    <w:rsid w:val="00B52090"/>
    <w:rsid w:val="00B54366"/>
    <w:rsid w:val="00B568D0"/>
    <w:rsid w:val="00B60F26"/>
    <w:rsid w:val="00B71C6C"/>
    <w:rsid w:val="00B72DEB"/>
    <w:rsid w:val="00B7356F"/>
    <w:rsid w:val="00BA5740"/>
    <w:rsid w:val="00BA6668"/>
    <w:rsid w:val="00BA680A"/>
    <w:rsid w:val="00BB4EB4"/>
    <w:rsid w:val="00BC7213"/>
    <w:rsid w:val="00BE2698"/>
    <w:rsid w:val="00BE5B1A"/>
    <w:rsid w:val="00BE6B2C"/>
    <w:rsid w:val="00BE709C"/>
    <w:rsid w:val="00BF11FA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4DB9"/>
    <w:rsid w:val="00C352A4"/>
    <w:rsid w:val="00C436D6"/>
    <w:rsid w:val="00C437FB"/>
    <w:rsid w:val="00C45B5E"/>
    <w:rsid w:val="00C56497"/>
    <w:rsid w:val="00C6086B"/>
    <w:rsid w:val="00C60EAA"/>
    <w:rsid w:val="00C62EAA"/>
    <w:rsid w:val="00C83B94"/>
    <w:rsid w:val="00C92E02"/>
    <w:rsid w:val="00C96FE7"/>
    <w:rsid w:val="00CA4E6C"/>
    <w:rsid w:val="00CB29BB"/>
    <w:rsid w:val="00CB3F67"/>
    <w:rsid w:val="00CB7924"/>
    <w:rsid w:val="00CC0E9E"/>
    <w:rsid w:val="00CE170A"/>
    <w:rsid w:val="00CE3499"/>
    <w:rsid w:val="00CF059E"/>
    <w:rsid w:val="00CF2CBE"/>
    <w:rsid w:val="00CF7F9F"/>
    <w:rsid w:val="00D0611A"/>
    <w:rsid w:val="00D063BF"/>
    <w:rsid w:val="00D0770E"/>
    <w:rsid w:val="00D07B8F"/>
    <w:rsid w:val="00D24A6A"/>
    <w:rsid w:val="00D250A7"/>
    <w:rsid w:val="00D2784A"/>
    <w:rsid w:val="00D32C0A"/>
    <w:rsid w:val="00D348BB"/>
    <w:rsid w:val="00D3570A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234E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3AB1"/>
    <w:rsid w:val="00E25DBC"/>
    <w:rsid w:val="00E3623A"/>
    <w:rsid w:val="00E37C49"/>
    <w:rsid w:val="00E4187A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22D7"/>
    <w:rsid w:val="00ED41DE"/>
    <w:rsid w:val="00ED68B0"/>
    <w:rsid w:val="00EE14F3"/>
    <w:rsid w:val="00EE47D4"/>
    <w:rsid w:val="00EE52EC"/>
    <w:rsid w:val="00EE78FB"/>
    <w:rsid w:val="00EF1486"/>
    <w:rsid w:val="00EF32D5"/>
    <w:rsid w:val="00EF4246"/>
    <w:rsid w:val="00EF5FD7"/>
    <w:rsid w:val="00F02EE9"/>
    <w:rsid w:val="00F056CC"/>
    <w:rsid w:val="00F12AD1"/>
    <w:rsid w:val="00F15EBB"/>
    <w:rsid w:val="00F22702"/>
    <w:rsid w:val="00F253C5"/>
    <w:rsid w:val="00F2595C"/>
    <w:rsid w:val="00F36B17"/>
    <w:rsid w:val="00F46D0A"/>
    <w:rsid w:val="00F5187A"/>
    <w:rsid w:val="00F51BD4"/>
    <w:rsid w:val="00F51F0B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971956CF7F02FE1949A64FBA6C558BC63560C4A62DD62893C29BE11DF48BB51694065AA6224D993804BB7A7Fx8m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orovskoy@belap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rbo.ru/deyatelnost/ocenka-reguliruyushego-vozdejstviya/publichnye-konsultacii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63CA-1F23-4CA2-B845-B6B48408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109</cp:revision>
  <cp:lastPrinted>2021-07-20T11:34:00Z</cp:lastPrinted>
  <dcterms:created xsi:type="dcterms:W3CDTF">2018-03-12T12:29:00Z</dcterms:created>
  <dcterms:modified xsi:type="dcterms:W3CDTF">2021-07-20T12:13:00Z</dcterms:modified>
</cp:coreProperties>
</file>