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73774E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Сводный отчет</w:t>
      </w:r>
      <w:r w:rsidRPr="0073774E">
        <w:rPr>
          <w:rFonts w:ascii="Times New Roman" w:hAnsi="Times New Roman" w:cs="Times New Roman"/>
          <w:b/>
          <w:bCs/>
          <w:sz w:val="25"/>
          <w:szCs w:val="25"/>
        </w:rPr>
        <w:br/>
        <w:t xml:space="preserve">о результатах </w:t>
      </w:r>
      <w:proofErr w:type="gramStart"/>
      <w:r w:rsidRPr="0073774E">
        <w:rPr>
          <w:rFonts w:ascii="Times New Roman" w:hAnsi="Times New Roman" w:cs="Times New Roman"/>
          <w:b/>
          <w:bCs/>
          <w:sz w:val="25"/>
          <w:szCs w:val="25"/>
        </w:rPr>
        <w:t>проведения оценки регулирующего воздействия</w:t>
      </w:r>
      <w:r w:rsidRPr="0073774E">
        <w:rPr>
          <w:rFonts w:ascii="Times New Roman" w:hAnsi="Times New Roman" w:cs="Times New Roman"/>
          <w:b/>
          <w:bCs/>
          <w:sz w:val="25"/>
          <w:szCs w:val="25"/>
        </w:rPr>
        <w:br/>
        <w:t>проекта нормативного правового акта</w:t>
      </w:r>
      <w:proofErr w:type="gramEnd"/>
    </w:p>
    <w:p w:rsidR="00823D6E" w:rsidRPr="0073774E" w:rsidRDefault="00823D6E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73774E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73774E" w:rsidRDefault="00134CA6" w:rsidP="00012263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Сроки проведения публичного обсуждения проекта </w:t>
            </w:r>
            <w:r w:rsidRPr="0073774E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нормативного правового 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акта:</w:t>
            </w:r>
          </w:p>
          <w:p w:rsidR="008457B1" w:rsidRPr="0073774E" w:rsidRDefault="00765987" w:rsidP="008457B1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Начало: </w:t>
            </w:r>
            <w:r w:rsidR="005F0DFA"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523FA" w:rsidRPr="0073774E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  <w:r w:rsidR="005F0DFA"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января  2020</w:t>
            </w:r>
            <w:r w:rsidR="00134CA6"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134CA6" w:rsidRPr="0073774E" w:rsidRDefault="008457B1" w:rsidP="009523F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5F0DFA"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кончание: </w:t>
            </w:r>
            <w:r w:rsidR="009523FA" w:rsidRPr="0073774E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="00765987"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февраля 2020</w:t>
            </w:r>
            <w:r w:rsidR="00134CA6"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</w:tbl>
    <w:p w:rsidR="00134CA6" w:rsidRPr="0073774E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1. Общая информация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1.1. Орган-разработчик:</w:t>
      </w:r>
    </w:p>
    <w:p w:rsidR="005F0DFA" w:rsidRPr="0073774E" w:rsidRDefault="005F0DFA" w:rsidP="00557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3774E">
        <w:rPr>
          <w:rFonts w:ascii="Times New Roman" w:eastAsia="Calibri" w:hAnsi="Times New Roman" w:cs="Times New Roman"/>
          <w:sz w:val="25"/>
          <w:szCs w:val="25"/>
        </w:rPr>
        <w:t>Управление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1.2. Вид и наименование проекта нормативного правового акта:</w:t>
      </w:r>
    </w:p>
    <w:p w:rsidR="005F0DFA" w:rsidRPr="0073774E" w:rsidRDefault="005F0DFA" w:rsidP="0055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eastAsia="Calibri" w:hAnsi="Times New Roman" w:cs="Times New Roman"/>
          <w:spacing w:val="-4"/>
          <w:sz w:val="25"/>
          <w:szCs w:val="25"/>
        </w:rPr>
        <w:t xml:space="preserve">Проект постановления Правительства Белгородской области </w:t>
      </w:r>
      <w:r w:rsidRPr="0073774E">
        <w:rPr>
          <w:rFonts w:ascii="Times New Roman" w:eastAsia="Times New Roman" w:hAnsi="Times New Roman" w:cs="Times New Roman"/>
          <w:spacing w:val="-4"/>
          <w:sz w:val="25"/>
          <w:szCs w:val="25"/>
        </w:rPr>
        <w:t>«</w:t>
      </w:r>
      <w:r w:rsidRPr="0073774E">
        <w:rPr>
          <w:rFonts w:ascii="Times New Roman" w:hAnsi="Times New Roman"/>
          <w:spacing w:val="-4"/>
          <w:sz w:val="25"/>
          <w:szCs w:val="25"/>
        </w:rPr>
        <w:t>О внесении изменений в постановление Правительства области от 22 июня 2015 года № 251-пп»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1.3. Краткое описание проблемы, на решение которой направлен предлагаемый способ правового регулирования:</w:t>
      </w:r>
    </w:p>
    <w:p w:rsidR="00321FCF" w:rsidRPr="0073774E" w:rsidRDefault="00321FCF" w:rsidP="0055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Недостаточность собственных средств у сельскохозяйственных потребительских перерабатывающих и (или) сбытовых кооперативов для ведения успешной деятельности в различных отраслях сельского хозяйства, а также невозможность предоставления грантов сельскохозяйственным потребительским кооперативам на дальнейшее развитие материально-технической базы кооперативов без приведения в соответствие региональной нормативной базы федеральной.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1.4. Основание для разработки проекта нормативного правового акта:</w:t>
      </w:r>
    </w:p>
    <w:p w:rsidR="00457AD2" w:rsidRPr="0073774E" w:rsidRDefault="007F557A" w:rsidP="00557704">
      <w:pPr>
        <w:pStyle w:val="1"/>
        <w:ind w:firstLine="709"/>
        <w:jc w:val="both"/>
        <w:rPr>
          <w:sz w:val="25"/>
          <w:szCs w:val="25"/>
        </w:rPr>
      </w:pPr>
      <w:r w:rsidRPr="0073774E">
        <w:rPr>
          <w:sz w:val="25"/>
          <w:szCs w:val="25"/>
        </w:rPr>
        <w:t>Принятие Постановления Правительства Российской Федера</w:t>
      </w:r>
      <w:r w:rsidR="00457AD2" w:rsidRPr="0073774E">
        <w:rPr>
          <w:sz w:val="25"/>
          <w:szCs w:val="25"/>
        </w:rPr>
        <w:t xml:space="preserve">ции от 30 ноября 2019 г. № 1573 </w:t>
      </w:r>
      <w:r w:rsidR="001E604B" w:rsidRPr="0073774E">
        <w:rPr>
          <w:sz w:val="25"/>
          <w:szCs w:val="25"/>
        </w:rPr>
        <w:t>«</w:t>
      </w:r>
      <w:r w:rsidR="00457AD2" w:rsidRPr="0073774E">
        <w:rPr>
          <w:sz w:val="25"/>
          <w:szCs w:val="25"/>
        </w:rPr>
        <w:t xml:space="preserve"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</w:t>
      </w:r>
      <w:proofErr w:type="gramStart"/>
      <w:r w:rsidR="00457AD2" w:rsidRPr="0073774E">
        <w:rPr>
          <w:sz w:val="25"/>
          <w:szCs w:val="25"/>
        </w:rPr>
        <w:t>утратившими</w:t>
      </w:r>
      <w:proofErr w:type="gramEnd"/>
      <w:r w:rsidR="00457AD2" w:rsidRPr="0073774E">
        <w:rPr>
          <w:sz w:val="25"/>
          <w:szCs w:val="25"/>
        </w:rPr>
        <w:t xml:space="preserve"> силу отдельных актов и отдельных положений актов Пра</w:t>
      </w:r>
      <w:r w:rsidR="001E604B" w:rsidRPr="0073774E">
        <w:rPr>
          <w:sz w:val="25"/>
          <w:szCs w:val="25"/>
        </w:rPr>
        <w:t>вительства Российской Федерации»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1.5. Краткое описание целей предлагаемого правового регулирования:</w:t>
      </w:r>
    </w:p>
    <w:p w:rsidR="00557704" w:rsidRPr="0073774E" w:rsidRDefault="009A0713" w:rsidP="00EC4462">
      <w:pPr>
        <w:pStyle w:val="1"/>
        <w:ind w:firstLine="709"/>
        <w:jc w:val="both"/>
        <w:rPr>
          <w:bCs/>
          <w:color w:val="000000" w:themeColor="text1"/>
          <w:sz w:val="25"/>
          <w:szCs w:val="25"/>
        </w:rPr>
      </w:pPr>
      <w:r w:rsidRPr="0073774E">
        <w:rPr>
          <w:sz w:val="25"/>
          <w:szCs w:val="25"/>
        </w:rPr>
        <w:t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</w:t>
      </w:r>
      <w:r w:rsidR="00E11898" w:rsidRPr="0073774E">
        <w:rPr>
          <w:sz w:val="25"/>
          <w:szCs w:val="25"/>
        </w:rPr>
        <w:t>льских сбытовых кооперативов</w:t>
      </w:r>
      <w:r w:rsidRPr="0073774E">
        <w:rPr>
          <w:sz w:val="25"/>
          <w:szCs w:val="25"/>
        </w:rPr>
        <w:t xml:space="preserve"> для участия в мероприятиях по развитию сельскохозяйственной кооперации Белгородской области</w:t>
      </w:r>
      <w:r w:rsidR="00EC4462" w:rsidRPr="0073774E">
        <w:rPr>
          <w:sz w:val="25"/>
          <w:szCs w:val="25"/>
        </w:rPr>
        <w:t>,</w:t>
      </w:r>
      <w:r w:rsidR="00EC4462" w:rsidRPr="0073774E">
        <w:rPr>
          <w:bCs/>
          <w:color w:val="000000" w:themeColor="text1"/>
          <w:sz w:val="25"/>
          <w:szCs w:val="25"/>
        </w:rPr>
        <w:t xml:space="preserve"> порядок</w:t>
      </w:r>
      <w:r w:rsidR="00EC4462" w:rsidRPr="0073774E">
        <w:rPr>
          <w:bCs/>
          <w:color w:val="000000" w:themeColor="text1"/>
          <w:sz w:val="25"/>
          <w:szCs w:val="25"/>
        </w:rPr>
        <w:br/>
        <w:t xml:space="preserve">предоставления грантов на поддержку сельскохозяйственных потребительских кооперативов для развития материально-технической базы </w:t>
      </w:r>
      <w:r w:rsidRPr="0073774E">
        <w:rPr>
          <w:sz w:val="25"/>
          <w:szCs w:val="25"/>
        </w:rPr>
        <w:t>в целях приведения в соответствие регионального законодательства федеральному и увеличения предоставлен</w:t>
      </w:r>
      <w:r w:rsidR="00CD6794">
        <w:rPr>
          <w:sz w:val="25"/>
          <w:szCs w:val="25"/>
        </w:rPr>
        <w:t xml:space="preserve">ия </w:t>
      </w:r>
      <w:proofErr w:type="spellStart"/>
      <w:r w:rsidR="00CD6794">
        <w:rPr>
          <w:sz w:val="25"/>
          <w:szCs w:val="25"/>
        </w:rPr>
        <w:t>грантовой</w:t>
      </w:r>
      <w:proofErr w:type="spellEnd"/>
      <w:r w:rsidR="00CD6794">
        <w:rPr>
          <w:sz w:val="25"/>
          <w:szCs w:val="25"/>
        </w:rPr>
        <w:t xml:space="preserve"> поддержки не менее</w:t>
      </w:r>
      <w:r w:rsidRPr="0073774E">
        <w:rPr>
          <w:sz w:val="25"/>
          <w:szCs w:val="25"/>
        </w:rPr>
        <w:t xml:space="preserve"> чем на </w:t>
      </w:r>
      <w:r w:rsidR="0073774E">
        <w:rPr>
          <w:sz w:val="25"/>
          <w:szCs w:val="25"/>
        </w:rPr>
        <w:t>5</w:t>
      </w:r>
      <w:r w:rsidRPr="0073774E">
        <w:rPr>
          <w:sz w:val="25"/>
          <w:szCs w:val="25"/>
        </w:rPr>
        <w:t xml:space="preserve"> % по сравнению с прошлым годом.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1.6. Краткое описание предлагаемого способа правового регулирования:</w:t>
      </w:r>
    </w:p>
    <w:p w:rsidR="00557704" w:rsidRPr="0073774E" w:rsidRDefault="00557704" w:rsidP="0055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Приведение региональных нормативно-правовых актов в соответствие федеральному законодательству. Уточнение понятий гранта на развитие материально-технической базы, сельских территорий, порядка предоставления грантов на поддержку сельскохозяйственных потребительских кооперативов для развития материально-технической базы, а также  целей предоставления грантов, перечня предоставляемых документов, порядка создания новых постоянных рабочих мест и критериев оценки проектов.</w:t>
      </w:r>
    </w:p>
    <w:p w:rsidR="00134CA6" w:rsidRPr="0073774E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1.7. Контактная информация исполнителя в органе-разработчике:</w:t>
      </w:r>
    </w:p>
    <w:p w:rsidR="00557704" w:rsidRPr="0073774E" w:rsidRDefault="00557704" w:rsidP="0055770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Ф.И.О.: Ковалёва Анна Сергеевна</w:t>
      </w:r>
    </w:p>
    <w:p w:rsidR="00557704" w:rsidRPr="0073774E" w:rsidRDefault="00557704" w:rsidP="005577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Должность: заместитель начальника отдела государственной поддержки малых форм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557704" w:rsidRPr="0073774E" w:rsidRDefault="00557704" w:rsidP="00557704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Тел.: (4722) 24-76-43.  Адрес электронной почты</w:t>
      </w:r>
      <w:r w:rsidRPr="0073774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 </w:t>
      </w:r>
      <w:hyperlink r:id="rId9" w:history="1">
        <w:r w:rsidRPr="0073774E">
          <w:rPr>
            <w:rStyle w:val="ab"/>
            <w:rFonts w:ascii="Times New Roman" w:hAnsi="Times New Roman" w:cs="Times New Roman"/>
            <w:color w:val="000000" w:themeColor="text1"/>
            <w:sz w:val="25"/>
            <w:szCs w:val="25"/>
            <w:lang w:val="en-US"/>
          </w:rPr>
          <w:t>kovaleva</w:t>
        </w:r>
        <w:r w:rsidRPr="0073774E">
          <w:rPr>
            <w:rStyle w:val="ab"/>
            <w:rFonts w:ascii="Times New Roman" w:hAnsi="Times New Roman" w:cs="Times New Roman"/>
            <w:color w:val="000000" w:themeColor="text1"/>
            <w:sz w:val="25"/>
            <w:szCs w:val="25"/>
          </w:rPr>
          <w:t>@</w:t>
        </w:r>
        <w:r w:rsidRPr="0073774E">
          <w:rPr>
            <w:rStyle w:val="ab"/>
            <w:rFonts w:ascii="Times New Roman" w:hAnsi="Times New Roman" w:cs="Times New Roman"/>
            <w:color w:val="000000" w:themeColor="text1"/>
            <w:sz w:val="25"/>
            <w:szCs w:val="25"/>
            <w:lang w:val="en-US"/>
          </w:rPr>
          <w:t>belapk</w:t>
        </w:r>
        <w:r w:rsidRPr="0073774E">
          <w:rPr>
            <w:rStyle w:val="ab"/>
            <w:rFonts w:ascii="Times New Roman" w:hAnsi="Times New Roman" w:cs="Times New Roman"/>
            <w:color w:val="000000" w:themeColor="text1"/>
            <w:sz w:val="25"/>
            <w:szCs w:val="25"/>
          </w:rPr>
          <w:t>.</w:t>
        </w:r>
        <w:proofErr w:type="spellStart"/>
        <w:r w:rsidRPr="0073774E">
          <w:rPr>
            <w:rStyle w:val="ab"/>
            <w:rFonts w:ascii="Times New Roman" w:hAnsi="Times New Roman" w:cs="Times New Roman"/>
            <w:color w:val="000000" w:themeColor="text1"/>
            <w:sz w:val="25"/>
            <w:szCs w:val="25"/>
            <w:lang w:val="en-US"/>
          </w:rPr>
          <w:t>ru</w:t>
        </w:r>
        <w:proofErr w:type="spellEnd"/>
      </w:hyperlink>
      <w:r w:rsidRPr="0073774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C15F9A" w:rsidRPr="0073774E" w:rsidRDefault="00C15F9A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73774E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73774E">
        <w:rPr>
          <w:rFonts w:ascii="Times New Roman" w:hAnsi="Times New Roman" w:cs="Times New Roman"/>
          <w:b/>
          <w:sz w:val="25"/>
          <w:szCs w:val="25"/>
        </w:rPr>
        <w:t>2. Степень регулирующего воздействия проекта</w:t>
      </w:r>
      <w:r w:rsidR="00EA3C98" w:rsidRPr="0073774E">
        <w:rPr>
          <w:rFonts w:ascii="Times New Roman" w:hAnsi="Times New Roman" w:cs="Times New Roman"/>
          <w:b/>
          <w:sz w:val="25"/>
          <w:szCs w:val="25"/>
        </w:rPr>
        <w:t xml:space="preserve"> нормативного правового</w:t>
      </w:r>
      <w:r w:rsidRPr="0073774E">
        <w:rPr>
          <w:rFonts w:ascii="Times New Roman" w:hAnsi="Times New Roman" w:cs="Times New Roman"/>
          <w:b/>
          <w:sz w:val="25"/>
          <w:szCs w:val="25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73774E" w:rsidTr="00012263">
        <w:tc>
          <w:tcPr>
            <w:tcW w:w="6374" w:type="dxa"/>
          </w:tcPr>
          <w:p w:rsidR="00134CA6" w:rsidRPr="0073774E" w:rsidRDefault="00134CA6" w:rsidP="00012263">
            <w:pPr>
              <w:rPr>
                <w:sz w:val="25"/>
                <w:szCs w:val="25"/>
              </w:rPr>
            </w:pPr>
            <w:r w:rsidRPr="0073774E">
              <w:rPr>
                <w:sz w:val="25"/>
                <w:szCs w:val="25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73774E" w:rsidRDefault="00416810" w:rsidP="00012263">
            <w:pPr>
              <w:rPr>
                <w:sz w:val="25"/>
                <w:szCs w:val="25"/>
              </w:rPr>
            </w:pPr>
            <w:r w:rsidRPr="0073774E">
              <w:rPr>
                <w:sz w:val="25"/>
                <w:szCs w:val="25"/>
              </w:rPr>
              <w:t>средняя</w:t>
            </w:r>
          </w:p>
        </w:tc>
      </w:tr>
      <w:tr w:rsidR="00134CA6" w:rsidRPr="0073774E" w:rsidTr="00012263">
        <w:tc>
          <w:tcPr>
            <w:tcW w:w="10196" w:type="dxa"/>
            <w:gridSpan w:val="2"/>
          </w:tcPr>
          <w:p w:rsidR="00134CA6" w:rsidRPr="0073774E" w:rsidRDefault="00134CA6" w:rsidP="00C15F9A">
            <w:pPr>
              <w:jc w:val="both"/>
              <w:rPr>
                <w:sz w:val="25"/>
                <w:szCs w:val="25"/>
              </w:rPr>
            </w:pPr>
            <w:r w:rsidRPr="0073774E">
              <w:rPr>
                <w:sz w:val="25"/>
                <w:szCs w:val="25"/>
              </w:rPr>
              <w:lastRenderedPageBreak/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416810" w:rsidRPr="0073774E" w:rsidRDefault="00416810" w:rsidP="00416810">
            <w:pPr>
              <w:ind w:firstLine="709"/>
              <w:jc w:val="both"/>
              <w:rPr>
                <w:rFonts w:eastAsia="Calibri"/>
                <w:spacing w:val="-4"/>
                <w:sz w:val="25"/>
                <w:szCs w:val="25"/>
              </w:rPr>
            </w:pPr>
            <w:r w:rsidRPr="0073774E">
              <w:rPr>
                <w:sz w:val="25"/>
                <w:szCs w:val="25"/>
              </w:rPr>
              <w:t xml:space="preserve">Проектом постановления Правительства Белгородской области «О реализации мероприятий по развитию сельскохозяйственной кооперации Белгородской области от 22 июня 2015 года № 251-пп» вносятся корректировки в </w:t>
            </w:r>
            <w:r w:rsidRPr="0073774E">
              <w:rPr>
                <w:rFonts w:eastAsia="Calibri"/>
                <w:spacing w:val="-4"/>
                <w:sz w:val="25"/>
                <w:szCs w:val="25"/>
              </w:rPr>
              <w:t xml:space="preserve">соответствии с действующим федеральным законодательством.  </w:t>
            </w:r>
          </w:p>
          <w:p w:rsidR="00134CA6" w:rsidRPr="0073774E" w:rsidRDefault="00416810" w:rsidP="00416810">
            <w:pPr>
              <w:ind w:firstLine="709"/>
              <w:jc w:val="both"/>
              <w:rPr>
                <w:rFonts w:eastAsia="Calibri"/>
                <w:spacing w:val="-4"/>
                <w:sz w:val="25"/>
                <w:szCs w:val="25"/>
              </w:rPr>
            </w:pPr>
            <w:r w:rsidRPr="0073774E">
              <w:rPr>
                <w:sz w:val="25"/>
                <w:szCs w:val="25"/>
              </w:rPr>
              <w:t xml:space="preserve">Проект постановления уточняет понятия «сельская территория», «сельскохозяйственный потребительский кооператив», «грант на развитие материально-технической базы», «развитие материально-технической базы», а также </w:t>
            </w:r>
            <w:hyperlink w:anchor="sub_3000" w:history="1">
              <w:r w:rsidRPr="0073774E">
                <w:rPr>
                  <w:sz w:val="25"/>
                  <w:szCs w:val="25"/>
                </w:rPr>
                <w:t>порядок</w:t>
              </w:r>
            </w:hyperlink>
            <w:r w:rsidRPr="0073774E">
              <w:rPr>
                <w:color w:val="000000" w:themeColor="text1"/>
                <w:sz w:val="25"/>
                <w:szCs w:val="25"/>
              </w:rPr>
              <w:t xml:space="preserve"> предоставления грантов на поддержку сельскохозяйственных потребительских кооперативов для развития материально-технической базы</w:t>
            </w:r>
            <w:r w:rsidRPr="0073774E">
              <w:rPr>
                <w:sz w:val="25"/>
                <w:szCs w:val="25"/>
              </w:rPr>
              <w:t xml:space="preserve">, </w:t>
            </w:r>
            <w:r w:rsidRPr="0073774E">
              <w:rPr>
                <w:color w:val="000000" w:themeColor="text1"/>
                <w:sz w:val="25"/>
                <w:szCs w:val="25"/>
              </w:rPr>
              <w:t>основных и дополнительных критериев оценки проектов.</w:t>
            </w:r>
          </w:p>
        </w:tc>
      </w:tr>
    </w:tbl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3774E">
        <w:rPr>
          <w:rFonts w:ascii="Times New Roman" w:hAnsi="Times New Roman" w:cs="Times New Roman"/>
          <w:b/>
          <w:sz w:val="25"/>
          <w:szCs w:val="25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9C622B" w:rsidRPr="0073774E" w:rsidRDefault="009C622B" w:rsidP="009C6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 xml:space="preserve">Недостаточность собственных средств у сельскохозяйственных потребительских перерабатывающих и (или) сбытовых кооперативов для ведения успешной деятельности в различных отраслях сельского хозяйства. Невозможность получения федерального финансирования на указанную программу, невозможность предоставления </w:t>
      </w:r>
      <w:r w:rsidR="001937D2" w:rsidRPr="0073774E">
        <w:rPr>
          <w:rFonts w:ascii="Times New Roman" w:hAnsi="Times New Roman" w:cs="Times New Roman"/>
          <w:sz w:val="25"/>
          <w:szCs w:val="25"/>
        </w:rPr>
        <w:t>грантов заявителям на</w:t>
      </w:r>
      <w:r w:rsidRPr="0073774E">
        <w:rPr>
          <w:rFonts w:ascii="Times New Roman" w:hAnsi="Times New Roman" w:cs="Times New Roman"/>
          <w:sz w:val="25"/>
          <w:szCs w:val="25"/>
        </w:rPr>
        <w:t xml:space="preserve"> развитие материально-технической базы кооперативов без приведения в соответствие региональной нормативной базы федеральной.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3.2. Негативные эффекты, возникающие в связи с наличием проблемы:</w:t>
      </w:r>
    </w:p>
    <w:p w:rsidR="008E146A" w:rsidRPr="0073774E" w:rsidRDefault="008E146A" w:rsidP="008E1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 xml:space="preserve">Невозможность получения федерального финансирования без внесения изменений в региональное законодательство, невозможность проведения конкурсных мероприятий, отсутствие альтернативных методов поддержки сельскохозяйственных потребительских кооперативов в современных условиях, невозможность получения </w:t>
      </w:r>
      <w:proofErr w:type="spellStart"/>
      <w:r w:rsidRPr="0073774E">
        <w:rPr>
          <w:rFonts w:ascii="Times New Roman" w:hAnsi="Times New Roman" w:cs="Times New Roman"/>
          <w:sz w:val="25"/>
          <w:szCs w:val="25"/>
        </w:rPr>
        <w:t>грантовой</w:t>
      </w:r>
      <w:proofErr w:type="spellEnd"/>
      <w:r w:rsidRPr="0073774E">
        <w:rPr>
          <w:rFonts w:ascii="Times New Roman" w:hAnsi="Times New Roman" w:cs="Times New Roman"/>
          <w:sz w:val="25"/>
          <w:szCs w:val="25"/>
        </w:rPr>
        <w:t xml:space="preserve"> поддержки в целях развития материально-технической базы кооперативов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A57306" w:rsidRPr="0073774E" w:rsidRDefault="00A57306" w:rsidP="00FF0262">
      <w:pPr>
        <w:pStyle w:val="1"/>
        <w:ind w:firstLine="709"/>
        <w:jc w:val="both"/>
        <w:rPr>
          <w:sz w:val="25"/>
          <w:szCs w:val="25"/>
        </w:rPr>
      </w:pPr>
      <w:r w:rsidRPr="0073774E">
        <w:rPr>
          <w:sz w:val="25"/>
          <w:szCs w:val="25"/>
        </w:rPr>
        <w:t>Изменения в порядок</w:t>
      </w:r>
      <w:r w:rsidRPr="0073774E">
        <w:rPr>
          <w:color w:val="000000" w:themeColor="text1"/>
          <w:sz w:val="25"/>
          <w:szCs w:val="25"/>
        </w:rPr>
        <w:t xml:space="preserve"> предоставления грантов на поддержку сельскохозяйственных потребительских кооперативов для развития материально-технической базы</w:t>
      </w:r>
      <w:r w:rsidRPr="0073774E">
        <w:rPr>
          <w:sz w:val="25"/>
          <w:szCs w:val="25"/>
        </w:rPr>
        <w:t xml:space="preserve"> подготовлены </w:t>
      </w:r>
      <w:proofErr w:type="gramStart"/>
      <w:r w:rsidRPr="0073774E">
        <w:rPr>
          <w:sz w:val="25"/>
          <w:szCs w:val="25"/>
        </w:rPr>
        <w:t>в</w:t>
      </w:r>
      <w:proofErr w:type="gramEnd"/>
      <w:r w:rsidRPr="0073774E">
        <w:rPr>
          <w:sz w:val="25"/>
          <w:szCs w:val="25"/>
        </w:rPr>
        <w:t xml:space="preserve"> </w:t>
      </w:r>
      <w:proofErr w:type="gramStart"/>
      <w:r w:rsidRPr="0073774E">
        <w:rPr>
          <w:sz w:val="25"/>
          <w:szCs w:val="25"/>
        </w:rPr>
        <w:t>соответствии</w:t>
      </w:r>
      <w:proofErr w:type="gramEnd"/>
      <w:r w:rsidRPr="0073774E">
        <w:rPr>
          <w:sz w:val="25"/>
          <w:szCs w:val="25"/>
        </w:rPr>
        <w:t xml:space="preserve"> с принятием Постановления Правительства РФ </w:t>
      </w:r>
      <w:r w:rsidR="00FF0262" w:rsidRPr="0073774E">
        <w:rPr>
          <w:sz w:val="25"/>
          <w:szCs w:val="25"/>
        </w:rPr>
        <w:t>от 30 ноября 2019 г. № 1573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отдельных актов и отдельных положений актов Правительства Российской Федерации»</w:t>
      </w:r>
      <w:r w:rsidR="00AC3BD6" w:rsidRPr="0073774E">
        <w:rPr>
          <w:sz w:val="25"/>
          <w:szCs w:val="25"/>
        </w:rPr>
        <w:t>.</w:t>
      </w:r>
    </w:p>
    <w:p w:rsidR="00A57306" w:rsidRPr="0073774E" w:rsidRDefault="00A57306" w:rsidP="00A5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Порядком предоставления грантов на поддержку сельскохозяйственных потребительских кооперативов для развития материально-технической базы, утвержденным постановлением Правительства области от  22 июня 2015 года № 251-пп «О реализации мероприятий по развитию сельскохозяйственной кооперации Белгородской области» не предусмотрено оснований для приостановления или прекращения деятельности сельскохозяйственных кооперативов в случае нарушения требований, предусмотренных законодательством Российской Федерации.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733122" w:rsidRPr="0073774E" w:rsidRDefault="00733122" w:rsidP="00733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Отсутствуют.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3.5. Источники данных:</w:t>
      </w:r>
    </w:p>
    <w:p w:rsidR="00FC5BC9" w:rsidRPr="0073774E" w:rsidRDefault="00FC5BC9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 xml:space="preserve">Информация администраций муниципальных образований области. </w:t>
      </w:r>
    </w:p>
    <w:p w:rsidR="00FC5BC9" w:rsidRPr="0073774E" w:rsidRDefault="00FC5BC9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3.6. Иная информация о проблеме:</w:t>
      </w:r>
    </w:p>
    <w:p w:rsidR="008457B1" w:rsidRPr="0073774E" w:rsidRDefault="00FC5BC9" w:rsidP="00FC5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b/>
          <w:sz w:val="25"/>
          <w:szCs w:val="25"/>
        </w:rPr>
        <w:t>4. Анализ опыта иных субъектов Российской Федерации в соответствующих сферах деятельности*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lastRenderedPageBreak/>
        <w:t xml:space="preserve">4.1. Опыт решения </w:t>
      </w:r>
      <w:proofErr w:type="gramStart"/>
      <w:r w:rsidRPr="0073774E">
        <w:rPr>
          <w:rFonts w:ascii="Times New Roman" w:hAnsi="Times New Roman" w:cs="Times New Roman"/>
          <w:sz w:val="25"/>
          <w:szCs w:val="25"/>
        </w:rPr>
        <w:t>аналогичных проблем</w:t>
      </w:r>
      <w:proofErr w:type="gramEnd"/>
      <w:r w:rsidRPr="0073774E">
        <w:rPr>
          <w:rFonts w:ascii="Times New Roman" w:hAnsi="Times New Roman" w:cs="Times New Roman"/>
          <w:sz w:val="25"/>
          <w:szCs w:val="25"/>
        </w:rPr>
        <w:t xml:space="preserve"> в других субъектах Российской Федерации, иностранных государствах:</w:t>
      </w:r>
    </w:p>
    <w:p w:rsidR="00E70144" w:rsidRPr="0073774E" w:rsidRDefault="00E70144" w:rsidP="00D822A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73774E">
        <w:rPr>
          <w:rStyle w:val="apple-style-span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Внесение изменений в региональное законодательство в других субъектах Российской Федерации  в настоящий момент находится в процессе согласования и утверждения.</w:t>
      </w:r>
      <w:r w:rsidRPr="0073774E">
        <w:rPr>
          <w:rStyle w:val="apple-converted-space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</w:p>
    <w:p w:rsidR="00D822A3" w:rsidRPr="0073774E" w:rsidRDefault="00D822A3" w:rsidP="00D8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Вопрос ответственности за указанное правонарушение в иностранных государствах не рассматривался.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4.2. Источники данных:</w:t>
      </w:r>
    </w:p>
    <w:p w:rsidR="00413DB3" w:rsidRPr="0073774E" w:rsidRDefault="00413DB3" w:rsidP="00413DB3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Нормативные правовые акты субъектов Российской Федерации.</w:t>
      </w:r>
    </w:p>
    <w:p w:rsidR="00134CA6" w:rsidRPr="0073774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73774E" w:rsidTr="00012263">
        <w:tc>
          <w:tcPr>
            <w:tcW w:w="5240" w:type="dxa"/>
          </w:tcPr>
          <w:p w:rsidR="00134CA6" w:rsidRPr="0073774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73774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73774E" w:rsidTr="00012263">
        <w:tc>
          <w:tcPr>
            <w:tcW w:w="5240" w:type="dxa"/>
          </w:tcPr>
          <w:p w:rsidR="00134CA6" w:rsidRPr="0073774E" w:rsidRDefault="00EC4462" w:rsidP="00EC4462">
            <w:pPr>
              <w:pStyle w:val="1"/>
              <w:ind w:firstLine="709"/>
              <w:jc w:val="both"/>
              <w:rPr>
                <w:bCs/>
                <w:color w:val="000000" w:themeColor="text1"/>
                <w:sz w:val="25"/>
                <w:szCs w:val="25"/>
              </w:rPr>
            </w:pPr>
            <w:r w:rsidRPr="0073774E">
              <w:rPr>
                <w:sz w:val="25"/>
                <w:szCs w:val="25"/>
              </w:rPr>
              <w:t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 для участия в мероприятиях по развитию сельскохозяйственной кооперации Белгородской области,</w:t>
            </w:r>
            <w:r w:rsidRPr="0073774E">
              <w:rPr>
                <w:bCs/>
                <w:color w:val="000000" w:themeColor="text1"/>
                <w:sz w:val="25"/>
                <w:szCs w:val="25"/>
              </w:rPr>
              <w:t xml:space="preserve"> порядок</w:t>
            </w:r>
            <w:r w:rsidRPr="0073774E">
              <w:rPr>
                <w:bCs/>
                <w:color w:val="000000" w:themeColor="text1"/>
                <w:sz w:val="25"/>
                <w:szCs w:val="25"/>
              </w:rPr>
              <w:br/>
              <w:t xml:space="preserve">предоставления грантов на поддержку сельскохозяйственных потребительских кооперативов для развития материально-технической базы </w:t>
            </w:r>
            <w:r w:rsidRPr="0073774E">
              <w:rPr>
                <w:sz w:val="25"/>
                <w:szCs w:val="25"/>
              </w:rPr>
              <w:t xml:space="preserve">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73774E">
              <w:rPr>
                <w:sz w:val="25"/>
                <w:szCs w:val="25"/>
              </w:rPr>
              <w:t>грантовой</w:t>
            </w:r>
            <w:proofErr w:type="spellEnd"/>
            <w:r w:rsidRPr="0073774E">
              <w:rPr>
                <w:sz w:val="25"/>
                <w:szCs w:val="25"/>
              </w:rPr>
              <w:t xml:space="preserve"> поддержки не менее</w:t>
            </w:r>
            <w:proofErr w:type="gramStart"/>
            <w:r w:rsidRPr="0073774E">
              <w:rPr>
                <w:sz w:val="25"/>
                <w:szCs w:val="25"/>
              </w:rPr>
              <w:t>,</w:t>
            </w:r>
            <w:proofErr w:type="gramEnd"/>
            <w:r w:rsidRPr="0073774E">
              <w:rPr>
                <w:sz w:val="25"/>
                <w:szCs w:val="25"/>
              </w:rPr>
              <w:t xml:space="preserve"> чем на 10 % по сравнению с прошлым годом.</w:t>
            </w:r>
          </w:p>
        </w:tc>
        <w:tc>
          <w:tcPr>
            <w:tcW w:w="4961" w:type="dxa"/>
          </w:tcPr>
          <w:p w:rsidR="00134CA6" w:rsidRPr="0073774E" w:rsidRDefault="007B157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2020 год</w:t>
            </w:r>
          </w:p>
        </w:tc>
      </w:tr>
    </w:tbl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54837" w:rsidRPr="0073774E" w:rsidRDefault="00154837" w:rsidP="00154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 xml:space="preserve">Постановление Правительства области от 22 июня 2015 года № 251-пп </w:t>
      </w:r>
      <w:r w:rsidRPr="0073774E">
        <w:rPr>
          <w:rFonts w:ascii="Times New Roman" w:hAnsi="Times New Roman" w:cs="Times New Roman"/>
          <w:sz w:val="25"/>
          <w:szCs w:val="25"/>
        </w:rPr>
        <w:br/>
        <w:t xml:space="preserve">«О реализации мероприятий по развитию сельскохозяйственной кооперации Белгородской области». 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5.4.</w:t>
      </w:r>
      <w:r w:rsidRPr="0073774E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73774E">
        <w:rPr>
          <w:rFonts w:ascii="Times New Roman" w:hAnsi="Times New Roman" w:cs="Times New Roman"/>
          <w:sz w:val="25"/>
          <w:szCs w:val="25"/>
        </w:rPr>
        <w:t>Иная информация о целях предлагаемого правового регулирования:</w:t>
      </w:r>
    </w:p>
    <w:p w:rsidR="00362F4F" w:rsidRPr="0073774E" w:rsidRDefault="00362F4F" w:rsidP="00362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3774E">
        <w:rPr>
          <w:rFonts w:ascii="Times New Roman" w:hAnsi="Times New Roman" w:cs="Times New Roman"/>
          <w:b/>
          <w:sz w:val="25"/>
          <w:szCs w:val="25"/>
        </w:rPr>
        <w:t>6. Описание предлагаемого правового регулирования и иных возможных способов решения проблемы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6.1. Описание предлагаемого способа решения проблемы и преодоления связанных с ней негативных эффектов:</w:t>
      </w:r>
    </w:p>
    <w:p w:rsidR="00A840BB" w:rsidRPr="0073774E" w:rsidRDefault="00A840BB" w:rsidP="00A8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Внесение изменений в Порядок предоставления грантов на поддержку сельскохозяйственных потребительских кооперативов для развития материально-технической базы, утвержденный постановлением Правительства области от 22 июня 2015 года № 251-пп «О реализации мероприятий по развитию сельскохозяйственной кооперации Белгородской области» в части уточнения основных и дополнительных  критериев оценки проекта.</w:t>
      </w:r>
    </w:p>
    <w:p w:rsidR="00134CA6" w:rsidRPr="0073774E" w:rsidRDefault="00134CA6" w:rsidP="00985EC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057AD6" w:rsidRPr="0073774E" w:rsidRDefault="00057AD6" w:rsidP="00057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 xml:space="preserve">Непринятие постановления </w:t>
      </w:r>
      <w:r w:rsidRPr="0073774E">
        <w:rPr>
          <w:rFonts w:ascii="Times New Roman" w:hAnsi="Times New Roman" w:cs="Times New Roman"/>
          <w:color w:val="000000" w:themeColor="text1"/>
          <w:sz w:val="25"/>
          <w:szCs w:val="25"/>
        </w:rPr>
        <w:t>Правительства Белгородской области, утверждающего вносимые изменения в положение о конкурсной комиссии и порядок предоставления грантов на поддержку сельскохозяйственных потребительских кооперативов для развития материально-технической базы. Осуществление деятельности сельскохозяйственными потребительскими перерабатывающими и (или) сбытовыми кооперативами за счёт собственных или заёмных (кредитных) средств.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lastRenderedPageBreak/>
        <w:t>6.3. Обоснование выбора предлагаемого способа решения проблемы:</w:t>
      </w:r>
    </w:p>
    <w:p w:rsidR="00510176" w:rsidRPr="0073774E" w:rsidRDefault="00510176" w:rsidP="0098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3774E">
        <w:rPr>
          <w:rFonts w:ascii="Times New Roman" w:hAnsi="Times New Roman" w:cs="Times New Roman"/>
          <w:sz w:val="25"/>
          <w:szCs w:val="25"/>
        </w:rPr>
        <w:t>Предпочтительным вариантом решения проблемы считаем принятие постановления Правительства Белгородской области, утверждающего вносимые изменения в положение о конкурсной комиссии и порядок предоставления грантов на поддержку сельскохозяйственных потребительских кооперативов для развития материально-технической базы в целях совершенствования нормативно-правовой базы, регламентирующей предоставление государственной поддержки.</w:t>
      </w:r>
      <w:proofErr w:type="gramEnd"/>
      <w:r w:rsidRPr="0073774E">
        <w:rPr>
          <w:rFonts w:ascii="Times New Roman" w:hAnsi="Times New Roman" w:cs="Times New Roman"/>
          <w:sz w:val="25"/>
          <w:szCs w:val="25"/>
        </w:rPr>
        <w:t xml:space="preserve"> Вносимые изменения будут способствовать  повышению заинтересованности действующих сельскохозяйственных кооперативов в дальнейшем развитии своей сельскохозяйственной деятельности,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73774E">
        <w:rPr>
          <w:rFonts w:ascii="Times New Roman" w:hAnsi="Times New Roman" w:cs="Times New Roman"/>
          <w:sz w:val="25"/>
          <w:szCs w:val="25"/>
        </w:rPr>
        <w:t>грантовых</w:t>
      </w:r>
      <w:proofErr w:type="spellEnd"/>
      <w:r w:rsidRPr="0073774E">
        <w:rPr>
          <w:rFonts w:ascii="Times New Roman" w:hAnsi="Times New Roman" w:cs="Times New Roman"/>
          <w:sz w:val="25"/>
          <w:szCs w:val="25"/>
        </w:rPr>
        <w:t xml:space="preserve"> средств.</w:t>
      </w:r>
    </w:p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6.4. Иная информация о предлагаемом способе решения проблемы:</w:t>
      </w:r>
    </w:p>
    <w:p w:rsidR="00510176" w:rsidRPr="0073774E" w:rsidRDefault="00510176" w:rsidP="0098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Иная информация о предлагаемом способе решения проблемы отсутствует.</w:t>
      </w:r>
    </w:p>
    <w:p w:rsidR="00134CA6" w:rsidRPr="0073774E" w:rsidRDefault="00134CA6" w:rsidP="005101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73774E" w:rsidTr="00012263">
        <w:trPr>
          <w:cantSplit/>
        </w:trPr>
        <w:tc>
          <w:tcPr>
            <w:tcW w:w="3964" w:type="dxa"/>
          </w:tcPr>
          <w:p w:rsidR="00134CA6" w:rsidRPr="0073774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73774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73774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7.3. Источники данных</w:t>
            </w:r>
          </w:p>
        </w:tc>
      </w:tr>
      <w:tr w:rsidR="00604946" w:rsidRPr="0073774E" w:rsidTr="00012263">
        <w:trPr>
          <w:cantSplit/>
        </w:trPr>
        <w:tc>
          <w:tcPr>
            <w:tcW w:w="3964" w:type="dxa"/>
          </w:tcPr>
          <w:p w:rsidR="00604946" w:rsidRPr="0073774E" w:rsidRDefault="00604946" w:rsidP="00413CF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Сельскохозяйственные потребительские </w:t>
            </w:r>
            <w:proofErr w:type="gramStart"/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кооперативы</w:t>
            </w:r>
            <w:proofErr w:type="gramEnd"/>
            <w:r w:rsidRPr="0073774E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действующие не менее 12 месяцев с даты  их регистрации</w:t>
            </w: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,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3152" w:type="dxa"/>
          </w:tcPr>
          <w:p w:rsidR="00604946" w:rsidRPr="0073774E" w:rsidRDefault="00604946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менее 20 ед.</w:t>
            </w:r>
          </w:p>
        </w:tc>
        <w:tc>
          <w:tcPr>
            <w:tcW w:w="2977" w:type="dxa"/>
          </w:tcPr>
          <w:p w:rsidR="00604946" w:rsidRPr="0073774E" w:rsidRDefault="00604946" w:rsidP="00413CF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Оперативные данные управления по управлению устойчивого развития сельских территорий департамента агропромышленного комплекса и воспроизводства окружающей среды области</w:t>
            </w:r>
          </w:p>
        </w:tc>
      </w:tr>
    </w:tbl>
    <w:p w:rsidR="00134CA6" w:rsidRPr="0073774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8457B1" w:rsidRPr="0073774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637770" w:rsidRPr="0073774E" w:rsidTr="00413CF3">
        <w:tc>
          <w:tcPr>
            <w:tcW w:w="4248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8.2. Порядок реализации</w:t>
            </w:r>
          </w:p>
        </w:tc>
        <w:tc>
          <w:tcPr>
            <w:tcW w:w="2977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8.3. Оценка изменения трудозатрат и (или) потребностей в иных ресурсах</w:t>
            </w:r>
          </w:p>
        </w:tc>
      </w:tr>
      <w:tr w:rsidR="00637770" w:rsidRPr="0073774E" w:rsidTr="00413CF3">
        <w:tc>
          <w:tcPr>
            <w:tcW w:w="10060" w:type="dxa"/>
            <w:gridSpan w:val="3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9842DF" w:rsidRPr="0073774E" w:rsidTr="00413CF3">
        <w:tc>
          <w:tcPr>
            <w:tcW w:w="4248" w:type="dxa"/>
          </w:tcPr>
          <w:p w:rsidR="009842DF" w:rsidRPr="0073774E" w:rsidRDefault="009842DF" w:rsidP="00413CF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Подготовка и утверждение приказа о создании конкурсной комиссии</w:t>
            </w:r>
            <w:r w:rsidRPr="0073774E">
              <w:rPr>
                <w:sz w:val="25"/>
                <w:szCs w:val="25"/>
              </w:rPr>
              <w:t xml:space="preserve"> 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по отбору сельскохозяйственных потребительских перерабатывающих и сельскохозяйственных потребительских сбытовых кооперативов,  для участия в мероприятиях по развитию сельскохозяйственной кооперации Белгородской области (1 раз в год)</w:t>
            </w:r>
          </w:p>
        </w:tc>
        <w:tc>
          <w:tcPr>
            <w:tcW w:w="2835" w:type="dxa"/>
            <w:vMerge w:val="restart"/>
          </w:tcPr>
          <w:p w:rsidR="009842DF" w:rsidRPr="0073774E" w:rsidRDefault="009842DF" w:rsidP="009842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В </w:t>
            </w:r>
            <w:proofErr w:type="gramStart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соответствии</w:t>
            </w:r>
            <w:proofErr w:type="gramEnd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с постановлением Правительства области от 28 октября 2013 года № 439-пп</w:t>
            </w:r>
          </w:p>
          <w:p w:rsidR="009842DF" w:rsidRPr="0073774E" w:rsidRDefault="009842DF" w:rsidP="009842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"Развитие сельского хозяйства и рыбоводства в Белгородской области" </w:t>
            </w:r>
          </w:p>
        </w:tc>
        <w:tc>
          <w:tcPr>
            <w:tcW w:w="2977" w:type="dxa"/>
          </w:tcPr>
          <w:p w:rsidR="009842DF" w:rsidRPr="0073774E" w:rsidRDefault="009842DF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  <w:tr w:rsidR="009842DF" w:rsidRPr="0073774E" w:rsidTr="00413CF3">
        <w:tc>
          <w:tcPr>
            <w:tcW w:w="4248" w:type="dxa"/>
          </w:tcPr>
          <w:p w:rsidR="009842DF" w:rsidRPr="0073774E" w:rsidRDefault="009842DF" w:rsidP="00B670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Размещение на сайте </w:t>
            </w:r>
            <w:proofErr w:type="spellStart"/>
            <w:r w:rsidRPr="0073774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belapk</w:t>
            </w:r>
            <w:proofErr w:type="spellEnd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spellStart"/>
            <w:r w:rsidRPr="0073774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ru</w:t>
            </w:r>
            <w:proofErr w:type="spellEnd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приказа о создании конкурсной комиссии  по отбору сельскохозяйственных потребительских перерабатывающих и 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сельскохозяйственных потребительских сбытовых коопе</w:t>
            </w:r>
            <w:r w:rsidR="00B670F1" w:rsidRPr="0073774E">
              <w:rPr>
                <w:rFonts w:ascii="Times New Roman" w:hAnsi="Times New Roman" w:cs="Times New Roman"/>
                <w:sz w:val="25"/>
                <w:szCs w:val="25"/>
              </w:rPr>
              <w:t>ративов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для участия в мероприятиях по развитию сельскохозяйственной кооперации Белгородской области</w:t>
            </w:r>
          </w:p>
        </w:tc>
        <w:tc>
          <w:tcPr>
            <w:tcW w:w="2835" w:type="dxa"/>
            <w:vMerge/>
          </w:tcPr>
          <w:p w:rsidR="009842DF" w:rsidRPr="0073774E" w:rsidRDefault="009842DF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:rsidR="009842DF" w:rsidRPr="0073774E" w:rsidRDefault="009842DF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  <w:tr w:rsidR="009842DF" w:rsidRPr="0073774E" w:rsidTr="00413CF3">
        <w:tc>
          <w:tcPr>
            <w:tcW w:w="4248" w:type="dxa"/>
          </w:tcPr>
          <w:p w:rsidR="009842DF" w:rsidRPr="0073774E" w:rsidRDefault="009842DF" w:rsidP="007201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Style w:val="apple-style-span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lastRenderedPageBreak/>
              <w:t>Подготовка и утверждение приказа об утверждении формы заявки, представляемой сельскохозяйственным потребительским кооперативом в конкурсную комиссию</w:t>
            </w:r>
          </w:p>
        </w:tc>
        <w:tc>
          <w:tcPr>
            <w:tcW w:w="2835" w:type="dxa"/>
            <w:vMerge/>
          </w:tcPr>
          <w:p w:rsidR="009842DF" w:rsidRPr="0073774E" w:rsidRDefault="009842DF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:rsidR="009842DF" w:rsidRPr="0073774E" w:rsidRDefault="009842DF">
            <w:pPr>
              <w:rPr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  <w:tr w:rsidR="009842DF" w:rsidRPr="0073774E" w:rsidTr="00413CF3">
        <w:tc>
          <w:tcPr>
            <w:tcW w:w="4248" w:type="dxa"/>
          </w:tcPr>
          <w:p w:rsidR="009842DF" w:rsidRPr="0073774E" w:rsidRDefault="009842DF" w:rsidP="00413C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Style w:val="apple-style-span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Подготовка и утверждение формы соглашения о предоставлении гранта сельскохозяйственным потребительским кооперативам</w:t>
            </w:r>
          </w:p>
        </w:tc>
        <w:tc>
          <w:tcPr>
            <w:tcW w:w="2835" w:type="dxa"/>
            <w:vMerge/>
          </w:tcPr>
          <w:p w:rsidR="009842DF" w:rsidRPr="0073774E" w:rsidRDefault="009842DF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:rsidR="009842DF" w:rsidRPr="0073774E" w:rsidRDefault="009842DF">
            <w:pPr>
              <w:rPr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  <w:tr w:rsidR="009842DF" w:rsidRPr="0073774E" w:rsidTr="00413CF3">
        <w:tc>
          <w:tcPr>
            <w:tcW w:w="4248" w:type="dxa"/>
          </w:tcPr>
          <w:p w:rsidR="009842DF" w:rsidRPr="0073774E" w:rsidRDefault="009842DF" w:rsidP="009842DF">
            <w:pPr>
              <w:spacing w:after="0" w:line="240" w:lineRule="auto"/>
              <w:ind w:firstLine="709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73774E">
              <w:rPr>
                <w:rStyle w:val="apple-style-span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Подготовка и утверждение приказа об утверждении формы описи документов, представляемой сельскохозяйственным потребительским кооперативом в конкурсную комиссию</w:t>
            </w:r>
          </w:p>
        </w:tc>
        <w:tc>
          <w:tcPr>
            <w:tcW w:w="2835" w:type="dxa"/>
            <w:vMerge/>
          </w:tcPr>
          <w:p w:rsidR="009842DF" w:rsidRPr="0073774E" w:rsidRDefault="009842DF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:rsidR="009842DF" w:rsidRPr="0073774E" w:rsidRDefault="009842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</w:tbl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637770" w:rsidRPr="0073774E" w:rsidTr="00413CF3">
        <w:trPr>
          <w:cantSplit/>
        </w:trPr>
        <w:tc>
          <w:tcPr>
            <w:tcW w:w="3289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9.1.</w:t>
            </w:r>
            <w:r w:rsidRPr="0073774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9.2. Описание видов расходов (возможных поступлений) </w:t>
            </w:r>
            <w:r w:rsidRPr="0073774E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9.3. </w:t>
            </w:r>
            <w:proofErr w:type="spellStart"/>
            <w:proofErr w:type="gramStart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Количест</w:t>
            </w:r>
            <w:proofErr w:type="spellEnd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-венная</w:t>
            </w:r>
            <w:proofErr w:type="gramEnd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оценка расходов и возможных поступлений, </w:t>
            </w: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млн</w:t>
            </w:r>
            <w:proofErr w:type="gramEnd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рублей</w:t>
            </w:r>
          </w:p>
        </w:tc>
      </w:tr>
      <w:tr w:rsidR="00637770" w:rsidRPr="0073774E" w:rsidTr="00413CF3">
        <w:trPr>
          <w:cantSplit/>
        </w:trPr>
        <w:tc>
          <w:tcPr>
            <w:tcW w:w="10237" w:type="dxa"/>
            <w:gridSpan w:val="3"/>
          </w:tcPr>
          <w:p w:rsidR="00637770" w:rsidRPr="0073774E" w:rsidRDefault="00637770" w:rsidP="006A4A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9.4.</w:t>
            </w:r>
            <w:r w:rsidRPr="007377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 </w:t>
            </w: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Наименование государственного органа: Сотрудники департамента агропромышленного комплекса и воспроизводства окружающей среды области</w:t>
            </w:r>
          </w:p>
        </w:tc>
      </w:tr>
      <w:tr w:rsidR="00637770" w:rsidRPr="0073774E" w:rsidTr="00413CF3">
        <w:trPr>
          <w:cantSplit/>
          <w:trHeight w:val="699"/>
        </w:trPr>
        <w:tc>
          <w:tcPr>
            <w:tcW w:w="3289" w:type="dxa"/>
            <w:vMerge w:val="restart"/>
          </w:tcPr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9.4.1. 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Подготовка и утверждение приказа о создании конкурсной комиссии</w:t>
            </w:r>
            <w:r w:rsidRPr="0073774E">
              <w:rPr>
                <w:sz w:val="25"/>
                <w:szCs w:val="25"/>
              </w:rPr>
              <w:t xml:space="preserve"> 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по отбору сельскохозяйственных потребительских перерабатывающих и сельскохозяйственных потребительских сбытовых коопе</w:t>
            </w:r>
            <w:r w:rsidR="00A223D1" w:rsidRPr="0073774E">
              <w:rPr>
                <w:rFonts w:ascii="Times New Roman" w:hAnsi="Times New Roman" w:cs="Times New Roman"/>
                <w:sz w:val="25"/>
                <w:szCs w:val="25"/>
              </w:rPr>
              <w:t>ративов</w:t>
            </w: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для участия в мероприятиях по развитию сельскохозяйственной кооперации Белгородской области (1 раз в год)</w:t>
            </w:r>
          </w:p>
        </w:tc>
        <w:tc>
          <w:tcPr>
            <w:tcW w:w="4676" w:type="dxa"/>
          </w:tcPr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Единовременные расходы </w:t>
            </w:r>
            <w:r w:rsidR="00A223D1"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в 2020</w:t>
            </w: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г.:</w:t>
            </w:r>
          </w:p>
        </w:tc>
        <w:tc>
          <w:tcPr>
            <w:tcW w:w="227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  <w:tr w:rsidR="00637770" w:rsidRPr="0073774E" w:rsidTr="00413CF3">
        <w:trPr>
          <w:cantSplit/>
          <w:trHeight w:val="983"/>
        </w:trPr>
        <w:tc>
          <w:tcPr>
            <w:tcW w:w="3289" w:type="dxa"/>
            <w:vMerge/>
          </w:tcPr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</w:tc>
        <w:tc>
          <w:tcPr>
            <w:tcW w:w="4676" w:type="dxa"/>
          </w:tcPr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Периодические расходы </w:t>
            </w:r>
            <w:r w:rsidR="00A223D1"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за период 2020-2021</w:t>
            </w: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гг.:</w:t>
            </w:r>
          </w:p>
        </w:tc>
        <w:tc>
          <w:tcPr>
            <w:tcW w:w="227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  <w:tr w:rsidR="00637770" w:rsidRPr="0073774E" w:rsidTr="00413CF3">
        <w:trPr>
          <w:cantSplit/>
          <w:trHeight w:val="966"/>
        </w:trPr>
        <w:tc>
          <w:tcPr>
            <w:tcW w:w="3289" w:type="dxa"/>
            <w:vMerge/>
          </w:tcPr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</w:tc>
        <w:tc>
          <w:tcPr>
            <w:tcW w:w="4676" w:type="dxa"/>
          </w:tcPr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Возможные поступления </w:t>
            </w:r>
            <w:r w:rsidR="00A223D1"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за период 2020-2021</w:t>
            </w: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гг.:</w:t>
            </w:r>
          </w:p>
        </w:tc>
        <w:tc>
          <w:tcPr>
            <w:tcW w:w="227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  <w:tr w:rsidR="00637770" w:rsidRPr="0073774E" w:rsidTr="00413CF3">
        <w:trPr>
          <w:cantSplit/>
        </w:trPr>
        <w:tc>
          <w:tcPr>
            <w:tcW w:w="7965" w:type="dxa"/>
            <w:gridSpan w:val="2"/>
          </w:tcPr>
          <w:p w:rsidR="00637770" w:rsidRPr="0073774E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37770" w:rsidRPr="0073774E" w:rsidTr="00413CF3">
        <w:trPr>
          <w:cantSplit/>
        </w:trPr>
        <w:tc>
          <w:tcPr>
            <w:tcW w:w="7965" w:type="dxa"/>
            <w:gridSpan w:val="2"/>
          </w:tcPr>
          <w:p w:rsidR="00637770" w:rsidRPr="0073774E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37770" w:rsidRPr="0073774E" w:rsidTr="00413CF3">
        <w:trPr>
          <w:cantSplit/>
        </w:trPr>
        <w:tc>
          <w:tcPr>
            <w:tcW w:w="7965" w:type="dxa"/>
            <w:gridSpan w:val="2"/>
          </w:tcPr>
          <w:p w:rsidR="00637770" w:rsidRPr="0073774E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9.8. Иные сведения о расходах (возможных поступлениях) консолидированного бюджета Белгородской области:</w:t>
      </w:r>
    </w:p>
    <w:p w:rsidR="00637770" w:rsidRPr="0073774E" w:rsidRDefault="00637770" w:rsidP="006377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Не предусмотрено</w:t>
      </w:r>
    </w:p>
    <w:p w:rsidR="00637770" w:rsidRPr="0073774E" w:rsidRDefault="00637770" w:rsidP="006377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9.9. Источники данных: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lastRenderedPageBreak/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области.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637770" w:rsidRPr="0073774E" w:rsidTr="00413CF3">
        <w:tc>
          <w:tcPr>
            <w:tcW w:w="3256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10.1. Группа участников</w:t>
            </w:r>
          </w:p>
        </w:tc>
        <w:tc>
          <w:tcPr>
            <w:tcW w:w="4110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10.3. Порядок организации исполнения обязанностей и ограничений</w:t>
            </w:r>
          </w:p>
        </w:tc>
      </w:tr>
      <w:tr w:rsidR="00637770" w:rsidRPr="0073774E" w:rsidTr="00413CF3">
        <w:trPr>
          <w:cantSplit/>
        </w:trPr>
        <w:tc>
          <w:tcPr>
            <w:tcW w:w="3256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Сельскохозяйственные потребительские </w:t>
            </w:r>
            <w:proofErr w:type="gramStart"/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кооперативы</w:t>
            </w:r>
            <w:proofErr w:type="gramEnd"/>
            <w:r w:rsidRPr="0073774E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действующие не менее 12 месяцев с даты  их регистрации</w:t>
            </w: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,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4110" w:type="dxa"/>
          </w:tcPr>
          <w:p w:rsidR="005C6AB2" w:rsidRPr="0073774E" w:rsidRDefault="005C6AB2" w:rsidP="005C6AB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- Увеличена не менее чем на 5 % сумма </w:t>
            </w:r>
            <w:proofErr w:type="spellStart"/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грантовой</w:t>
            </w:r>
            <w:proofErr w:type="spellEnd"/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поддержки;</w:t>
            </w:r>
          </w:p>
          <w:p w:rsidR="00637770" w:rsidRPr="0073774E" w:rsidRDefault="005C6AB2" w:rsidP="005C6AB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- расширен перечень целевого использования грантов (предусмотрена возможность приобретения оборудования в сфере рыбоводной инфраструктуры и </w:t>
            </w:r>
            <w:proofErr w:type="spellStart"/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аквакультуры</w:t>
            </w:r>
            <w:proofErr w:type="spellEnd"/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(рыбоводства);</w:t>
            </w:r>
          </w:p>
          <w:p w:rsidR="005C6AB2" w:rsidRPr="0073774E" w:rsidRDefault="005C6AB2" w:rsidP="005C6AB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- уточнен перечень предоставляемых документов;</w:t>
            </w:r>
          </w:p>
          <w:p w:rsidR="00DF0D09" w:rsidRDefault="00DF0D09" w:rsidP="005C6AB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DF0D09">
              <w:rPr>
                <w:rFonts w:ascii="Times New Roman" w:hAnsi="Times New Roman" w:cs="Times New Roman"/>
                <w:iCs/>
                <w:sz w:val="25"/>
                <w:szCs w:val="25"/>
              </w:rPr>
              <w:t>- изменен срок создания новых рабочих мест (не позднее срока использования гранта);</w:t>
            </w:r>
          </w:p>
          <w:p w:rsidR="005C6AB2" w:rsidRPr="0073774E" w:rsidRDefault="005C6AB2" w:rsidP="005C6AB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bookmarkStart w:id="0" w:name="_GoBack"/>
            <w:bookmarkEnd w:id="0"/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- скорректирован список критериев оценки проекта;</w:t>
            </w:r>
          </w:p>
          <w:p w:rsidR="005C6AB2" w:rsidRPr="0073774E" w:rsidRDefault="005C6AB2" w:rsidP="005C6AB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- увеличена доля гранта при наличии инвестиционного кредита (уплата не более 20% </w:t>
            </w:r>
            <w:r w:rsidR="00E6043E"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стоимости проекта, реализуемого с привлечением льготного инвестиционного кредита)</w:t>
            </w:r>
          </w:p>
        </w:tc>
        <w:tc>
          <w:tcPr>
            <w:tcW w:w="2835" w:type="dxa"/>
          </w:tcPr>
          <w:p w:rsidR="00637770" w:rsidRPr="0073774E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Предоставление соответствующих документов</w:t>
            </w:r>
          </w:p>
        </w:tc>
      </w:tr>
    </w:tbl>
    <w:p w:rsidR="00637770" w:rsidRPr="0073774E" w:rsidRDefault="00637770" w:rsidP="006377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637770" w:rsidRPr="0073774E" w:rsidTr="00413CF3">
        <w:tc>
          <w:tcPr>
            <w:tcW w:w="3256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11.3. Описание и оценка видов расходов</w:t>
            </w:r>
          </w:p>
        </w:tc>
      </w:tr>
      <w:tr w:rsidR="00637770" w:rsidRPr="0073774E" w:rsidTr="00413CF3">
        <w:trPr>
          <w:cantSplit/>
        </w:trPr>
        <w:tc>
          <w:tcPr>
            <w:tcW w:w="3256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lastRenderedPageBreak/>
              <w:t xml:space="preserve">Сельскохозяйственные потребительские </w:t>
            </w:r>
            <w:proofErr w:type="gramStart"/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кооперативы</w:t>
            </w:r>
            <w:proofErr w:type="gramEnd"/>
            <w:r w:rsidRPr="0073774E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действующие не менее 12 месяцев с даты  их регистрации</w:t>
            </w: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,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4394" w:type="dxa"/>
          </w:tcPr>
          <w:p w:rsidR="00CA3F4D" w:rsidRPr="0073774E" w:rsidRDefault="00CA3F4D" w:rsidP="00CA3F4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- Увеличена не менее чем на 5 % сумма </w:t>
            </w:r>
            <w:proofErr w:type="spellStart"/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грантовой</w:t>
            </w:r>
            <w:proofErr w:type="spellEnd"/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поддержки;</w:t>
            </w:r>
          </w:p>
          <w:p w:rsidR="00CA3F4D" w:rsidRPr="0073774E" w:rsidRDefault="00CA3F4D" w:rsidP="00CA3F4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- расширен перечень целевого использования грантов (предусмотрена возможность приобретения оборудования в сфере рыбоводной инфраструктуры и </w:t>
            </w:r>
            <w:proofErr w:type="spellStart"/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аквакультуры</w:t>
            </w:r>
            <w:proofErr w:type="spellEnd"/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(рыбоводства);</w:t>
            </w:r>
          </w:p>
          <w:p w:rsidR="00CA3F4D" w:rsidRPr="0073774E" w:rsidRDefault="00CA3F4D" w:rsidP="00CA3F4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- уточнен перечень предоставляемых документов;</w:t>
            </w:r>
          </w:p>
          <w:p w:rsidR="00CA3F4D" w:rsidRPr="0073774E" w:rsidRDefault="00DF0D09" w:rsidP="00DF0D0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DF0D09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- изменен срок создания новых рабочих мест (не позднее срока использования гранта)</w:t>
            </w:r>
            <w:r w:rsidR="00CA3F4D"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;</w:t>
            </w:r>
          </w:p>
          <w:p w:rsidR="00CA3F4D" w:rsidRPr="0073774E" w:rsidRDefault="00CA3F4D" w:rsidP="00CA3F4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- скорректирован список критериев оценки проекта;</w:t>
            </w:r>
          </w:p>
          <w:p w:rsidR="00637770" w:rsidRPr="0073774E" w:rsidRDefault="00CA3F4D" w:rsidP="00CA3F4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73774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- увеличена доля гранта при наличии инвестиционного кредита (уплата не более 20%  стоимости проекта, реализуемого с привлечением льготного инвестиционного кредита)</w:t>
            </w:r>
          </w:p>
        </w:tc>
        <w:tc>
          <w:tcPr>
            <w:tcW w:w="2551" w:type="dxa"/>
          </w:tcPr>
          <w:p w:rsidR="00637770" w:rsidRPr="0073774E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предусмотрено</w:t>
            </w:r>
          </w:p>
        </w:tc>
      </w:tr>
    </w:tbl>
    <w:p w:rsidR="00637770" w:rsidRPr="0073774E" w:rsidRDefault="00637770" w:rsidP="006377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11.4. Источники данных: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637770" w:rsidRPr="0073774E" w:rsidTr="00413CF3">
        <w:tc>
          <w:tcPr>
            <w:tcW w:w="5240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637770" w:rsidRPr="0073774E" w:rsidTr="00413CF3">
        <w:tc>
          <w:tcPr>
            <w:tcW w:w="5240" w:type="dxa"/>
            <w:vAlign w:val="center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4961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12.3. Нормативный правовой акт, в котором содержатся отменяемые обязанности, запреты или ограничения: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Нет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637770" w:rsidRPr="0073774E" w:rsidTr="00413CF3">
        <w:tc>
          <w:tcPr>
            <w:tcW w:w="2863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13.4. Степень контроля рисков**</w:t>
            </w:r>
          </w:p>
          <w:p w:rsidR="00637770" w:rsidRPr="0073774E" w:rsidRDefault="00637770" w:rsidP="00413CF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</w:tc>
      </w:tr>
      <w:tr w:rsidR="00637770" w:rsidRPr="0073774E" w:rsidTr="00413CF3">
        <w:trPr>
          <w:cantSplit/>
        </w:trPr>
        <w:tc>
          <w:tcPr>
            <w:tcW w:w="2863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Риск 1</w:t>
            </w:r>
          </w:p>
          <w:p w:rsidR="00637770" w:rsidRPr="0073774E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Уменьшение потенциальных участников</w:t>
            </w:r>
          </w:p>
        </w:tc>
        <w:tc>
          <w:tcPr>
            <w:tcW w:w="2410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Проведение обучающих семинаров. Информирование населения о мерах поддержки</w:t>
            </w:r>
          </w:p>
        </w:tc>
        <w:tc>
          <w:tcPr>
            <w:tcW w:w="2301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полный</w:t>
            </w:r>
          </w:p>
        </w:tc>
      </w:tr>
      <w:tr w:rsidR="00637770" w:rsidRPr="0073774E" w:rsidTr="00413CF3">
        <w:trPr>
          <w:cantSplit/>
        </w:trPr>
        <w:tc>
          <w:tcPr>
            <w:tcW w:w="2863" w:type="dxa"/>
          </w:tcPr>
          <w:p w:rsidR="00637770" w:rsidRPr="0073774E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Риск 2</w:t>
            </w:r>
          </w:p>
          <w:p w:rsidR="00637770" w:rsidRPr="0073774E" w:rsidRDefault="00637770" w:rsidP="00413CF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Сокращение интереса потенциальных участников к иным видам деятельности</w:t>
            </w:r>
          </w:p>
        </w:tc>
        <w:tc>
          <w:tcPr>
            <w:tcW w:w="2410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iCs/>
                <w:sz w:val="25"/>
                <w:szCs w:val="25"/>
              </w:rPr>
              <w:t>низкая</w:t>
            </w:r>
          </w:p>
        </w:tc>
        <w:tc>
          <w:tcPr>
            <w:tcW w:w="2660" w:type="dxa"/>
            <w:vMerge/>
          </w:tcPr>
          <w:p w:rsidR="00637770" w:rsidRPr="0073774E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01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полный</w:t>
            </w:r>
          </w:p>
        </w:tc>
      </w:tr>
    </w:tbl>
    <w:p w:rsidR="00637770" w:rsidRPr="0073774E" w:rsidRDefault="00637770" w:rsidP="006377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13.5. Источники данных: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637770" w:rsidRPr="0073774E" w:rsidTr="00413CF3">
        <w:tc>
          <w:tcPr>
            <w:tcW w:w="3005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14.2.</w:t>
            </w:r>
          </w:p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Сроки мероприятий</w:t>
            </w:r>
          </w:p>
        </w:tc>
        <w:tc>
          <w:tcPr>
            <w:tcW w:w="1842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14.4. </w:t>
            </w:r>
          </w:p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Объем финансирования</w:t>
            </w:r>
          </w:p>
        </w:tc>
        <w:tc>
          <w:tcPr>
            <w:tcW w:w="1702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14.5. Источники финансирования</w:t>
            </w:r>
          </w:p>
        </w:tc>
      </w:tr>
      <w:tr w:rsidR="00637770" w:rsidRPr="0073774E" w:rsidTr="00413CF3">
        <w:tc>
          <w:tcPr>
            <w:tcW w:w="3005" w:type="dxa"/>
          </w:tcPr>
          <w:p w:rsidR="00637770" w:rsidRPr="0073774E" w:rsidRDefault="00637770" w:rsidP="00413CF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73774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belapk</w:t>
            </w:r>
            <w:proofErr w:type="spellEnd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spellStart"/>
            <w:r w:rsidRPr="0073774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ru</w:t>
            </w:r>
            <w:proofErr w:type="spellEnd"/>
            <w:proofErr w:type="gramStart"/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637770" w:rsidRPr="0073774E" w:rsidRDefault="005D3276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Февраль - март 2020</w:t>
            </w:r>
            <w:r w:rsidR="00637770"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184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  <w:tc>
          <w:tcPr>
            <w:tcW w:w="1702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</w:tbl>
    <w:p w:rsidR="000047A1" w:rsidRPr="0073774E" w:rsidRDefault="000047A1" w:rsidP="000047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47A1" w:rsidRPr="0073774E" w:rsidRDefault="000047A1" w:rsidP="000047A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</w:t>
      </w:r>
      <w:r w:rsidRPr="0073774E">
        <w:rPr>
          <w:rFonts w:ascii="Times New Roman" w:hAnsi="Times New Roman" w:cs="Times New Roman"/>
          <w:sz w:val="25"/>
          <w:szCs w:val="25"/>
          <w:u w:val="single"/>
        </w:rPr>
        <w:t>-</w:t>
      </w:r>
      <w:r w:rsidRPr="0073774E">
        <w:rPr>
          <w:rFonts w:ascii="Times New Roman" w:hAnsi="Times New Roman" w:cs="Times New Roman"/>
          <w:sz w:val="25"/>
          <w:szCs w:val="25"/>
        </w:rPr>
        <w:t xml:space="preserve">____ </w:t>
      </w:r>
      <w:proofErr w:type="gramStart"/>
      <w:r w:rsidRPr="0073774E">
        <w:rPr>
          <w:rFonts w:ascii="Times New Roman" w:hAnsi="Times New Roman" w:cs="Times New Roman"/>
          <w:sz w:val="25"/>
          <w:szCs w:val="25"/>
        </w:rPr>
        <w:t>млн</w:t>
      </w:r>
      <w:proofErr w:type="gramEnd"/>
      <w:r w:rsidRPr="0073774E">
        <w:rPr>
          <w:rFonts w:ascii="Times New Roman" w:hAnsi="Times New Roman" w:cs="Times New Roman"/>
          <w:sz w:val="25"/>
          <w:szCs w:val="25"/>
        </w:rPr>
        <w:t xml:space="preserve"> руб.: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637770" w:rsidRPr="0073774E" w:rsidTr="00413CF3">
        <w:tc>
          <w:tcPr>
            <w:tcW w:w="3823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15.2. Индикативные показатели</w:t>
            </w:r>
          </w:p>
          <w:p w:rsidR="00637770" w:rsidRPr="0073774E" w:rsidRDefault="00637770" w:rsidP="00413CF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637770" w:rsidRPr="0073774E" w:rsidRDefault="00637770" w:rsidP="0041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15.4. Способы расчета индикативных показателей</w:t>
            </w:r>
          </w:p>
        </w:tc>
      </w:tr>
      <w:tr w:rsidR="00637770" w:rsidRPr="0073774E" w:rsidTr="00413CF3">
        <w:trPr>
          <w:trHeight w:val="8086"/>
        </w:trPr>
        <w:tc>
          <w:tcPr>
            <w:tcW w:w="3823" w:type="dxa"/>
          </w:tcPr>
          <w:p w:rsidR="00EC4462" w:rsidRPr="0073774E" w:rsidRDefault="00EC4462" w:rsidP="00EC4462">
            <w:pPr>
              <w:pStyle w:val="1"/>
              <w:rPr>
                <w:bCs/>
                <w:color w:val="000000" w:themeColor="text1"/>
                <w:sz w:val="25"/>
                <w:szCs w:val="25"/>
              </w:rPr>
            </w:pPr>
            <w:proofErr w:type="gramStart"/>
            <w:r w:rsidRPr="0073774E">
              <w:rPr>
                <w:sz w:val="25"/>
                <w:szCs w:val="25"/>
              </w:rPr>
              <w:t>Внесение изменений в положение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 для участия в мероприятиях по развитию сельскохозяйственной кооперации Белгородской области,</w:t>
            </w:r>
            <w:r w:rsidRPr="0073774E">
              <w:rPr>
                <w:bCs/>
                <w:color w:val="000000" w:themeColor="text1"/>
                <w:sz w:val="25"/>
                <w:szCs w:val="25"/>
              </w:rPr>
              <w:t xml:space="preserve"> порядок</w:t>
            </w:r>
            <w:r w:rsidRPr="0073774E">
              <w:rPr>
                <w:bCs/>
                <w:color w:val="000000" w:themeColor="text1"/>
                <w:sz w:val="25"/>
                <w:szCs w:val="25"/>
              </w:rPr>
              <w:br/>
              <w:t xml:space="preserve">предоставления грантов на поддержку сельскохозяйственных потребительских кооперативов для развития материально-технической базы </w:t>
            </w:r>
            <w:r w:rsidRPr="0073774E">
              <w:rPr>
                <w:sz w:val="25"/>
                <w:szCs w:val="25"/>
              </w:rPr>
              <w:t xml:space="preserve">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73774E">
              <w:rPr>
                <w:sz w:val="25"/>
                <w:szCs w:val="25"/>
              </w:rPr>
              <w:t>гранто</w:t>
            </w:r>
            <w:r w:rsidR="00395367">
              <w:rPr>
                <w:sz w:val="25"/>
                <w:szCs w:val="25"/>
              </w:rPr>
              <w:t>вой</w:t>
            </w:r>
            <w:proofErr w:type="spellEnd"/>
            <w:r w:rsidR="00395367">
              <w:rPr>
                <w:sz w:val="25"/>
                <w:szCs w:val="25"/>
              </w:rPr>
              <w:t xml:space="preserve"> поддержки не менее чем на 5</w:t>
            </w:r>
            <w:r w:rsidRPr="0073774E">
              <w:rPr>
                <w:sz w:val="25"/>
                <w:szCs w:val="25"/>
              </w:rPr>
              <w:t xml:space="preserve"> % по сравнению с</w:t>
            </w:r>
            <w:proofErr w:type="gramEnd"/>
            <w:r w:rsidRPr="0073774E">
              <w:rPr>
                <w:sz w:val="25"/>
                <w:szCs w:val="25"/>
              </w:rPr>
              <w:t xml:space="preserve"> прошлым годом.</w:t>
            </w:r>
          </w:p>
          <w:p w:rsidR="00637770" w:rsidRPr="0073774E" w:rsidRDefault="00637770" w:rsidP="008C760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 xml:space="preserve">Приятие проекта постановления Правительства Белгородской области </w:t>
            </w:r>
            <w:r w:rsidRPr="0073774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«</w:t>
            </w:r>
            <w:r w:rsidRPr="0073774E">
              <w:rPr>
                <w:rFonts w:ascii="Times New Roman" w:hAnsi="Times New Roman"/>
                <w:spacing w:val="-4"/>
                <w:sz w:val="25"/>
                <w:szCs w:val="25"/>
              </w:rPr>
              <w:t>О внесении изменений в постановление Правительства области от 22 июня 2015 года № 251-пп»</w:t>
            </w:r>
          </w:p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  <w:p w:rsidR="00637770" w:rsidRPr="0073774E" w:rsidRDefault="00AF1725" w:rsidP="004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 xml:space="preserve">Увеличение суммы 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грантовой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 xml:space="preserve"> поддержки не менее чем на 5% по сравнению с прошлым годом.</w:t>
            </w:r>
          </w:p>
        </w:tc>
        <w:tc>
          <w:tcPr>
            <w:tcW w:w="2126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принятие/</w:t>
            </w: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не принятие</w:t>
            </w: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ind w:firstLine="708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ind w:firstLine="708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ind w:firstLine="708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EC446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876" w:type="dxa"/>
          </w:tcPr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Дата и номер постановления Правительства  Белгородской области</w:t>
            </w: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4462" w:rsidRPr="0073774E" w:rsidRDefault="00EC4462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37770" w:rsidRPr="0073774E" w:rsidRDefault="00637770" w:rsidP="0041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774E">
              <w:rPr>
                <w:rFonts w:ascii="Times New Roman" w:hAnsi="Times New Roman" w:cs="Times New Roman"/>
                <w:sz w:val="25"/>
                <w:szCs w:val="25"/>
              </w:rPr>
              <w:t>Согласно отчётности, предоставляемой в МСХ РФ</w:t>
            </w:r>
          </w:p>
        </w:tc>
      </w:tr>
    </w:tbl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637770" w:rsidRPr="0073774E" w:rsidRDefault="00637770" w:rsidP="0063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 xml:space="preserve"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проекта постановления Правительства Белгородской области </w:t>
      </w:r>
      <w:r w:rsidRPr="0073774E">
        <w:rPr>
          <w:rFonts w:ascii="Times New Roman" w:eastAsia="Times New Roman" w:hAnsi="Times New Roman" w:cs="Times New Roman"/>
          <w:spacing w:val="-4"/>
          <w:sz w:val="25"/>
          <w:szCs w:val="25"/>
        </w:rPr>
        <w:t>«</w:t>
      </w:r>
      <w:r w:rsidRPr="0073774E">
        <w:rPr>
          <w:rFonts w:ascii="Times New Roman" w:hAnsi="Times New Roman"/>
          <w:spacing w:val="-4"/>
          <w:sz w:val="25"/>
          <w:szCs w:val="25"/>
        </w:rPr>
        <w:t xml:space="preserve">О внесении изменений в постановление Правительства области от 22 июня 2015 года № 251-пп» </w:t>
      </w:r>
      <w:r w:rsidRPr="0073774E">
        <w:rPr>
          <w:rFonts w:ascii="Times New Roman" w:eastAsia="Calibri" w:hAnsi="Times New Roman" w:cs="Times New Roman"/>
          <w:spacing w:val="-4"/>
          <w:sz w:val="25"/>
          <w:szCs w:val="25"/>
        </w:rPr>
        <w:t xml:space="preserve">проводит </w:t>
      </w:r>
      <w:r w:rsidRPr="0073774E">
        <w:rPr>
          <w:rFonts w:ascii="Times New Roman" w:hAnsi="Times New Roman" w:cs="Times New Roman"/>
          <w:sz w:val="25"/>
          <w:szCs w:val="25"/>
        </w:rPr>
        <w:t>департамент агропромышленного комплекса и воспроизводства окружающей среды области.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15.6. Оценка затрат на осуществление мониторинга (в среднем в год): Не предусмотрено</w:t>
      </w:r>
    </w:p>
    <w:p w:rsidR="00637770" w:rsidRPr="0073774E" w:rsidRDefault="00637770" w:rsidP="006377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15.7. Описание источников информации для расчета показателей (индикаторов):</w:t>
      </w:r>
    </w:p>
    <w:p w:rsidR="00637770" w:rsidRPr="0073774E" w:rsidRDefault="00637770" w:rsidP="006377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Отсутствуют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 xml:space="preserve">16.1. Предполагаемая дата вступления в силу проекта нормативного правового акта: </w:t>
      </w:r>
    </w:p>
    <w:p w:rsidR="00E87C10" w:rsidRPr="0073774E" w:rsidRDefault="00E87C10" w:rsidP="00E87C1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настоящее постановление вступает в силу со дня его официального опубликования.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16.2. Необходимость установления переходных положений (переходного периода):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Отсутствует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16.3. Срок (если есть необходимость): Отсутствует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16.4. Обоснование необходимости установления эксперимента: Отсутствует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16.5. Цель проведения эксперимента: Отсутствует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16.6. Срок проведения эксперимента: Отсутствует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16.7. Необходимые для проведения эксперимента материальные и организационно-технические ресурсы: Отсутствует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16.8. Перечень субъектов Российской Федерации, на территориях которых проводится эксперимент: Отсутствует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 Отсутствует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17.1. Полный электронный адрес размещения уведомления в информационно-телекоммуникационной сети Интернет: Предложения не принимались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 Предложения не принимались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17.3. Сведения о лицах, представивших предложения: Предложения не принимались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17.4. Сведения о структурных подразделениях разработчика, рассмотревших представленные предложения: Предложения не принимались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17.5. Иные сведения о размещении уведомления: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Предложения не принимались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3774E">
        <w:rPr>
          <w:rFonts w:ascii="Times New Roman" w:hAnsi="Times New Roman" w:cs="Times New Roman"/>
          <w:b/>
          <w:bCs/>
          <w:sz w:val="25"/>
          <w:szCs w:val="25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18.1. Иные необходимые, по мнению разработчика, сведения: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Отсутствуют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18.2. Источники данных: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3774E">
        <w:rPr>
          <w:rFonts w:ascii="Times New Roman" w:hAnsi="Times New Roman" w:cs="Times New Roman"/>
          <w:sz w:val="25"/>
          <w:szCs w:val="25"/>
        </w:rPr>
        <w:t>Отсутствуют</w:t>
      </w:r>
    </w:p>
    <w:p w:rsidR="00637770" w:rsidRPr="0073774E" w:rsidRDefault="00637770" w:rsidP="0063777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sectPr w:rsidR="00637770" w:rsidRPr="0073774E" w:rsidSect="00395367">
      <w:headerReference w:type="even" r:id="rId10"/>
      <w:headerReference w:type="first" r:id="rId11"/>
      <w:pgSz w:w="11906" w:h="16838"/>
      <w:pgMar w:top="568" w:right="709" w:bottom="142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FA" w:rsidRDefault="00E359FA">
      <w:pPr>
        <w:spacing w:after="0" w:line="240" w:lineRule="auto"/>
      </w:pPr>
      <w:r>
        <w:separator/>
      </w:r>
    </w:p>
  </w:endnote>
  <w:endnote w:type="continuationSeparator" w:id="0">
    <w:p w:rsidR="00E359FA" w:rsidRDefault="00E3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FA" w:rsidRDefault="00E359FA">
      <w:pPr>
        <w:spacing w:after="0" w:line="240" w:lineRule="auto"/>
      </w:pPr>
      <w:r>
        <w:separator/>
      </w:r>
    </w:p>
  </w:footnote>
  <w:footnote w:type="continuationSeparator" w:id="0">
    <w:p w:rsidR="00E359FA" w:rsidRDefault="00E3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47A1"/>
    <w:rsid w:val="000079BB"/>
    <w:rsid w:val="00012263"/>
    <w:rsid w:val="00021548"/>
    <w:rsid w:val="0002318A"/>
    <w:rsid w:val="00027E65"/>
    <w:rsid w:val="00040F26"/>
    <w:rsid w:val="00042873"/>
    <w:rsid w:val="00042AD7"/>
    <w:rsid w:val="00057AD6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09B9"/>
    <w:rsid w:val="00142BA5"/>
    <w:rsid w:val="00145263"/>
    <w:rsid w:val="00154837"/>
    <w:rsid w:val="001645A0"/>
    <w:rsid w:val="00167F1C"/>
    <w:rsid w:val="00170B71"/>
    <w:rsid w:val="00172E5B"/>
    <w:rsid w:val="00172EBE"/>
    <w:rsid w:val="00173C7D"/>
    <w:rsid w:val="00176CE6"/>
    <w:rsid w:val="00186534"/>
    <w:rsid w:val="001937D2"/>
    <w:rsid w:val="00197C16"/>
    <w:rsid w:val="001A163E"/>
    <w:rsid w:val="001A487A"/>
    <w:rsid w:val="001C6AFC"/>
    <w:rsid w:val="001D3A15"/>
    <w:rsid w:val="001E03DF"/>
    <w:rsid w:val="001E604B"/>
    <w:rsid w:val="001E713B"/>
    <w:rsid w:val="001E7AC4"/>
    <w:rsid w:val="001F0FA1"/>
    <w:rsid w:val="001F1433"/>
    <w:rsid w:val="001F2781"/>
    <w:rsid w:val="0020693F"/>
    <w:rsid w:val="002113C2"/>
    <w:rsid w:val="00216494"/>
    <w:rsid w:val="00216C55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C640D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1FCF"/>
    <w:rsid w:val="003233DD"/>
    <w:rsid w:val="00331AE3"/>
    <w:rsid w:val="00341131"/>
    <w:rsid w:val="003440C8"/>
    <w:rsid w:val="0034472F"/>
    <w:rsid w:val="003550C5"/>
    <w:rsid w:val="00362F4F"/>
    <w:rsid w:val="00363FC2"/>
    <w:rsid w:val="00382973"/>
    <w:rsid w:val="00395367"/>
    <w:rsid w:val="003A6AC6"/>
    <w:rsid w:val="003B31A7"/>
    <w:rsid w:val="003D5599"/>
    <w:rsid w:val="003D623E"/>
    <w:rsid w:val="003E476C"/>
    <w:rsid w:val="004017CB"/>
    <w:rsid w:val="00402469"/>
    <w:rsid w:val="004125AD"/>
    <w:rsid w:val="00413DB3"/>
    <w:rsid w:val="00416810"/>
    <w:rsid w:val="00421205"/>
    <w:rsid w:val="00423A17"/>
    <w:rsid w:val="004244E5"/>
    <w:rsid w:val="0043094E"/>
    <w:rsid w:val="00435CF2"/>
    <w:rsid w:val="004373EC"/>
    <w:rsid w:val="00442AF0"/>
    <w:rsid w:val="00452195"/>
    <w:rsid w:val="00456E45"/>
    <w:rsid w:val="00457AD2"/>
    <w:rsid w:val="00457EAA"/>
    <w:rsid w:val="004600B0"/>
    <w:rsid w:val="0047105F"/>
    <w:rsid w:val="00474148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5F64"/>
    <w:rsid w:val="004F77D7"/>
    <w:rsid w:val="004F7D63"/>
    <w:rsid w:val="00500690"/>
    <w:rsid w:val="005038A5"/>
    <w:rsid w:val="00510176"/>
    <w:rsid w:val="005118AF"/>
    <w:rsid w:val="00516227"/>
    <w:rsid w:val="00517594"/>
    <w:rsid w:val="00521A87"/>
    <w:rsid w:val="00546771"/>
    <w:rsid w:val="005533F8"/>
    <w:rsid w:val="00557704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C6AB2"/>
    <w:rsid w:val="005D1836"/>
    <w:rsid w:val="005D3276"/>
    <w:rsid w:val="005E2886"/>
    <w:rsid w:val="005F0DFA"/>
    <w:rsid w:val="005F6ABD"/>
    <w:rsid w:val="005F7D75"/>
    <w:rsid w:val="005F7F1E"/>
    <w:rsid w:val="00604946"/>
    <w:rsid w:val="006061AA"/>
    <w:rsid w:val="00606363"/>
    <w:rsid w:val="00606E55"/>
    <w:rsid w:val="00607891"/>
    <w:rsid w:val="0061499F"/>
    <w:rsid w:val="00615464"/>
    <w:rsid w:val="00637770"/>
    <w:rsid w:val="0064096E"/>
    <w:rsid w:val="0064664A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4A0A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201DD"/>
    <w:rsid w:val="00733122"/>
    <w:rsid w:val="00733325"/>
    <w:rsid w:val="00735A4B"/>
    <w:rsid w:val="0073687B"/>
    <w:rsid w:val="0073774E"/>
    <w:rsid w:val="00742A0A"/>
    <w:rsid w:val="0074499B"/>
    <w:rsid w:val="00746C03"/>
    <w:rsid w:val="007507B9"/>
    <w:rsid w:val="00760C93"/>
    <w:rsid w:val="007622AF"/>
    <w:rsid w:val="007646B1"/>
    <w:rsid w:val="00765987"/>
    <w:rsid w:val="00772C5B"/>
    <w:rsid w:val="0077503D"/>
    <w:rsid w:val="00784307"/>
    <w:rsid w:val="00790260"/>
    <w:rsid w:val="00797C92"/>
    <w:rsid w:val="007A3FB1"/>
    <w:rsid w:val="007B1570"/>
    <w:rsid w:val="007B2CDF"/>
    <w:rsid w:val="007C46D2"/>
    <w:rsid w:val="007D40F0"/>
    <w:rsid w:val="007D4AFE"/>
    <w:rsid w:val="007D6191"/>
    <w:rsid w:val="007D6513"/>
    <w:rsid w:val="007F0C9D"/>
    <w:rsid w:val="007F1EDF"/>
    <w:rsid w:val="007F4201"/>
    <w:rsid w:val="007F557A"/>
    <w:rsid w:val="00803F54"/>
    <w:rsid w:val="00810D82"/>
    <w:rsid w:val="008110D7"/>
    <w:rsid w:val="00817775"/>
    <w:rsid w:val="00823D6E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2F5B"/>
    <w:rsid w:val="008877DF"/>
    <w:rsid w:val="00893911"/>
    <w:rsid w:val="0089475C"/>
    <w:rsid w:val="00895D73"/>
    <w:rsid w:val="008A0E00"/>
    <w:rsid w:val="008B23DC"/>
    <w:rsid w:val="008B664A"/>
    <w:rsid w:val="008B75FE"/>
    <w:rsid w:val="008C65A8"/>
    <w:rsid w:val="008C7601"/>
    <w:rsid w:val="008D5942"/>
    <w:rsid w:val="008D64A2"/>
    <w:rsid w:val="008D685B"/>
    <w:rsid w:val="008D6A51"/>
    <w:rsid w:val="008E05D1"/>
    <w:rsid w:val="008E0D88"/>
    <w:rsid w:val="008E146A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1C77"/>
    <w:rsid w:val="00945866"/>
    <w:rsid w:val="009523FA"/>
    <w:rsid w:val="00953BEB"/>
    <w:rsid w:val="00962803"/>
    <w:rsid w:val="009801AD"/>
    <w:rsid w:val="00981D1D"/>
    <w:rsid w:val="009842DF"/>
    <w:rsid w:val="00984F6B"/>
    <w:rsid w:val="00985ECC"/>
    <w:rsid w:val="009958C4"/>
    <w:rsid w:val="009A0713"/>
    <w:rsid w:val="009A2568"/>
    <w:rsid w:val="009B338D"/>
    <w:rsid w:val="009B7D23"/>
    <w:rsid w:val="009C1C83"/>
    <w:rsid w:val="009C622B"/>
    <w:rsid w:val="009D052C"/>
    <w:rsid w:val="009D15B9"/>
    <w:rsid w:val="009E1100"/>
    <w:rsid w:val="009F1F80"/>
    <w:rsid w:val="00A0686E"/>
    <w:rsid w:val="00A113F5"/>
    <w:rsid w:val="00A206E6"/>
    <w:rsid w:val="00A208C1"/>
    <w:rsid w:val="00A223D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57306"/>
    <w:rsid w:val="00A635A3"/>
    <w:rsid w:val="00A72A8A"/>
    <w:rsid w:val="00A74EE8"/>
    <w:rsid w:val="00A8134F"/>
    <w:rsid w:val="00A813DE"/>
    <w:rsid w:val="00A83D98"/>
    <w:rsid w:val="00A840BB"/>
    <w:rsid w:val="00A85B2F"/>
    <w:rsid w:val="00A9660D"/>
    <w:rsid w:val="00AA4250"/>
    <w:rsid w:val="00AB0F21"/>
    <w:rsid w:val="00AC3BD6"/>
    <w:rsid w:val="00AC4C1D"/>
    <w:rsid w:val="00AC6E93"/>
    <w:rsid w:val="00AC743B"/>
    <w:rsid w:val="00AF1725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670F1"/>
    <w:rsid w:val="00B71C6C"/>
    <w:rsid w:val="00B72DEB"/>
    <w:rsid w:val="00B7356F"/>
    <w:rsid w:val="00BA4A4D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3F4D"/>
    <w:rsid w:val="00CA4E6C"/>
    <w:rsid w:val="00CB3F67"/>
    <w:rsid w:val="00CD6794"/>
    <w:rsid w:val="00CF059E"/>
    <w:rsid w:val="00CF7F9F"/>
    <w:rsid w:val="00D063BF"/>
    <w:rsid w:val="00D0770E"/>
    <w:rsid w:val="00D07B8F"/>
    <w:rsid w:val="00D1647A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2A3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0D09"/>
    <w:rsid w:val="00DF3EE8"/>
    <w:rsid w:val="00E01A0F"/>
    <w:rsid w:val="00E11898"/>
    <w:rsid w:val="00E12CC1"/>
    <w:rsid w:val="00E16256"/>
    <w:rsid w:val="00E359FA"/>
    <w:rsid w:val="00E3623A"/>
    <w:rsid w:val="00E37C49"/>
    <w:rsid w:val="00E44E2D"/>
    <w:rsid w:val="00E541CE"/>
    <w:rsid w:val="00E6043E"/>
    <w:rsid w:val="00E6740C"/>
    <w:rsid w:val="00E70144"/>
    <w:rsid w:val="00E716F0"/>
    <w:rsid w:val="00E7312D"/>
    <w:rsid w:val="00E740E3"/>
    <w:rsid w:val="00E75F69"/>
    <w:rsid w:val="00E77FA3"/>
    <w:rsid w:val="00E86ECC"/>
    <w:rsid w:val="00E87C10"/>
    <w:rsid w:val="00E9379F"/>
    <w:rsid w:val="00EA37C4"/>
    <w:rsid w:val="00EA3C98"/>
    <w:rsid w:val="00EB4483"/>
    <w:rsid w:val="00EC4462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5BC9"/>
    <w:rsid w:val="00FC7948"/>
    <w:rsid w:val="00FD058F"/>
    <w:rsid w:val="00FD41FB"/>
    <w:rsid w:val="00FD6978"/>
    <w:rsid w:val="00FD7E17"/>
    <w:rsid w:val="00FE07CE"/>
    <w:rsid w:val="00FE520B"/>
    <w:rsid w:val="00FE6FF7"/>
    <w:rsid w:val="00FF0262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F557A"/>
  </w:style>
  <w:style w:type="paragraph" w:customStyle="1" w:styleId="Default">
    <w:name w:val="Default"/>
    <w:rsid w:val="0063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84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F557A"/>
  </w:style>
  <w:style w:type="paragraph" w:customStyle="1" w:styleId="Default">
    <w:name w:val="Default"/>
    <w:rsid w:val="0063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8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valeva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1A62-1772-4A19-AC56-8D43D4A0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98</cp:revision>
  <cp:lastPrinted>2020-01-28T07:09:00Z</cp:lastPrinted>
  <dcterms:created xsi:type="dcterms:W3CDTF">2020-01-23T06:56:00Z</dcterms:created>
  <dcterms:modified xsi:type="dcterms:W3CDTF">2020-01-28T07:39:00Z</dcterms:modified>
</cp:coreProperties>
</file>