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44" w:rsidRPr="00392294" w:rsidRDefault="00243844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8A59DA" w:rsidRPr="001F7313" w:rsidRDefault="008A59DA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650" w:rsidRP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E7592" w:rsidRPr="001F7313" w:rsidRDefault="00DE7592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3844" w:rsidRPr="001F7313" w:rsidRDefault="00243844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592" w:rsidRDefault="00DE7592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6D7650" w:rsidRPr="006D7650" w:rsidRDefault="006D7650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04653B" w:rsidRPr="002A39E7" w:rsidRDefault="006D7650" w:rsidP="0004653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9E7">
        <w:rPr>
          <w:rFonts w:eastAsia="Arial" w:cs="Arial"/>
          <w:b/>
          <w:sz w:val="28"/>
          <w:szCs w:val="28"/>
        </w:rPr>
        <w:t>О</w:t>
      </w:r>
      <w:r w:rsidR="0004653B" w:rsidRPr="002A39E7">
        <w:rPr>
          <w:rFonts w:eastAsia="Arial" w:cs="Arial"/>
          <w:b/>
          <w:sz w:val="28"/>
          <w:szCs w:val="28"/>
        </w:rPr>
        <w:t>б</w:t>
      </w:r>
      <w:r w:rsidR="005E0EF2" w:rsidRPr="002A39E7">
        <w:rPr>
          <w:rFonts w:eastAsia="Arial" w:cs="Arial"/>
          <w:b/>
          <w:sz w:val="28"/>
          <w:szCs w:val="28"/>
        </w:rPr>
        <w:t xml:space="preserve"> </w:t>
      </w:r>
      <w:r w:rsidR="0004653B" w:rsidRPr="002A39E7">
        <w:rPr>
          <w:b/>
          <w:sz w:val="28"/>
          <w:szCs w:val="28"/>
        </w:rPr>
        <w:t>утверждении Положения о региональном государственном</w:t>
      </w:r>
    </w:p>
    <w:p w:rsidR="0004653B" w:rsidRPr="002A39E7" w:rsidRDefault="0004653B" w:rsidP="0004653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 xml:space="preserve">контроле (надзоре) за приемом на работу инвалидов </w:t>
      </w:r>
    </w:p>
    <w:p w:rsidR="000932D2" w:rsidRPr="002A39E7" w:rsidRDefault="0004653B" w:rsidP="0004653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39E7">
        <w:rPr>
          <w:b/>
          <w:sz w:val="28"/>
          <w:szCs w:val="28"/>
        </w:rPr>
        <w:t>в пределах установленной квоты</w:t>
      </w:r>
    </w:p>
    <w:p w:rsidR="00DE7592" w:rsidRPr="002A39E7" w:rsidRDefault="00DE7592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592" w:rsidRPr="002A39E7" w:rsidRDefault="00DE7592" w:rsidP="00AD4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822" w:rsidRPr="002A39E7" w:rsidRDefault="00000822" w:rsidP="00000822">
      <w:pPr>
        <w:spacing w:line="0" w:lineRule="atLeast"/>
        <w:ind w:firstLine="993"/>
        <w:contextualSpacing/>
        <w:jc w:val="both"/>
        <w:rPr>
          <w:sz w:val="28"/>
          <w:szCs w:val="28"/>
          <w:lang w:eastAsia="ru-RU"/>
        </w:rPr>
      </w:pPr>
      <w:r w:rsidRPr="002A39E7">
        <w:rPr>
          <w:sz w:val="28"/>
          <w:szCs w:val="28"/>
        </w:rPr>
        <w:t>В соответствии со статьей 3 Федерального закона от 31 июля 2020 года № 248-ФЗ «О государственном контроле (надзоре) и муниципальном контроле в Российской Федерации», Закон</w:t>
      </w:r>
      <w:r w:rsidR="001E6435" w:rsidRPr="002A39E7">
        <w:rPr>
          <w:sz w:val="28"/>
          <w:szCs w:val="28"/>
        </w:rPr>
        <w:t>ом</w:t>
      </w:r>
      <w:r w:rsidRPr="002A39E7">
        <w:rPr>
          <w:sz w:val="28"/>
          <w:szCs w:val="28"/>
        </w:rPr>
        <w:t xml:space="preserve"> Российской Федерации от 19 апреля </w:t>
      </w:r>
      <w:r w:rsidR="002A39E7" w:rsidRPr="002A39E7">
        <w:rPr>
          <w:sz w:val="28"/>
          <w:szCs w:val="28"/>
        </w:rPr>
        <w:t xml:space="preserve">                 </w:t>
      </w:r>
      <w:r w:rsidRPr="002A39E7">
        <w:rPr>
          <w:sz w:val="28"/>
          <w:szCs w:val="28"/>
        </w:rPr>
        <w:t>1991 года № 1032-1</w:t>
      </w:r>
      <w:r w:rsidR="00075C37" w:rsidRPr="002A39E7">
        <w:rPr>
          <w:sz w:val="28"/>
          <w:szCs w:val="28"/>
        </w:rPr>
        <w:t xml:space="preserve"> </w:t>
      </w:r>
      <w:r w:rsidRPr="002A39E7">
        <w:rPr>
          <w:sz w:val="28"/>
          <w:szCs w:val="28"/>
        </w:rPr>
        <w:t xml:space="preserve">Правительство Белгородской области </w:t>
      </w:r>
      <w:r w:rsidRPr="002A39E7">
        <w:rPr>
          <w:b/>
          <w:spacing w:val="60"/>
          <w:sz w:val="28"/>
          <w:szCs w:val="28"/>
          <w:lang w:eastAsia="ru-RU"/>
        </w:rPr>
        <w:t>постановляет</w:t>
      </w:r>
      <w:r w:rsidRPr="002A39E7">
        <w:rPr>
          <w:sz w:val="28"/>
          <w:szCs w:val="28"/>
          <w:lang w:eastAsia="ru-RU"/>
        </w:rPr>
        <w:t>:</w:t>
      </w:r>
    </w:p>
    <w:p w:rsidR="00000822" w:rsidRPr="002A39E7" w:rsidRDefault="00000822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1. Утвердить прилагаемое Положение о региональном государственном контроле (надзоре) за приемом на работу инвалидов в пределах установленной квоты</w:t>
      </w:r>
      <w:r w:rsidRPr="002A39E7">
        <w:rPr>
          <w:i/>
          <w:color w:val="000000"/>
          <w:sz w:val="28"/>
          <w:szCs w:val="28"/>
        </w:rPr>
        <w:t>.</w:t>
      </w:r>
    </w:p>
    <w:p w:rsidR="00000822" w:rsidRPr="002A39E7" w:rsidRDefault="00000822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2.</w:t>
      </w:r>
      <w:r w:rsidR="00C668A9" w:rsidRPr="002A39E7">
        <w:rPr>
          <w:color w:val="000000"/>
          <w:sz w:val="28"/>
          <w:szCs w:val="28"/>
        </w:rPr>
        <w:t> </w:t>
      </w:r>
      <w:r w:rsidRPr="002A39E7">
        <w:rPr>
          <w:color w:val="000000"/>
          <w:sz w:val="28"/>
          <w:szCs w:val="28"/>
        </w:rPr>
        <w:t xml:space="preserve">Признать утратившими силу постановления </w:t>
      </w:r>
      <w:r w:rsidR="007C4F49" w:rsidRPr="002A39E7">
        <w:rPr>
          <w:color w:val="000000"/>
          <w:sz w:val="28"/>
          <w:szCs w:val="28"/>
        </w:rPr>
        <w:t xml:space="preserve">Правительства </w:t>
      </w:r>
      <w:r w:rsidRPr="002A39E7">
        <w:rPr>
          <w:color w:val="000000"/>
          <w:sz w:val="28"/>
          <w:szCs w:val="28"/>
        </w:rPr>
        <w:t>Белгородской области:</w:t>
      </w:r>
    </w:p>
    <w:p w:rsidR="00000822" w:rsidRPr="002A39E7" w:rsidRDefault="00000822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от 18 декабря 201</w:t>
      </w:r>
      <w:r w:rsidR="000C1DEB" w:rsidRPr="002A39E7">
        <w:rPr>
          <w:color w:val="000000"/>
          <w:sz w:val="28"/>
          <w:szCs w:val="28"/>
        </w:rPr>
        <w:t>7</w:t>
      </w:r>
      <w:r w:rsidRPr="002A39E7">
        <w:rPr>
          <w:color w:val="000000"/>
          <w:sz w:val="28"/>
          <w:szCs w:val="28"/>
        </w:rPr>
        <w:t xml:space="preserve"> года № 477-пп «Об утверждении Порядка организации и </w:t>
      </w:r>
      <w:r w:rsidRPr="002A39E7">
        <w:rPr>
          <w:sz w:val="28"/>
          <w:szCs w:val="28"/>
        </w:rPr>
        <w:t xml:space="preserve">осуществления государственного надзора и контроля за приемом на работу инвалидов в пределах установленной квоты </w:t>
      </w:r>
      <w:r w:rsidRPr="002A39E7">
        <w:rPr>
          <w:bCs/>
          <w:spacing w:val="-7"/>
          <w:sz w:val="28"/>
          <w:szCs w:val="28"/>
        </w:rPr>
        <w:t xml:space="preserve">с правом проведения проверок, </w:t>
      </w:r>
      <w:r w:rsidRPr="002A39E7">
        <w:rPr>
          <w:rFonts w:eastAsia="Calibri"/>
          <w:bCs/>
          <w:spacing w:val="-7"/>
          <w:sz w:val="28"/>
          <w:szCs w:val="28"/>
        </w:rPr>
        <w:t>выдачи обязательных</w:t>
      </w:r>
      <w:r w:rsidR="005E0EF2" w:rsidRPr="002A39E7">
        <w:rPr>
          <w:rFonts w:eastAsia="Calibri"/>
          <w:bCs/>
          <w:spacing w:val="-7"/>
          <w:sz w:val="28"/>
          <w:szCs w:val="28"/>
        </w:rPr>
        <w:t xml:space="preserve"> </w:t>
      </w:r>
      <w:r w:rsidRPr="002A39E7">
        <w:rPr>
          <w:bCs/>
          <w:spacing w:val="-6"/>
          <w:sz w:val="28"/>
          <w:szCs w:val="28"/>
        </w:rPr>
        <w:t xml:space="preserve">для исполнения предписаний и </w:t>
      </w:r>
      <w:r w:rsidRPr="002A39E7">
        <w:rPr>
          <w:rFonts w:eastAsia="Calibri"/>
          <w:bCs/>
          <w:spacing w:val="-6"/>
          <w:sz w:val="28"/>
          <w:szCs w:val="28"/>
        </w:rPr>
        <w:t>составления протоколов</w:t>
      </w:r>
      <w:r w:rsidRPr="002A39E7">
        <w:rPr>
          <w:sz w:val="28"/>
          <w:szCs w:val="28"/>
        </w:rPr>
        <w:t xml:space="preserve"> на территории Белгородской области</w:t>
      </w:r>
      <w:r w:rsidRPr="002A39E7">
        <w:rPr>
          <w:color w:val="000000"/>
          <w:sz w:val="28"/>
          <w:szCs w:val="28"/>
        </w:rPr>
        <w:t>»;</w:t>
      </w:r>
    </w:p>
    <w:p w:rsidR="00000822" w:rsidRPr="002A39E7" w:rsidRDefault="00000822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от 23 октября 2017 года № 372-пп «Об утверждении административного регламента управления по труду и занятости населения Белгородской области исполнения государственной функции надзора и контроля </w:t>
      </w:r>
      <w:r w:rsidRPr="002A39E7">
        <w:rPr>
          <w:sz w:val="28"/>
          <w:szCs w:val="28"/>
        </w:rPr>
        <w:t xml:space="preserve">за приемом на работу инвалидов в пределах установленной квоты </w:t>
      </w:r>
      <w:r w:rsidRPr="002A39E7">
        <w:rPr>
          <w:bCs/>
          <w:spacing w:val="-7"/>
          <w:sz w:val="28"/>
          <w:szCs w:val="28"/>
        </w:rPr>
        <w:t xml:space="preserve">с правом проведения проверок, </w:t>
      </w:r>
      <w:r w:rsidRPr="002A39E7">
        <w:rPr>
          <w:rFonts w:eastAsia="Calibri"/>
          <w:bCs/>
          <w:spacing w:val="-7"/>
          <w:sz w:val="28"/>
          <w:szCs w:val="28"/>
        </w:rPr>
        <w:t>выдачи обязательных</w:t>
      </w:r>
      <w:r w:rsidR="005E0EF2" w:rsidRPr="002A39E7">
        <w:rPr>
          <w:rFonts w:eastAsia="Calibri"/>
          <w:bCs/>
          <w:spacing w:val="-7"/>
          <w:sz w:val="28"/>
          <w:szCs w:val="28"/>
        </w:rPr>
        <w:t xml:space="preserve"> </w:t>
      </w:r>
      <w:r w:rsidRPr="002A39E7">
        <w:rPr>
          <w:bCs/>
          <w:spacing w:val="-6"/>
          <w:sz w:val="28"/>
          <w:szCs w:val="28"/>
        </w:rPr>
        <w:t xml:space="preserve">для исполнения предписаний и </w:t>
      </w:r>
      <w:r w:rsidRPr="002A39E7">
        <w:rPr>
          <w:rFonts w:eastAsia="Calibri"/>
          <w:bCs/>
          <w:spacing w:val="-6"/>
          <w:sz w:val="28"/>
          <w:szCs w:val="28"/>
        </w:rPr>
        <w:t>составления протоколов</w:t>
      </w:r>
      <w:r w:rsidRPr="002A39E7">
        <w:rPr>
          <w:color w:val="000000"/>
          <w:sz w:val="28"/>
          <w:szCs w:val="28"/>
        </w:rPr>
        <w:t>».</w:t>
      </w:r>
    </w:p>
    <w:p w:rsidR="004555D0" w:rsidRPr="002A39E7" w:rsidRDefault="004555D0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3. </w:t>
      </w:r>
      <w:r w:rsidRPr="002A39E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800BA" w:rsidRPr="002A39E7">
        <w:rPr>
          <w:sz w:val="28"/>
          <w:szCs w:val="28"/>
        </w:rPr>
        <w:t xml:space="preserve">                   </w:t>
      </w:r>
      <w:r w:rsidRPr="002A39E7">
        <w:rPr>
          <w:sz w:val="28"/>
          <w:szCs w:val="28"/>
        </w:rPr>
        <w:t>на департамент социальной защиты населения и труда Белгородской области (Батанова Е.П.).</w:t>
      </w:r>
    </w:p>
    <w:p w:rsidR="00000822" w:rsidRPr="002A39E7" w:rsidRDefault="004555D0" w:rsidP="00000822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4</w:t>
      </w:r>
      <w:r w:rsidR="00000822" w:rsidRPr="002A39E7">
        <w:rPr>
          <w:color w:val="000000"/>
          <w:sz w:val="28"/>
          <w:szCs w:val="28"/>
        </w:rPr>
        <w:t xml:space="preserve">. Настоящее постановление </w:t>
      </w:r>
      <w:r w:rsidR="00DE159C">
        <w:rPr>
          <w:color w:val="000000"/>
          <w:sz w:val="28"/>
          <w:szCs w:val="28"/>
        </w:rPr>
        <w:t xml:space="preserve">вступает в силу со дня его официального опубликования и </w:t>
      </w:r>
      <w:r w:rsidR="00000822" w:rsidRPr="002A39E7">
        <w:rPr>
          <w:color w:val="000000"/>
          <w:sz w:val="28"/>
          <w:szCs w:val="28"/>
        </w:rPr>
        <w:t>распространяет</w:t>
      </w:r>
      <w:r w:rsidR="00DE159C">
        <w:rPr>
          <w:color w:val="000000"/>
          <w:sz w:val="28"/>
          <w:szCs w:val="28"/>
        </w:rPr>
        <w:t xml:space="preserve">ся </w:t>
      </w:r>
      <w:r w:rsidR="00000822" w:rsidRPr="002A39E7">
        <w:rPr>
          <w:color w:val="000000"/>
          <w:sz w:val="28"/>
          <w:szCs w:val="28"/>
        </w:rPr>
        <w:t>на правоотношения, возникшие с 1 января 2022 года.</w:t>
      </w:r>
    </w:p>
    <w:p w:rsidR="00A800BA" w:rsidRPr="002A39E7" w:rsidRDefault="00A800BA" w:rsidP="004573C8">
      <w:pPr>
        <w:rPr>
          <w:sz w:val="28"/>
          <w:szCs w:val="2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3828"/>
        <w:gridCol w:w="2551"/>
      </w:tblGrid>
      <w:tr w:rsidR="00E8684F" w:rsidRPr="002A39E7" w:rsidTr="00A800BA">
        <w:trPr>
          <w:trHeight w:val="430"/>
        </w:trPr>
        <w:tc>
          <w:tcPr>
            <w:tcW w:w="3544" w:type="dxa"/>
            <w:hideMark/>
          </w:tcPr>
          <w:p w:rsidR="00E8684F" w:rsidRPr="002A39E7" w:rsidRDefault="00E8684F" w:rsidP="00A800BA">
            <w:pPr>
              <w:pStyle w:val="af2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A39E7">
              <w:rPr>
                <w:b/>
                <w:sz w:val="28"/>
                <w:szCs w:val="28"/>
              </w:rPr>
              <w:t xml:space="preserve">Временно исполняющий обязанности </w:t>
            </w:r>
            <w:r w:rsidR="00A800BA" w:rsidRPr="002A39E7">
              <w:rPr>
                <w:b/>
                <w:sz w:val="28"/>
                <w:szCs w:val="28"/>
              </w:rPr>
              <w:t>Г</w:t>
            </w:r>
            <w:r w:rsidRPr="002A39E7">
              <w:rPr>
                <w:b/>
                <w:sz w:val="28"/>
                <w:szCs w:val="28"/>
              </w:rPr>
              <w:t>убернатора</w:t>
            </w:r>
            <w:r w:rsidR="00A800BA" w:rsidRPr="002A39E7">
              <w:rPr>
                <w:b/>
                <w:sz w:val="28"/>
                <w:szCs w:val="28"/>
              </w:rPr>
              <w:t xml:space="preserve"> </w:t>
            </w:r>
            <w:r w:rsidRPr="002A39E7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3828" w:type="dxa"/>
          </w:tcPr>
          <w:p w:rsidR="00E8684F" w:rsidRPr="002A39E7" w:rsidRDefault="00E8684F">
            <w:pPr>
              <w:pStyle w:val="af2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684F" w:rsidRPr="002A39E7" w:rsidRDefault="00E8684F">
            <w:pPr>
              <w:pStyle w:val="af2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E8684F" w:rsidRPr="002A39E7" w:rsidRDefault="00E8684F">
            <w:pPr>
              <w:pStyle w:val="af2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</w:p>
          <w:p w:rsidR="00E8684F" w:rsidRPr="002A39E7" w:rsidRDefault="00E8684F">
            <w:pPr>
              <w:pStyle w:val="af2"/>
              <w:spacing w:line="240" w:lineRule="auto"/>
              <w:ind w:firstLine="0"/>
              <w:jc w:val="right"/>
              <w:rPr>
                <w:b/>
                <w:sz w:val="28"/>
                <w:szCs w:val="28"/>
              </w:rPr>
            </w:pPr>
            <w:r w:rsidRPr="002A39E7">
              <w:rPr>
                <w:b/>
                <w:sz w:val="28"/>
                <w:szCs w:val="28"/>
              </w:rPr>
              <w:t>В.В. Гладков</w:t>
            </w:r>
          </w:p>
        </w:tc>
      </w:tr>
    </w:tbl>
    <w:p w:rsidR="00930868" w:rsidRPr="002A39E7" w:rsidRDefault="00930868" w:rsidP="00E8684F">
      <w:pPr>
        <w:pStyle w:val="1"/>
        <w:numPr>
          <w:ilvl w:val="0"/>
          <w:numId w:val="0"/>
        </w:numPr>
        <w:jc w:val="both"/>
        <w:rPr>
          <w:sz w:val="2"/>
          <w:szCs w:val="2"/>
        </w:rPr>
      </w:pPr>
    </w:p>
    <w:tbl>
      <w:tblPr>
        <w:tblW w:w="9889" w:type="dxa"/>
        <w:tblLook w:val="01E0"/>
      </w:tblPr>
      <w:tblGrid>
        <w:gridCol w:w="5211"/>
        <w:gridCol w:w="4678"/>
      </w:tblGrid>
      <w:tr w:rsidR="004555D0" w:rsidRPr="002A39E7" w:rsidTr="00392294">
        <w:trPr>
          <w:trHeight w:val="1435"/>
        </w:trPr>
        <w:tc>
          <w:tcPr>
            <w:tcW w:w="5211" w:type="dxa"/>
            <w:shd w:val="clear" w:color="auto" w:fill="auto"/>
          </w:tcPr>
          <w:p w:rsidR="004555D0" w:rsidRPr="002A39E7" w:rsidRDefault="004555D0" w:rsidP="00AE1A68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4555D0" w:rsidRPr="002A39E7" w:rsidRDefault="004555D0" w:rsidP="00392294">
            <w:pPr>
              <w:pStyle w:val="ConsPlusNonformat"/>
              <w:tabs>
                <w:tab w:val="left" w:pos="4711"/>
              </w:tabs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9E7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  <w:p w:rsidR="004555D0" w:rsidRPr="002A39E7" w:rsidRDefault="004555D0" w:rsidP="00392294">
            <w:pPr>
              <w:tabs>
                <w:tab w:val="left" w:pos="0"/>
                <w:tab w:val="left" w:pos="471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A39E7">
              <w:rPr>
                <w:b/>
                <w:sz w:val="28"/>
                <w:szCs w:val="28"/>
              </w:rPr>
              <w:t xml:space="preserve">к постановлению Правительства Белгородской области </w:t>
            </w:r>
          </w:p>
          <w:p w:rsidR="004555D0" w:rsidRPr="002A39E7" w:rsidRDefault="004555D0" w:rsidP="00392294">
            <w:pPr>
              <w:tabs>
                <w:tab w:val="left" w:pos="0"/>
                <w:tab w:val="left" w:pos="471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A39E7">
              <w:rPr>
                <w:b/>
                <w:sz w:val="28"/>
                <w:szCs w:val="28"/>
              </w:rPr>
              <w:t>от __________________ 2021 г.</w:t>
            </w:r>
          </w:p>
          <w:p w:rsidR="004555D0" w:rsidRPr="002A39E7" w:rsidRDefault="004555D0" w:rsidP="00392294">
            <w:pPr>
              <w:tabs>
                <w:tab w:val="left" w:pos="0"/>
                <w:tab w:val="left" w:pos="471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A39E7">
              <w:rPr>
                <w:b/>
                <w:sz w:val="28"/>
                <w:szCs w:val="28"/>
              </w:rPr>
              <w:t>№ ______</w:t>
            </w:r>
          </w:p>
          <w:p w:rsidR="004555D0" w:rsidRPr="002A39E7" w:rsidRDefault="004555D0" w:rsidP="00392294">
            <w:pPr>
              <w:tabs>
                <w:tab w:val="left" w:pos="4711"/>
              </w:tabs>
              <w:ind w:left="-108" w:right="-108"/>
              <w:rPr>
                <w:b/>
                <w:sz w:val="26"/>
                <w:szCs w:val="26"/>
              </w:rPr>
            </w:pPr>
          </w:p>
        </w:tc>
      </w:tr>
    </w:tbl>
    <w:p w:rsidR="00BD3E56" w:rsidRPr="002A39E7" w:rsidRDefault="00BD3E56" w:rsidP="00BD3E56">
      <w:pPr>
        <w:rPr>
          <w:lang w:val="en-US"/>
        </w:rPr>
      </w:pPr>
    </w:p>
    <w:p w:rsidR="00392294" w:rsidRPr="002A39E7" w:rsidRDefault="00392294" w:rsidP="00BD3E56">
      <w:pPr>
        <w:rPr>
          <w:lang w:val="en-US"/>
        </w:rPr>
      </w:pP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ПОЛОЖЕНИЕ</w:t>
      </w:r>
    </w:p>
    <w:p w:rsidR="00392294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О РЕГИОНАЛЬНОМ ГОСУДАРСТВЕННОМ КОНТРОЛЕ (НАДЗОРЕ)</w:t>
      </w:r>
    </w:p>
    <w:p w:rsidR="009364C7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ЗА ПРИЕМОМ НА РАБОТУ ИНВАЛИДОВ В ПРЕДЕЛАХ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trike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 xml:space="preserve">УСТАНОВЛЕННОЙ КВОТЫ 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I. Общие положения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eastAsia="Arial" w:hAnsi="Arial" w:cs="Arial"/>
          <w:color w:val="000000"/>
        </w:rPr>
      </w:pP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1. Настоящее Положение устанавливает порядок организации </w:t>
      </w:r>
      <w:r w:rsidR="00A800BA" w:rsidRPr="002A39E7">
        <w:rPr>
          <w:color w:val="000000"/>
          <w:sz w:val="28"/>
          <w:szCs w:val="28"/>
        </w:rPr>
        <w:t xml:space="preserve">                             </w:t>
      </w:r>
      <w:r w:rsidRPr="002A39E7">
        <w:rPr>
          <w:color w:val="000000"/>
          <w:sz w:val="28"/>
          <w:szCs w:val="28"/>
        </w:rPr>
        <w:t>и осуществления регионального государственного контроля (надзора) за приемом на работу инвалидов в пределах установленной квот</w:t>
      </w:r>
      <w:r w:rsidR="001E6435" w:rsidRPr="002A39E7">
        <w:rPr>
          <w:color w:val="000000"/>
          <w:sz w:val="28"/>
          <w:szCs w:val="28"/>
        </w:rPr>
        <w:t>ы</w:t>
      </w:r>
      <w:r w:rsidR="00A800BA" w:rsidRPr="002A39E7">
        <w:rPr>
          <w:color w:val="000000"/>
          <w:sz w:val="28"/>
          <w:szCs w:val="28"/>
        </w:rPr>
        <w:t xml:space="preserve">                                  </w:t>
      </w:r>
      <w:r w:rsidRPr="002A39E7">
        <w:rPr>
          <w:color w:val="000000"/>
          <w:sz w:val="28"/>
          <w:szCs w:val="28"/>
        </w:rPr>
        <w:t>(далее – государственный контроль (надзор).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2. К отношениям, связанным с осуществлением государственного контроля (надзора),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4555D0" w:rsidRPr="002A39E7">
        <w:rPr>
          <w:color w:val="000000"/>
          <w:sz w:val="28"/>
          <w:szCs w:val="28"/>
        </w:rPr>
        <w:t xml:space="preserve">Государственный контроль (надзор) осуществляется </w:t>
      </w:r>
      <w:r w:rsidR="005C212F" w:rsidRPr="002A39E7">
        <w:rPr>
          <w:color w:val="000000"/>
          <w:sz w:val="28"/>
          <w:szCs w:val="28"/>
        </w:rPr>
        <w:t xml:space="preserve">управлением по труду </w:t>
      </w:r>
      <w:r w:rsidR="005C212F" w:rsidRPr="002A39E7">
        <w:rPr>
          <w:color w:val="000000" w:themeColor="text1"/>
          <w:sz w:val="28"/>
          <w:szCs w:val="28"/>
        </w:rPr>
        <w:t>и занятости населения Белгородской области</w:t>
      </w:r>
      <w:r w:rsidR="004555D0" w:rsidRPr="002A39E7">
        <w:rPr>
          <w:color w:val="000000" w:themeColor="text1"/>
          <w:sz w:val="28"/>
          <w:szCs w:val="28"/>
        </w:rPr>
        <w:t xml:space="preserve"> (далее – </w:t>
      </w:r>
      <w:r w:rsidR="005C212F" w:rsidRPr="002A39E7">
        <w:rPr>
          <w:color w:val="000000" w:themeColor="text1"/>
          <w:sz w:val="28"/>
          <w:szCs w:val="28"/>
        </w:rPr>
        <w:t>Управление</w:t>
      </w:r>
      <w:r w:rsidR="004555D0" w:rsidRPr="002A39E7">
        <w:rPr>
          <w:color w:val="000000" w:themeColor="text1"/>
          <w:sz w:val="28"/>
          <w:szCs w:val="28"/>
        </w:rPr>
        <w:t>).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 xml:space="preserve">4. Объектами контроля являются деятельность, действия </w:t>
      </w:r>
      <w:r w:rsidR="00C34B30" w:rsidRPr="002A39E7">
        <w:rPr>
          <w:color w:val="000000" w:themeColor="text1"/>
          <w:sz w:val="28"/>
          <w:szCs w:val="28"/>
        </w:rPr>
        <w:t xml:space="preserve">(бездействия) </w:t>
      </w:r>
      <w:r w:rsidR="00F86E87" w:rsidRPr="002A39E7">
        <w:rPr>
          <w:color w:val="000000" w:themeColor="text1"/>
          <w:sz w:val="28"/>
          <w:szCs w:val="28"/>
        </w:rPr>
        <w:t>контролируемых лиц,</w:t>
      </w:r>
      <w:r w:rsidR="00C34B30" w:rsidRPr="002A39E7">
        <w:rPr>
          <w:color w:val="000000" w:themeColor="text1"/>
          <w:sz w:val="28"/>
          <w:szCs w:val="28"/>
        </w:rPr>
        <w:t xml:space="preserve"> в рамках которых должны соблюдаться обязательные требования</w:t>
      </w:r>
      <w:r w:rsidRPr="002A39E7">
        <w:rPr>
          <w:color w:val="000000" w:themeColor="text1"/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5. Учет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color w:val="000000"/>
          <w:sz w:val="28"/>
          <w:szCs w:val="28"/>
        </w:rPr>
        <w:t xml:space="preserve"> осуществляется в соответствии с настоящим положением посредством: 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перечня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color w:val="000000"/>
          <w:sz w:val="28"/>
          <w:szCs w:val="28"/>
        </w:rPr>
        <w:t xml:space="preserve">, размещенного на официальном сайте </w:t>
      </w:r>
      <w:r w:rsidR="007D3D83" w:rsidRPr="002A39E7">
        <w:rPr>
          <w:color w:val="000000"/>
          <w:sz w:val="28"/>
          <w:szCs w:val="28"/>
        </w:rPr>
        <w:t>Управления</w:t>
      </w:r>
      <w:r w:rsidRPr="002A39E7">
        <w:rPr>
          <w:color w:val="000000"/>
          <w:sz w:val="28"/>
          <w:szCs w:val="28"/>
        </w:rPr>
        <w:t xml:space="preserve"> в сети «Интернет» (далее – перечень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color w:val="000000"/>
          <w:sz w:val="28"/>
          <w:szCs w:val="28"/>
        </w:rPr>
        <w:t xml:space="preserve">); 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При сборе, обработке, анализе и учете сведений о</w:t>
      </w:r>
      <w:r w:rsidR="005A6259" w:rsidRPr="002A39E7">
        <w:rPr>
          <w:color w:val="000000"/>
          <w:sz w:val="28"/>
          <w:szCs w:val="28"/>
        </w:rPr>
        <w:t>б объектах контроля</w:t>
      </w:r>
      <w:r w:rsidRPr="002A39E7">
        <w:rPr>
          <w:color w:val="000000"/>
          <w:sz w:val="28"/>
          <w:szCs w:val="28"/>
        </w:rPr>
        <w:t xml:space="preserve"> для целей их учета используется информация, представляемая в соответствии</w:t>
      </w:r>
      <w:r w:rsidR="00A800BA" w:rsidRPr="002A39E7">
        <w:rPr>
          <w:color w:val="000000"/>
          <w:sz w:val="28"/>
          <w:szCs w:val="28"/>
        </w:rPr>
        <w:t xml:space="preserve">                     </w:t>
      </w:r>
      <w:r w:rsidRPr="002A39E7">
        <w:rPr>
          <w:color w:val="000000"/>
          <w:sz w:val="28"/>
          <w:szCs w:val="28"/>
        </w:rPr>
        <w:t xml:space="preserve"> с 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При осуществлении учета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color w:val="000000"/>
          <w:sz w:val="28"/>
          <w:szCs w:val="28"/>
        </w:rPr>
        <w:t xml:space="preserve"> на них не может возлагаться обязанность по представлению сведений, документов, если соответствующие сведения, документы содержатся в государственных или муниципальных информационных ресурсах.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lastRenderedPageBreak/>
        <w:t xml:space="preserve">Перечень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color w:val="000000"/>
          <w:sz w:val="28"/>
          <w:szCs w:val="28"/>
        </w:rPr>
        <w:t xml:space="preserve"> содержит следующую информацию: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4555D0" w:rsidRPr="002A39E7">
        <w:rPr>
          <w:color w:val="000000"/>
          <w:sz w:val="28"/>
          <w:szCs w:val="28"/>
        </w:rPr>
        <w:t xml:space="preserve">полное наименование </w:t>
      </w:r>
      <w:r w:rsidR="005A6259" w:rsidRPr="002A39E7">
        <w:rPr>
          <w:color w:val="000000"/>
          <w:sz w:val="28"/>
          <w:szCs w:val="28"/>
        </w:rPr>
        <w:t>объекта контроля</w:t>
      </w:r>
      <w:r w:rsidR="004555D0" w:rsidRPr="002A39E7">
        <w:rPr>
          <w:color w:val="000000"/>
          <w:sz w:val="28"/>
          <w:szCs w:val="28"/>
        </w:rPr>
        <w:t>, деятельности которого присвоена категория риска;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4555D0" w:rsidRPr="002A39E7">
        <w:rPr>
          <w:color w:val="000000"/>
          <w:sz w:val="28"/>
          <w:szCs w:val="28"/>
        </w:rPr>
        <w:t>основной государственный регистрационный номер;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4555D0" w:rsidRPr="002A39E7">
        <w:rPr>
          <w:color w:val="000000"/>
          <w:sz w:val="28"/>
          <w:szCs w:val="28"/>
        </w:rPr>
        <w:t>идентификационный номер налогоплательщика;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="004555D0" w:rsidRPr="002A39E7">
        <w:rPr>
          <w:color w:val="000000"/>
          <w:sz w:val="28"/>
          <w:szCs w:val="28"/>
        </w:rPr>
        <w:t xml:space="preserve">место нахождения </w:t>
      </w:r>
      <w:r w:rsidR="005A6259" w:rsidRPr="002A39E7">
        <w:rPr>
          <w:color w:val="000000"/>
          <w:sz w:val="28"/>
          <w:szCs w:val="28"/>
        </w:rPr>
        <w:t>объекта контроля</w:t>
      </w:r>
      <w:r w:rsidR="004555D0" w:rsidRPr="002A39E7">
        <w:rPr>
          <w:color w:val="000000"/>
          <w:sz w:val="28"/>
          <w:szCs w:val="28"/>
        </w:rPr>
        <w:t>;</w:t>
      </w:r>
    </w:p>
    <w:p w:rsidR="004555D0" w:rsidRPr="002A39E7" w:rsidRDefault="00806D18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</w:t>
      </w:r>
      <w:r w:rsidR="004555D0" w:rsidRPr="002A39E7">
        <w:rPr>
          <w:color w:val="000000"/>
          <w:sz w:val="28"/>
          <w:szCs w:val="28"/>
        </w:rPr>
        <w:t xml:space="preserve">дата и номер решения о присвоении </w:t>
      </w:r>
      <w:r w:rsidR="005A6259" w:rsidRPr="002A39E7">
        <w:rPr>
          <w:color w:val="000000"/>
          <w:sz w:val="28"/>
          <w:szCs w:val="28"/>
        </w:rPr>
        <w:t>объекту контроля</w:t>
      </w:r>
      <w:r w:rsidR="004555D0" w:rsidRPr="002A39E7">
        <w:rPr>
          <w:color w:val="000000"/>
          <w:sz w:val="28"/>
          <w:szCs w:val="28"/>
        </w:rPr>
        <w:t xml:space="preserve"> категории риска, указание на категорию риска, а также сведения, на основании которых было принято решение об отнесении </w:t>
      </w:r>
      <w:r w:rsidR="005A6259" w:rsidRPr="002A39E7">
        <w:rPr>
          <w:color w:val="000000"/>
          <w:sz w:val="28"/>
          <w:szCs w:val="28"/>
        </w:rPr>
        <w:t>объекта контроля</w:t>
      </w:r>
      <w:r w:rsidR="004555D0" w:rsidRPr="002A39E7">
        <w:rPr>
          <w:color w:val="000000"/>
          <w:sz w:val="28"/>
          <w:szCs w:val="28"/>
        </w:rPr>
        <w:t xml:space="preserve"> к категории риска.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Размещение информации в перечне </w:t>
      </w:r>
      <w:r w:rsidR="005A6259" w:rsidRPr="002A39E7">
        <w:rPr>
          <w:color w:val="000000"/>
          <w:sz w:val="28"/>
          <w:szCs w:val="28"/>
        </w:rPr>
        <w:t>объектов контроля</w:t>
      </w:r>
      <w:r w:rsidR="00CE2F18" w:rsidRPr="002A39E7">
        <w:rPr>
          <w:color w:val="000000"/>
          <w:sz w:val="28"/>
          <w:szCs w:val="28"/>
        </w:rPr>
        <w:t xml:space="preserve">                                          </w:t>
      </w:r>
      <w:r w:rsidRPr="002A39E7">
        <w:rPr>
          <w:color w:val="000000"/>
          <w:sz w:val="28"/>
          <w:szCs w:val="28"/>
        </w:rPr>
        <w:t xml:space="preserve">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 </w:t>
      </w:r>
    </w:p>
    <w:p w:rsidR="00426479" w:rsidRPr="002A39E7" w:rsidRDefault="004555D0" w:rsidP="00F86E87">
      <w:pPr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 w:rsidRPr="002A39E7">
        <w:rPr>
          <w:color w:val="000000"/>
          <w:sz w:val="28"/>
          <w:szCs w:val="28"/>
        </w:rPr>
        <w:t>6. Предметом государственного контроля (надзора) явля</w:t>
      </w:r>
      <w:r w:rsidR="00C34B30" w:rsidRPr="002A39E7">
        <w:rPr>
          <w:color w:val="000000"/>
          <w:sz w:val="28"/>
          <w:szCs w:val="28"/>
        </w:rPr>
        <w:t>ю</w:t>
      </w:r>
      <w:r w:rsidRPr="002A39E7">
        <w:rPr>
          <w:color w:val="000000"/>
          <w:sz w:val="28"/>
          <w:szCs w:val="28"/>
        </w:rPr>
        <w:t>тся</w:t>
      </w:r>
      <w:r w:rsidR="00C34B30" w:rsidRPr="002A39E7">
        <w:rPr>
          <w:color w:val="000000"/>
          <w:sz w:val="28"/>
          <w:szCs w:val="28"/>
        </w:rPr>
        <w:t>:</w:t>
      </w:r>
    </w:p>
    <w:p w:rsidR="00A14A74" w:rsidRPr="002A39E7" w:rsidRDefault="00C34B3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1)</w:t>
      </w:r>
      <w:r w:rsidR="00622874" w:rsidRPr="002A39E7">
        <w:rPr>
          <w:color w:val="000000"/>
          <w:sz w:val="28"/>
          <w:szCs w:val="28"/>
        </w:rPr>
        <w:t> </w:t>
      </w:r>
      <w:r w:rsidR="00F86E87" w:rsidRPr="002A39E7">
        <w:rPr>
          <w:color w:val="000000"/>
          <w:sz w:val="28"/>
          <w:szCs w:val="28"/>
        </w:rPr>
        <w:t xml:space="preserve">соблюдение </w:t>
      </w:r>
      <w:r w:rsidR="004555D0" w:rsidRPr="002A39E7">
        <w:rPr>
          <w:color w:val="000000"/>
          <w:sz w:val="28"/>
          <w:szCs w:val="28"/>
        </w:rPr>
        <w:t xml:space="preserve">работодателями </w:t>
      </w:r>
      <w:r w:rsidR="00A14A74" w:rsidRPr="002A39E7">
        <w:rPr>
          <w:color w:val="000000"/>
          <w:sz w:val="28"/>
          <w:szCs w:val="28"/>
        </w:rPr>
        <w:t>–</w:t>
      </w:r>
      <w:r w:rsidR="00A800BA" w:rsidRPr="002A39E7">
        <w:rPr>
          <w:color w:val="000000"/>
          <w:sz w:val="28"/>
          <w:szCs w:val="28"/>
        </w:rPr>
        <w:t xml:space="preserve"> </w:t>
      </w:r>
      <w:r w:rsidR="00A14A74" w:rsidRPr="002A39E7">
        <w:rPr>
          <w:color w:val="000000"/>
          <w:sz w:val="28"/>
          <w:szCs w:val="28"/>
        </w:rPr>
        <w:t xml:space="preserve">юридическими лицами </w:t>
      </w:r>
      <w:r w:rsidR="00A800BA" w:rsidRPr="002A39E7">
        <w:rPr>
          <w:color w:val="000000"/>
          <w:sz w:val="28"/>
          <w:szCs w:val="28"/>
        </w:rPr>
        <w:t xml:space="preserve">                                         </w:t>
      </w:r>
      <w:r w:rsidR="00A14A74" w:rsidRPr="002A39E7">
        <w:rPr>
          <w:color w:val="000000"/>
          <w:sz w:val="28"/>
          <w:szCs w:val="28"/>
        </w:rPr>
        <w:t xml:space="preserve">и индивидуальными предпринимателями, осуществляющими деятельность на территории Белгородской области и состоящими на учете в налоговых органах Белгородской области, численность работников которых составляет не менее </w:t>
      </w:r>
      <w:r w:rsidR="00A800BA" w:rsidRPr="002A39E7">
        <w:rPr>
          <w:color w:val="000000"/>
          <w:sz w:val="28"/>
          <w:szCs w:val="28"/>
        </w:rPr>
        <w:t xml:space="preserve">            </w:t>
      </w:r>
      <w:r w:rsidR="00806D18">
        <w:rPr>
          <w:color w:val="000000"/>
          <w:sz w:val="28"/>
          <w:szCs w:val="28"/>
        </w:rPr>
        <w:t>тридцати пяти</w:t>
      </w:r>
      <w:r w:rsidR="00A14A74" w:rsidRPr="002A39E7">
        <w:rPr>
          <w:color w:val="000000"/>
          <w:sz w:val="28"/>
          <w:szCs w:val="28"/>
        </w:rPr>
        <w:t xml:space="preserve"> человек (далее – контролируемые лица), обязательных требований </w:t>
      </w:r>
      <w:r w:rsidR="004555D0" w:rsidRPr="002A39E7">
        <w:rPr>
          <w:color w:val="000000"/>
          <w:sz w:val="28"/>
          <w:szCs w:val="28"/>
        </w:rPr>
        <w:t>в области квотирования рабочих мест, установленных нормативными правовыми актами</w:t>
      </w:r>
      <w:r w:rsidR="00A14A74" w:rsidRPr="002A39E7">
        <w:rPr>
          <w:color w:val="000000"/>
          <w:sz w:val="28"/>
          <w:szCs w:val="28"/>
        </w:rPr>
        <w:t xml:space="preserve"> Российской Федерации и нормативными правовыми актами Белгородской области</w:t>
      </w:r>
      <w:r w:rsidR="00A800BA" w:rsidRPr="002A39E7">
        <w:rPr>
          <w:color w:val="000000"/>
          <w:sz w:val="28"/>
          <w:szCs w:val="28"/>
        </w:rPr>
        <w:t xml:space="preserve"> </w:t>
      </w:r>
      <w:r w:rsidR="004555D0" w:rsidRPr="002A39E7">
        <w:rPr>
          <w:color w:val="000000"/>
          <w:sz w:val="28"/>
          <w:szCs w:val="28"/>
        </w:rPr>
        <w:t>(д</w:t>
      </w:r>
      <w:r w:rsidRPr="002A39E7">
        <w:rPr>
          <w:color w:val="000000"/>
          <w:sz w:val="28"/>
          <w:szCs w:val="28"/>
        </w:rPr>
        <w:t>алее – обязательные требования)</w:t>
      </w:r>
      <w:r w:rsidR="00A14A74" w:rsidRPr="002A39E7">
        <w:rPr>
          <w:color w:val="000000"/>
          <w:sz w:val="28"/>
          <w:szCs w:val="28"/>
        </w:rPr>
        <w:t xml:space="preserve">, </w:t>
      </w:r>
      <w:r w:rsidR="00806D18">
        <w:rPr>
          <w:color w:val="000000"/>
          <w:sz w:val="28"/>
          <w:szCs w:val="28"/>
        </w:rPr>
        <w:t xml:space="preserve">            </w:t>
      </w:r>
      <w:r w:rsidR="00A14A74" w:rsidRPr="002A39E7">
        <w:rPr>
          <w:color w:val="000000"/>
          <w:sz w:val="28"/>
          <w:szCs w:val="28"/>
        </w:rPr>
        <w:t>а именно:</w:t>
      </w:r>
    </w:p>
    <w:p w:rsidR="004555D0" w:rsidRPr="002A39E7" w:rsidRDefault="00F7008E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создание </w:t>
      </w:r>
      <w:r w:rsidR="00A14A74" w:rsidRPr="002A39E7">
        <w:rPr>
          <w:color w:val="000000"/>
          <w:sz w:val="28"/>
          <w:szCs w:val="28"/>
        </w:rPr>
        <w:t xml:space="preserve">или </w:t>
      </w:r>
      <w:r w:rsidRPr="002A39E7">
        <w:rPr>
          <w:color w:val="000000"/>
          <w:sz w:val="28"/>
          <w:szCs w:val="28"/>
        </w:rPr>
        <w:t xml:space="preserve">выделение </w:t>
      </w:r>
      <w:r>
        <w:rPr>
          <w:color w:val="000000"/>
          <w:sz w:val="28"/>
          <w:szCs w:val="28"/>
        </w:rPr>
        <w:t xml:space="preserve">рабочих мест для </w:t>
      </w:r>
      <w:r w:rsidRPr="002A39E7">
        <w:rPr>
          <w:color w:val="000000"/>
          <w:sz w:val="28"/>
          <w:szCs w:val="28"/>
        </w:rPr>
        <w:t>трудоустройства инвалидов</w:t>
      </w:r>
      <w:r w:rsidR="00E54103">
        <w:rPr>
          <w:color w:val="000000"/>
          <w:sz w:val="28"/>
          <w:szCs w:val="28"/>
        </w:rPr>
        <w:t xml:space="preserve">              </w:t>
      </w:r>
      <w:r w:rsidRPr="002A39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принятие локальных нормативных актов, содержащих сведения о данных рабочих местах</w:t>
      </w:r>
      <w:r w:rsidR="00C34B30" w:rsidRPr="002A39E7">
        <w:rPr>
          <w:color w:val="000000"/>
          <w:sz w:val="28"/>
          <w:szCs w:val="28"/>
        </w:rPr>
        <w:t>;</w:t>
      </w:r>
    </w:p>
    <w:p w:rsidR="00A14A74" w:rsidRPr="002A39E7" w:rsidRDefault="00A14A74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создание инвалидам условий труда в соответствии с индивидуальной программой реабилитации или абилитации инвалида;</w:t>
      </w:r>
    </w:p>
    <w:p w:rsidR="0037533B" w:rsidRDefault="009F506C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представление </w:t>
      </w:r>
      <w:r w:rsidR="0037533B">
        <w:rPr>
          <w:color w:val="000000"/>
          <w:sz w:val="28"/>
          <w:szCs w:val="28"/>
        </w:rPr>
        <w:t xml:space="preserve">в установленном порядке </w:t>
      </w:r>
      <w:r w:rsidRPr="002A39E7">
        <w:rPr>
          <w:color w:val="000000"/>
          <w:sz w:val="28"/>
          <w:szCs w:val="28"/>
        </w:rPr>
        <w:t xml:space="preserve">в </w:t>
      </w:r>
      <w:r w:rsidR="00F7008E">
        <w:rPr>
          <w:color w:val="000000"/>
          <w:sz w:val="28"/>
          <w:szCs w:val="28"/>
        </w:rPr>
        <w:t xml:space="preserve">органы </w:t>
      </w:r>
      <w:r w:rsidRPr="002A39E7">
        <w:rPr>
          <w:color w:val="000000"/>
          <w:sz w:val="28"/>
          <w:szCs w:val="28"/>
        </w:rPr>
        <w:t>службы занятости населения информации</w:t>
      </w:r>
      <w:r w:rsidR="0037533B">
        <w:rPr>
          <w:color w:val="000000"/>
          <w:sz w:val="28"/>
          <w:szCs w:val="28"/>
        </w:rPr>
        <w:t>, необходимой для организации занятости инвалидов;</w:t>
      </w:r>
    </w:p>
    <w:p w:rsidR="00074871" w:rsidRPr="002A39E7" w:rsidRDefault="00074871" w:rsidP="00074871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выполнение установленной квоты для трудоустройства инвалидов;</w:t>
      </w:r>
    </w:p>
    <w:p w:rsidR="00C34B30" w:rsidRPr="002A39E7" w:rsidRDefault="00622874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2) </w:t>
      </w:r>
      <w:r w:rsidR="00C34B30" w:rsidRPr="002A39E7">
        <w:rPr>
          <w:color w:val="000000"/>
          <w:sz w:val="28"/>
          <w:szCs w:val="28"/>
        </w:rPr>
        <w:t>исполнение решений, принимаемых по результатам контрольных (надзорных) мероприятий.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7. Государственный контроль (надзор) осуществляется посредством проведения:</w:t>
      </w:r>
    </w:p>
    <w:p w:rsidR="004555D0" w:rsidRPr="002A39E7" w:rsidRDefault="00BE7DF6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1) </w:t>
      </w:r>
      <w:r w:rsidR="004555D0" w:rsidRPr="002A39E7">
        <w:rPr>
          <w:color w:val="000000"/>
          <w:sz w:val="28"/>
          <w:szCs w:val="28"/>
        </w:rPr>
        <w:t>профилактических мероприятий;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2) контрольных (надзорных) мероприятий без взаимодействия с </w:t>
      </w:r>
      <w:r w:rsidR="008720EA" w:rsidRPr="002A39E7">
        <w:rPr>
          <w:color w:val="000000"/>
          <w:sz w:val="28"/>
          <w:szCs w:val="28"/>
        </w:rPr>
        <w:t>объектом контроля</w:t>
      </w:r>
      <w:r w:rsidRPr="002A39E7">
        <w:rPr>
          <w:color w:val="000000"/>
          <w:sz w:val="28"/>
          <w:szCs w:val="28"/>
        </w:rPr>
        <w:t>;</w:t>
      </w:r>
    </w:p>
    <w:p w:rsidR="004555D0" w:rsidRPr="002A39E7" w:rsidRDefault="00BE7DF6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3) </w:t>
      </w:r>
      <w:r w:rsidR="004555D0" w:rsidRPr="002A39E7">
        <w:rPr>
          <w:color w:val="000000"/>
          <w:sz w:val="28"/>
          <w:szCs w:val="28"/>
        </w:rPr>
        <w:t>контро</w:t>
      </w:r>
      <w:r w:rsidR="008720EA" w:rsidRPr="002A39E7">
        <w:rPr>
          <w:color w:val="000000"/>
          <w:sz w:val="28"/>
          <w:szCs w:val="28"/>
        </w:rPr>
        <w:t>льных (надзорных) мероприятий с</w:t>
      </w:r>
      <w:r w:rsidR="004555D0" w:rsidRPr="002A39E7">
        <w:rPr>
          <w:color w:val="000000"/>
          <w:sz w:val="28"/>
          <w:szCs w:val="28"/>
        </w:rPr>
        <w:t xml:space="preserve"> взаимодействием с </w:t>
      </w:r>
      <w:r w:rsidR="008720EA" w:rsidRPr="002A39E7">
        <w:rPr>
          <w:color w:val="000000"/>
          <w:sz w:val="28"/>
          <w:szCs w:val="28"/>
        </w:rPr>
        <w:t>объектом контроля</w:t>
      </w:r>
      <w:r w:rsidR="004555D0" w:rsidRPr="002A39E7">
        <w:rPr>
          <w:color w:val="000000"/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 xml:space="preserve">8. Оценка соблюдения </w:t>
      </w:r>
      <w:r w:rsidR="00F023B8" w:rsidRPr="002A39E7">
        <w:rPr>
          <w:color w:val="000000"/>
          <w:sz w:val="28"/>
          <w:szCs w:val="28"/>
        </w:rPr>
        <w:t>объектами контроля</w:t>
      </w:r>
      <w:r w:rsidRPr="002A39E7">
        <w:rPr>
          <w:color w:val="000000"/>
          <w:sz w:val="28"/>
          <w:szCs w:val="28"/>
        </w:rPr>
        <w:t xml:space="preserve"> обязательных требований не может проводиться иными способами, кроме как посредством контрольных (надзорных) мероприятий, указанных в настоящем Положении.</w:t>
      </w:r>
    </w:p>
    <w:p w:rsidR="00DA08DF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ab/>
        <w:t>9. Государственный контроль (надзор) вправе осуществлять</w:t>
      </w:r>
      <w:r w:rsidR="00DA08DF" w:rsidRPr="002A39E7">
        <w:rPr>
          <w:color w:val="000000"/>
          <w:sz w:val="28"/>
          <w:szCs w:val="28"/>
        </w:rPr>
        <w:t xml:space="preserve"> следующие </w:t>
      </w:r>
      <w:r w:rsidRPr="002A39E7">
        <w:rPr>
          <w:color w:val="000000"/>
          <w:sz w:val="28"/>
          <w:szCs w:val="28"/>
        </w:rPr>
        <w:t xml:space="preserve"> должностные лица</w:t>
      </w:r>
      <w:r w:rsidR="00DA08DF" w:rsidRPr="002A39E7">
        <w:rPr>
          <w:color w:val="000000"/>
          <w:sz w:val="28"/>
          <w:szCs w:val="28"/>
        </w:rPr>
        <w:t xml:space="preserve"> Управления:</w:t>
      </w:r>
    </w:p>
    <w:p w:rsidR="00DA08DF" w:rsidRPr="002A39E7" w:rsidRDefault="00DA08DF" w:rsidP="00DA08DF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t>1) начальник отдела специальных программ занятости населения;</w:t>
      </w:r>
    </w:p>
    <w:p w:rsidR="00DA08DF" w:rsidRPr="002A39E7" w:rsidRDefault="00DA08DF" w:rsidP="00DA08DF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A39E7">
        <w:rPr>
          <w:color w:val="000000"/>
          <w:sz w:val="28"/>
          <w:szCs w:val="28"/>
        </w:rPr>
        <w:lastRenderedPageBreak/>
        <w:t>2) заместитель начальника отдела специальных программ занятости населения;</w:t>
      </w:r>
    </w:p>
    <w:p w:rsidR="004555D0" w:rsidRPr="002A39E7" w:rsidRDefault="001E6435" w:rsidP="00DA08DF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3) </w:t>
      </w:r>
      <w:r w:rsidR="00DA08DF" w:rsidRPr="002A39E7">
        <w:rPr>
          <w:color w:val="000000" w:themeColor="text1"/>
          <w:sz w:val="28"/>
          <w:szCs w:val="28"/>
        </w:rPr>
        <w:t>консультант отдела специальных программ занятости населения.</w:t>
      </w:r>
      <w:r w:rsidR="004555D0" w:rsidRPr="002A39E7">
        <w:rPr>
          <w:color w:val="000000" w:themeColor="text1"/>
          <w:sz w:val="28"/>
          <w:szCs w:val="28"/>
        </w:rPr>
        <w:tab/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2A39E7">
        <w:rPr>
          <w:color w:val="000000"/>
          <w:sz w:val="28"/>
          <w:szCs w:val="28"/>
        </w:rPr>
        <w:tab/>
      </w:r>
      <w:r w:rsidRPr="002A39E7">
        <w:rPr>
          <w:color w:val="000000" w:themeColor="text1"/>
          <w:sz w:val="28"/>
          <w:szCs w:val="28"/>
        </w:rPr>
        <w:t>10. Принятие решений о проведении контрольных (надзорных) мероприятий осуществляет</w:t>
      </w:r>
      <w:r w:rsidR="00DA08DF" w:rsidRPr="002A39E7">
        <w:rPr>
          <w:color w:val="000000" w:themeColor="text1"/>
          <w:sz w:val="28"/>
          <w:szCs w:val="28"/>
        </w:rPr>
        <w:t xml:space="preserve"> начальник </w:t>
      </w:r>
      <w:r w:rsidR="005E2297" w:rsidRPr="002A39E7">
        <w:rPr>
          <w:color w:val="000000" w:themeColor="text1"/>
          <w:sz w:val="28"/>
          <w:szCs w:val="28"/>
        </w:rPr>
        <w:t>У</w:t>
      </w:r>
      <w:r w:rsidR="00DA08DF" w:rsidRPr="002A39E7">
        <w:rPr>
          <w:color w:val="000000" w:themeColor="text1"/>
          <w:sz w:val="28"/>
          <w:szCs w:val="28"/>
        </w:rPr>
        <w:t>правления</w:t>
      </w:r>
      <w:r w:rsidRPr="002A39E7">
        <w:rPr>
          <w:color w:val="000000" w:themeColor="text1"/>
          <w:sz w:val="28"/>
          <w:szCs w:val="28"/>
        </w:rPr>
        <w:t xml:space="preserve">. </w:t>
      </w:r>
      <w:r w:rsidRPr="002A39E7">
        <w:rPr>
          <w:color w:val="000000" w:themeColor="text1"/>
          <w:sz w:val="28"/>
          <w:szCs w:val="28"/>
        </w:rPr>
        <w:tab/>
      </w: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II.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:rsidR="004555D0" w:rsidRPr="002A39E7" w:rsidRDefault="004555D0" w:rsidP="004555D0">
      <w:pPr>
        <w:pStyle w:val="13"/>
        <w:widowControl w:val="0"/>
        <w:jc w:val="center"/>
        <w:rPr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11. 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12. 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</w:t>
      </w:r>
      <w:r w:rsidR="00A800BA" w:rsidRPr="002A39E7">
        <w:rPr>
          <w:sz w:val="28"/>
          <w:szCs w:val="28"/>
        </w:rPr>
        <w:t xml:space="preserve">             </w:t>
      </w:r>
      <w:r w:rsidRPr="002A39E7">
        <w:rPr>
          <w:sz w:val="28"/>
          <w:szCs w:val="28"/>
        </w:rPr>
        <w:t xml:space="preserve">с учетом добросовестности, </w:t>
      </w:r>
      <w:r w:rsidR="00F023B8" w:rsidRPr="002A39E7">
        <w:rPr>
          <w:color w:val="000000"/>
          <w:sz w:val="28"/>
          <w:szCs w:val="28"/>
        </w:rPr>
        <w:t>объекты контроля</w:t>
      </w:r>
      <w:r w:rsidRPr="002A39E7">
        <w:rPr>
          <w:sz w:val="28"/>
          <w:szCs w:val="28"/>
        </w:rPr>
        <w:t xml:space="preserve"> подлежат отнесению </w:t>
      </w:r>
      <w:r w:rsidR="00A80B63" w:rsidRPr="002A39E7">
        <w:rPr>
          <w:sz w:val="28"/>
          <w:szCs w:val="28"/>
        </w:rPr>
        <w:t xml:space="preserve">                                    </w:t>
      </w:r>
      <w:r w:rsidRPr="002A39E7">
        <w:rPr>
          <w:sz w:val="28"/>
          <w:szCs w:val="28"/>
        </w:rPr>
        <w:t>к категориям среднего, умеренного, низкого риска (далее – категории риска).</w:t>
      </w:r>
    </w:p>
    <w:p w:rsidR="00CA77C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13. </w:t>
      </w:r>
      <w:r w:rsidR="00CA77C0" w:rsidRPr="002A39E7">
        <w:rPr>
          <w:sz w:val="28"/>
          <w:szCs w:val="28"/>
        </w:rPr>
        <w:t>О</w:t>
      </w:r>
      <w:r w:rsidRPr="002A39E7">
        <w:rPr>
          <w:sz w:val="28"/>
          <w:szCs w:val="28"/>
        </w:rPr>
        <w:t>тнесени</w:t>
      </w:r>
      <w:r w:rsidR="00CA77C0" w:rsidRPr="002A39E7">
        <w:rPr>
          <w:sz w:val="28"/>
          <w:szCs w:val="28"/>
        </w:rPr>
        <w:t>е</w:t>
      </w:r>
      <w:r w:rsidR="00A80B63" w:rsidRPr="002A39E7">
        <w:rPr>
          <w:sz w:val="28"/>
          <w:szCs w:val="28"/>
        </w:rPr>
        <w:t xml:space="preserve"> </w:t>
      </w:r>
      <w:r w:rsidR="00F023B8" w:rsidRPr="002A39E7">
        <w:rPr>
          <w:color w:val="000000"/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 xml:space="preserve"> к </w:t>
      </w:r>
      <w:r w:rsidR="00CA77C0" w:rsidRPr="002A39E7">
        <w:rPr>
          <w:sz w:val="28"/>
          <w:szCs w:val="28"/>
        </w:rPr>
        <w:t xml:space="preserve">определенным </w:t>
      </w:r>
      <w:r w:rsidRPr="002A39E7">
        <w:rPr>
          <w:sz w:val="28"/>
          <w:szCs w:val="28"/>
        </w:rPr>
        <w:t>категориям риска</w:t>
      </w:r>
      <w:r w:rsidR="00CA77C0" w:rsidRPr="002A39E7">
        <w:rPr>
          <w:sz w:val="28"/>
          <w:szCs w:val="28"/>
        </w:rPr>
        <w:t xml:space="preserve">, </w:t>
      </w:r>
      <w:r w:rsidR="002A39E7" w:rsidRPr="002A39E7">
        <w:rPr>
          <w:sz w:val="28"/>
          <w:szCs w:val="28"/>
        </w:rPr>
        <w:t xml:space="preserve">                 </w:t>
      </w:r>
      <w:r w:rsidR="00CA77C0" w:rsidRPr="002A39E7">
        <w:rPr>
          <w:sz w:val="28"/>
          <w:szCs w:val="28"/>
        </w:rPr>
        <w:t xml:space="preserve">в том числе изменение ранее присвоенной объекту контроля категории риска, осуществляется приказом Управления на основании критериев отнесения </w:t>
      </w:r>
      <w:r w:rsidR="00CA77C0" w:rsidRPr="002A39E7">
        <w:rPr>
          <w:color w:val="000000"/>
          <w:sz w:val="28"/>
          <w:szCs w:val="28"/>
        </w:rPr>
        <w:t>объектов контроля</w:t>
      </w:r>
      <w:r w:rsidR="00CA77C0" w:rsidRPr="002A39E7">
        <w:rPr>
          <w:sz w:val="28"/>
          <w:szCs w:val="28"/>
        </w:rPr>
        <w:t xml:space="preserve"> к определенной категории риска в соответствии </w:t>
      </w:r>
      <w:r w:rsidR="002A39E7" w:rsidRPr="002A39E7">
        <w:rPr>
          <w:sz w:val="28"/>
          <w:szCs w:val="28"/>
        </w:rPr>
        <w:t xml:space="preserve">                            </w:t>
      </w:r>
      <w:r w:rsidR="00CA77C0" w:rsidRPr="002A39E7">
        <w:rPr>
          <w:sz w:val="28"/>
          <w:szCs w:val="28"/>
        </w:rPr>
        <w:t>с приложением к настоящему Положению.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14. При отнесении </w:t>
      </w:r>
      <w:r w:rsidR="004B1123" w:rsidRPr="002A39E7">
        <w:rPr>
          <w:color w:val="000000"/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к категориям риска, применении критериев риска и выявлении индикаторов риска нарушения обязательных требований </w:t>
      </w:r>
      <w:r w:rsidR="00BB407D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используются сведения о</w:t>
      </w:r>
      <w:r w:rsidR="000B0C45" w:rsidRPr="002A39E7">
        <w:rPr>
          <w:sz w:val="28"/>
          <w:szCs w:val="28"/>
        </w:rPr>
        <w:t>б</w:t>
      </w:r>
      <w:r w:rsidR="00A80B63" w:rsidRPr="002A39E7">
        <w:rPr>
          <w:sz w:val="28"/>
          <w:szCs w:val="28"/>
        </w:rPr>
        <w:t xml:space="preserve"> </w:t>
      </w:r>
      <w:r w:rsidR="000B0C45" w:rsidRPr="002A39E7">
        <w:rPr>
          <w:color w:val="000000"/>
          <w:sz w:val="28"/>
          <w:szCs w:val="28"/>
        </w:rPr>
        <w:t>объектах контроля</w:t>
      </w:r>
      <w:r w:rsidRPr="002A39E7">
        <w:rPr>
          <w:sz w:val="28"/>
          <w:szCs w:val="28"/>
        </w:rPr>
        <w:t xml:space="preserve">, характеризующие уровень рисков причинения вреда (ущерба), полученные </w:t>
      </w:r>
      <w:r w:rsidR="00A800BA" w:rsidRPr="002A39E7">
        <w:rPr>
          <w:sz w:val="28"/>
          <w:szCs w:val="28"/>
        </w:rPr>
        <w:t xml:space="preserve">               </w:t>
      </w:r>
      <w:r w:rsidRPr="002A39E7">
        <w:rPr>
          <w:sz w:val="28"/>
          <w:szCs w:val="28"/>
        </w:rPr>
        <w:t xml:space="preserve">с соблюдением требований законодательства Российской Федерации, </w:t>
      </w:r>
      <w:r w:rsidR="00BB407D" w:rsidRPr="002A39E7">
        <w:rPr>
          <w:sz w:val="28"/>
          <w:szCs w:val="28"/>
        </w:rPr>
        <w:t>Белгородской области</w:t>
      </w:r>
      <w:r w:rsidRPr="002A39E7">
        <w:rPr>
          <w:sz w:val="28"/>
          <w:szCs w:val="28"/>
        </w:rPr>
        <w:t xml:space="preserve"> из любых источников, обеспечивающих их достоверность.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15. </w:t>
      </w:r>
      <w:r w:rsidR="00A65B57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</w:t>
      </w:r>
      <w:r w:rsidR="00A800BA" w:rsidRPr="002A39E7">
        <w:rPr>
          <w:sz w:val="28"/>
          <w:szCs w:val="28"/>
        </w:rPr>
        <w:t xml:space="preserve">                     </w:t>
      </w:r>
      <w:r w:rsidRPr="002A39E7">
        <w:rPr>
          <w:sz w:val="28"/>
          <w:szCs w:val="28"/>
        </w:rPr>
        <w:t>и управления рисками причинения вреда (ущерба).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</w:t>
      </w:r>
      <w:r w:rsidR="00976406" w:rsidRPr="002A39E7">
        <w:rPr>
          <w:sz w:val="28"/>
          <w:szCs w:val="28"/>
        </w:rPr>
        <w:t>6</w:t>
      </w:r>
      <w:r w:rsidRPr="002A39E7">
        <w:rPr>
          <w:sz w:val="28"/>
          <w:szCs w:val="28"/>
        </w:rPr>
        <w:t xml:space="preserve">. В случае поступления в </w:t>
      </w:r>
      <w:r w:rsidR="00A65B57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сведений о соответствии </w:t>
      </w:r>
      <w:r w:rsidR="00B932B5" w:rsidRPr="002A39E7">
        <w:rPr>
          <w:color w:val="000000"/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критериям риска иной категории риска либо об изменении критериев риска </w:t>
      </w:r>
      <w:r w:rsidR="00A65B57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в течение пяти рабочих дней со дня поступления указанных сведений принимает решение об изменении категории риска указанного </w:t>
      </w:r>
      <w:r w:rsidR="00B932B5" w:rsidRPr="002A39E7">
        <w:rPr>
          <w:color w:val="000000"/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</w:t>
      </w:r>
      <w:r w:rsidR="00976406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 xml:space="preserve">. Если </w:t>
      </w:r>
      <w:r w:rsidR="00B932B5" w:rsidRPr="002A39E7">
        <w:rPr>
          <w:color w:val="000000"/>
          <w:sz w:val="28"/>
          <w:szCs w:val="28"/>
        </w:rPr>
        <w:t>объект контроля</w:t>
      </w:r>
      <w:r w:rsidRPr="002A39E7">
        <w:rPr>
          <w:sz w:val="28"/>
          <w:szCs w:val="28"/>
        </w:rPr>
        <w:t xml:space="preserve"> не отнесен </w:t>
      </w:r>
      <w:r w:rsidR="008742C7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к определенной категории риска, он считается отнесенным к категории низкого риска.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</w:t>
      </w:r>
      <w:r w:rsidR="00976406" w:rsidRPr="002A39E7">
        <w:rPr>
          <w:sz w:val="28"/>
          <w:szCs w:val="28"/>
        </w:rPr>
        <w:t>8</w:t>
      </w:r>
      <w:r w:rsidRPr="002A39E7">
        <w:rPr>
          <w:sz w:val="28"/>
          <w:szCs w:val="28"/>
        </w:rPr>
        <w:t xml:space="preserve">. Виды, периодичность проведения плановых контрольных (надзорных) мероприятий в отношении </w:t>
      </w:r>
      <w:r w:rsidR="00B932B5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>, отнесенных к определенным категориям риска, определяются настоящим Положением соразмерно рискам причинения вреда.</w:t>
      </w:r>
    </w:p>
    <w:p w:rsidR="004555D0" w:rsidRPr="002A39E7" w:rsidRDefault="00976406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19</w:t>
      </w:r>
      <w:r w:rsidR="00350E8B" w:rsidRPr="002A39E7">
        <w:rPr>
          <w:sz w:val="28"/>
          <w:szCs w:val="28"/>
        </w:rPr>
        <w:t>.</w:t>
      </w:r>
      <w:r w:rsidR="004555D0" w:rsidRPr="002A39E7">
        <w:rPr>
          <w:sz w:val="28"/>
          <w:szCs w:val="28"/>
        </w:rPr>
        <w:t> </w:t>
      </w:r>
      <w:r w:rsidR="007D46D6" w:rsidRPr="002A39E7">
        <w:rPr>
          <w:sz w:val="28"/>
          <w:szCs w:val="28"/>
        </w:rPr>
        <w:t>О</w:t>
      </w:r>
      <w:r w:rsidR="007D46D6" w:rsidRPr="002A39E7">
        <w:rPr>
          <w:color w:val="000000"/>
          <w:sz w:val="28"/>
          <w:szCs w:val="28"/>
        </w:rPr>
        <w:t>бъекты контроля</w:t>
      </w:r>
      <w:r w:rsidR="004555D0" w:rsidRPr="002A39E7">
        <w:rPr>
          <w:sz w:val="28"/>
          <w:szCs w:val="28"/>
        </w:rPr>
        <w:t xml:space="preserve"> вправе подать в </w:t>
      </w:r>
      <w:r w:rsidR="008742C7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заявление об </w:t>
      </w:r>
      <w:r w:rsidR="004555D0" w:rsidRPr="002A39E7">
        <w:rPr>
          <w:sz w:val="28"/>
          <w:szCs w:val="28"/>
        </w:rPr>
        <w:lastRenderedPageBreak/>
        <w:t>изменении присвоенной ранее категории риска.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976406" w:rsidRPr="002A39E7">
        <w:rPr>
          <w:sz w:val="28"/>
          <w:szCs w:val="28"/>
        </w:rPr>
        <w:t>0</w:t>
      </w:r>
      <w:r w:rsidRPr="002A39E7">
        <w:rPr>
          <w:sz w:val="28"/>
          <w:szCs w:val="28"/>
        </w:rPr>
        <w:t xml:space="preserve">. По запросу </w:t>
      </w:r>
      <w:r w:rsidR="007D46D6" w:rsidRPr="002A39E7">
        <w:rPr>
          <w:color w:val="000000"/>
          <w:sz w:val="28"/>
          <w:szCs w:val="28"/>
        </w:rPr>
        <w:t>объекта контроля</w:t>
      </w:r>
      <w:r w:rsidR="006C020A" w:rsidRPr="002A39E7">
        <w:rPr>
          <w:color w:val="000000"/>
          <w:sz w:val="28"/>
          <w:szCs w:val="28"/>
        </w:rPr>
        <w:t xml:space="preserve"> </w:t>
      </w:r>
      <w:r w:rsidR="008742C7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22608" w:rsidRPr="002A39E7" w:rsidRDefault="0032260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21. </w:t>
      </w:r>
      <w:r w:rsidR="00E9681E" w:rsidRPr="002A39E7">
        <w:rPr>
          <w:sz w:val="28"/>
          <w:szCs w:val="28"/>
        </w:rPr>
        <w:t>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</w:t>
      </w:r>
    </w:p>
    <w:p w:rsidR="00E9681E" w:rsidRPr="002A39E7" w:rsidRDefault="00E9681E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отношении объектов контроля, отнесенных к категории среднего </w:t>
      </w:r>
      <w:r w:rsidR="00A800BA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 xml:space="preserve">риска </w:t>
      </w:r>
      <w:r w:rsidR="00185AFD" w:rsidRPr="002A39E7">
        <w:rPr>
          <w:sz w:val="28"/>
          <w:szCs w:val="28"/>
        </w:rPr>
        <w:t>–</w:t>
      </w:r>
      <w:r w:rsidR="00A800BA" w:rsidRPr="002A39E7">
        <w:rPr>
          <w:sz w:val="28"/>
          <w:szCs w:val="28"/>
        </w:rPr>
        <w:t xml:space="preserve"> </w:t>
      </w:r>
      <w:r w:rsidR="00185AFD" w:rsidRPr="002A39E7">
        <w:rPr>
          <w:sz w:val="28"/>
          <w:szCs w:val="28"/>
        </w:rPr>
        <w:t>документарная проверка или выездная проверка с периодичностью</w:t>
      </w:r>
      <w:r w:rsidR="00A800BA" w:rsidRPr="002A39E7">
        <w:rPr>
          <w:sz w:val="28"/>
          <w:szCs w:val="28"/>
        </w:rPr>
        <w:t xml:space="preserve">                           </w:t>
      </w:r>
      <w:r w:rsidR="00185AFD" w:rsidRPr="002A39E7">
        <w:rPr>
          <w:sz w:val="28"/>
          <w:szCs w:val="28"/>
        </w:rPr>
        <w:t>1 раз в 3 года;</w:t>
      </w:r>
    </w:p>
    <w:p w:rsidR="00185AFD" w:rsidRPr="002A39E7" w:rsidRDefault="00185AFD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в отношении объектов контроля, отнесенных к категории умеренного             риска – документарная проверка или выездная проверка с периодичностью                1 раз в 5 лет;</w:t>
      </w:r>
    </w:p>
    <w:p w:rsidR="00185AFD" w:rsidRPr="002A39E7" w:rsidRDefault="009B071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отношении объектов контроля, отнесенных к категории низкого риска, плановые проверки не проводятся. </w:t>
      </w:r>
    </w:p>
    <w:p w:rsidR="004555D0" w:rsidRPr="002A39E7" w:rsidRDefault="004555D0" w:rsidP="004555D0">
      <w:pPr>
        <w:pStyle w:val="13"/>
        <w:widowControl w:val="0"/>
        <w:jc w:val="center"/>
        <w:rPr>
          <w:sz w:val="32"/>
          <w:szCs w:val="32"/>
        </w:rPr>
      </w:pP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>III.</w:t>
      </w:r>
      <w:r w:rsidRPr="002A39E7">
        <w:rPr>
          <w:b/>
          <w:sz w:val="28"/>
          <w:szCs w:val="28"/>
        </w:rPr>
        <w:tab/>
        <w:t>Профилактика рисков причинения вреда (ущерба) охраняемым законом ценностям</w:t>
      </w:r>
    </w:p>
    <w:p w:rsidR="004555D0" w:rsidRPr="002A39E7" w:rsidRDefault="004555D0" w:rsidP="004555D0">
      <w:pPr>
        <w:pStyle w:val="13"/>
        <w:widowControl w:val="0"/>
        <w:jc w:val="center"/>
        <w:rPr>
          <w:sz w:val="28"/>
          <w:szCs w:val="28"/>
        </w:rPr>
      </w:pPr>
    </w:p>
    <w:p w:rsidR="004555D0" w:rsidRPr="002A39E7" w:rsidRDefault="004555D0" w:rsidP="004555D0">
      <w:pPr>
        <w:pStyle w:val="13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2</w:t>
      </w:r>
      <w:r w:rsidR="00806D18">
        <w:rPr>
          <w:sz w:val="28"/>
          <w:szCs w:val="28"/>
        </w:rPr>
        <w:t>. </w:t>
      </w:r>
      <w:r w:rsidRPr="002A39E7">
        <w:rPr>
          <w:sz w:val="28"/>
          <w:szCs w:val="28"/>
        </w:rPr>
        <w:t>Профилактика рисков причинения вреда (ущерба) охраняемым законом ценностям  (далее – профилактические мероприятия) направлена на достижение следующих основных целей:</w:t>
      </w:r>
    </w:p>
    <w:p w:rsidR="004555D0" w:rsidRPr="002A39E7" w:rsidRDefault="004555D0" w:rsidP="004555D0">
      <w:pPr>
        <w:pStyle w:val="13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1) стимулирование добросовестного соблюдения обязательных требований </w:t>
      </w:r>
      <w:r w:rsidR="00FF3CB4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>;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2) устранение условий, причин и факторов, способных привести</w:t>
      </w:r>
      <w:r w:rsidR="00A800BA" w:rsidRPr="002A39E7">
        <w:rPr>
          <w:sz w:val="28"/>
          <w:szCs w:val="28"/>
        </w:rPr>
        <w:t xml:space="preserve">                       </w:t>
      </w:r>
      <w:r w:rsidRPr="002A39E7">
        <w:rPr>
          <w:sz w:val="28"/>
          <w:szCs w:val="28"/>
        </w:rPr>
        <w:t xml:space="preserve"> к нарушениям обязательных требований и (или) причинению вреда (ущерба) охраняемым законом ценностям;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3) создание условий для доведения обязательных требований до </w:t>
      </w:r>
      <w:r w:rsidR="00FF3CB4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>, повышение информированности о способах их соблюдения.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 xml:space="preserve">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 рисков причинения вреда), </w:t>
      </w:r>
      <w:r w:rsidRPr="002A39E7">
        <w:rPr>
          <w:color w:val="000000" w:themeColor="text1"/>
          <w:sz w:val="28"/>
          <w:szCs w:val="28"/>
        </w:rPr>
        <w:t xml:space="preserve">утвержденной </w:t>
      </w:r>
      <w:r w:rsidR="00110168" w:rsidRPr="002A39E7">
        <w:rPr>
          <w:color w:val="000000" w:themeColor="text1"/>
          <w:sz w:val="28"/>
          <w:szCs w:val="28"/>
        </w:rPr>
        <w:t xml:space="preserve">начальником </w:t>
      </w:r>
      <w:r w:rsidR="005E2297" w:rsidRPr="002A39E7">
        <w:rPr>
          <w:color w:val="000000" w:themeColor="text1"/>
          <w:sz w:val="28"/>
          <w:szCs w:val="28"/>
        </w:rPr>
        <w:t>У</w:t>
      </w:r>
      <w:r w:rsidR="00110168" w:rsidRPr="002A39E7">
        <w:rPr>
          <w:color w:val="000000" w:themeColor="text1"/>
          <w:sz w:val="28"/>
          <w:szCs w:val="28"/>
        </w:rPr>
        <w:t>правления</w:t>
      </w:r>
      <w:r w:rsidRPr="002A39E7">
        <w:rPr>
          <w:color w:val="000000" w:themeColor="text1"/>
          <w:sz w:val="28"/>
          <w:szCs w:val="28"/>
        </w:rPr>
        <w:t>, прошедшей</w:t>
      </w:r>
      <w:r w:rsidRPr="002A39E7">
        <w:rPr>
          <w:sz w:val="28"/>
          <w:szCs w:val="28"/>
        </w:rPr>
        <w:t xml:space="preserve"> общественное обсуждение, и ра</w:t>
      </w:r>
      <w:r w:rsidR="00110168" w:rsidRPr="002A39E7">
        <w:rPr>
          <w:sz w:val="28"/>
          <w:szCs w:val="28"/>
        </w:rPr>
        <w:t>змещенной на официальном сайте Управления</w:t>
      </w:r>
      <w:r w:rsidRPr="002A39E7">
        <w:rPr>
          <w:sz w:val="28"/>
          <w:szCs w:val="28"/>
        </w:rPr>
        <w:t xml:space="preserve"> в сети «Интернет».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 xml:space="preserve">. Программа профилактики рисков причинения вреда (ущерба) утверждается ежегодно. 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 </w:t>
      </w:r>
      <w:r w:rsidR="00110168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при проведении профилактических мероприятий осуществляет взаимодействие с </w:t>
      </w:r>
      <w:r w:rsidR="00FF3CB4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 только в случаях, установленных Федеральным законом</w:t>
      </w:r>
      <w:r w:rsidR="00C415B0">
        <w:rPr>
          <w:sz w:val="28"/>
          <w:szCs w:val="28"/>
        </w:rPr>
        <w:t xml:space="preserve"> № 248-ФЗ</w:t>
      </w:r>
      <w:r w:rsidRPr="002A39E7">
        <w:rPr>
          <w:sz w:val="28"/>
          <w:szCs w:val="28"/>
        </w:rPr>
        <w:t xml:space="preserve">. При этом профилактические мероприятия, в ходе которых осуществляется взаимодействие с </w:t>
      </w:r>
      <w:r w:rsidR="00FF3CB4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, проводятся только с согласия данных </w:t>
      </w:r>
      <w:r w:rsidR="00FF3CB4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 xml:space="preserve"> либо по их инициативе.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6. </w:t>
      </w:r>
      <w:r w:rsidR="003D6B40" w:rsidRPr="002A39E7">
        <w:rPr>
          <w:sz w:val="28"/>
          <w:szCs w:val="28"/>
        </w:rPr>
        <w:t>Если при проведении профилактических мероприятий установлено, что деятельность объекта</w:t>
      </w:r>
      <w:r w:rsidR="00FF3CB4" w:rsidRPr="002A39E7">
        <w:rPr>
          <w:sz w:val="28"/>
          <w:szCs w:val="28"/>
        </w:rPr>
        <w:t xml:space="preserve"> контроля</w:t>
      </w:r>
      <w:r w:rsidRPr="002A39E7">
        <w:rPr>
          <w:sz w:val="28"/>
          <w:szCs w:val="28"/>
        </w:rPr>
        <w:t xml:space="preserve"> представляет явную непосредственную угрозу причинения вреда (ущерба) охраняемым законом ценностям или такой </w:t>
      </w:r>
      <w:r w:rsidRPr="002A39E7">
        <w:rPr>
          <w:sz w:val="28"/>
          <w:szCs w:val="28"/>
        </w:rPr>
        <w:lastRenderedPageBreak/>
        <w:t xml:space="preserve">вред (ущерб) причинен, должностное лицо незамедлительно направляет информацию об этом </w:t>
      </w:r>
      <w:r w:rsidR="00CB5D0D" w:rsidRPr="002A39E7">
        <w:rPr>
          <w:color w:val="000000" w:themeColor="text1"/>
          <w:sz w:val="28"/>
          <w:szCs w:val="28"/>
        </w:rPr>
        <w:t>начальнику</w:t>
      </w:r>
      <w:r w:rsidR="005E2297" w:rsidRPr="002A39E7">
        <w:rPr>
          <w:color w:val="000000" w:themeColor="text1"/>
          <w:sz w:val="28"/>
          <w:szCs w:val="28"/>
        </w:rPr>
        <w:t xml:space="preserve"> У</w:t>
      </w:r>
      <w:r w:rsidR="00CB5D0D" w:rsidRPr="002A39E7">
        <w:rPr>
          <w:color w:val="000000" w:themeColor="text1"/>
          <w:sz w:val="28"/>
          <w:szCs w:val="28"/>
        </w:rPr>
        <w:t xml:space="preserve">правления </w:t>
      </w:r>
      <w:r w:rsidRPr="002A39E7">
        <w:rPr>
          <w:color w:val="000000" w:themeColor="text1"/>
          <w:sz w:val="28"/>
          <w:szCs w:val="28"/>
        </w:rPr>
        <w:t>для принятия</w:t>
      </w:r>
      <w:r w:rsidRPr="002A39E7">
        <w:rPr>
          <w:sz w:val="28"/>
          <w:szCs w:val="28"/>
        </w:rPr>
        <w:t xml:space="preserve"> решения </w:t>
      </w:r>
      <w:r w:rsidR="00A800BA" w:rsidRPr="002A39E7">
        <w:rPr>
          <w:sz w:val="28"/>
          <w:szCs w:val="28"/>
        </w:rPr>
        <w:t xml:space="preserve">                           </w:t>
      </w:r>
      <w:r w:rsidRPr="002A39E7">
        <w:rPr>
          <w:sz w:val="28"/>
          <w:szCs w:val="28"/>
        </w:rPr>
        <w:t>о проведении контрольных (надзорных) мероприятий.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>.</w:t>
      </w:r>
      <w:r w:rsidR="00350E8B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>Профилактические мероприятия, предусмотренные программой профилактики рисков причинения вреда (ущерб</w:t>
      </w:r>
      <w:r w:rsidR="00CB5D0D" w:rsidRPr="002A39E7">
        <w:rPr>
          <w:sz w:val="28"/>
          <w:szCs w:val="28"/>
        </w:rPr>
        <w:t>а), обязательны для проведения Управлением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</w:t>
      </w:r>
      <w:r w:rsidR="00350E8B" w:rsidRPr="002A39E7">
        <w:rPr>
          <w:sz w:val="28"/>
          <w:szCs w:val="28"/>
        </w:rPr>
        <w:t>8</w:t>
      </w:r>
      <w:r w:rsidRPr="002A39E7">
        <w:rPr>
          <w:sz w:val="28"/>
          <w:szCs w:val="28"/>
        </w:rPr>
        <w:t>. </w:t>
      </w:r>
      <w:r w:rsidR="00CB5D0D" w:rsidRPr="002A39E7">
        <w:rPr>
          <w:sz w:val="28"/>
          <w:szCs w:val="28"/>
        </w:rPr>
        <w:t xml:space="preserve">Управление </w:t>
      </w:r>
      <w:r w:rsidRPr="002A39E7">
        <w:rPr>
          <w:sz w:val="28"/>
          <w:szCs w:val="28"/>
        </w:rPr>
        <w:t xml:space="preserve">может проводить профилактические мероприятия, </w:t>
      </w:r>
      <w:r w:rsidR="002A39E7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>не предусмотренные программой профилактики рисков причинения вреда (ущерба).</w:t>
      </w:r>
    </w:p>
    <w:p w:rsidR="004555D0" w:rsidRPr="002A39E7" w:rsidRDefault="00350E8B" w:rsidP="004555D0">
      <w:pPr>
        <w:pStyle w:val="13"/>
        <w:ind w:firstLine="720"/>
        <w:jc w:val="both"/>
        <w:rPr>
          <w:rFonts w:ascii="Verdana" w:eastAsia="Verdana" w:hAnsi="Verdana" w:cs="Verdana"/>
          <w:sz w:val="28"/>
          <w:szCs w:val="28"/>
        </w:rPr>
      </w:pPr>
      <w:r w:rsidRPr="002A39E7">
        <w:rPr>
          <w:sz w:val="28"/>
          <w:szCs w:val="28"/>
        </w:rPr>
        <w:t>29</w:t>
      </w:r>
      <w:r w:rsidR="004555D0" w:rsidRPr="002A39E7">
        <w:rPr>
          <w:sz w:val="28"/>
          <w:szCs w:val="28"/>
        </w:rPr>
        <w:t>. </w:t>
      </w:r>
      <w:r w:rsidR="00CB5D0D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в рамках осуществления государственного контроля (надзора) проводит следующие профилактические мероприятия:</w:t>
      </w:r>
    </w:p>
    <w:p w:rsidR="004555D0" w:rsidRPr="002A39E7" w:rsidRDefault="004555D0" w:rsidP="004555D0">
      <w:pPr>
        <w:pStyle w:val="13"/>
        <w:ind w:firstLine="720"/>
        <w:jc w:val="both"/>
        <w:rPr>
          <w:rFonts w:ascii="Verdana" w:eastAsia="Verdana" w:hAnsi="Verdana" w:cs="Verdana"/>
          <w:sz w:val="28"/>
          <w:szCs w:val="28"/>
        </w:rPr>
      </w:pPr>
      <w:r w:rsidRPr="002A39E7">
        <w:rPr>
          <w:sz w:val="28"/>
          <w:szCs w:val="28"/>
        </w:rPr>
        <w:t>1) информирование;</w:t>
      </w:r>
    </w:p>
    <w:p w:rsidR="004555D0" w:rsidRPr="002A39E7" w:rsidRDefault="004555D0" w:rsidP="004555D0">
      <w:pPr>
        <w:pStyle w:val="13"/>
        <w:ind w:firstLine="720"/>
        <w:jc w:val="both"/>
        <w:rPr>
          <w:rFonts w:ascii="Verdana" w:eastAsia="Verdana" w:hAnsi="Verdana" w:cs="Verdana"/>
          <w:sz w:val="28"/>
          <w:szCs w:val="28"/>
        </w:rPr>
      </w:pPr>
      <w:r w:rsidRPr="002A39E7">
        <w:rPr>
          <w:sz w:val="28"/>
          <w:szCs w:val="28"/>
        </w:rPr>
        <w:t>2) обобщение правоприменительной практики;</w:t>
      </w:r>
    </w:p>
    <w:p w:rsidR="004555D0" w:rsidRPr="002A39E7" w:rsidRDefault="004555D0" w:rsidP="004555D0">
      <w:pPr>
        <w:pStyle w:val="13"/>
        <w:ind w:firstLine="720"/>
        <w:jc w:val="both"/>
        <w:rPr>
          <w:rFonts w:ascii="Verdana" w:eastAsia="Verdana" w:hAnsi="Verdana" w:cs="Verdana"/>
          <w:sz w:val="28"/>
          <w:szCs w:val="28"/>
        </w:rPr>
      </w:pPr>
      <w:r w:rsidRPr="002A39E7">
        <w:rPr>
          <w:sz w:val="28"/>
          <w:szCs w:val="28"/>
        </w:rPr>
        <w:t>3) объявление предостережения;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4) консультирование;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5) самообследование; </w:t>
      </w:r>
    </w:p>
    <w:p w:rsidR="004555D0" w:rsidRPr="002A39E7" w:rsidRDefault="004555D0" w:rsidP="004555D0">
      <w:pPr>
        <w:pStyle w:val="13"/>
        <w:ind w:firstLine="720"/>
        <w:jc w:val="both"/>
        <w:rPr>
          <w:rFonts w:ascii="Verdana" w:eastAsia="Verdana" w:hAnsi="Verdana" w:cs="Verdana"/>
          <w:sz w:val="28"/>
          <w:szCs w:val="28"/>
        </w:rPr>
      </w:pPr>
      <w:r w:rsidRPr="002A39E7">
        <w:rPr>
          <w:sz w:val="28"/>
          <w:szCs w:val="28"/>
        </w:rPr>
        <w:t>6) профилактический визит.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0</w:t>
      </w:r>
      <w:r w:rsidRPr="002A39E7">
        <w:rPr>
          <w:sz w:val="28"/>
          <w:szCs w:val="28"/>
        </w:rPr>
        <w:t xml:space="preserve">. Информирование осуществляется должностными лицами </w:t>
      </w:r>
      <w:r w:rsidR="00CB5D0D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посредством размещения сведений, предусмотренных частью 3 статьи 46 Федерального закона № 248-ФЗ на официальном сайте </w:t>
      </w:r>
      <w:r w:rsidR="00CB5D0D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в сети «Интернет», в средствах массовой информации</w:t>
      </w:r>
      <w:r w:rsidR="00895AF4" w:rsidRPr="002A39E7">
        <w:rPr>
          <w:sz w:val="28"/>
          <w:szCs w:val="28"/>
        </w:rPr>
        <w:t xml:space="preserve"> </w:t>
      </w:r>
      <w:r w:rsidRPr="002A39E7">
        <w:rPr>
          <w:sz w:val="28"/>
          <w:szCs w:val="28"/>
        </w:rPr>
        <w:t>и в иных формах.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Размещенные сведения поддерживаются в актуальном состоянии </w:t>
      </w:r>
      <w:r w:rsidR="00A800BA" w:rsidRPr="002A39E7">
        <w:rPr>
          <w:sz w:val="28"/>
          <w:szCs w:val="28"/>
        </w:rPr>
        <w:t xml:space="preserve">                         </w:t>
      </w:r>
      <w:r w:rsidRPr="002A39E7">
        <w:rPr>
          <w:sz w:val="28"/>
          <w:szCs w:val="28"/>
        </w:rPr>
        <w:t xml:space="preserve">и обновляются в срок не позднее </w:t>
      </w:r>
      <w:r w:rsidR="0035315F">
        <w:rPr>
          <w:sz w:val="28"/>
          <w:szCs w:val="28"/>
        </w:rPr>
        <w:t>пяти</w:t>
      </w:r>
      <w:r w:rsidRPr="002A39E7">
        <w:rPr>
          <w:sz w:val="28"/>
          <w:szCs w:val="28"/>
        </w:rPr>
        <w:t xml:space="preserve"> рабочих дней с момента их изменения.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Должностные лица, ответственные за размещение информации, предусмотренной настоящим положением, определяются </w:t>
      </w:r>
      <w:r w:rsidR="00CB5D0D" w:rsidRPr="002A39E7">
        <w:rPr>
          <w:sz w:val="28"/>
          <w:szCs w:val="28"/>
        </w:rPr>
        <w:t>приказом</w:t>
      </w:r>
      <w:r w:rsidR="00895AF4" w:rsidRPr="002A39E7">
        <w:rPr>
          <w:sz w:val="28"/>
          <w:szCs w:val="28"/>
        </w:rPr>
        <w:t xml:space="preserve"> </w:t>
      </w:r>
      <w:r w:rsidR="00CB5D0D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1</w:t>
      </w:r>
      <w:r w:rsidRPr="002A39E7">
        <w:rPr>
          <w:sz w:val="28"/>
          <w:szCs w:val="28"/>
        </w:rPr>
        <w:t xml:space="preserve">. Обобщение правоприменительной практики осуществляется должностными лицами </w:t>
      </w:r>
      <w:r w:rsidR="0014468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путем сбора и анализа данных </w:t>
      </w:r>
      <w:r w:rsidR="00A800BA" w:rsidRPr="002A39E7">
        <w:rPr>
          <w:sz w:val="28"/>
          <w:szCs w:val="28"/>
        </w:rPr>
        <w:t xml:space="preserve">                              </w:t>
      </w:r>
      <w:r w:rsidRPr="002A39E7">
        <w:rPr>
          <w:sz w:val="28"/>
          <w:szCs w:val="28"/>
        </w:rPr>
        <w:t>о проведенных контрольных (надзорных) мероприятиях и их результатов,</w:t>
      </w:r>
      <w:r w:rsidR="00A800BA" w:rsidRPr="002A39E7">
        <w:rPr>
          <w:sz w:val="28"/>
          <w:szCs w:val="28"/>
        </w:rPr>
        <w:t xml:space="preserve">                   </w:t>
      </w:r>
      <w:r w:rsidRPr="002A39E7">
        <w:rPr>
          <w:sz w:val="28"/>
          <w:szCs w:val="28"/>
        </w:rPr>
        <w:t xml:space="preserve"> а также поступивших в </w:t>
      </w:r>
      <w:r w:rsidR="00144689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обращений.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По итогам обобщения правоприменительной практики </w:t>
      </w:r>
      <w:r w:rsidR="00144689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>м не реже 1 раза в год готовится доклад, содержащий результаты обобщения правоприменительной практики по осуществлению государственного контроля (надзора), который в обязательном порядке проходит публичные обсуждения</w:t>
      </w:r>
      <w:r w:rsidR="00F21863" w:rsidRPr="002A39E7">
        <w:rPr>
          <w:sz w:val="28"/>
          <w:szCs w:val="28"/>
        </w:rPr>
        <w:t xml:space="preserve"> (далее – доклад о правоприменительной практике)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Доклад</w:t>
      </w:r>
      <w:r w:rsidR="00F21863" w:rsidRPr="002A39E7">
        <w:rPr>
          <w:sz w:val="28"/>
          <w:szCs w:val="28"/>
        </w:rPr>
        <w:t xml:space="preserve"> о правоприменительной практике </w:t>
      </w:r>
      <w:r w:rsidRPr="002A39E7">
        <w:rPr>
          <w:sz w:val="28"/>
          <w:szCs w:val="28"/>
        </w:rPr>
        <w:t xml:space="preserve">утверждается </w:t>
      </w:r>
      <w:r w:rsidR="00144689" w:rsidRPr="002A39E7">
        <w:rPr>
          <w:sz w:val="28"/>
          <w:szCs w:val="28"/>
        </w:rPr>
        <w:t>приказом</w:t>
      </w:r>
      <w:r w:rsidR="00895AF4" w:rsidRPr="002A39E7">
        <w:rPr>
          <w:sz w:val="28"/>
          <w:szCs w:val="28"/>
        </w:rPr>
        <w:t xml:space="preserve"> </w:t>
      </w:r>
      <w:r w:rsidR="00144689" w:rsidRPr="002A39E7">
        <w:rPr>
          <w:sz w:val="28"/>
          <w:szCs w:val="28"/>
        </w:rPr>
        <w:t>Управления</w:t>
      </w:r>
      <w:r w:rsidR="00F21863" w:rsidRPr="002A39E7">
        <w:rPr>
          <w:sz w:val="28"/>
          <w:szCs w:val="28"/>
        </w:rPr>
        <w:t xml:space="preserve"> и </w:t>
      </w:r>
      <w:r w:rsidRPr="002A39E7">
        <w:rPr>
          <w:sz w:val="28"/>
          <w:szCs w:val="28"/>
        </w:rPr>
        <w:t xml:space="preserve">размещается </w:t>
      </w:r>
      <w:r w:rsidR="00F21863" w:rsidRPr="002A39E7">
        <w:rPr>
          <w:sz w:val="28"/>
          <w:szCs w:val="28"/>
        </w:rPr>
        <w:t xml:space="preserve">на официальном сайте Управления в сети «Интернет» до </w:t>
      </w:r>
      <w:r w:rsidRPr="002A39E7">
        <w:rPr>
          <w:sz w:val="28"/>
          <w:szCs w:val="28"/>
        </w:rPr>
        <w:t xml:space="preserve">1 марта </w:t>
      </w:r>
      <w:r w:rsidR="00F21863" w:rsidRPr="002A39E7">
        <w:rPr>
          <w:sz w:val="28"/>
          <w:szCs w:val="28"/>
        </w:rPr>
        <w:t>года, следующего за отчетным.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2</w:t>
      </w:r>
      <w:r w:rsidRPr="002A39E7">
        <w:rPr>
          <w:sz w:val="28"/>
          <w:szCs w:val="28"/>
        </w:rPr>
        <w:t xml:space="preserve">. Предостережение о недопустимости нарушения обязательных требований объявляется </w:t>
      </w:r>
      <w:r w:rsidR="008448EB" w:rsidRPr="002A39E7">
        <w:rPr>
          <w:color w:val="000000" w:themeColor="text1"/>
          <w:sz w:val="28"/>
          <w:szCs w:val="28"/>
        </w:rPr>
        <w:t>объекту контроля</w:t>
      </w:r>
      <w:r w:rsidRPr="002A39E7">
        <w:rPr>
          <w:sz w:val="28"/>
          <w:szCs w:val="28"/>
        </w:rPr>
        <w:t xml:space="preserve"> должностным лицом в случае </w:t>
      </w:r>
      <w:r w:rsidR="00DF2657" w:rsidRPr="002A39E7">
        <w:rPr>
          <w:sz w:val="28"/>
          <w:szCs w:val="28"/>
        </w:rPr>
        <w:t xml:space="preserve">наличия </w:t>
      </w:r>
      <w:r w:rsidRPr="002A39E7">
        <w:rPr>
          <w:sz w:val="28"/>
          <w:szCs w:val="28"/>
        </w:rPr>
        <w:t xml:space="preserve">сведений о готовящихся </w:t>
      </w:r>
      <w:r w:rsidR="00DF2657" w:rsidRPr="002A39E7">
        <w:rPr>
          <w:sz w:val="28"/>
          <w:szCs w:val="28"/>
        </w:rPr>
        <w:t xml:space="preserve">нарушениях обязательных требований </w:t>
      </w:r>
      <w:r w:rsidRPr="002A39E7">
        <w:rPr>
          <w:sz w:val="28"/>
          <w:szCs w:val="28"/>
        </w:rPr>
        <w:t xml:space="preserve">или </w:t>
      </w:r>
      <w:r w:rsidR="00DF2657" w:rsidRPr="002A39E7">
        <w:rPr>
          <w:sz w:val="28"/>
          <w:szCs w:val="28"/>
        </w:rPr>
        <w:t xml:space="preserve">признаках </w:t>
      </w:r>
      <w:r w:rsidRPr="002A39E7">
        <w:rPr>
          <w:sz w:val="28"/>
          <w:szCs w:val="28"/>
        </w:rPr>
        <w:t>нарушени</w:t>
      </w:r>
      <w:r w:rsidR="00DF2657" w:rsidRPr="002A39E7">
        <w:rPr>
          <w:sz w:val="28"/>
          <w:szCs w:val="28"/>
        </w:rPr>
        <w:t>й</w:t>
      </w:r>
      <w:r w:rsidRPr="002A39E7">
        <w:rPr>
          <w:sz w:val="28"/>
          <w:szCs w:val="28"/>
        </w:rPr>
        <w:t xml:space="preserve"> обязательных требований</w:t>
      </w:r>
      <w:r w:rsidR="00DF2657" w:rsidRPr="002A39E7">
        <w:rPr>
          <w:sz w:val="28"/>
          <w:szCs w:val="28"/>
        </w:rPr>
        <w:t xml:space="preserve"> и (или) в случае отсутствия подтвержденных данных о том, что нарушение обязательных требований причинило вред (ущерб) </w:t>
      </w:r>
      <w:r w:rsidR="005273F6" w:rsidRPr="002A39E7">
        <w:rPr>
          <w:sz w:val="28"/>
          <w:szCs w:val="28"/>
        </w:rPr>
        <w:t>охраняемым законом ценностям либо создало угрозу  причинения вреда (ущерба) охраняемым законом ценностям.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Предостережение оформляется в письменной форме или в форме </w:t>
      </w:r>
      <w:r w:rsidRPr="002A39E7">
        <w:rPr>
          <w:sz w:val="28"/>
          <w:szCs w:val="28"/>
        </w:rPr>
        <w:lastRenderedPageBreak/>
        <w:t xml:space="preserve">электронного документа. 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Объявленное предостережение направляется в адрес </w:t>
      </w:r>
      <w:r w:rsidR="008448EB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через </w:t>
      </w:r>
      <w:r w:rsidR="00C1567F" w:rsidRPr="002A39E7">
        <w:rPr>
          <w:sz w:val="28"/>
          <w:szCs w:val="28"/>
        </w:rPr>
        <w:t xml:space="preserve">его </w:t>
      </w:r>
      <w:r w:rsidRPr="002A39E7">
        <w:rPr>
          <w:sz w:val="28"/>
          <w:szCs w:val="28"/>
        </w:rPr>
        <w:t>личны</w:t>
      </w:r>
      <w:r w:rsidR="00C1567F" w:rsidRPr="002A39E7">
        <w:rPr>
          <w:sz w:val="28"/>
          <w:szCs w:val="28"/>
        </w:rPr>
        <w:t>й</w:t>
      </w:r>
      <w:r w:rsidRPr="002A39E7">
        <w:rPr>
          <w:sz w:val="28"/>
          <w:szCs w:val="28"/>
        </w:rPr>
        <w:t xml:space="preserve"> кабинет </w:t>
      </w:r>
      <w:r w:rsidR="005B42C8" w:rsidRPr="002A39E7">
        <w:rPr>
          <w:color w:val="000000" w:themeColor="text1"/>
          <w:sz w:val="28"/>
          <w:szCs w:val="28"/>
        </w:rPr>
        <w:t>в</w:t>
      </w:r>
      <w:r w:rsidR="00C86927" w:rsidRPr="002A39E7">
        <w:rPr>
          <w:color w:val="000000" w:themeColor="text1"/>
          <w:sz w:val="28"/>
          <w:szCs w:val="28"/>
        </w:rPr>
        <w:t xml:space="preserve"> федеральной государственной информационной системе «Е</w:t>
      </w:r>
      <w:r w:rsidR="004F6080" w:rsidRPr="002A39E7">
        <w:rPr>
          <w:color w:val="000000" w:themeColor="text1"/>
          <w:sz w:val="28"/>
          <w:szCs w:val="28"/>
        </w:rPr>
        <w:t>дин</w:t>
      </w:r>
      <w:r w:rsidR="00C86927" w:rsidRPr="002A39E7">
        <w:rPr>
          <w:color w:val="000000" w:themeColor="text1"/>
          <w:sz w:val="28"/>
          <w:szCs w:val="28"/>
        </w:rPr>
        <w:t>ый</w:t>
      </w:r>
      <w:r w:rsidR="004F6080" w:rsidRPr="002A39E7">
        <w:rPr>
          <w:color w:val="000000" w:themeColor="text1"/>
          <w:sz w:val="28"/>
          <w:szCs w:val="28"/>
        </w:rPr>
        <w:t xml:space="preserve"> портал государственных и муниципальных услуг </w:t>
      </w:r>
      <w:r w:rsidR="00C86927" w:rsidRPr="002A39E7">
        <w:rPr>
          <w:color w:val="000000" w:themeColor="text1"/>
          <w:sz w:val="28"/>
          <w:szCs w:val="28"/>
        </w:rPr>
        <w:t>(функций)» (далее - единый портал государственных и муниципальных услуг)</w:t>
      </w:r>
      <w:r w:rsidR="00A800BA" w:rsidRPr="002A39E7">
        <w:rPr>
          <w:color w:val="000000" w:themeColor="text1"/>
          <w:sz w:val="28"/>
          <w:szCs w:val="28"/>
        </w:rPr>
        <w:t xml:space="preserve"> </w:t>
      </w:r>
      <w:r w:rsidRPr="002A39E7">
        <w:rPr>
          <w:sz w:val="28"/>
          <w:szCs w:val="28"/>
        </w:rPr>
        <w:t xml:space="preserve">или почтовым отправлением (в случае направления на бумажном носителе), </w:t>
      </w:r>
      <w:r w:rsidR="006F2BA4" w:rsidRPr="002A39E7">
        <w:rPr>
          <w:sz w:val="28"/>
          <w:szCs w:val="28"/>
        </w:rPr>
        <w:t xml:space="preserve">                     </w:t>
      </w:r>
      <w:r w:rsidRPr="002A39E7">
        <w:rPr>
          <w:sz w:val="28"/>
          <w:szCs w:val="28"/>
        </w:rPr>
        <w:t xml:space="preserve">в течение </w:t>
      </w:r>
      <w:r w:rsidR="00350E8B" w:rsidRPr="002A39E7">
        <w:rPr>
          <w:sz w:val="28"/>
          <w:szCs w:val="28"/>
        </w:rPr>
        <w:t>трех</w:t>
      </w:r>
      <w:r w:rsidRPr="002A39E7">
        <w:rPr>
          <w:sz w:val="28"/>
          <w:szCs w:val="28"/>
        </w:rPr>
        <w:t xml:space="preserve"> рабочих дней с момента объявления.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случае объявления </w:t>
      </w:r>
      <w:r w:rsidR="004A1E58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предостережения о недопустимости нарушения обязательных требований </w:t>
      </w:r>
      <w:r w:rsidR="00E91942" w:rsidRPr="002A39E7">
        <w:rPr>
          <w:sz w:val="28"/>
          <w:szCs w:val="28"/>
        </w:rPr>
        <w:t>объект контроля</w:t>
      </w:r>
      <w:r w:rsidRPr="002A39E7">
        <w:rPr>
          <w:sz w:val="28"/>
          <w:szCs w:val="28"/>
        </w:rPr>
        <w:t xml:space="preserve"> вправе подать возражение</w:t>
      </w:r>
      <w:r w:rsidR="006F2BA4" w:rsidRPr="002A39E7">
        <w:rPr>
          <w:sz w:val="28"/>
          <w:szCs w:val="28"/>
        </w:rPr>
        <w:t xml:space="preserve"> </w:t>
      </w:r>
      <w:r w:rsidRPr="002A39E7">
        <w:rPr>
          <w:sz w:val="28"/>
          <w:szCs w:val="28"/>
        </w:rPr>
        <w:t>в отношении указанного предостережения.</w:t>
      </w:r>
    </w:p>
    <w:p w:rsidR="004555D0" w:rsidRPr="002A39E7" w:rsidRDefault="004A1E5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Возражение направляется в Управление</w:t>
      </w:r>
      <w:r w:rsidR="004555D0" w:rsidRPr="002A39E7">
        <w:rPr>
          <w:sz w:val="28"/>
          <w:szCs w:val="28"/>
        </w:rPr>
        <w:t xml:space="preserve"> не позднее </w:t>
      </w:r>
      <w:r w:rsidR="00350E8B" w:rsidRPr="002A39E7">
        <w:rPr>
          <w:sz w:val="28"/>
          <w:szCs w:val="28"/>
        </w:rPr>
        <w:t>пятнадцати</w:t>
      </w:r>
      <w:r w:rsidR="004555D0" w:rsidRPr="002A39E7">
        <w:rPr>
          <w:sz w:val="28"/>
          <w:szCs w:val="28"/>
        </w:rPr>
        <w:t xml:space="preserve"> </w:t>
      </w:r>
      <w:r w:rsidR="0035315F">
        <w:rPr>
          <w:sz w:val="28"/>
          <w:szCs w:val="28"/>
        </w:rPr>
        <w:t>рабочих</w:t>
      </w:r>
      <w:r w:rsidR="004555D0" w:rsidRPr="002A39E7">
        <w:rPr>
          <w:sz w:val="28"/>
          <w:szCs w:val="28"/>
        </w:rPr>
        <w:t xml:space="preserve"> дней с момента получения </w:t>
      </w:r>
      <w:r w:rsidR="004555D0" w:rsidRPr="002A39E7">
        <w:rPr>
          <w:color w:val="000000" w:themeColor="text1"/>
          <w:sz w:val="28"/>
          <w:szCs w:val="28"/>
        </w:rPr>
        <w:t>предостережения через личны</w:t>
      </w:r>
      <w:r w:rsidR="00C1567F" w:rsidRPr="002A39E7">
        <w:rPr>
          <w:color w:val="000000" w:themeColor="text1"/>
          <w:sz w:val="28"/>
          <w:szCs w:val="28"/>
        </w:rPr>
        <w:t>й</w:t>
      </w:r>
      <w:r w:rsidR="004555D0" w:rsidRPr="002A39E7">
        <w:rPr>
          <w:color w:val="000000" w:themeColor="text1"/>
          <w:sz w:val="28"/>
          <w:szCs w:val="28"/>
        </w:rPr>
        <w:t xml:space="preserve"> кабинет </w:t>
      </w:r>
      <w:r w:rsidR="00E91942" w:rsidRPr="002A39E7">
        <w:rPr>
          <w:color w:val="000000" w:themeColor="text1"/>
          <w:sz w:val="28"/>
          <w:szCs w:val="28"/>
        </w:rPr>
        <w:t>объекта контроля</w:t>
      </w:r>
      <w:r w:rsidR="006F2BA4" w:rsidRPr="002A39E7">
        <w:rPr>
          <w:color w:val="000000" w:themeColor="text1"/>
          <w:sz w:val="28"/>
          <w:szCs w:val="28"/>
        </w:rPr>
        <w:t xml:space="preserve"> </w:t>
      </w:r>
      <w:r w:rsidR="004D4C0F" w:rsidRPr="002A39E7">
        <w:rPr>
          <w:color w:val="000000" w:themeColor="text1"/>
          <w:sz w:val="28"/>
          <w:szCs w:val="28"/>
        </w:rPr>
        <w:t>на</w:t>
      </w:r>
      <w:r w:rsidR="0035315F">
        <w:rPr>
          <w:color w:val="000000" w:themeColor="text1"/>
          <w:sz w:val="28"/>
          <w:szCs w:val="28"/>
        </w:rPr>
        <w:t xml:space="preserve"> едином портале государственных</w:t>
      </w:r>
      <w:r w:rsidR="00A800BA" w:rsidRPr="002A39E7">
        <w:rPr>
          <w:color w:val="000000" w:themeColor="text1"/>
          <w:sz w:val="28"/>
          <w:szCs w:val="28"/>
        </w:rPr>
        <w:t xml:space="preserve"> </w:t>
      </w:r>
      <w:r w:rsidR="004D4C0F" w:rsidRPr="002A39E7">
        <w:rPr>
          <w:color w:val="000000" w:themeColor="text1"/>
          <w:sz w:val="28"/>
          <w:szCs w:val="28"/>
        </w:rPr>
        <w:t xml:space="preserve">и муниципальных услуг </w:t>
      </w:r>
      <w:r w:rsidR="004555D0" w:rsidRPr="002A39E7">
        <w:rPr>
          <w:sz w:val="28"/>
          <w:szCs w:val="28"/>
        </w:rPr>
        <w:t>или почтовым отправлением (в случае направления на бумажном носителе).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Возражения составляются </w:t>
      </w:r>
      <w:r w:rsidR="00C1567F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 в произвольной форме, при этом должны содержать следующую информацию:</w:t>
      </w:r>
    </w:p>
    <w:p w:rsidR="004555D0" w:rsidRPr="002A39E7" w:rsidRDefault="00350E8B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а) </w:t>
      </w:r>
      <w:r w:rsidR="004555D0" w:rsidRPr="002A39E7">
        <w:rPr>
          <w:sz w:val="28"/>
          <w:szCs w:val="28"/>
        </w:rPr>
        <w:t xml:space="preserve">наименование </w:t>
      </w:r>
      <w:r w:rsidR="00C1567F" w:rsidRPr="002A39E7">
        <w:rPr>
          <w:sz w:val="28"/>
          <w:szCs w:val="28"/>
        </w:rPr>
        <w:t>объекта контроля</w:t>
      </w:r>
      <w:r w:rsidR="004555D0" w:rsidRPr="002A39E7">
        <w:rPr>
          <w:sz w:val="28"/>
          <w:szCs w:val="28"/>
        </w:rPr>
        <w:t>;</w:t>
      </w:r>
    </w:p>
    <w:p w:rsidR="004555D0" w:rsidRPr="002A39E7" w:rsidRDefault="00350E8B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б) </w:t>
      </w:r>
      <w:r w:rsidR="004555D0" w:rsidRPr="002A39E7">
        <w:rPr>
          <w:sz w:val="28"/>
          <w:szCs w:val="28"/>
        </w:rPr>
        <w:t xml:space="preserve">дату и номер предостережения, направленного в адрес </w:t>
      </w:r>
      <w:r w:rsidR="00C1567F" w:rsidRPr="002A39E7">
        <w:rPr>
          <w:sz w:val="28"/>
          <w:szCs w:val="28"/>
        </w:rPr>
        <w:t>объекта контроля</w:t>
      </w:r>
      <w:r w:rsidR="004555D0" w:rsidRPr="002A39E7">
        <w:rPr>
          <w:sz w:val="28"/>
          <w:szCs w:val="28"/>
        </w:rPr>
        <w:t>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в) обоснование позиции, доводы в отношении указанных </w:t>
      </w:r>
      <w:r w:rsidR="00A800BA" w:rsidRPr="002A39E7">
        <w:rPr>
          <w:sz w:val="28"/>
          <w:szCs w:val="28"/>
        </w:rPr>
        <w:t xml:space="preserve">                                     </w:t>
      </w:r>
      <w:r w:rsidRPr="002A39E7">
        <w:rPr>
          <w:sz w:val="28"/>
          <w:szCs w:val="28"/>
        </w:rPr>
        <w:t xml:space="preserve">в предостережении действий (бездействий) </w:t>
      </w:r>
      <w:r w:rsidR="00C1567F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>, которые приводят или могут привести к нарушению обязательных требований;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г) желаемый способ получения ответа по итогам рассмотрения возражения;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д) фамилию, имя, отчество (при наличии) направившего возражение</w:t>
      </w:r>
      <w:r w:rsidR="00C1567F" w:rsidRPr="002A39E7">
        <w:rPr>
          <w:sz w:val="28"/>
          <w:szCs w:val="28"/>
        </w:rPr>
        <w:t>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е) дату направления возражения.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Возражение рассматривается должностным лицом, объявившим предостережение, не позднее </w:t>
      </w:r>
      <w:r w:rsidR="00350E8B" w:rsidRPr="002A39E7">
        <w:rPr>
          <w:sz w:val="28"/>
          <w:szCs w:val="28"/>
        </w:rPr>
        <w:t>тридцати</w:t>
      </w:r>
      <w:r w:rsidR="006F2BA4" w:rsidRPr="002A39E7">
        <w:rPr>
          <w:sz w:val="28"/>
          <w:szCs w:val="28"/>
        </w:rPr>
        <w:t xml:space="preserve"> </w:t>
      </w:r>
      <w:r w:rsidR="00975A40" w:rsidRPr="002A39E7">
        <w:rPr>
          <w:sz w:val="28"/>
          <w:szCs w:val="28"/>
        </w:rPr>
        <w:t xml:space="preserve">рабочих </w:t>
      </w:r>
      <w:r w:rsidRPr="002A39E7">
        <w:rPr>
          <w:sz w:val="28"/>
          <w:szCs w:val="28"/>
        </w:rPr>
        <w:t>дней с момента получения такого возражения.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случае принятия представленных </w:t>
      </w:r>
      <w:r w:rsidR="00C1567F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в возражениях доводов</w:t>
      </w:r>
      <w:r w:rsidR="00C1567F" w:rsidRPr="002A39E7">
        <w:rPr>
          <w:sz w:val="28"/>
          <w:szCs w:val="28"/>
        </w:rPr>
        <w:t>,</w:t>
      </w:r>
      <w:r w:rsidRPr="002A39E7">
        <w:rPr>
          <w:sz w:val="28"/>
          <w:szCs w:val="28"/>
        </w:rPr>
        <w:t xml:space="preserve"> должностное лицо аннулирует направленное предостережение</w:t>
      </w:r>
      <w:r w:rsidR="00A800BA" w:rsidRPr="002A39E7">
        <w:rPr>
          <w:sz w:val="28"/>
          <w:szCs w:val="28"/>
        </w:rPr>
        <w:t xml:space="preserve">                        </w:t>
      </w:r>
      <w:r w:rsidRPr="002A39E7">
        <w:rPr>
          <w:sz w:val="28"/>
          <w:szCs w:val="28"/>
        </w:rPr>
        <w:t xml:space="preserve"> с соответствующей отметкой в журнале учета объявленных предостережений.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 xml:space="preserve">. Консультирование </w:t>
      </w:r>
      <w:r w:rsidR="00C1567F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 xml:space="preserve"> и их представителей </w:t>
      </w:r>
      <w:r w:rsidR="00A800BA" w:rsidRPr="002A39E7">
        <w:rPr>
          <w:sz w:val="28"/>
          <w:szCs w:val="28"/>
        </w:rPr>
        <w:t xml:space="preserve">                          </w:t>
      </w:r>
      <w:r w:rsidRPr="002A39E7">
        <w:rPr>
          <w:sz w:val="28"/>
          <w:szCs w:val="28"/>
        </w:rPr>
        <w:t>по вопросам, связанным с организацией и осуществлением госу</w:t>
      </w:r>
      <w:r w:rsidR="00C1567F" w:rsidRPr="002A39E7">
        <w:rPr>
          <w:sz w:val="28"/>
          <w:szCs w:val="28"/>
        </w:rPr>
        <w:t>дарственного контроля (надзора), осуществляется должностным лицом.</w:t>
      </w:r>
    </w:p>
    <w:p w:rsidR="004555D0" w:rsidRPr="002A39E7" w:rsidRDefault="004555D0" w:rsidP="00C1567F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Консультирование осуществляется без взимания платы</w:t>
      </w:r>
      <w:r w:rsidR="00C1567F" w:rsidRPr="002A39E7">
        <w:rPr>
          <w:sz w:val="28"/>
          <w:szCs w:val="28"/>
        </w:rPr>
        <w:t xml:space="preserve"> и </w:t>
      </w:r>
      <w:r w:rsidRPr="002A39E7">
        <w:rPr>
          <w:sz w:val="28"/>
          <w:szCs w:val="28"/>
        </w:rPr>
        <w:t>может осуществляться должностным лицом по телефону, посредством видеоконференцсвязи, на личном приеме, либо в ходе проведения профилактических мероприятий, контрольных (надзорных) мероприятий.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Время консультирования не должно превышать </w:t>
      </w:r>
      <w:r w:rsidR="0035315F">
        <w:rPr>
          <w:sz w:val="28"/>
          <w:szCs w:val="28"/>
        </w:rPr>
        <w:t xml:space="preserve">пятнадцати </w:t>
      </w:r>
      <w:r w:rsidRPr="002A39E7">
        <w:rPr>
          <w:sz w:val="28"/>
          <w:szCs w:val="28"/>
        </w:rPr>
        <w:t>минут.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Личный прием </w:t>
      </w:r>
      <w:r w:rsidR="00C1567F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 xml:space="preserve"> и их представителей проводится </w:t>
      </w:r>
      <w:r w:rsidR="00387F19" w:rsidRPr="002A39E7">
        <w:rPr>
          <w:color w:val="000000" w:themeColor="text1"/>
          <w:sz w:val="28"/>
          <w:szCs w:val="28"/>
        </w:rPr>
        <w:t>начальником</w:t>
      </w:r>
      <w:r w:rsidRPr="002A39E7">
        <w:rPr>
          <w:color w:val="000000" w:themeColor="text1"/>
          <w:sz w:val="28"/>
          <w:szCs w:val="28"/>
        </w:rPr>
        <w:t xml:space="preserve"> или заместителями </w:t>
      </w:r>
      <w:r w:rsidR="00387F19" w:rsidRPr="002A39E7">
        <w:rPr>
          <w:color w:val="000000" w:themeColor="text1"/>
          <w:sz w:val="28"/>
          <w:szCs w:val="28"/>
        </w:rPr>
        <w:t>начальника Управления</w:t>
      </w:r>
      <w:r w:rsidRPr="002A39E7">
        <w:rPr>
          <w:color w:val="000000" w:themeColor="text1"/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1101B3" w:rsidRPr="002A39E7">
        <w:rPr>
          <w:sz w:val="28"/>
          <w:szCs w:val="28"/>
        </w:rPr>
        <w:t xml:space="preserve">Управления </w:t>
      </w:r>
      <w:r w:rsidRPr="002A39E7">
        <w:rPr>
          <w:sz w:val="28"/>
          <w:szCs w:val="28"/>
        </w:rPr>
        <w:t>в сети «Интернет».</w:t>
      </w:r>
    </w:p>
    <w:p w:rsidR="00F87895" w:rsidRPr="002A39E7" w:rsidRDefault="00F87895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>Консультирование осуществляется по следующим вопросам:</w:t>
      </w:r>
    </w:p>
    <w:p w:rsidR="00F87895" w:rsidRPr="002A39E7" w:rsidRDefault="00F87895" w:rsidP="00F87895">
      <w:pPr>
        <w:pStyle w:val="13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2A39E7">
        <w:rPr>
          <w:sz w:val="28"/>
          <w:szCs w:val="28"/>
        </w:rPr>
        <w:t>обязательные требования;</w:t>
      </w:r>
    </w:p>
    <w:p w:rsidR="00F87895" w:rsidRPr="002A39E7" w:rsidRDefault="00F87895" w:rsidP="00F87895">
      <w:pPr>
        <w:pStyle w:val="13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2A39E7">
        <w:rPr>
          <w:sz w:val="28"/>
          <w:szCs w:val="28"/>
        </w:rPr>
        <w:t>организация и осуществление государственного контроля;</w:t>
      </w:r>
    </w:p>
    <w:p w:rsidR="00F87895" w:rsidRPr="002A39E7" w:rsidRDefault="00F87895" w:rsidP="00F87895">
      <w:pPr>
        <w:pStyle w:val="13"/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2A39E7">
        <w:rPr>
          <w:sz w:val="28"/>
          <w:szCs w:val="28"/>
        </w:rPr>
        <w:t>порядок осуществления контрольных (надзорных) мероприятий;</w:t>
      </w:r>
    </w:p>
    <w:p w:rsidR="00F87895" w:rsidRPr="002A39E7" w:rsidRDefault="00F87895" w:rsidP="00F87895">
      <w:pPr>
        <w:pStyle w:val="1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требования документов, исполнение которых является необходимым </w:t>
      </w:r>
      <w:r w:rsidR="00A800BA" w:rsidRPr="002A39E7">
        <w:rPr>
          <w:sz w:val="28"/>
          <w:szCs w:val="28"/>
        </w:rPr>
        <w:t xml:space="preserve">                              </w:t>
      </w:r>
      <w:r w:rsidRPr="002A39E7">
        <w:rPr>
          <w:sz w:val="28"/>
          <w:szCs w:val="28"/>
        </w:rPr>
        <w:t>в соответствии с законодательством Российской Федерации.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Консультирование в письменной форме осуществляется должностным лицом в сроки, установленные Федеральным законом от 2 мая 2006 года</w:t>
      </w:r>
      <w:r w:rsidR="00350E8B" w:rsidRPr="002A39E7">
        <w:rPr>
          <w:sz w:val="28"/>
          <w:szCs w:val="28"/>
        </w:rPr>
        <w:t xml:space="preserve"> </w:t>
      </w:r>
      <w:r w:rsidR="00A800BA" w:rsidRPr="002A39E7">
        <w:rPr>
          <w:sz w:val="28"/>
          <w:szCs w:val="28"/>
        </w:rPr>
        <w:t xml:space="preserve">               </w:t>
      </w:r>
      <w:r w:rsidR="00350E8B" w:rsidRPr="002A39E7">
        <w:rPr>
          <w:sz w:val="28"/>
          <w:szCs w:val="28"/>
        </w:rPr>
        <w:t>№ </w:t>
      </w:r>
      <w:r w:rsidRPr="002A39E7">
        <w:rPr>
          <w:sz w:val="28"/>
          <w:szCs w:val="28"/>
        </w:rPr>
        <w:t>59-ФЗ «О порядке рассмотрения обращений граждан Российской Федерации», в следующих случаях: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1) </w:t>
      </w:r>
      <w:r w:rsidR="00D65DBD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представлен письменный запрос о предоставлении письменного ответа по вопросам консультирования;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2) за время консультирования предоставить ответ на поставленные вопросы невозможно;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Если поставленные во время консультирования вопросы не относятся</w:t>
      </w:r>
      <w:r w:rsidR="00A800BA" w:rsidRPr="002A39E7">
        <w:rPr>
          <w:sz w:val="28"/>
          <w:szCs w:val="28"/>
        </w:rPr>
        <w:t xml:space="preserve">                 </w:t>
      </w:r>
      <w:r w:rsidRPr="002A39E7">
        <w:rPr>
          <w:sz w:val="28"/>
          <w:szCs w:val="28"/>
        </w:rPr>
        <w:t xml:space="preserve"> к осуществляемому виду государственного контроля (надзора) даются необходимые разъяснения по обращению в соответствующие органы государственной власти или к соответствующим должностным лицам.</w:t>
      </w:r>
      <w:r w:rsidRPr="002A39E7">
        <w:rPr>
          <w:sz w:val="28"/>
          <w:szCs w:val="28"/>
        </w:rPr>
        <w:tab/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387F1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, иных участников контрольного (надзорного) мероприятия.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Информация, ставшая известной должностному лицу </w:t>
      </w:r>
      <w:r w:rsidR="00387F19" w:rsidRPr="002A39E7">
        <w:rPr>
          <w:sz w:val="28"/>
          <w:szCs w:val="28"/>
        </w:rPr>
        <w:t xml:space="preserve">Управления </w:t>
      </w:r>
      <w:r w:rsidRPr="002A39E7">
        <w:rPr>
          <w:sz w:val="28"/>
          <w:szCs w:val="28"/>
        </w:rPr>
        <w:t xml:space="preserve">в ходе консультирования, не может использоваться </w:t>
      </w:r>
      <w:r w:rsidR="00387F19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в целях оценки </w:t>
      </w:r>
      <w:r w:rsidR="00D65DBD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по вопросам соблюдения обязательных требований.</w:t>
      </w:r>
    </w:p>
    <w:p w:rsidR="004555D0" w:rsidRPr="002A39E7" w:rsidRDefault="00387F19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Если в течение календарного года поступило пять и более однотипных (по одним и тем же вопросам) обращений </w:t>
      </w:r>
      <w:r w:rsidR="00D65DBD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и их представителей, консультирование по таким обращениям осуществляется посредством размещения на официальном сайте </w:t>
      </w:r>
      <w:r w:rsidR="001C4461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 xml:space="preserve">. Самообследование проводится </w:t>
      </w:r>
      <w:r w:rsidR="00D65DBD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 самостоятельно </w:t>
      </w:r>
      <w:r w:rsidR="00A800BA" w:rsidRPr="002A39E7">
        <w:rPr>
          <w:sz w:val="28"/>
          <w:szCs w:val="28"/>
        </w:rPr>
        <w:t xml:space="preserve">               </w:t>
      </w:r>
      <w:r w:rsidRPr="002A39E7">
        <w:rPr>
          <w:sz w:val="28"/>
          <w:szCs w:val="28"/>
        </w:rPr>
        <w:t xml:space="preserve">в целях добровольного определения уровня соблюдения ими обязательных требований. 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В рамках самообследования также обеспечивается возможность получения </w:t>
      </w:r>
      <w:r w:rsidR="00D65DBD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 сведений о соответствии критериям риска.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ab/>
        <w:t xml:space="preserve">Самообследование осуществляется в автоматизированном режиме </w:t>
      </w:r>
      <w:r w:rsidR="00A800BA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 xml:space="preserve">с использованием одного из способов, указанных на официальном сайте </w:t>
      </w:r>
      <w:r w:rsidR="00B21DA2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в сети «Интернет».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</w:r>
      <w:r w:rsidR="00D65DBD" w:rsidRPr="002A39E7">
        <w:rPr>
          <w:sz w:val="28"/>
          <w:szCs w:val="28"/>
        </w:rPr>
        <w:t>Объекты контроля</w:t>
      </w:r>
      <w:r w:rsidRPr="002A39E7">
        <w:rPr>
          <w:sz w:val="28"/>
          <w:szCs w:val="28"/>
        </w:rPr>
        <w:t>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4555D0" w:rsidRPr="002A39E7" w:rsidRDefault="004555D0" w:rsidP="00D65DBD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Декларация соблюдения обязательных требований направляется </w:t>
      </w:r>
      <w:r w:rsidR="00D65DBD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в </w:t>
      </w:r>
      <w:r w:rsidR="00B21DA2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>, котор</w:t>
      </w:r>
      <w:r w:rsidR="00B21DA2" w:rsidRPr="002A39E7">
        <w:rPr>
          <w:sz w:val="28"/>
          <w:szCs w:val="28"/>
        </w:rPr>
        <w:t>ое</w:t>
      </w:r>
      <w:r w:rsidRPr="002A39E7">
        <w:rPr>
          <w:sz w:val="28"/>
          <w:szCs w:val="28"/>
        </w:rPr>
        <w:t xml:space="preserve"> осуществляет ее регистрацию </w:t>
      </w:r>
      <w:r w:rsidR="00A800BA" w:rsidRPr="002A39E7">
        <w:rPr>
          <w:sz w:val="28"/>
          <w:szCs w:val="28"/>
        </w:rPr>
        <w:t xml:space="preserve">                   </w:t>
      </w:r>
      <w:r w:rsidRPr="002A39E7">
        <w:rPr>
          <w:sz w:val="28"/>
          <w:szCs w:val="28"/>
        </w:rPr>
        <w:t>и размещ</w:t>
      </w:r>
      <w:r w:rsidR="00D65DBD" w:rsidRPr="002A39E7">
        <w:rPr>
          <w:sz w:val="28"/>
          <w:szCs w:val="28"/>
        </w:rPr>
        <w:t>ение</w:t>
      </w:r>
      <w:r w:rsidRPr="002A39E7">
        <w:rPr>
          <w:sz w:val="28"/>
          <w:szCs w:val="28"/>
        </w:rPr>
        <w:t xml:space="preserve"> на своем официальном сайте в сети «Интернет». </w:t>
      </w:r>
      <w:r w:rsidR="00D65DBD" w:rsidRPr="002A39E7">
        <w:rPr>
          <w:sz w:val="28"/>
          <w:szCs w:val="28"/>
        </w:rPr>
        <w:t xml:space="preserve">Объект контроля </w:t>
      </w:r>
      <w:r w:rsidRPr="002A39E7">
        <w:rPr>
          <w:sz w:val="28"/>
          <w:szCs w:val="28"/>
        </w:rPr>
        <w:t xml:space="preserve">имеет право разместить сведения о зарегистрированной декларации соблюдения обязательных требований на своем сайте в сети «Интернет», </w:t>
      </w:r>
      <w:r w:rsidR="00A800BA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 xml:space="preserve">в принадлежащих ему помещениях, а также использовать такие сведения </w:t>
      </w:r>
      <w:r w:rsidR="00A800BA" w:rsidRPr="002A39E7">
        <w:rPr>
          <w:sz w:val="28"/>
          <w:szCs w:val="28"/>
        </w:rPr>
        <w:t xml:space="preserve">                          </w:t>
      </w:r>
      <w:r w:rsidRPr="002A39E7">
        <w:rPr>
          <w:sz w:val="28"/>
          <w:szCs w:val="28"/>
        </w:rPr>
        <w:t>в рекламной продукции.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Срок действия декларации соблюдения обязательных требований – один год с момента регистрации указанной декларации </w:t>
      </w:r>
      <w:r w:rsidR="00B21DA2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В случае изменения сведений, содержащихся в декларации соблюдения обязательных требований, уточненная декларация представляется </w:t>
      </w:r>
      <w:r w:rsidR="00C76BCB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в </w:t>
      </w:r>
      <w:r w:rsidR="00504D4C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в течение одного месяца со дня изменения содержащихся в ней сведений.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</w:r>
      <w:r w:rsidR="00504D4C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утверждает методические рекомендации по проведению самообследования и подготовке декларации соблюдения обязательных требований. Методические рекомендации размещаются на официальном сайте </w:t>
      </w:r>
      <w:r w:rsidR="00504D4C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в сети «Интернет».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Если при проведении внепланового контрольного (надзорного) мероприятия выявлены нарушения обязательных требований, факты представления </w:t>
      </w:r>
      <w:r w:rsidR="00BA1DD6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недостоверных сведений при самообследовании, декларация соблюдения обязательных требований аннулируется решением, принимаемым по результатам контрольного (надзорного) мероприятия. 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Не ранее, чем по истечении трех лет с момента выявления нарушений обязательных требований либо фактов предоставления недостоверных сведений при самообследовании, </w:t>
      </w:r>
      <w:r w:rsidR="004A6447" w:rsidRPr="002A39E7">
        <w:rPr>
          <w:sz w:val="28"/>
          <w:szCs w:val="28"/>
        </w:rPr>
        <w:t>объект контроля</w:t>
      </w:r>
      <w:r w:rsidRPr="002A39E7">
        <w:rPr>
          <w:sz w:val="28"/>
          <w:szCs w:val="28"/>
        </w:rPr>
        <w:t xml:space="preserve"> может вновь принять декларацию соблюдения обязательных требований по результатам самообследования.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3</w:t>
      </w:r>
      <w:r w:rsidR="00350E8B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 xml:space="preserve">. Профилактический визит проводится должностным лицом в форме профилактической беседы по месту осуществления деятельности </w:t>
      </w:r>
      <w:r w:rsidR="00224C0B" w:rsidRPr="002A39E7">
        <w:rPr>
          <w:sz w:val="28"/>
          <w:szCs w:val="28"/>
        </w:rPr>
        <w:t xml:space="preserve">объекта контроля </w:t>
      </w:r>
      <w:r w:rsidRPr="002A39E7">
        <w:rPr>
          <w:sz w:val="28"/>
          <w:szCs w:val="28"/>
        </w:rPr>
        <w:t xml:space="preserve">либо путем использования </w:t>
      </w:r>
      <w:r w:rsidR="00224C0B" w:rsidRPr="002A39E7">
        <w:rPr>
          <w:sz w:val="28"/>
          <w:szCs w:val="28"/>
        </w:rPr>
        <w:t>видеоконференцсвязи</w:t>
      </w:r>
      <w:r w:rsidRPr="002A39E7">
        <w:rPr>
          <w:sz w:val="28"/>
          <w:szCs w:val="28"/>
        </w:rPr>
        <w:t xml:space="preserve">. В ходе профилактического визита </w:t>
      </w:r>
      <w:r w:rsidR="00224C0B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информируется об обязательных требованиях, предъявляемых к его деятельности, их соответствии критериям риска, основаниях и о рекомендуемых способах снижения категории риска, </w:t>
      </w:r>
      <w:r w:rsidR="00A800BA" w:rsidRPr="002A39E7">
        <w:rPr>
          <w:sz w:val="28"/>
          <w:szCs w:val="28"/>
        </w:rPr>
        <w:t xml:space="preserve">                </w:t>
      </w:r>
      <w:r w:rsidRPr="002A39E7">
        <w:rPr>
          <w:sz w:val="28"/>
          <w:szCs w:val="28"/>
        </w:rPr>
        <w:t xml:space="preserve">а также о видах, содержании и об интенсивности контрольных (надзорных) мероприятий, проводимых в отношении </w:t>
      </w:r>
      <w:r w:rsidR="00224C0B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исходя из его отнесения к соответствующей категории риска.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В ходе профилактического визита должностным лицом может осуществляться консультирование </w:t>
      </w:r>
      <w:r w:rsidR="00224C0B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в порядке, установленном статьей 50 Федерального закона № 248-ФЗ. 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ab/>
        <w:t xml:space="preserve">В случае осуществления профилактического визита в форме профилактической беседы по месту осуществления деятельности </w:t>
      </w:r>
      <w:r w:rsidR="00224C0B" w:rsidRPr="002A39E7">
        <w:rPr>
          <w:sz w:val="28"/>
          <w:szCs w:val="28"/>
        </w:rPr>
        <w:t>объекта контроля</w:t>
      </w:r>
      <w:r w:rsidRPr="002A39E7">
        <w:rPr>
          <w:b/>
          <w:sz w:val="28"/>
          <w:szCs w:val="28"/>
        </w:rPr>
        <w:t>,</w:t>
      </w:r>
      <w:r w:rsidRPr="002A39E7">
        <w:rPr>
          <w:sz w:val="28"/>
          <w:szCs w:val="28"/>
        </w:rPr>
        <w:t xml:space="preserve"> должностное лицо должно явиться в назначенные день и время по месту осуществления деятельности </w:t>
      </w:r>
      <w:r w:rsidR="00224C0B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. 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В ходе профилактического визита должностным лицом осуществляется сбор сведений, необходимых для отнесения </w:t>
      </w:r>
      <w:r w:rsidR="00224C0B" w:rsidRPr="002A39E7">
        <w:rPr>
          <w:sz w:val="28"/>
          <w:szCs w:val="28"/>
        </w:rPr>
        <w:t>объекта контроля к категориям риска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При проведении профилактического визита, представление </w:t>
      </w:r>
      <w:r w:rsidR="00224C0B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запрашиваемых сведений не является обязательным.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В случае осуществления профилактического визита путем использования видеоконференцсвязи должностное лицо осуществляет указанные в настоящем пункте действия посредством использования электронных каналов связи.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При проведении профилактического визита </w:t>
      </w:r>
      <w:r w:rsidR="004E609A" w:rsidRPr="002A39E7">
        <w:rPr>
          <w:sz w:val="28"/>
          <w:szCs w:val="28"/>
        </w:rPr>
        <w:t>объектам контроля</w:t>
      </w:r>
      <w:r w:rsidRPr="002A39E7">
        <w:rPr>
          <w:sz w:val="28"/>
          <w:szCs w:val="28"/>
        </w:rPr>
        <w:t xml:space="preserve"> </w:t>
      </w:r>
      <w:r w:rsidR="00A800BA" w:rsidRPr="002A39E7">
        <w:rPr>
          <w:sz w:val="28"/>
          <w:szCs w:val="28"/>
        </w:rPr>
        <w:t xml:space="preserve">                       </w:t>
      </w:r>
      <w:r w:rsidRPr="002A39E7">
        <w:rPr>
          <w:sz w:val="28"/>
          <w:szCs w:val="28"/>
        </w:rPr>
        <w:t xml:space="preserve">не выдаются предписания об устранении нарушений обязательных требований. Разъяснения, полученные </w:t>
      </w:r>
      <w:r w:rsidR="004E609A" w:rsidRPr="002A39E7">
        <w:rPr>
          <w:sz w:val="28"/>
          <w:szCs w:val="28"/>
        </w:rPr>
        <w:t>объектами контроля</w:t>
      </w:r>
      <w:r w:rsidRPr="002A39E7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Если при проведении профилактического визита установлено, что </w:t>
      </w:r>
      <w:r w:rsidR="004E609A" w:rsidRPr="002A39E7">
        <w:rPr>
          <w:sz w:val="28"/>
          <w:szCs w:val="28"/>
        </w:rPr>
        <w:t>деятельность объекта контроля</w:t>
      </w:r>
      <w:r w:rsidRPr="002A39E7">
        <w:rPr>
          <w:sz w:val="28"/>
          <w:szCs w:val="28"/>
        </w:rPr>
        <w:t xml:space="preserve">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 w:rsidR="002D5406" w:rsidRPr="002A39E7">
        <w:rPr>
          <w:color w:val="000000" w:themeColor="text1"/>
          <w:sz w:val="28"/>
          <w:szCs w:val="28"/>
        </w:rPr>
        <w:t>начальнику</w:t>
      </w:r>
      <w:r w:rsidR="000B5F6A" w:rsidRPr="002A39E7">
        <w:rPr>
          <w:color w:val="000000" w:themeColor="text1"/>
          <w:sz w:val="28"/>
          <w:szCs w:val="28"/>
        </w:rPr>
        <w:t xml:space="preserve"> </w:t>
      </w:r>
      <w:r w:rsidR="002D5406" w:rsidRPr="002A39E7">
        <w:rPr>
          <w:color w:val="000000" w:themeColor="text1"/>
          <w:sz w:val="28"/>
          <w:szCs w:val="28"/>
        </w:rPr>
        <w:t>Управления</w:t>
      </w:r>
      <w:r w:rsidRPr="002A39E7">
        <w:rPr>
          <w:color w:val="000000" w:themeColor="text1"/>
          <w:sz w:val="28"/>
          <w:szCs w:val="28"/>
        </w:rPr>
        <w:t xml:space="preserve"> для</w:t>
      </w:r>
      <w:r w:rsidRPr="002A39E7">
        <w:rPr>
          <w:sz w:val="28"/>
          <w:szCs w:val="28"/>
        </w:rPr>
        <w:t xml:space="preserve"> принятия решения</w:t>
      </w:r>
      <w:r w:rsidR="00A800BA" w:rsidRPr="002A39E7">
        <w:rPr>
          <w:sz w:val="28"/>
          <w:szCs w:val="28"/>
        </w:rPr>
        <w:t xml:space="preserve">                           </w:t>
      </w:r>
      <w:r w:rsidRPr="002A39E7">
        <w:rPr>
          <w:sz w:val="28"/>
          <w:szCs w:val="28"/>
        </w:rPr>
        <w:t xml:space="preserve"> о проведении контрольных (надзорных) мероприятий в форме отчета </w:t>
      </w:r>
      <w:r w:rsidR="00A800BA" w:rsidRPr="002A39E7">
        <w:rPr>
          <w:sz w:val="28"/>
          <w:szCs w:val="28"/>
        </w:rPr>
        <w:t xml:space="preserve">                         </w:t>
      </w:r>
      <w:r w:rsidRPr="002A39E7">
        <w:rPr>
          <w:sz w:val="28"/>
          <w:szCs w:val="28"/>
        </w:rPr>
        <w:t>о проведенном профилактическом визите.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 xml:space="preserve">Обязательные профилактические визиты в отношении </w:t>
      </w:r>
      <w:r w:rsidR="004E609A" w:rsidRPr="002A39E7">
        <w:rPr>
          <w:sz w:val="28"/>
          <w:szCs w:val="28"/>
        </w:rPr>
        <w:t>объектов контроля</w:t>
      </w:r>
      <w:r w:rsidR="000B5F6A" w:rsidRPr="002A39E7">
        <w:rPr>
          <w:sz w:val="28"/>
          <w:szCs w:val="28"/>
        </w:rPr>
        <w:t xml:space="preserve"> </w:t>
      </w:r>
      <w:r w:rsidRPr="002A39E7">
        <w:rPr>
          <w:sz w:val="28"/>
          <w:szCs w:val="28"/>
        </w:rPr>
        <w:t>не проводятся.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>IV. Осуществление государственного контроля (надзора)</w:t>
      </w: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6</w:t>
      </w:r>
      <w:r w:rsidRPr="002A39E7">
        <w:rPr>
          <w:sz w:val="28"/>
          <w:szCs w:val="28"/>
        </w:rPr>
        <w:t xml:space="preserve">. Государственный контроль (надзор) с взаимодействием должностного лица </w:t>
      </w:r>
      <w:r w:rsidR="002609E6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с </w:t>
      </w:r>
      <w:r w:rsidR="007A344E" w:rsidRPr="002A39E7">
        <w:rPr>
          <w:sz w:val="28"/>
          <w:szCs w:val="28"/>
        </w:rPr>
        <w:t xml:space="preserve">объектом контроля </w:t>
      </w:r>
      <w:r w:rsidR="00B14C5F" w:rsidRPr="002A39E7">
        <w:rPr>
          <w:sz w:val="28"/>
          <w:szCs w:val="28"/>
        </w:rPr>
        <w:t xml:space="preserve">(далее – проверка) </w:t>
      </w:r>
      <w:r w:rsidRPr="002A39E7">
        <w:rPr>
          <w:sz w:val="28"/>
          <w:szCs w:val="28"/>
        </w:rPr>
        <w:t xml:space="preserve">осуществляется при проведении следующих контрольных (надзорных) мероприятий: 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1) документарная проверка;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2) выездная проверка.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>. Документарная проверка проводится в порядке, установленном статьей 72 Федерального закона № 248-ФЗ.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</w:t>
      </w:r>
      <w:r w:rsidR="00350E8B" w:rsidRPr="002A39E7">
        <w:rPr>
          <w:sz w:val="28"/>
          <w:szCs w:val="28"/>
        </w:rPr>
        <w:t>8. </w:t>
      </w:r>
      <w:r w:rsidRPr="002A39E7">
        <w:rPr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</w:p>
    <w:p w:rsidR="004555D0" w:rsidRPr="002A39E7" w:rsidRDefault="00350E8B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39</w:t>
      </w:r>
      <w:r w:rsidR="004555D0" w:rsidRPr="002A39E7">
        <w:rPr>
          <w:sz w:val="28"/>
          <w:szCs w:val="28"/>
        </w:rPr>
        <w:t xml:space="preserve">. Для проведения </w:t>
      </w:r>
      <w:r w:rsidR="002609E6" w:rsidRPr="002A39E7">
        <w:rPr>
          <w:color w:val="000000" w:themeColor="text1"/>
          <w:sz w:val="28"/>
          <w:szCs w:val="28"/>
        </w:rPr>
        <w:t>проверк</w:t>
      </w:r>
      <w:r w:rsidR="00B14C5F" w:rsidRPr="002A39E7">
        <w:rPr>
          <w:color w:val="000000" w:themeColor="text1"/>
          <w:sz w:val="28"/>
          <w:szCs w:val="28"/>
        </w:rPr>
        <w:t>и</w:t>
      </w:r>
      <w:r w:rsidR="002609E6" w:rsidRPr="002A39E7">
        <w:rPr>
          <w:color w:val="000000" w:themeColor="text1"/>
          <w:sz w:val="28"/>
          <w:szCs w:val="28"/>
        </w:rPr>
        <w:t xml:space="preserve"> издается приказ</w:t>
      </w:r>
      <w:r w:rsidR="000B5F6A" w:rsidRPr="002A39E7">
        <w:rPr>
          <w:color w:val="000000" w:themeColor="text1"/>
          <w:sz w:val="28"/>
          <w:szCs w:val="28"/>
        </w:rPr>
        <w:t xml:space="preserve"> </w:t>
      </w:r>
      <w:r w:rsidR="002609E6" w:rsidRPr="002A39E7">
        <w:rPr>
          <w:sz w:val="28"/>
          <w:szCs w:val="28"/>
        </w:rPr>
        <w:t>Управления</w:t>
      </w:r>
      <w:r w:rsidR="004555D0" w:rsidRPr="002A39E7">
        <w:rPr>
          <w:sz w:val="28"/>
          <w:szCs w:val="28"/>
        </w:rPr>
        <w:t>, в котором указываются сведения, предусмотренные частью 1 статьи 64 Федерального №</w:t>
      </w:r>
      <w:r w:rsidR="00B14C5F" w:rsidRPr="002A39E7">
        <w:rPr>
          <w:sz w:val="28"/>
          <w:szCs w:val="28"/>
        </w:rPr>
        <w:t> </w:t>
      </w:r>
      <w:r w:rsidR="004555D0" w:rsidRPr="002A39E7">
        <w:rPr>
          <w:sz w:val="28"/>
          <w:szCs w:val="28"/>
        </w:rPr>
        <w:t>248-ФЗ.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4</w:t>
      </w:r>
      <w:r w:rsidR="00350E8B" w:rsidRPr="002A39E7">
        <w:rPr>
          <w:sz w:val="28"/>
          <w:szCs w:val="28"/>
        </w:rPr>
        <w:t>0. </w:t>
      </w:r>
      <w:r w:rsidRPr="002A39E7">
        <w:rPr>
          <w:sz w:val="28"/>
          <w:szCs w:val="28"/>
        </w:rPr>
        <w:t xml:space="preserve">При проведении проверки должностное лицо </w:t>
      </w:r>
      <w:r w:rsidR="00A6009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имеет право: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1) совершать действия, предусмотренные частью 2 статьи 29 Федерального закона № 248-ФЗ;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2) использовать для фиксации доказательств нарушений обязательных требований фотосъемку, аудио- и (или) видеозапись, если совершение </w:t>
      </w:r>
      <w:r w:rsidRPr="002A39E7">
        <w:rPr>
          <w:sz w:val="28"/>
          <w:szCs w:val="28"/>
        </w:rPr>
        <w:lastRenderedPageBreak/>
        <w:t>указанных действий не запрещено федеральными законами;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2A39E7">
        <w:rPr>
          <w:sz w:val="28"/>
          <w:szCs w:val="28"/>
        </w:rPr>
        <w:t xml:space="preserve">3) выдавать предписания об устранении выявленных нарушений </w:t>
      </w:r>
      <w:r w:rsidR="00A800BA" w:rsidRPr="002A39E7">
        <w:rPr>
          <w:sz w:val="28"/>
          <w:szCs w:val="28"/>
        </w:rPr>
        <w:t xml:space="preserve">                         </w:t>
      </w:r>
      <w:r w:rsidRPr="002A39E7">
        <w:rPr>
          <w:sz w:val="28"/>
          <w:szCs w:val="28"/>
        </w:rPr>
        <w:t>с у</w:t>
      </w:r>
      <w:r w:rsidRPr="002A39E7">
        <w:rPr>
          <w:color w:val="000000" w:themeColor="text1"/>
          <w:sz w:val="28"/>
          <w:szCs w:val="28"/>
        </w:rPr>
        <w:t>казанием сроков их устранения;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4) возбуждать дела об административных правонарушениях по выявленным фактам нарушения законодательства Российской Федерации.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</w:t>
      </w:r>
      <w:r w:rsidR="00350E8B" w:rsidRPr="002A39E7">
        <w:rPr>
          <w:sz w:val="28"/>
          <w:szCs w:val="28"/>
        </w:rPr>
        <w:t>1. </w:t>
      </w:r>
      <w:r w:rsidRPr="002A39E7">
        <w:rPr>
          <w:sz w:val="28"/>
          <w:szCs w:val="28"/>
        </w:rPr>
        <w:t xml:space="preserve">При организации и проведении проверки </w:t>
      </w:r>
      <w:r w:rsidR="00A60099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запрашивает </w:t>
      </w:r>
      <w:r w:rsidR="00A800BA" w:rsidRPr="002A39E7">
        <w:rPr>
          <w:sz w:val="28"/>
          <w:szCs w:val="28"/>
        </w:rPr>
        <w:t xml:space="preserve">                   </w:t>
      </w:r>
      <w:r w:rsidRPr="002A39E7">
        <w:rPr>
          <w:sz w:val="28"/>
          <w:szCs w:val="28"/>
        </w:rPr>
        <w:t>и получает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</w:t>
      </w:r>
      <w:r w:rsidR="00350E8B" w:rsidRPr="002A39E7">
        <w:rPr>
          <w:sz w:val="28"/>
          <w:szCs w:val="28"/>
        </w:rPr>
        <w:t>2</w:t>
      </w:r>
      <w:r w:rsidRPr="002A39E7">
        <w:rPr>
          <w:sz w:val="28"/>
          <w:szCs w:val="28"/>
        </w:rPr>
        <w:t xml:space="preserve">. На </w:t>
      </w:r>
      <w:r w:rsidR="003148D5" w:rsidRPr="002A39E7">
        <w:rPr>
          <w:sz w:val="28"/>
          <w:szCs w:val="28"/>
        </w:rPr>
        <w:t>объекты контроля</w:t>
      </w:r>
      <w:r w:rsidRPr="002A39E7">
        <w:rPr>
          <w:sz w:val="28"/>
          <w:szCs w:val="28"/>
        </w:rPr>
        <w:t xml:space="preserve"> не может возлагаться обязанность по представлению сведений, документов, если соответствующие сведения, документы содержатся в государственных или муниципальных информационных ресурсах. 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4</w:t>
      </w:r>
      <w:r w:rsidR="00350E8B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>. </w:t>
      </w:r>
      <w:r w:rsidR="00A60099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вправе запросить у </w:t>
      </w:r>
      <w:r w:rsidR="003148D5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документы, необходимые для проведения проверки, перечень которых определяется </w:t>
      </w:r>
      <w:r w:rsidR="00A60099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</w:t>
      </w:r>
      <w:r w:rsidR="00350E8B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>. Если проведение проверки оказалось невозможным в связи</w:t>
      </w:r>
      <w:r w:rsidR="00A800BA" w:rsidRPr="002A39E7">
        <w:rPr>
          <w:sz w:val="28"/>
          <w:szCs w:val="28"/>
        </w:rPr>
        <w:t xml:space="preserve">                          </w:t>
      </w:r>
      <w:r w:rsidRPr="002A39E7">
        <w:rPr>
          <w:sz w:val="28"/>
          <w:szCs w:val="28"/>
        </w:rPr>
        <w:t xml:space="preserve"> с отсутствием </w:t>
      </w:r>
      <w:r w:rsidR="003148D5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по месту нахождения (осуществления деятельности), либо в связи с фактическим неосуществлением деятельности </w:t>
      </w:r>
      <w:r w:rsidR="003148D5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, либо в связи с иными действиями (бездействием) </w:t>
      </w:r>
      <w:r w:rsidR="003148D5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>, повлекшими невозможность проведения или завершения проверки, должностное лицо составляет акт о невозможности проведения проверки</w:t>
      </w:r>
      <w:r w:rsidR="00A800BA" w:rsidRPr="002A39E7">
        <w:rPr>
          <w:sz w:val="28"/>
          <w:szCs w:val="28"/>
        </w:rPr>
        <w:t xml:space="preserve">                        </w:t>
      </w:r>
      <w:r w:rsidRPr="002A39E7">
        <w:rPr>
          <w:sz w:val="28"/>
          <w:szCs w:val="28"/>
        </w:rPr>
        <w:t xml:space="preserve"> с указанием причин и информирует </w:t>
      </w:r>
      <w:r w:rsidR="003148D5" w:rsidRPr="002A39E7">
        <w:rPr>
          <w:sz w:val="28"/>
          <w:szCs w:val="28"/>
        </w:rPr>
        <w:t>объект контроля</w:t>
      </w:r>
      <w:r w:rsidRPr="002A39E7">
        <w:rPr>
          <w:sz w:val="28"/>
          <w:szCs w:val="28"/>
        </w:rPr>
        <w:t xml:space="preserve"> о невозможности проведения проверки в</w:t>
      </w:r>
      <w:r w:rsidR="000B5F6A" w:rsidRPr="002A39E7">
        <w:rPr>
          <w:sz w:val="28"/>
          <w:szCs w:val="28"/>
        </w:rPr>
        <w:t xml:space="preserve"> </w:t>
      </w:r>
      <w:r w:rsidRPr="002A39E7">
        <w:rPr>
          <w:sz w:val="28"/>
          <w:szCs w:val="28"/>
        </w:rPr>
        <w:t xml:space="preserve">порядке, предусмотренном частями 4 и 5 статьи 21 Федерального закона № 248-ФЗ. В этом случае должностное лицо вправе совершить контрольные (надзорные) действия в рамках указанной проверки </w:t>
      </w:r>
      <w:r w:rsidR="00A800BA" w:rsidRPr="002A39E7">
        <w:rPr>
          <w:sz w:val="28"/>
          <w:szCs w:val="28"/>
        </w:rPr>
        <w:t xml:space="preserve">               </w:t>
      </w:r>
      <w:r w:rsidRPr="002A39E7">
        <w:rPr>
          <w:sz w:val="28"/>
          <w:szCs w:val="28"/>
        </w:rPr>
        <w:t>в любое время до завершения проведения проверки.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</w:t>
      </w:r>
      <w:r w:rsidR="00350E8B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</w:t>
      </w:r>
      <w:r w:rsidR="00350E8B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 xml:space="preserve">Проверка может быть начата после внесения в единый реестр контрольных (надзорных) мероприятий сведений (далее – ЕРКНМ), </w:t>
      </w:r>
      <w:r w:rsidR="00A800BA" w:rsidRPr="002A39E7">
        <w:rPr>
          <w:sz w:val="28"/>
          <w:szCs w:val="28"/>
        </w:rPr>
        <w:t xml:space="preserve">                          </w:t>
      </w:r>
      <w:r w:rsidRPr="002A39E7">
        <w:rPr>
          <w:sz w:val="28"/>
          <w:szCs w:val="28"/>
        </w:rPr>
        <w:t>в соответствии с Правилами формирования и ведения ЕРКНМ, утвержденными постановлением Правительства Российской Федерации от 16 апреля 2021 года № 604.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Проведение проверки, не включенной в ЕРКНМ</w:t>
      </w:r>
      <w:r w:rsidR="003449EC" w:rsidRPr="002A39E7">
        <w:rPr>
          <w:sz w:val="28"/>
          <w:szCs w:val="28"/>
        </w:rPr>
        <w:t>,</w:t>
      </w:r>
      <w:r w:rsidRPr="002A39E7">
        <w:rPr>
          <w:sz w:val="28"/>
          <w:szCs w:val="28"/>
        </w:rPr>
        <w:t xml:space="preserve"> является грубым нарушением требований к организации и осуществлению государственного контроля (надзора), и подлежит отмене, в том числе результаты такого мероприятия признаются недействительными.</w:t>
      </w:r>
    </w:p>
    <w:p w:rsidR="004555D0" w:rsidRPr="002A39E7" w:rsidRDefault="00C9107C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453741">
        <w:rPr>
          <w:sz w:val="28"/>
          <w:szCs w:val="28"/>
        </w:rPr>
        <w:t>4</w:t>
      </w:r>
      <w:r w:rsidR="00453741" w:rsidRPr="00453741">
        <w:rPr>
          <w:sz w:val="28"/>
          <w:szCs w:val="28"/>
        </w:rPr>
        <w:t>6</w:t>
      </w:r>
      <w:r w:rsidRPr="00453741">
        <w:rPr>
          <w:sz w:val="28"/>
          <w:szCs w:val="28"/>
        </w:rPr>
        <w:t>. </w:t>
      </w:r>
      <w:r w:rsidR="004555D0" w:rsidRPr="00453741">
        <w:rPr>
          <w:sz w:val="28"/>
          <w:szCs w:val="28"/>
        </w:rPr>
        <w:t>Срок</w:t>
      </w:r>
      <w:r w:rsidR="004555D0" w:rsidRPr="002A39E7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документарной и </w:t>
      </w:r>
      <w:r w:rsidR="004555D0" w:rsidRPr="002A39E7">
        <w:rPr>
          <w:sz w:val="28"/>
          <w:szCs w:val="28"/>
        </w:rPr>
        <w:t>выездной провер</w:t>
      </w:r>
      <w:r>
        <w:rPr>
          <w:sz w:val="28"/>
          <w:szCs w:val="28"/>
        </w:rPr>
        <w:t>ок</w:t>
      </w:r>
      <w:r w:rsidR="004555D0" w:rsidRPr="002A39E7">
        <w:rPr>
          <w:sz w:val="28"/>
          <w:szCs w:val="28"/>
        </w:rPr>
        <w:t xml:space="preserve">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>4</w:t>
      </w:r>
      <w:r w:rsidR="00350E8B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 xml:space="preserve">. При проведении выездной проверки, </w:t>
      </w:r>
      <w:r w:rsidR="00060434" w:rsidRPr="002A39E7">
        <w:rPr>
          <w:sz w:val="28"/>
          <w:szCs w:val="28"/>
        </w:rPr>
        <w:t>объекту контроля</w:t>
      </w:r>
      <w:r w:rsidRPr="002A39E7">
        <w:rPr>
          <w:sz w:val="28"/>
          <w:szCs w:val="28"/>
        </w:rPr>
        <w:t xml:space="preserve"> (его представителю) должностным лицом предъявляются служебное удостоверение, заверенная печатью бумажная копия либо решение о проведении проверки</w:t>
      </w:r>
      <w:r w:rsidR="00A800BA" w:rsidRPr="002A39E7">
        <w:rPr>
          <w:sz w:val="28"/>
          <w:szCs w:val="28"/>
        </w:rPr>
        <w:t xml:space="preserve">                  </w:t>
      </w:r>
      <w:r w:rsidRPr="002A39E7">
        <w:rPr>
          <w:sz w:val="28"/>
          <w:szCs w:val="28"/>
        </w:rPr>
        <w:t xml:space="preserve"> в форме электронного документа, подписанного квалифицированной электронной подписью, а также сообщается учетный номер проверки</w:t>
      </w:r>
      <w:r w:rsidR="00A800BA" w:rsidRPr="002A39E7">
        <w:rPr>
          <w:sz w:val="28"/>
          <w:szCs w:val="28"/>
        </w:rPr>
        <w:t xml:space="preserve">                        </w:t>
      </w:r>
      <w:r w:rsidRPr="002A39E7">
        <w:rPr>
          <w:sz w:val="28"/>
          <w:szCs w:val="28"/>
        </w:rPr>
        <w:t xml:space="preserve"> в ЕРКНМ.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</w:t>
      </w:r>
      <w:r w:rsidR="00350E8B" w:rsidRPr="002A39E7">
        <w:rPr>
          <w:sz w:val="28"/>
          <w:szCs w:val="28"/>
        </w:rPr>
        <w:t>8</w:t>
      </w:r>
      <w:r w:rsidRPr="002A39E7">
        <w:rPr>
          <w:sz w:val="28"/>
          <w:szCs w:val="28"/>
        </w:rPr>
        <w:t xml:space="preserve">. При проведении выездной проверки присутствие </w:t>
      </w:r>
      <w:r w:rsidR="00060434" w:rsidRPr="002A39E7">
        <w:rPr>
          <w:sz w:val="28"/>
          <w:szCs w:val="28"/>
        </w:rPr>
        <w:t>руководителя объекта контроля либо его представителя</w:t>
      </w:r>
      <w:r w:rsidRPr="002A39E7">
        <w:rPr>
          <w:sz w:val="28"/>
          <w:szCs w:val="28"/>
        </w:rPr>
        <w:t xml:space="preserve"> обязательно, за исключением совершения контрольных (надзорных) действий, не требующих взаимодействия с </w:t>
      </w:r>
      <w:r w:rsidR="00060434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. 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В случаях отсутствия руководителя </w:t>
      </w:r>
      <w:r w:rsidR="00060434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 либо его представителя, предоставления </w:t>
      </w:r>
      <w:r w:rsidR="00060434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информации </w:t>
      </w:r>
      <w:r w:rsidR="00060434" w:rsidRPr="002A39E7">
        <w:rPr>
          <w:sz w:val="28"/>
          <w:szCs w:val="28"/>
        </w:rPr>
        <w:t xml:space="preserve">в </w:t>
      </w:r>
      <w:r w:rsidR="000E1C12" w:rsidRPr="002A39E7">
        <w:rPr>
          <w:sz w:val="28"/>
          <w:szCs w:val="28"/>
        </w:rPr>
        <w:t>Управлени</w:t>
      </w:r>
      <w:r w:rsidR="00060434" w:rsidRPr="002A39E7">
        <w:rPr>
          <w:sz w:val="28"/>
          <w:szCs w:val="28"/>
        </w:rPr>
        <w:t>е</w:t>
      </w:r>
      <w:r w:rsidR="00A800BA" w:rsidRPr="002A39E7">
        <w:rPr>
          <w:sz w:val="28"/>
          <w:szCs w:val="28"/>
        </w:rPr>
        <w:t xml:space="preserve">        </w:t>
      </w:r>
      <w:r w:rsidRPr="002A39E7">
        <w:rPr>
          <w:sz w:val="28"/>
          <w:szCs w:val="28"/>
        </w:rPr>
        <w:t>о невозможности присутствия при проведении проверки</w:t>
      </w:r>
      <w:r w:rsidR="00060434" w:rsidRPr="002A39E7">
        <w:rPr>
          <w:sz w:val="28"/>
          <w:szCs w:val="28"/>
        </w:rPr>
        <w:t>,</w:t>
      </w:r>
      <w:r w:rsidRPr="002A39E7">
        <w:rPr>
          <w:sz w:val="28"/>
          <w:szCs w:val="28"/>
        </w:rPr>
        <w:t xml:space="preserve"> проверка проводится, контрольные (надзорные) действия совершаются, если оценка соблюдения обязательных требований при проведении проверки может быть проведена без присутствия </w:t>
      </w:r>
      <w:r w:rsidR="00060434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 xml:space="preserve">, а </w:t>
      </w:r>
      <w:r w:rsidR="00060434" w:rsidRPr="002A39E7">
        <w:rPr>
          <w:sz w:val="28"/>
          <w:szCs w:val="28"/>
        </w:rPr>
        <w:t>объект контроля</w:t>
      </w:r>
      <w:r w:rsidRPr="002A39E7">
        <w:rPr>
          <w:sz w:val="28"/>
          <w:szCs w:val="28"/>
        </w:rPr>
        <w:t xml:space="preserve"> был надлежащим образом уведомлен о проведении проверки.</w:t>
      </w:r>
    </w:p>
    <w:p w:rsidR="004555D0" w:rsidRPr="002A39E7" w:rsidRDefault="00350E8B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49</w:t>
      </w:r>
      <w:r w:rsidR="004555D0" w:rsidRPr="002A39E7">
        <w:rPr>
          <w:sz w:val="28"/>
          <w:szCs w:val="28"/>
        </w:rPr>
        <w:t>. </w:t>
      </w:r>
      <w:r w:rsidR="008F272F" w:rsidRPr="002A39E7">
        <w:rPr>
          <w:sz w:val="28"/>
          <w:szCs w:val="28"/>
        </w:rPr>
        <w:t>И</w:t>
      </w:r>
      <w:r w:rsidR="004555D0" w:rsidRPr="002A39E7">
        <w:rPr>
          <w:sz w:val="28"/>
          <w:szCs w:val="28"/>
        </w:rPr>
        <w:t xml:space="preserve">ндивидуальный предприниматель, являющийся </w:t>
      </w:r>
      <w:r w:rsidR="00E65461" w:rsidRPr="002A39E7">
        <w:rPr>
          <w:sz w:val="28"/>
          <w:szCs w:val="28"/>
        </w:rPr>
        <w:t>объектом контроля</w:t>
      </w:r>
      <w:r w:rsidR="004555D0" w:rsidRPr="002A39E7">
        <w:rPr>
          <w:sz w:val="28"/>
          <w:szCs w:val="28"/>
        </w:rPr>
        <w:t xml:space="preserve">, вправе представить в </w:t>
      </w:r>
      <w:r w:rsidR="007B356D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информацию</w:t>
      </w:r>
      <w:r w:rsidR="00A800BA" w:rsidRPr="002A39E7">
        <w:rPr>
          <w:sz w:val="28"/>
          <w:szCs w:val="28"/>
        </w:rPr>
        <w:t xml:space="preserve"> </w:t>
      </w:r>
      <w:r w:rsidR="004555D0" w:rsidRPr="002A39E7">
        <w:rPr>
          <w:sz w:val="28"/>
          <w:szCs w:val="28"/>
        </w:rPr>
        <w:t>о невозможности присутствия при проведении проверки, в связи</w:t>
      </w:r>
      <w:r w:rsidR="00A800BA" w:rsidRPr="002A39E7">
        <w:rPr>
          <w:sz w:val="28"/>
          <w:szCs w:val="28"/>
        </w:rPr>
        <w:t xml:space="preserve"> </w:t>
      </w:r>
      <w:r w:rsidR="004555D0" w:rsidRPr="002A39E7">
        <w:rPr>
          <w:sz w:val="28"/>
          <w:szCs w:val="28"/>
        </w:rPr>
        <w:t>с чем</w:t>
      </w:r>
      <w:r w:rsidR="00A800BA" w:rsidRPr="002A39E7">
        <w:rPr>
          <w:sz w:val="28"/>
          <w:szCs w:val="28"/>
        </w:rPr>
        <w:t>,</w:t>
      </w:r>
      <w:r w:rsidR="004555D0" w:rsidRPr="002A39E7">
        <w:rPr>
          <w:sz w:val="28"/>
          <w:szCs w:val="28"/>
        </w:rPr>
        <w:t xml:space="preserve"> проведение проверки переносится </w:t>
      </w:r>
      <w:r w:rsidR="007B356D" w:rsidRPr="002A39E7">
        <w:rPr>
          <w:sz w:val="28"/>
          <w:szCs w:val="28"/>
        </w:rPr>
        <w:t>Управлением</w:t>
      </w:r>
      <w:r w:rsidR="004555D0" w:rsidRPr="002A39E7">
        <w:rPr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 в </w:t>
      </w:r>
      <w:r w:rsidR="007B356D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, </w:t>
      </w:r>
      <w:r w:rsidR="008F272F" w:rsidRPr="002A39E7">
        <w:rPr>
          <w:sz w:val="28"/>
          <w:szCs w:val="28"/>
        </w:rPr>
        <w:t>в случаях</w:t>
      </w:r>
      <w:r w:rsidR="009204F5" w:rsidRPr="002A39E7">
        <w:rPr>
          <w:sz w:val="28"/>
          <w:szCs w:val="28"/>
        </w:rPr>
        <w:t>:</w:t>
      </w:r>
    </w:p>
    <w:p w:rsidR="008F272F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272F" w:rsidRPr="002A39E7">
        <w:rPr>
          <w:sz w:val="28"/>
          <w:szCs w:val="28"/>
        </w:rPr>
        <w:t>нетрудоспособности</w:t>
      </w:r>
      <w:r w:rsidR="00285597" w:rsidRPr="002A39E7">
        <w:rPr>
          <w:sz w:val="28"/>
          <w:szCs w:val="28"/>
        </w:rPr>
        <w:t>;</w:t>
      </w:r>
    </w:p>
    <w:p w:rsidR="009204F5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272F" w:rsidRPr="002A39E7">
        <w:rPr>
          <w:sz w:val="28"/>
          <w:szCs w:val="28"/>
        </w:rPr>
        <w:t>прохождения медицинского освидетельствования при призыве на военную службу, военные сборы или участия в мероприятиях, связанных</w:t>
      </w:r>
      <w:r w:rsidR="002A39E7">
        <w:rPr>
          <w:sz w:val="28"/>
          <w:szCs w:val="28"/>
        </w:rPr>
        <w:t xml:space="preserve">                      </w:t>
      </w:r>
      <w:r w:rsidR="008F272F" w:rsidRPr="002A39E7">
        <w:rPr>
          <w:sz w:val="28"/>
          <w:szCs w:val="28"/>
        </w:rPr>
        <w:t xml:space="preserve"> с подготовкой к военной службе</w:t>
      </w:r>
      <w:r w:rsidR="009204F5" w:rsidRPr="002A39E7">
        <w:rPr>
          <w:sz w:val="28"/>
          <w:szCs w:val="28"/>
        </w:rPr>
        <w:t>;</w:t>
      </w:r>
    </w:p>
    <w:p w:rsidR="008F272F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85597" w:rsidRPr="002A39E7">
        <w:rPr>
          <w:sz w:val="28"/>
          <w:szCs w:val="28"/>
        </w:rPr>
        <w:t>участия в осуществлении правосудия в качестве присяжного или арбитражного заседателя;</w:t>
      </w:r>
    </w:p>
    <w:p w:rsidR="00285597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85597" w:rsidRPr="002A39E7">
        <w:rPr>
          <w:sz w:val="28"/>
          <w:szCs w:val="28"/>
        </w:rPr>
        <w:t>вызова в органы дознания, предварительного следствия, прокуратуры, суда или налогового органа в качестве свидетеля, потерпевшего, эксперта, специалиста, переводчика или понятого;</w:t>
      </w:r>
    </w:p>
    <w:p w:rsidR="00285597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285597" w:rsidRPr="002A39E7">
        <w:rPr>
          <w:sz w:val="28"/>
          <w:szCs w:val="28"/>
        </w:rPr>
        <w:t>пожара, аварий систем водоснабжения, отопления и чрезвычайных, непредотвратимых обстоятельств (наводнение, ураган, землетрясение), препятствующих присутствию при проведении проверки;</w:t>
      </w:r>
    </w:p>
    <w:p w:rsidR="00285597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285597" w:rsidRPr="002A39E7">
        <w:rPr>
          <w:sz w:val="28"/>
          <w:szCs w:val="28"/>
        </w:rPr>
        <w:t>противоправных действий третьих лиц, препятствующих присутствию при проведении проверки;</w:t>
      </w:r>
    </w:p>
    <w:p w:rsidR="00285597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285597" w:rsidRPr="002A39E7">
        <w:rPr>
          <w:sz w:val="28"/>
          <w:szCs w:val="28"/>
        </w:rPr>
        <w:t>смерти близких родственников;</w:t>
      </w:r>
    </w:p>
    <w:p w:rsidR="00285597" w:rsidRPr="002A39E7" w:rsidRDefault="00312465" w:rsidP="009204F5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285597" w:rsidRPr="002A39E7">
        <w:rPr>
          <w:sz w:val="28"/>
          <w:szCs w:val="28"/>
        </w:rPr>
        <w:t xml:space="preserve">выезда из места постоянного проживания в связи с обучением </w:t>
      </w:r>
      <w:r w:rsidR="002A39E7">
        <w:rPr>
          <w:sz w:val="28"/>
          <w:szCs w:val="28"/>
        </w:rPr>
        <w:t xml:space="preserve">                         </w:t>
      </w:r>
      <w:r w:rsidR="00285597" w:rsidRPr="002A39E7">
        <w:rPr>
          <w:sz w:val="28"/>
          <w:szCs w:val="28"/>
        </w:rPr>
        <w:t>в организациях, осуществляющих образовательную деятельность</w:t>
      </w:r>
      <w:r w:rsidR="00806D18">
        <w:rPr>
          <w:sz w:val="28"/>
          <w:szCs w:val="28"/>
        </w:rPr>
        <w:t>,</w:t>
      </w:r>
      <w:r w:rsidR="00285597" w:rsidRPr="002A39E7">
        <w:rPr>
          <w:sz w:val="28"/>
          <w:szCs w:val="28"/>
        </w:rPr>
        <w:t xml:space="preserve"> по очно-заочной и заочной формам обучения.</w:t>
      </w:r>
    </w:p>
    <w:p w:rsidR="00E65461" w:rsidRPr="002A39E7" w:rsidRDefault="00285597" w:rsidP="00285597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Индивидуальный предприниматель представляет в управление  документы, подтверждающие наличие уважительных причин невозможности присутствия при проведении проверки, перечисленных в подпунктах</w:t>
      </w:r>
      <w:r w:rsidR="00806D18">
        <w:rPr>
          <w:sz w:val="28"/>
          <w:szCs w:val="28"/>
        </w:rPr>
        <w:t xml:space="preserve">                      </w:t>
      </w:r>
      <w:r w:rsidRPr="002A39E7">
        <w:rPr>
          <w:sz w:val="28"/>
          <w:szCs w:val="28"/>
        </w:rPr>
        <w:t xml:space="preserve"> 1-8 настоящего пункта. 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>5</w:t>
      </w:r>
      <w:r w:rsidR="00350E8B" w:rsidRPr="002A39E7">
        <w:rPr>
          <w:sz w:val="28"/>
          <w:szCs w:val="28"/>
        </w:rPr>
        <w:t>0</w:t>
      </w:r>
      <w:r w:rsidR="00312465">
        <w:rPr>
          <w:sz w:val="28"/>
          <w:szCs w:val="28"/>
        </w:rPr>
        <w:t>. </w:t>
      </w:r>
      <w:r w:rsidRPr="002A39E7">
        <w:rPr>
          <w:sz w:val="28"/>
          <w:szCs w:val="28"/>
        </w:rPr>
        <w:t>Проверки могут проводиться только путем совершения должностным лицом следующих контрольных (надзорных) действий: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1) получение письменных объяснений;</w:t>
      </w:r>
    </w:p>
    <w:p w:rsidR="004555D0" w:rsidRPr="002A39E7" w:rsidRDefault="004555D0" w:rsidP="004555D0">
      <w:pPr>
        <w:pStyle w:val="13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2) истребование документов.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5</w:t>
      </w:r>
      <w:r w:rsidR="00350E8B" w:rsidRPr="002A39E7">
        <w:rPr>
          <w:sz w:val="28"/>
          <w:szCs w:val="28"/>
        </w:rPr>
        <w:t>1</w:t>
      </w:r>
      <w:r w:rsidR="00312465">
        <w:rPr>
          <w:sz w:val="28"/>
          <w:szCs w:val="28"/>
        </w:rPr>
        <w:t>. </w:t>
      </w:r>
      <w:r w:rsidRPr="002A39E7">
        <w:rPr>
          <w:sz w:val="28"/>
          <w:szCs w:val="28"/>
        </w:rPr>
        <w:t>Проверки могут проводиться на плановой и внеплановой основе.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i/>
          <w:sz w:val="28"/>
          <w:szCs w:val="28"/>
        </w:rPr>
      </w:pPr>
      <w:r w:rsidRPr="002A39E7">
        <w:rPr>
          <w:sz w:val="28"/>
          <w:szCs w:val="28"/>
        </w:rPr>
        <w:t>5</w:t>
      </w:r>
      <w:r w:rsidR="00350E8B" w:rsidRPr="002A39E7">
        <w:rPr>
          <w:sz w:val="28"/>
          <w:szCs w:val="28"/>
        </w:rPr>
        <w:t>2</w:t>
      </w:r>
      <w:r w:rsidRPr="002A39E7">
        <w:rPr>
          <w:sz w:val="28"/>
          <w:szCs w:val="28"/>
        </w:rPr>
        <w:t xml:space="preserve">. Плановыми проверками при осуществлении государственного контроля (надзора) являются: 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1) документарная проверка;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2) выездная проверка.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5</w:t>
      </w:r>
      <w:r w:rsidR="00350E8B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>. Плановые проверки осуществляются должностными лицами на основании ежегодного плана проведения п</w:t>
      </w:r>
      <w:r w:rsidR="007B356D" w:rsidRPr="002A39E7">
        <w:rPr>
          <w:sz w:val="28"/>
          <w:szCs w:val="28"/>
        </w:rPr>
        <w:t>лановых проверок, формируемого Управлением</w:t>
      </w:r>
      <w:r w:rsidRPr="002A39E7">
        <w:rPr>
          <w:sz w:val="28"/>
          <w:szCs w:val="28"/>
        </w:rPr>
        <w:t xml:space="preserve"> и подлежащего согласованию с органами прокуратуры.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5</w:t>
      </w:r>
      <w:r w:rsidR="00350E8B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 xml:space="preserve">. План проведения плановых проверок разрабатывается в соответствии с постановлением Правительства Российской Федерации от 31 декабря </w:t>
      </w:r>
      <w:r w:rsidR="00806D18">
        <w:rPr>
          <w:sz w:val="28"/>
          <w:szCs w:val="28"/>
        </w:rPr>
        <w:t xml:space="preserve">                  </w:t>
      </w:r>
      <w:r w:rsidRPr="002A39E7">
        <w:rPr>
          <w:sz w:val="28"/>
          <w:szCs w:val="28"/>
        </w:rPr>
        <w:t>2020 года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с учетом особенностей, установленных настоящим Положением.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5</w:t>
      </w:r>
      <w:r w:rsidR="00350E8B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</w:t>
      </w:r>
      <w:r w:rsidR="00350E8B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 xml:space="preserve">При наличии оснований, установленных пунктами 1, 3-5 части 1 статьи 57 Федерального закона № 248-ФЗ, </w:t>
      </w:r>
      <w:r w:rsidR="00753C78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>м проводятся следующие внеплановые проверки: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1) документарная проверка;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  <w:t>2) выездная проверка.</w:t>
      </w:r>
    </w:p>
    <w:p w:rsidR="004555D0" w:rsidRPr="002A39E7" w:rsidRDefault="004555D0" w:rsidP="004555D0">
      <w:pPr>
        <w:pStyle w:val="13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5</w:t>
      </w:r>
      <w:r w:rsidR="00350E8B" w:rsidRPr="002A39E7">
        <w:rPr>
          <w:sz w:val="28"/>
          <w:szCs w:val="28"/>
        </w:rPr>
        <w:t>6. </w:t>
      </w:r>
      <w:r w:rsidRPr="002A39E7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внеплановой проверки применяются следующие индикаторы риска:</w:t>
      </w:r>
    </w:p>
    <w:p w:rsidR="004555D0" w:rsidRPr="002A39E7" w:rsidRDefault="00806D18" w:rsidP="004555D0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555D0" w:rsidRPr="002A39E7">
        <w:rPr>
          <w:sz w:val="28"/>
          <w:szCs w:val="28"/>
        </w:rPr>
        <w:t xml:space="preserve">непредставление </w:t>
      </w:r>
      <w:r w:rsidR="00B753A5" w:rsidRPr="002A39E7">
        <w:rPr>
          <w:sz w:val="28"/>
          <w:szCs w:val="28"/>
        </w:rPr>
        <w:t>объектом контроля</w:t>
      </w:r>
      <w:r w:rsidR="004555D0" w:rsidRPr="002A39E7">
        <w:rPr>
          <w:sz w:val="28"/>
          <w:szCs w:val="28"/>
        </w:rPr>
        <w:t xml:space="preserve"> в срок, установленный </w:t>
      </w:r>
      <w:r w:rsidR="00A800BA" w:rsidRPr="002A39E7">
        <w:rPr>
          <w:sz w:val="28"/>
          <w:szCs w:val="28"/>
        </w:rPr>
        <w:t xml:space="preserve">                           </w:t>
      </w:r>
      <w:r w:rsidR="004555D0" w:rsidRPr="002A39E7">
        <w:rPr>
          <w:sz w:val="28"/>
          <w:szCs w:val="28"/>
        </w:rPr>
        <w:t>в предостережении о недопустимости нарушения обязательных требований, уведомления о принятии мер по обеспечению соб</w:t>
      </w:r>
      <w:r w:rsidR="005D2315">
        <w:rPr>
          <w:sz w:val="28"/>
          <w:szCs w:val="28"/>
        </w:rPr>
        <w:t>людения обязательных требований;</w:t>
      </w:r>
    </w:p>
    <w:p w:rsidR="004555D0" w:rsidRPr="002A39E7" w:rsidRDefault="00806D18" w:rsidP="004555D0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555D0" w:rsidRPr="002A39E7">
        <w:rPr>
          <w:sz w:val="28"/>
          <w:szCs w:val="28"/>
        </w:rPr>
        <w:t xml:space="preserve">двукратный и более рост количества поступившей информации от граждан, органов государственной власти, органов местного самоуправления, общественных организаций, иных органов и организаций по вопросам нарушения </w:t>
      </w:r>
      <w:r w:rsidR="00B753A5" w:rsidRPr="002A39E7">
        <w:rPr>
          <w:sz w:val="28"/>
          <w:szCs w:val="28"/>
        </w:rPr>
        <w:t>объектом контроля</w:t>
      </w:r>
      <w:r w:rsidR="00923E97" w:rsidRPr="002A39E7">
        <w:rPr>
          <w:sz w:val="28"/>
          <w:szCs w:val="28"/>
        </w:rPr>
        <w:t xml:space="preserve"> </w:t>
      </w:r>
      <w:r w:rsidR="00B753A5" w:rsidRPr="002A39E7">
        <w:rPr>
          <w:sz w:val="28"/>
          <w:szCs w:val="28"/>
        </w:rPr>
        <w:t>обязательных требований</w:t>
      </w:r>
      <w:r w:rsidR="004555D0" w:rsidRPr="002A39E7">
        <w:rPr>
          <w:sz w:val="28"/>
          <w:szCs w:val="28"/>
        </w:rPr>
        <w:t xml:space="preserve"> за единицу времени (месяц, квартал, полугодие или календарный год) в сравнении </w:t>
      </w:r>
      <w:r w:rsidR="00A800BA" w:rsidRPr="002A39E7">
        <w:rPr>
          <w:sz w:val="28"/>
          <w:szCs w:val="28"/>
        </w:rPr>
        <w:t xml:space="preserve">                                      </w:t>
      </w:r>
      <w:r w:rsidR="004555D0" w:rsidRPr="002A39E7">
        <w:rPr>
          <w:sz w:val="28"/>
          <w:szCs w:val="28"/>
        </w:rPr>
        <w:t>с предшествующим периодом (месяц, квартал, полугодие или календарный год).</w:t>
      </w:r>
    </w:p>
    <w:p w:rsidR="004555D0" w:rsidRPr="002A39E7" w:rsidRDefault="00806D18" w:rsidP="004555D0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555D0" w:rsidRPr="002A39E7">
        <w:rPr>
          <w:sz w:val="28"/>
          <w:szCs w:val="28"/>
        </w:rPr>
        <w:t xml:space="preserve">двукратный и более рост количества объявленных </w:t>
      </w:r>
      <w:r w:rsidR="00B753A5" w:rsidRPr="002A39E7">
        <w:rPr>
          <w:sz w:val="28"/>
          <w:szCs w:val="28"/>
        </w:rPr>
        <w:t>объекту контроля</w:t>
      </w:r>
      <w:r w:rsidR="004555D0" w:rsidRPr="002A39E7">
        <w:rPr>
          <w:sz w:val="28"/>
          <w:szCs w:val="28"/>
        </w:rPr>
        <w:t xml:space="preserve"> предостережений о недопустимости нарушений обязательных требований) за единицу времени (месяц, квартал, полугодие или календарный год) в сравнении с предшествующим периодом (месяц, квартал, полугодие или календарный год).</w:t>
      </w:r>
    </w:p>
    <w:p w:rsidR="004555D0" w:rsidRPr="002A39E7" w:rsidRDefault="00806D18" w:rsidP="004555D0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555D0" w:rsidRPr="002A39E7">
        <w:rPr>
          <w:sz w:val="28"/>
          <w:szCs w:val="28"/>
        </w:rPr>
        <w:t xml:space="preserve">двукратный и более рост количества вступивших в законную силу постановлений о назначении административного наказания </w:t>
      </w:r>
      <w:r w:rsidR="00B753A5" w:rsidRPr="002A39E7">
        <w:rPr>
          <w:sz w:val="28"/>
          <w:szCs w:val="28"/>
        </w:rPr>
        <w:t>объекту контроля</w:t>
      </w:r>
      <w:r w:rsidR="004555D0" w:rsidRPr="002A39E7">
        <w:rPr>
          <w:sz w:val="28"/>
          <w:szCs w:val="28"/>
        </w:rPr>
        <w:t xml:space="preserve"> за совершение административных правонарушений за единицу времени (месяц, </w:t>
      </w:r>
      <w:r w:rsidR="004555D0" w:rsidRPr="002A39E7">
        <w:rPr>
          <w:sz w:val="28"/>
          <w:szCs w:val="28"/>
        </w:rPr>
        <w:lastRenderedPageBreak/>
        <w:t>квартал, полугодие или календарный год) в сравнении с предшествующим периодом (месяц, квартал, полугодие или календарный год).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5</w:t>
      </w:r>
      <w:r w:rsidR="00225826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>.</w:t>
      </w:r>
      <w:r w:rsidR="00225826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 xml:space="preserve">Порядок выявления индикаторов риска нарушения обязательных требований включает в себя сбор, обработку, анализ и учет сведений </w:t>
      </w:r>
      <w:r w:rsidR="00A800BA" w:rsidRPr="002A39E7">
        <w:rPr>
          <w:sz w:val="28"/>
          <w:szCs w:val="28"/>
        </w:rPr>
        <w:t xml:space="preserve">                           </w:t>
      </w:r>
      <w:r w:rsidRPr="002A39E7">
        <w:rPr>
          <w:sz w:val="28"/>
          <w:szCs w:val="28"/>
        </w:rPr>
        <w:t>о</w:t>
      </w:r>
      <w:r w:rsidR="00386A79" w:rsidRPr="002A39E7">
        <w:rPr>
          <w:sz w:val="28"/>
          <w:szCs w:val="28"/>
        </w:rPr>
        <w:t>б объекте контроля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</w:r>
      <w:r w:rsidR="00753C78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использует сведения о</w:t>
      </w:r>
      <w:r w:rsidR="00B753A5" w:rsidRPr="002A39E7">
        <w:rPr>
          <w:sz w:val="28"/>
          <w:szCs w:val="28"/>
        </w:rPr>
        <w:t>б</w:t>
      </w:r>
      <w:r w:rsidR="00A800BA" w:rsidRPr="002A39E7">
        <w:rPr>
          <w:sz w:val="28"/>
          <w:szCs w:val="28"/>
        </w:rPr>
        <w:t xml:space="preserve"> </w:t>
      </w:r>
      <w:r w:rsidR="00B753A5" w:rsidRPr="002A39E7">
        <w:rPr>
          <w:sz w:val="28"/>
          <w:szCs w:val="28"/>
        </w:rPr>
        <w:t>объекте контроля</w:t>
      </w:r>
      <w:r w:rsidRPr="002A39E7">
        <w:rPr>
          <w:sz w:val="28"/>
          <w:szCs w:val="28"/>
        </w:rPr>
        <w:t xml:space="preserve">, полученные </w:t>
      </w:r>
      <w:r w:rsidR="00A800BA" w:rsidRPr="002A39E7">
        <w:rPr>
          <w:sz w:val="28"/>
          <w:szCs w:val="28"/>
        </w:rPr>
        <w:t xml:space="preserve">                                 </w:t>
      </w:r>
      <w:r w:rsidRPr="002A39E7">
        <w:rPr>
          <w:sz w:val="28"/>
          <w:szCs w:val="28"/>
        </w:rPr>
        <w:t xml:space="preserve">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</w:t>
      </w:r>
      <w:r w:rsidR="00A800BA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 xml:space="preserve">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из обращений </w:t>
      </w:r>
      <w:r w:rsidR="00B753A5" w:rsidRPr="002A39E7">
        <w:rPr>
          <w:sz w:val="28"/>
          <w:szCs w:val="28"/>
        </w:rPr>
        <w:t>объектов контроля</w:t>
      </w:r>
      <w:r w:rsidRPr="002A39E7">
        <w:rPr>
          <w:sz w:val="28"/>
          <w:szCs w:val="28"/>
        </w:rPr>
        <w:t xml:space="preserve">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прослеживаемость, учет, автоматическую фиксацию информации, и иные сведения об объектах контроля. </w:t>
      </w:r>
    </w:p>
    <w:p w:rsidR="004555D0" w:rsidRPr="002A39E7" w:rsidRDefault="00225826" w:rsidP="004555D0">
      <w:pPr>
        <w:pStyle w:val="13"/>
        <w:widowControl w:val="0"/>
        <w:ind w:firstLine="720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58</w:t>
      </w:r>
      <w:r w:rsidR="004555D0" w:rsidRPr="002A39E7">
        <w:rPr>
          <w:color w:val="000000" w:themeColor="text1"/>
          <w:sz w:val="28"/>
          <w:szCs w:val="28"/>
        </w:rPr>
        <w:t xml:space="preserve">. Внеплановая выездная проверка может проводиться только </w:t>
      </w:r>
      <w:r w:rsidR="00D522B6" w:rsidRPr="002A39E7">
        <w:rPr>
          <w:color w:val="000000" w:themeColor="text1"/>
          <w:sz w:val="28"/>
          <w:szCs w:val="28"/>
        </w:rPr>
        <w:t>по</w:t>
      </w:r>
      <w:r w:rsidR="004555D0" w:rsidRPr="002A39E7">
        <w:rPr>
          <w:color w:val="000000" w:themeColor="text1"/>
          <w:sz w:val="28"/>
          <w:szCs w:val="28"/>
        </w:rPr>
        <w:t xml:space="preserve"> согласовани</w:t>
      </w:r>
      <w:r w:rsidR="00D522B6" w:rsidRPr="002A39E7">
        <w:rPr>
          <w:color w:val="000000" w:themeColor="text1"/>
          <w:sz w:val="28"/>
          <w:szCs w:val="28"/>
        </w:rPr>
        <w:t>ю</w:t>
      </w:r>
      <w:r w:rsidR="004555D0" w:rsidRPr="002A39E7">
        <w:rPr>
          <w:color w:val="000000" w:themeColor="text1"/>
          <w:sz w:val="28"/>
          <w:szCs w:val="28"/>
        </w:rPr>
        <w:t xml:space="preserve"> с органами прокуратуры, за исключением случаев её проведения в соответствии с </w:t>
      </w:r>
      <w:hyperlink r:id="rId8">
        <w:r w:rsidR="004555D0" w:rsidRPr="002A39E7">
          <w:rPr>
            <w:color w:val="000000" w:themeColor="text1"/>
            <w:sz w:val="28"/>
            <w:szCs w:val="28"/>
          </w:rPr>
          <w:t xml:space="preserve">пунктами </w:t>
        </w:r>
        <w:r w:rsidR="00D522B6" w:rsidRPr="002A39E7">
          <w:rPr>
            <w:color w:val="000000" w:themeColor="text1"/>
            <w:sz w:val="28"/>
            <w:szCs w:val="28"/>
          </w:rPr>
          <w:t>3-6 части 1</w:t>
        </w:r>
      </w:hyperlink>
      <w:hyperlink r:id="rId9">
        <w:r w:rsidR="004555D0" w:rsidRPr="002A39E7">
          <w:rPr>
            <w:color w:val="000000" w:themeColor="text1"/>
            <w:sz w:val="28"/>
            <w:szCs w:val="28"/>
          </w:rPr>
          <w:t xml:space="preserve"> статьи 57</w:t>
        </w:r>
      </w:hyperlink>
      <w:r w:rsidR="004555D0" w:rsidRPr="002A39E7">
        <w:rPr>
          <w:color w:val="000000" w:themeColor="text1"/>
          <w:sz w:val="28"/>
          <w:szCs w:val="28"/>
        </w:rPr>
        <w:t xml:space="preserve"> </w:t>
      </w:r>
      <w:r w:rsidR="00D522B6" w:rsidRPr="002A39E7">
        <w:rPr>
          <w:color w:val="000000" w:themeColor="text1"/>
          <w:sz w:val="28"/>
          <w:szCs w:val="28"/>
        </w:rPr>
        <w:t xml:space="preserve">и частью 12 статьи 66 </w:t>
      </w:r>
      <w:r w:rsidR="004555D0" w:rsidRPr="002A39E7">
        <w:rPr>
          <w:color w:val="000000" w:themeColor="text1"/>
          <w:sz w:val="28"/>
          <w:szCs w:val="28"/>
        </w:rPr>
        <w:t>Федерального закона №</w:t>
      </w:r>
      <w:r w:rsidR="00753C78" w:rsidRPr="002A39E7">
        <w:rPr>
          <w:color w:val="000000" w:themeColor="text1"/>
          <w:sz w:val="28"/>
          <w:szCs w:val="28"/>
        </w:rPr>
        <w:t> </w:t>
      </w:r>
      <w:r w:rsidR="004555D0" w:rsidRPr="002A39E7">
        <w:rPr>
          <w:color w:val="000000" w:themeColor="text1"/>
          <w:sz w:val="28"/>
          <w:szCs w:val="28"/>
        </w:rPr>
        <w:t>248-ФЗ.</w:t>
      </w:r>
    </w:p>
    <w:p w:rsidR="004555D0" w:rsidRPr="002A39E7" w:rsidRDefault="00225826" w:rsidP="004555D0">
      <w:pPr>
        <w:pStyle w:val="13"/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59</w:t>
      </w:r>
      <w:r w:rsidR="00806D18">
        <w:rPr>
          <w:color w:val="000000" w:themeColor="text1"/>
          <w:sz w:val="28"/>
          <w:szCs w:val="28"/>
        </w:rPr>
        <w:t>. </w:t>
      </w:r>
      <w:r w:rsidR="004555D0" w:rsidRPr="002A39E7">
        <w:rPr>
          <w:color w:val="000000" w:themeColor="text1"/>
          <w:sz w:val="28"/>
          <w:szCs w:val="28"/>
        </w:rPr>
        <w:t xml:space="preserve">Внеплановая документарная проверка проводится без согласования </w:t>
      </w:r>
      <w:r w:rsidR="00A800BA" w:rsidRPr="002A39E7">
        <w:rPr>
          <w:color w:val="000000" w:themeColor="text1"/>
          <w:sz w:val="28"/>
          <w:szCs w:val="28"/>
        </w:rPr>
        <w:t xml:space="preserve">                </w:t>
      </w:r>
      <w:r w:rsidR="004555D0" w:rsidRPr="002A39E7">
        <w:rPr>
          <w:color w:val="000000" w:themeColor="text1"/>
          <w:sz w:val="28"/>
          <w:szCs w:val="28"/>
        </w:rPr>
        <w:t xml:space="preserve">с органами прокуратуры. 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6</w:t>
      </w:r>
      <w:r w:rsidR="00225826" w:rsidRPr="002A39E7">
        <w:rPr>
          <w:sz w:val="28"/>
          <w:szCs w:val="28"/>
        </w:rPr>
        <w:t>0</w:t>
      </w:r>
      <w:r w:rsidRPr="002A39E7">
        <w:rPr>
          <w:sz w:val="28"/>
          <w:szCs w:val="28"/>
        </w:rPr>
        <w:t>. В день подписания решения о проведении внеплановой проверки</w:t>
      </w:r>
      <w:r w:rsidR="00A800BA" w:rsidRPr="002A39E7">
        <w:rPr>
          <w:sz w:val="28"/>
          <w:szCs w:val="28"/>
        </w:rPr>
        <w:t xml:space="preserve">                   </w:t>
      </w:r>
      <w:r w:rsidRPr="002A39E7">
        <w:rPr>
          <w:sz w:val="28"/>
          <w:szCs w:val="28"/>
        </w:rPr>
        <w:t xml:space="preserve"> в целях согласования его проведения </w:t>
      </w:r>
      <w:r w:rsidR="00231219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направляет в орган прокуратуры сведения о внеплановой проверке с приложением копии решения о проведении внеплановой проверки и документов, которые содержат сведения, послужившие основанием для ее проведения.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6</w:t>
      </w:r>
      <w:r w:rsidR="00225826" w:rsidRPr="002A39E7">
        <w:rPr>
          <w:sz w:val="28"/>
          <w:szCs w:val="28"/>
        </w:rPr>
        <w:t>1</w:t>
      </w:r>
      <w:r w:rsidRPr="002A39E7">
        <w:rPr>
          <w:sz w:val="28"/>
          <w:szCs w:val="28"/>
        </w:rPr>
        <w:t xml:space="preserve">. Без взаимодействия с </w:t>
      </w:r>
      <w:r w:rsidR="00FB2021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осуществляется контрольное (надзорное) мероприятие в виде наблюдения за соблюдением обязательных требований в порядке, установленном статьей 74 Федерального закона</w:t>
      </w:r>
      <w:r w:rsidR="00A800BA" w:rsidRPr="002A39E7">
        <w:rPr>
          <w:sz w:val="28"/>
          <w:szCs w:val="28"/>
        </w:rPr>
        <w:t xml:space="preserve">                    </w:t>
      </w:r>
      <w:r w:rsidRPr="002A39E7">
        <w:rPr>
          <w:sz w:val="28"/>
          <w:szCs w:val="28"/>
        </w:rPr>
        <w:t xml:space="preserve"> №</w:t>
      </w:r>
      <w:r w:rsidR="00A800BA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>248-ФЗ.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6</w:t>
      </w:r>
      <w:r w:rsidR="00225826" w:rsidRPr="002A39E7">
        <w:rPr>
          <w:sz w:val="28"/>
          <w:szCs w:val="28"/>
        </w:rPr>
        <w:t>2. </w:t>
      </w:r>
      <w:r w:rsidRPr="002A39E7">
        <w:rPr>
          <w:sz w:val="28"/>
          <w:szCs w:val="28"/>
        </w:rPr>
        <w:t xml:space="preserve">Контрольное (надзорное) мероприятие без взаимодействия проводится должностными лицами </w:t>
      </w:r>
      <w:r w:rsidR="0023121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на основании заданий уполномоченных должностных лиц </w:t>
      </w:r>
      <w:r w:rsidR="0023121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, включая задания, содержащиеся в планах работы </w:t>
      </w:r>
      <w:r w:rsidR="00231219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.</w:t>
      </w:r>
    </w:p>
    <w:p w:rsidR="004555D0" w:rsidRPr="002A39E7" w:rsidRDefault="004555D0" w:rsidP="00BA1296">
      <w:pPr>
        <w:pStyle w:val="13"/>
        <w:widowControl w:val="0"/>
        <w:jc w:val="both"/>
        <w:rPr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ind w:firstLine="72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>V. Результаты контрольного (надзорного) мероприятия</w:t>
      </w:r>
    </w:p>
    <w:p w:rsidR="004555D0" w:rsidRPr="002A39E7" w:rsidRDefault="004555D0" w:rsidP="004555D0">
      <w:pPr>
        <w:pStyle w:val="13"/>
        <w:widowControl w:val="0"/>
        <w:ind w:firstLine="720"/>
        <w:jc w:val="center"/>
        <w:rPr>
          <w:sz w:val="28"/>
          <w:szCs w:val="28"/>
        </w:rPr>
      </w:pPr>
    </w:p>
    <w:p w:rsidR="004555D0" w:rsidRPr="002A39E7" w:rsidRDefault="004555D0" w:rsidP="004555D0">
      <w:pPr>
        <w:pStyle w:val="13"/>
        <w:jc w:val="both"/>
        <w:rPr>
          <w:b/>
          <w:strike/>
          <w:sz w:val="28"/>
          <w:szCs w:val="28"/>
        </w:rPr>
      </w:pPr>
      <w:r w:rsidRPr="002A39E7">
        <w:rPr>
          <w:sz w:val="28"/>
          <w:szCs w:val="28"/>
        </w:rPr>
        <w:tab/>
        <w:t>6</w:t>
      </w:r>
      <w:r w:rsidR="00225826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 xml:space="preserve">. Результатами проверки являются оценка соблюдения </w:t>
      </w:r>
      <w:r w:rsidR="00BB7B01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</w:t>
      </w:r>
      <w:r w:rsidRPr="002A39E7">
        <w:rPr>
          <w:color w:val="000000" w:themeColor="text1"/>
          <w:sz w:val="28"/>
          <w:szCs w:val="28"/>
        </w:rPr>
        <w:t>я</w:t>
      </w:r>
      <w:r w:rsidR="00505005" w:rsidRPr="002A39E7">
        <w:rPr>
          <w:color w:val="000000" w:themeColor="text1"/>
          <w:sz w:val="28"/>
          <w:szCs w:val="28"/>
        </w:rPr>
        <w:t xml:space="preserve">, направление уполномоченным органам или должностным лицам информации для рассмотрения вопроса </w:t>
      </w:r>
      <w:r w:rsidR="00A800BA" w:rsidRPr="002A39E7">
        <w:rPr>
          <w:color w:val="000000" w:themeColor="text1"/>
          <w:sz w:val="28"/>
          <w:szCs w:val="28"/>
        </w:rPr>
        <w:t xml:space="preserve">                   </w:t>
      </w:r>
      <w:r w:rsidR="00505005" w:rsidRPr="002A39E7">
        <w:rPr>
          <w:color w:val="000000" w:themeColor="text1"/>
          <w:sz w:val="28"/>
          <w:szCs w:val="28"/>
        </w:rPr>
        <w:t>о привлечении к ответственности</w:t>
      </w:r>
      <w:r w:rsidRPr="002A39E7">
        <w:rPr>
          <w:color w:val="000000" w:themeColor="text1"/>
          <w:sz w:val="28"/>
          <w:szCs w:val="28"/>
        </w:rPr>
        <w:t>.</w:t>
      </w:r>
    </w:p>
    <w:p w:rsidR="004555D0" w:rsidRPr="002A39E7" w:rsidRDefault="004555D0" w:rsidP="004555D0">
      <w:pPr>
        <w:pStyle w:val="13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>6</w:t>
      </w:r>
      <w:r w:rsidR="00225826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>. По окончании проведения проверки</w:t>
      </w:r>
      <w:r w:rsidR="0066601A" w:rsidRPr="002A39E7">
        <w:rPr>
          <w:sz w:val="28"/>
          <w:szCs w:val="28"/>
        </w:rPr>
        <w:t>, предусматривающей взаимодействие с контролируемым лицом</w:t>
      </w:r>
      <w:r w:rsidRPr="002A39E7">
        <w:rPr>
          <w:sz w:val="28"/>
          <w:szCs w:val="28"/>
        </w:rPr>
        <w:t xml:space="preserve"> составляется акт проверки</w:t>
      </w:r>
      <w:r w:rsidR="00A800BA" w:rsidRPr="002A39E7">
        <w:rPr>
          <w:sz w:val="28"/>
          <w:szCs w:val="28"/>
        </w:rPr>
        <w:t xml:space="preserve">              </w:t>
      </w:r>
      <w:r w:rsidRPr="002A39E7">
        <w:rPr>
          <w:sz w:val="28"/>
          <w:szCs w:val="28"/>
        </w:rPr>
        <w:t xml:space="preserve"> (далее – акт). Если по результатам проведения проверки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проверки</w:t>
      </w:r>
      <w:r w:rsidR="005A541C" w:rsidRPr="002A39E7">
        <w:rPr>
          <w:sz w:val="28"/>
          <w:szCs w:val="28"/>
        </w:rPr>
        <w:t>,</w:t>
      </w:r>
      <w:r w:rsidRPr="002A39E7">
        <w:rPr>
          <w:sz w:val="28"/>
          <w:szCs w:val="28"/>
        </w:rPr>
        <w:t xml:space="preserve">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проверки проверочные листы, приобщаются к акту. </w:t>
      </w:r>
    </w:p>
    <w:p w:rsidR="00F71861" w:rsidRDefault="004555D0" w:rsidP="0045374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39E7">
        <w:rPr>
          <w:sz w:val="28"/>
          <w:szCs w:val="28"/>
        </w:rPr>
        <w:t>6</w:t>
      </w:r>
      <w:r w:rsidR="00225826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 Оформление акта производится на месте проведения проверки в день окончания ее проведения</w:t>
      </w:r>
      <w:r w:rsidR="00545658" w:rsidRPr="002A39E7">
        <w:rPr>
          <w:sz w:val="28"/>
          <w:szCs w:val="28"/>
        </w:rPr>
        <w:t xml:space="preserve">, если иной порядок оформления акта не установлен </w:t>
      </w:r>
      <w:r w:rsidR="00F71861">
        <w:rPr>
          <w:sz w:val="28"/>
          <w:szCs w:val="28"/>
          <w:lang w:eastAsia="ru-RU"/>
        </w:rPr>
        <w:t>Правительством Российской Федерации.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6</w:t>
      </w:r>
      <w:r w:rsidR="00225826" w:rsidRPr="002A39E7">
        <w:rPr>
          <w:sz w:val="28"/>
          <w:szCs w:val="28"/>
        </w:rPr>
        <w:t>6</w:t>
      </w:r>
      <w:r w:rsidRPr="002A39E7">
        <w:rPr>
          <w:sz w:val="28"/>
          <w:szCs w:val="28"/>
        </w:rPr>
        <w:t>. Акт проверки, проведение которой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4555D0" w:rsidRPr="00453741" w:rsidRDefault="004555D0" w:rsidP="004555D0">
      <w:pPr>
        <w:pStyle w:val="13"/>
        <w:widowControl w:val="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ab/>
      </w:r>
      <w:r w:rsidRPr="00453741">
        <w:rPr>
          <w:sz w:val="28"/>
          <w:szCs w:val="28"/>
        </w:rPr>
        <w:t>6</w:t>
      </w:r>
      <w:r w:rsidR="00225826" w:rsidRPr="00453741">
        <w:rPr>
          <w:sz w:val="28"/>
          <w:szCs w:val="28"/>
        </w:rPr>
        <w:t>7</w:t>
      </w:r>
      <w:r w:rsidRPr="00453741">
        <w:rPr>
          <w:sz w:val="28"/>
          <w:szCs w:val="28"/>
        </w:rPr>
        <w:t xml:space="preserve">. Документы, оформляемые </w:t>
      </w:r>
      <w:r w:rsidR="00EF0CF4" w:rsidRPr="00453741">
        <w:rPr>
          <w:sz w:val="28"/>
          <w:szCs w:val="28"/>
        </w:rPr>
        <w:t>Управлением</w:t>
      </w:r>
      <w:r w:rsidRPr="00453741">
        <w:rPr>
          <w:sz w:val="28"/>
          <w:szCs w:val="28"/>
        </w:rPr>
        <w:t xml:space="preserve"> при осуществлении государственного контроля (надзора), составляются в форме электронного документа и подписываются усиленной квалифицированной электронной подписью.</w:t>
      </w:r>
    </w:p>
    <w:p w:rsidR="004555D0" w:rsidRPr="002A39E7" w:rsidRDefault="00225826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453741">
        <w:rPr>
          <w:sz w:val="28"/>
          <w:szCs w:val="28"/>
        </w:rPr>
        <w:t>68</w:t>
      </w:r>
      <w:r w:rsidR="004555D0" w:rsidRPr="00453741">
        <w:rPr>
          <w:sz w:val="28"/>
          <w:szCs w:val="28"/>
        </w:rPr>
        <w:t xml:space="preserve">. В случае выявления при проведении проверки нарушений </w:t>
      </w:r>
      <w:r w:rsidR="00655875" w:rsidRPr="00453741">
        <w:rPr>
          <w:sz w:val="28"/>
          <w:szCs w:val="28"/>
        </w:rPr>
        <w:t>объектом контроля</w:t>
      </w:r>
      <w:r w:rsidR="004555D0" w:rsidRPr="00453741">
        <w:rPr>
          <w:sz w:val="28"/>
          <w:szCs w:val="28"/>
        </w:rPr>
        <w:t xml:space="preserve"> обязательных</w:t>
      </w:r>
      <w:r w:rsidR="004555D0" w:rsidRPr="002A39E7">
        <w:rPr>
          <w:sz w:val="28"/>
          <w:szCs w:val="28"/>
        </w:rPr>
        <w:t xml:space="preserve"> требований </w:t>
      </w:r>
      <w:r w:rsidR="00EF0CF4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в пределах полномочий, предусмотренных законодательством Российской Федерации, </w:t>
      </w:r>
      <w:r w:rsidR="008428E9" w:rsidRPr="002A39E7">
        <w:rPr>
          <w:sz w:val="28"/>
          <w:szCs w:val="28"/>
        </w:rPr>
        <w:t>Белгородской области</w:t>
      </w:r>
      <w:r w:rsidR="004555D0" w:rsidRPr="002A39E7">
        <w:rPr>
          <w:sz w:val="28"/>
          <w:szCs w:val="28"/>
        </w:rPr>
        <w:t xml:space="preserve"> обязан</w:t>
      </w:r>
      <w:r w:rsidR="008428E9" w:rsidRPr="002A39E7">
        <w:rPr>
          <w:sz w:val="28"/>
          <w:szCs w:val="28"/>
        </w:rPr>
        <w:t>о</w:t>
      </w:r>
      <w:r w:rsidR="004555D0" w:rsidRPr="002A39E7">
        <w:rPr>
          <w:sz w:val="28"/>
          <w:szCs w:val="28"/>
        </w:rPr>
        <w:t>:</w:t>
      </w:r>
    </w:p>
    <w:p w:rsidR="004555D0" w:rsidRPr="002A39E7" w:rsidRDefault="00806D1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555D0" w:rsidRPr="002A39E7">
        <w:rPr>
          <w:sz w:val="28"/>
          <w:szCs w:val="28"/>
        </w:rPr>
        <w:t xml:space="preserve">выдать после оформления акта проверки </w:t>
      </w:r>
      <w:r w:rsidR="00655875" w:rsidRPr="002A39E7">
        <w:rPr>
          <w:sz w:val="28"/>
          <w:szCs w:val="28"/>
        </w:rPr>
        <w:t>объекту контроля</w:t>
      </w:r>
      <w:r w:rsidR="004555D0" w:rsidRPr="002A39E7">
        <w:rPr>
          <w:sz w:val="28"/>
          <w:szCs w:val="28"/>
        </w:rPr>
        <w:t xml:space="preserve"> предписание об устранении выявленных нарушений с указанием разумных сроков их устранения;</w:t>
      </w:r>
    </w:p>
    <w:p w:rsidR="004555D0" w:rsidRPr="002A39E7" w:rsidRDefault="00806D1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555D0" w:rsidRPr="002A39E7">
        <w:rPr>
          <w:sz w:val="28"/>
          <w:szCs w:val="28"/>
        </w:rPr>
        <w:t>при выявлении в ходе проверки признаков административного правонарушения принять меры по привлечению виновных лиц к установленной законом ответственности;</w:t>
      </w:r>
    </w:p>
    <w:p w:rsidR="004555D0" w:rsidRPr="002A39E7" w:rsidRDefault="00806D18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555D0" w:rsidRPr="002A39E7">
        <w:rPr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4)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555D0" w:rsidRPr="002A39E7" w:rsidRDefault="00225826" w:rsidP="004555D0">
      <w:pPr>
        <w:pStyle w:val="13"/>
        <w:ind w:firstLine="720"/>
        <w:jc w:val="both"/>
        <w:rPr>
          <w:strike/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69</w:t>
      </w:r>
      <w:r w:rsidR="004555D0" w:rsidRPr="002A39E7">
        <w:rPr>
          <w:color w:val="000000" w:themeColor="text1"/>
          <w:sz w:val="28"/>
          <w:szCs w:val="28"/>
        </w:rPr>
        <w:t>.</w:t>
      </w:r>
      <w:r w:rsidRPr="002A39E7">
        <w:rPr>
          <w:color w:val="000000" w:themeColor="text1"/>
          <w:sz w:val="28"/>
          <w:szCs w:val="28"/>
        </w:rPr>
        <w:t> </w:t>
      </w:r>
      <w:r w:rsidR="004555D0" w:rsidRPr="002A39E7">
        <w:rPr>
          <w:color w:val="000000" w:themeColor="text1"/>
          <w:sz w:val="28"/>
          <w:szCs w:val="28"/>
        </w:rPr>
        <w:t xml:space="preserve">Результатами контрольного (надзорного мероприятия) без взаимодействия с </w:t>
      </w:r>
      <w:r w:rsidR="00655875" w:rsidRPr="002A39E7">
        <w:rPr>
          <w:sz w:val="28"/>
          <w:szCs w:val="28"/>
        </w:rPr>
        <w:t>объектом контроля</w:t>
      </w:r>
      <w:r w:rsidR="004555D0" w:rsidRPr="002A39E7">
        <w:rPr>
          <w:color w:val="000000" w:themeColor="text1"/>
          <w:sz w:val="28"/>
          <w:szCs w:val="28"/>
        </w:rPr>
        <w:t xml:space="preserve"> являются оценка соблюдения </w:t>
      </w:r>
      <w:r w:rsidR="00655875" w:rsidRPr="002A39E7">
        <w:rPr>
          <w:sz w:val="28"/>
          <w:szCs w:val="28"/>
        </w:rPr>
        <w:t>объектом контроля</w:t>
      </w:r>
      <w:r w:rsidR="004555D0" w:rsidRPr="002A39E7">
        <w:rPr>
          <w:color w:val="000000" w:themeColor="text1"/>
          <w:sz w:val="28"/>
          <w:szCs w:val="28"/>
        </w:rPr>
        <w:t xml:space="preserve">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7</w:t>
      </w:r>
      <w:r w:rsidR="00225826" w:rsidRPr="002A39E7">
        <w:rPr>
          <w:color w:val="000000" w:themeColor="text1"/>
          <w:sz w:val="28"/>
          <w:szCs w:val="28"/>
        </w:rPr>
        <w:t>0</w:t>
      </w:r>
      <w:r w:rsidRPr="002A39E7">
        <w:rPr>
          <w:color w:val="000000" w:themeColor="text1"/>
          <w:sz w:val="28"/>
          <w:szCs w:val="28"/>
        </w:rPr>
        <w:t>.</w:t>
      </w:r>
      <w:r w:rsidR="00225826" w:rsidRPr="002A39E7">
        <w:rPr>
          <w:color w:val="000000" w:themeColor="text1"/>
          <w:sz w:val="28"/>
          <w:szCs w:val="28"/>
        </w:rPr>
        <w:t> </w:t>
      </w:r>
      <w:r w:rsidRPr="002A39E7">
        <w:rPr>
          <w:color w:val="000000" w:themeColor="text1"/>
          <w:sz w:val="28"/>
          <w:szCs w:val="28"/>
        </w:rPr>
        <w:t xml:space="preserve">По окончании проведения контрольного (надзорного) мероприятия без взаимодействия с </w:t>
      </w:r>
      <w:r w:rsidR="00655875" w:rsidRPr="002A39E7">
        <w:rPr>
          <w:sz w:val="28"/>
          <w:szCs w:val="28"/>
        </w:rPr>
        <w:t>объектом контроля</w:t>
      </w:r>
      <w:r w:rsidRPr="002A39E7">
        <w:rPr>
          <w:color w:val="000000" w:themeColor="text1"/>
          <w:sz w:val="28"/>
          <w:szCs w:val="28"/>
        </w:rPr>
        <w:t xml:space="preserve"> составляется акт контрольного (надзорного) мероприятия без взаимодействия с </w:t>
      </w:r>
      <w:r w:rsidR="00655875" w:rsidRPr="002A39E7">
        <w:rPr>
          <w:color w:val="000000" w:themeColor="text1"/>
          <w:sz w:val="28"/>
          <w:szCs w:val="28"/>
        </w:rPr>
        <w:t>объектом контроля</w:t>
      </w:r>
      <w:r w:rsidRPr="002A39E7">
        <w:rPr>
          <w:color w:val="000000" w:themeColor="text1"/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lastRenderedPageBreak/>
        <w:t>7</w:t>
      </w:r>
      <w:r w:rsidR="00225826" w:rsidRPr="002A39E7">
        <w:rPr>
          <w:sz w:val="28"/>
          <w:szCs w:val="28"/>
        </w:rPr>
        <w:t>1</w:t>
      </w:r>
      <w:r w:rsidRPr="002A39E7">
        <w:rPr>
          <w:sz w:val="28"/>
          <w:szCs w:val="28"/>
        </w:rPr>
        <w:t>.</w:t>
      </w:r>
      <w:r w:rsidR="00225826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 xml:space="preserve">В случае получения в ходе проведения мероприятий без взаимодействия с </w:t>
      </w:r>
      <w:r w:rsidR="00655875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</w:t>
      </w:r>
      <w:r w:rsidR="005273F6" w:rsidRPr="002A39E7">
        <w:rPr>
          <w:sz w:val="28"/>
          <w:szCs w:val="28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</w:r>
      <w:r w:rsidR="00655875" w:rsidRPr="002A39E7">
        <w:rPr>
          <w:sz w:val="28"/>
          <w:szCs w:val="28"/>
        </w:rPr>
        <w:t>объекту контроля</w:t>
      </w:r>
      <w:r w:rsidRPr="002A39E7">
        <w:rPr>
          <w:sz w:val="28"/>
          <w:szCs w:val="28"/>
        </w:rPr>
        <w:t xml:space="preserve"> объявляется предостережение.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</w:t>
      </w:r>
      <w:r w:rsidR="00225826" w:rsidRPr="002A39E7">
        <w:rPr>
          <w:sz w:val="28"/>
          <w:szCs w:val="28"/>
        </w:rPr>
        <w:t>2</w:t>
      </w:r>
      <w:r w:rsidRPr="002A39E7">
        <w:rPr>
          <w:sz w:val="28"/>
          <w:szCs w:val="28"/>
        </w:rPr>
        <w:t>.</w:t>
      </w:r>
      <w:r w:rsidR="00225826" w:rsidRPr="002A39E7">
        <w:rPr>
          <w:sz w:val="28"/>
          <w:szCs w:val="28"/>
        </w:rPr>
        <w:t> </w:t>
      </w:r>
      <w:r w:rsidRPr="002A39E7">
        <w:rPr>
          <w:sz w:val="28"/>
          <w:szCs w:val="28"/>
        </w:rPr>
        <w:t xml:space="preserve">Выявленные в ходе наблюдения за соблюдением обязательных требований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E72826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для принятия решений</w:t>
      </w:r>
      <w:r w:rsidR="00902A5A" w:rsidRPr="002A39E7">
        <w:rPr>
          <w:sz w:val="28"/>
          <w:szCs w:val="28"/>
        </w:rPr>
        <w:t xml:space="preserve">                     </w:t>
      </w:r>
      <w:r w:rsidRPr="002A39E7">
        <w:rPr>
          <w:sz w:val="28"/>
          <w:szCs w:val="28"/>
        </w:rPr>
        <w:t xml:space="preserve"> в соответствии со статьей 60 Федерального закона № 248-ФЗ.</w:t>
      </w:r>
    </w:p>
    <w:p w:rsidR="005D6F65" w:rsidRPr="002A39E7" w:rsidRDefault="004555D0" w:rsidP="005D6F65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</w:t>
      </w:r>
      <w:r w:rsidR="00225826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>.</w:t>
      </w:r>
      <w:r w:rsidR="00225826" w:rsidRPr="002A39E7">
        <w:rPr>
          <w:sz w:val="28"/>
          <w:szCs w:val="28"/>
        </w:rPr>
        <w:t> </w:t>
      </w:r>
      <w:r w:rsidR="005D6F65" w:rsidRPr="002A39E7">
        <w:rPr>
          <w:sz w:val="28"/>
          <w:szCs w:val="28"/>
        </w:rPr>
        <w:t xml:space="preserve">Оценка результативности и эффективности деятельности </w:t>
      </w:r>
      <w:r w:rsidR="00873A5C" w:rsidRPr="002A39E7">
        <w:rPr>
          <w:sz w:val="28"/>
          <w:szCs w:val="28"/>
        </w:rPr>
        <w:t>У</w:t>
      </w:r>
      <w:r w:rsidR="005D6F65" w:rsidRPr="002A39E7">
        <w:rPr>
          <w:sz w:val="28"/>
          <w:szCs w:val="28"/>
        </w:rPr>
        <w:t>правления в части осуществления государственного контроля (надзора) осуществляется на основе системы показателей результативности и эффективности.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Ключевые </w:t>
      </w:r>
      <w:r w:rsidR="00274FD8" w:rsidRPr="002A39E7">
        <w:rPr>
          <w:sz w:val="28"/>
          <w:szCs w:val="28"/>
        </w:rPr>
        <w:t xml:space="preserve">и индикативные </w:t>
      </w:r>
      <w:r w:rsidRPr="002A39E7">
        <w:rPr>
          <w:sz w:val="28"/>
          <w:szCs w:val="28"/>
        </w:rPr>
        <w:t xml:space="preserve">показатели государственного контроля (надзора) </w:t>
      </w:r>
      <w:r w:rsidR="00274FD8" w:rsidRPr="002A39E7">
        <w:rPr>
          <w:sz w:val="28"/>
          <w:szCs w:val="28"/>
        </w:rPr>
        <w:t xml:space="preserve">и их целевые значения </w:t>
      </w:r>
      <w:r w:rsidR="001241CA">
        <w:rPr>
          <w:sz w:val="28"/>
          <w:szCs w:val="28"/>
        </w:rPr>
        <w:t>утверждаются Постановлением Правительства Белгородской области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jc w:val="both"/>
        <w:rPr>
          <w:i/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>VI.</w:t>
      </w:r>
      <w:r w:rsidRPr="002A39E7">
        <w:rPr>
          <w:b/>
          <w:sz w:val="28"/>
          <w:szCs w:val="28"/>
        </w:rPr>
        <w:tab/>
        <w:t xml:space="preserve">Обжалование решений </w:t>
      </w:r>
      <w:r w:rsidR="00C20277" w:rsidRPr="002A39E7">
        <w:rPr>
          <w:b/>
          <w:sz w:val="28"/>
          <w:szCs w:val="28"/>
        </w:rPr>
        <w:t>Управления</w:t>
      </w:r>
      <w:r w:rsidRPr="002A39E7">
        <w:rPr>
          <w:b/>
          <w:sz w:val="28"/>
          <w:szCs w:val="28"/>
        </w:rPr>
        <w:t>, действий (бездействия) его должностных лиц</w:t>
      </w:r>
    </w:p>
    <w:p w:rsidR="004555D0" w:rsidRPr="002A39E7" w:rsidRDefault="004555D0" w:rsidP="004555D0">
      <w:pPr>
        <w:pStyle w:val="13"/>
        <w:widowControl w:val="0"/>
        <w:jc w:val="center"/>
        <w:rPr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</w:t>
      </w:r>
      <w:r w:rsidR="00225826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>. </w:t>
      </w:r>
      <w:r w:rsidR="00874CCA" w:rsidRPr="002A39E7">
        <w:rPr>
          <w:sz w:val="28"/>
          <w:szCs w:val="28"/>
        </w:rPr>
        <w:t>Объекты контроля</w:t>
      </w:r>
      <w:r w:rsidRPr="002A39E7">
        <w:rPr>
          <w:sz w:val="28"/>
          <w:szCs w:val="28"/>
        </w:rPr>
        <w:t>, права и законные интересы которых, по их мнению, были непосредственно нарушены в рамках осуществления государственного контроля (надзора) имеют право на досудебное обжалование:</w:t>
      </w:r>
    </w:p>
    <w:p w:rsidR="004048B9" w:rsidRPr="002A39E7" w:rsidRDefault="00806D18" w:rsidP="004048B9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 </w:t>
      </w:r>
      <w:r w:rsidR="004048B9" w:rsidRPr="002A39E7">
        <w:rPr>
          <w:sz w:val="28"/>
          <w:szCs w:val="28"/>
        </w:rPr>
        <w:t>решений о проведении контрольных (надзорных) мероприятий;</w:t>
      </w:r>
    </w:p>
    <w:p w:rsidR="004048B9" w:rsidRPr="002A39E7" w:rsidRDefault="00806D18" w:rsidP="004048B9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 </w:t>
      </w:r>
      <w:r w:rsidR="004048B9" w:rsidRPr="002A39E7">
        <w:rPr>
          <w:sz w:val="28"/>
          <w:szCs w:val="28"/>
        </w:rPr>
        <w:t>актов контрольных (надзорных) мероприятий, предписаний об устранении выявленных нарушений;</w:t>
      </w:r>
    </w:p>
    <w:p w:rsidR="004048B9" w:rsidRPr="002A39E7" w:rsidRDefault="00806D18" w:rsidP="004048B9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 </w:t>
      </w:r>
      <w:r w:rsidR="004048B9" w:rsidRPr="002A39E7">
        <w:rPr>
          <w:sz w:val="28"/>
          <w:szCs w:val="28"/>
        </w:rPr>
        <w:t>действий (бездействия) должностных лиц Управления в рамках контрольных (надзорных) мероприятий.</w:t>
      </w:r>
    </w:p>
    <w:p w:rsidR="004555D0" w:rsidRPr="002A39E7" w:rsidRDefault="004555D0" w:rsidP="004048B9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</w:t>
      </w:r>
      <w:r w:rsidR="00225826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 </w:t>
      </w:r>
      <w:r w:rsidR="00874CCA" w:rsidRPr="002A39E7">
        <w:rPr>
          <w:sz w:val="28"/>
          <w:szCs w:val="28"/>
        </w:rPr>
        <w:t>С 1 января 2023 года с</w:t>
      </w:r>
      <w:r w:rsidRPr="002A39E7">
        <w:rPr>
          <w:sz w:val="28"/>
          <w:szCs w:val="28"/>
        </w:rPr>
        <w:t xml:space="preserve">удебное обжалование решений </w:t>
      </w:r>
      <w:r w:rsidR="009C22B4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, действий (бездействия) его должностных </w:t>
      </w:r>
      <w:r w:rsidR="00902A5A" w:rsidRPr="002A39E7">
        <w:rPr>
          <w:sz w:val="28"/>
          <w:szCs w:val="28"/>
        </w:rPr>
        <w:t>лиц,</w:t>
      </w:r>
      <w:r w:rsidRPr="002A39E7">
        <w:rPr>
          <w:sz w:val="28"/>
          <w:szCs w:val="28"/>
        </w:rPr>
        <w:t xml:space="preserve"> </w:t>
      </w:r>
      <w:r w:rsidR="00902A5A" w:rsidRPr="002A39E7">
        <w:rPr>
          <w:sz w:val="28"/>
          <w:szCs w:val="28"/>
        </w:rPr>
        <w:t>возможно,</w:t>
      </w:r>
      <w:r w:rsidRPr="002A39E7">
        <w:rPr>
          <w:sz w:val="28"/>
          <w:szCs w:val="28"/>
        </w:rPr>
        <w:t xml:space="preserve">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AB66D6" w:rsidRPr="002A39E7" w:rsidRDefault="004555D0" w:rsidP="00AB66D6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color w:val="000000" w:themeColor="text1"/>
          <w:sz w:val="28"/>
          <w:szCs w:val="28"/>
        </w:rPr>
        <w:t>7</w:t>
      </w:r>
      <w:r w:rsidR="00225826" w:rsidRPr="002A39E7">
        <w:rPr>
          <w:color w:val="000000" w:themeColor="text1"/>
          <w:sz w:val="28"/>
          <w:szCs w:val="28"/>
        </w:rPr>
        <w:t>6</w:t>
      </w:r>
      <w:r w:rsidRPr="002A39E7">
        <w:rPr>
          <w:color w:val="000000" w:themeColor="text1"/>
          <w:sz w:val="28"/>
          <w:szCs w:val="28"/>
        </w:rPr>
        <w:t xml:space="preserve">. Жалоба подается </w:t>
      </w:r>
      <w:r w:rsidR="00874CCA" w:rsidRPr="002A39E7">
        <w:rPr>
          <w:sz w:val="28"/>
          <w:szCs w:val="28"/>
        </w:rPr>
        <w:t>объектом контроля</w:t>
      </w:r>
      <w:r w:rsidRPr="002A39E7">
        <w:rPr>
          <w:color w:val="000000" w:themeColor="text1"/>
          <w:sz w:val="28"/>
          <w:szCs w:val="28"/>
        </w:rPr>
        <w:t xml:space="preserve"> в электронном виде </w:t>
      </w:r>
      <w:r w:rsidR="00902A5A" w:rsidRPr="002A39E7">
        <w:rPr>
          <w:color w:val="000000" w:themeColor="text1"/>
          <w:sz w:val="28"/>
          <w:szCs w:val="28"/>
        </w:rPr>
        <w:t xml:space="preserve">                            </w:t>
      </w:r>
      <w:r w:rsidRPr="002A39E7">
        <w:rPr>
          <w:color w:val="000000" w:themeColor="text1"/>
          <w:sz w:val="28"/>
          <w:szCs w:val="28"/>
        </w:rPr>
        <w:t xml:space="preserve">с использованием </w:t>
      </w:r>
      <w:r w:rsidR="009C22B4" w:rsidRPr="002A39E7">
        <w:rPr>
          <w:color w:val="000000" w:themeColor="text1"/>
          <w:sz w:val="28"/>
          <w:szCs w:val="28"/>
        </w:rPr>
        <w:t>единого</w:t>
      </w:r>
      <w:r w:rsidR="00923E97" w:rsidRPr="002A39E7">
        <w:rPr>
          <w:color w:val="000000" w:themeColor="text1"/>
          <w:sz w:val="28"/>
          <w:szCs w:val="28"/>
        </w:rPr>
        <w:t xml:space="preserve"> </w:t>
      </w:r>
      <w:r w:rsidR="004F6080" w:rsidRPr="002A39E7">
        <w:rPr>
          <w:color w:val="000000" w:themeColor="text1"/>
          <w:sz w:val="28"/>
          <w:szCs w:val="28"/>
        </w:rPr>
        <w:t>портала государственных и муниципальных услуг</w:t>
      </w:r>
      <w:r w:rsidR="00AB66D6" w:rsidRPr="002A39E7">
        <w:rPr>
          <w:color w:val="000000" w:themeColor="text1"/>
          <w:sz w:val="28"/>
          <w:szCs w:val="28"/>
        </w:rPr>
        <w:t xml:space="preserve"> </w:t>
      </w:r>
      <w:r w:rsidR="00AB66D6" w:rsidRPr="002A39E7">
        <w:rPr>
          <w:sz w:val="28"/>
          <w:szCs w:val="28"/>
        </w:rPr>
        <w:t>за исключением случая, предусмотренного абзацем вторым настоящего пункта</w:t>
      </w:r>
      <w:r w:rsidR="00C86927" w:rsidRPr="002A39E7">
        <w:rPr>
          <w:color w:val="000000" w:themeColor="text1"/>
          <w:sz w:val="28"/>
          <w:szCs w:val="28"/>
        </w:rPr>
        <w:t xml:space="preserve">. </w:t>
      </w:r>
      <w:r w:rsidRPr="002A39E7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AB66D6" w:rsidRPr="002A39E7" w:rsidRDefault="00AB66D6" w:rsidP="00AB66D6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объектом контроля без использования </w:t>
      </w:r>
      <w:r w:rsidRPr="002A39E7">
        <w:rPr>
          <w:color w:val="000000" w:themeColor="text1"/>
          <w:sz w:val="28"/>
          <w:szCs w:val="28"/>
        </w:rPr>
        <w:t>единого портала государственных</w:t>
      </w:r>
      <w:r w:rsidR="002A39E7">
        <w:rPr>
          <w:color w:val="000000" w:themeColor="text1"/>
          <w:sz w:val="28"/>
          <w:szCs w:val="28"/>
        </w:rPr>
        <w:t xml:space="preserve">                                    </w:t>
      </w:r>
      <w:r w:rsidRPr="002A39E7">
        <w:rPr>
          <w:color w:val="000000" w:themeColor="text1"/>
          <w:sz w:val="28"/>
          <w:szCs w:val="28"/>
        </w:rPr>
        <w:t xml:space="preserve"> и муниципальных услуг</w:t>
      </w:r>
      <w:r w:rsidRPr="002A39E7">
        <w:rPr>
          <w:sz w:val="28"/>
          <w:szCs w:val="28"/>
        </w:rPr>
        <w:t xml:space="preserve"> на бумажном носителе с учетом требований </w:t>
      </w:r>
      <w:r w:rsidRPr="002A39E7">
        <w:rPr>
          <w:sz w:val="28"/>
          <w:szCs w:val="28"/>
        </w:rPr>
        <w:lastRenderedPageBreak/>
        <w:t>законодательства Российской Федерации о государственной и иной охраняемой законом тайне.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</w:t>
      </w:r>
      <w:r w:rsidR="00225826" w:rsidRPr="002A39E7">
        <w:rPr>
          <w:sz w:val="28"/>
          <w:szCs w:val="28"/>
        </w:rPr>
        <w:t>7</w:t>
      </w:r>
      <w:r w:rsidRPr="002A39E7">
        <w:rPr>
          <w:sz w:val="28"/>
          <w:szCs w:val="28"/>
        </w:rPr>
        <w:t xml:space="preserve">. Жалоба на решение </w:t>
      </w:r>
      <w:r w:rsidR="002375E0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, действия (бездействие) его должностных лиц рассматривается </w:t>
      </w:r>
      <w:r w:rsidR="007C3A4C" w:rsidRPr="002A39E7">
        <w:rPr>
          <w:sz w:val="28"/>
          <w:szCs w:val="28"/>
        </w:rPr>
        <w:t>начальником</w:t>
      </w:r>
      <w:r w:rsidRPr="002A39E7">
        <w:rPr>
          <w:sz w:val="28"/>
          <w:szCs w:val="28"/>
        </w:rPr>
        <w:t xml:space="preserve"> (заместителем </w:t>
      </w:r>
      <w:r w:rsidR="007C3A4C" w:rsidRPr="002A39E7">
        <w:rPr>
          <w:sz w:val="28"/>
          <w:szCs w:val="28"/>
        </w:rPr>
        <w:t>начальник</w:t>
      </w:r>
      <w:r w:rsidRPr="002A39E7">
        <w:rPr>
          <w:sz w:val="28"/>
          <w:szCs w:val="28"/>
        </w:rPr>
        <w:t xml:space="preserve">а) </w:t>
      </w:r>
      <w:r w:rsidR="007C3A4C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;</w:t>
      </w:r>
    </w:p>
    <w:p w:rsidR="004555D0" w:rsidRPr="002A39E7" w:rsidRDefault="00225826" w:rsidP="00806D18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78</w:t>
      </w:r>
      <w:r w:rsidR="004555D0" w:rsidRPr="002A39E7">
        <w:rPr>
          <w:sz w:val="28"/>
          <w:szCs w:val="28"/>
        </w:rPr>
        <w:t>.</w:t>
      </w:r>
      <w:r w:rsidRPr="002A39E7">
        <w:rPr>
          <w:sz w:val="28"/>
          <w:szCs w:val="28"/>
        </w:rPr>
        <w:t> </w:t>
      </w:r>
      <w:r w:rsidR="004555D0" w:rsidRPr="002A39E7">
        <w:rPr>
          <w:sz w:val="28"/>
          <w:szCs w:val="28"/>
        </w:rPr>
        <w:t xml:space="preserve">Жалоба на действия (бездействие) </w:t>
      </w:r>
      <w:r w:rsidR="007C3A4C" w:rsidRPr="002A39E7">
        <w:rPr>
          <w:sz w:val="28"/>
          <w:szCs w:val="28"/>
        </w:rPr>
        <w:t>начальника</w:t>
      </w:r>
      <w:r w:rsidR="004555D0" w:rsidRPr="002A39E7">
        <w:rPr>
          <w:sz w:val="28"/>
          <w:szCs w:val="28"/>
        </w:rPr>
        <w:t xml:space="preserve"> (заместителя</w:t>
      </w:r>
      <w:r w:rsidR="007C3A4C" w:rsidRPr="002A39E7">
        <w:rPr>
          <w:sz w:val="28"/>
          <w:szCs w:val="28"/>
        </w:rPr>
        <w:t xml:space="preserve"> начальника</w:t>
      </w:r>
      <w:r w:rsidR="004555D0" w:rsidRPr="002A39E7">
        <w:rPr>
          <w:sz w:val="28"/>
          <w:szCs w:val="28"/>
        </w:rPr>
        <w:t xml:space="preserve">) </w:t>
      </w:r>
      <w:r w:rsidR="007C3A4C" w:rsidRPr="002A39E7">
        <w:rPr>
          <w:sz w:val="28"/>
          <w:szCs w:val="28"/>
        </w:rPr>
        <w:t xml:space="preserve">Управления </w:t>
      </w:r>
      <w:r w:rsidR="004555D0" w:rsidRPr="002A39E7">
        <w:rPr>
          <w:sz w:val="28"/>
          <w:szCs w:val="28"/>
        </w:rPr>
        <w:t xml:space="preserve">рассматривается </w:t>
      </w:r>
      <w:r w:rsidR="007C3A4C" w:rsidRPr="002A39E7">
        <w:rPr>
          <w:sz w:val="28"/>
          <w:szCs w:val="28"/>
        </w:rPr>
        <w:t xml:space="preserve">начальником департамента </w:t>
      </w:r>
      <w:r w:rsidR="0067558C" w:rsidRPr="002A39E7">
        <w:rPr>
          <w:sz w:val="28"/>
          <w:szCs w:val="28"/>
        </w:rPr>
        <w:t>социальной защиты населения и труда Белгородской области.</w:t>
      </w:r>
    </w:p>
    <w:p w:rsidR="004555D0" w:rsidRPr="002A39E7" w:rsidRDefault="00225826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79</w:t>
      </w:r>
      <w:r w:rsidR="004555D0" w:rsidRPr="002A39E7">
        <w:rPr>
          <w:sz w:val="28"/>
          <w:szCs w:val="28"/>
        </w:rPr>
        <w:t xml:space="preserve">. Жалоба на решение </w:t>
      </w:r>
      <w:r w:rsidR="0067558C" w:rsidRPr="002A39E7">
        <w:rPr>
          <w:sz w:val="28"/>
          <w:szCs w:val="28"/>
        </w:rPr>
        <w:t>Управления</w:t>
      </w:r>
      <w:r w:rsidR="004555D0" w:rsidRPr="002A39E7">
        <w:rPr>
          <w:sz w:val="28"/>
          <w:szCs w:val="28"/>
        </w:rPr>
        <w:t xml:space="preserve">, действия (бездействие) его должностных лиц может быть подана в течение тридцати календарных дней со дня, когда </w:t>
      </w:r>
      <w:r w:rsidR="00874CCA" w:rsidRPr="002A39E7">
        <w:rPr>
          <w:sz w:val="28"/>
          <w:szCs w:val="28"/>
        </w:rPr>
        <w:t>объект контроля</w:t>
      </w:r>
      <w:r w:rsidR="004555D0" w:rsidRPr="002A39E7">
        <w:rPr>
          <w:sz w:val="28"/>
          <w:szCs w:val="28"/>
        </w:rPr>
        <w:t xml:space="preserve"> узнал или должен был узнать о нарушении своих прав.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0</w:t>
      </w:r>
      <w:r w:rsidRPr="002A39E7">
        <w:rPr>
          <w:sz w:val="28"/>
          <w:szCs w:val="28"/>
        </w:rPr>
        <w:t xml:space="preserve">. Жалоба на предписание </w:t>
      </w:r>
      <w:r w:rsidR="0067558C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может быть подана в течение десяти рабочих дней с момента получения </w:t>
      </w:r>
      <w:r w:rsidR="00874CCA" w:rsidRPr="002A39E7">
        <w:rPr>
          <w:sz w:val="28"/>
          <w:szCs w:val="28"/>
        </w:rPr>
        <w:t>объектом контроля</w:t>
      </w:r>
      <w:r w:rsidRPr="002A39E7">
        <w:rPr>
          <w:sz w:val="28"/>
          <w:szCs w:val="28"/>
        </w:rPr>
        <w:t xml:space="preserve"> предписания.</w:t>
      </w:r>
    </w:p>
    <w:p w:rsidR="00DC08E5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1</w:t>
      </w:r>
      <w:r w:rsidRPr="002A39E7">
        <w:rPr>
          <w:sz w:val="28"/>
          <w:szCs w:val="28"/>
        </w:rPr>
        <w:t xml:space="preserve">. 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67558C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2</w:t>
      </w:r>
      <w:r w:rsidRPr="002A39E7">
        <w:rPr>
          <w:sz w:val="28"/>
          <w:szCs w:val="28"/>
        </w:rPr>
        <w:t>. 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3</w:t>
      </w:r>
      <w:r w:rsidRPr="002A39E7">
        <w:rPr>
          <w:sz w:val="28"/>
          <w:szCs w:val="28"/>
        </w:rPr>
        <w:t xml:space="preserve">. Жалоба может содержать ходатайство о приостановлении исполнения обжалуемого решения </w:t>
      </w:r>
      <w:r w:rsidR="001F0D31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4</w:t>
      </w:r>
      <w:r w:rsidRPr="002A39E7">
        <w:rPr>
          <w:sz w:val="28"/>
          <w:szCs w:val="28"/>
        </w:rPr>
        <w:t>. </w:t>
      </w:r>
      <w:r w:rsidR="001F0D31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в срок не позднее двух рабочих дней со дня регистрации жалобы принимает решение: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1) о приостановлении исполнения обжалуемого решения </w:t>
      </w:r>
      <w:r w:rsidR="001F0D31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;</w:t>
      </w:r>
    </w:p>
    <w:p w:rsidR="004555D0" w:rsidRPr="002A39E7" w:rsidRDefault="004555D0" w:rsidP="004555D0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2) об отказе в приостановлении исполнения обжалуемого решения </w:t>
      </w:r>
      <w:r w:rsidR="001F0D31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>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Информация о решении, направляется лицу, подавшему жалобу, </w:t>
      </w:r>
      <w:r w:rsidR="00902A5A" w:rsidRPr="002A39E7">
        <w:rPr>
          <w:sz w:val="28"/>
          <w:szCs w:val="28"/>
        </w:rPr>
        <w:t xml:space="preserve">                       </w:t>
      </w:r>
      <w:r w:rsidRPr="002A39E7">
        <w:rPr>
          <w:sz w:val="28"/>
          <w:szCs w:val="28"/>
        </w:rPr>
        <w:t>в течение одного рабочего дня с момента принятия решения.</w:t>
      </w:r>
    </w:p>
    <w:p w:rsidR="004C1257" w:rsidRPr="002A39E7" w:rsidRDefault="004555D0" w:rsidP="004C1257">
      <w:pPr>
        <w:pStyle w:val="13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5</w:t>
      </w:r>
      <w:r w:rsidRPr="002A39E7">
        <w:rPr>
          <w:sz w:val="28"/>
          <w:szCs w:val="28"/>
        </w:rPr>
        <w:t>. </w:t>
      </w:r>
      <w:r w:rsidR="004C1257" w:rsidRPr="002A39E7">
        <w:rPr>
          <w:sz w:val="28"/>
          <w:szCs w:val="28"/>
        </w:rPr>
        <w:t>Управление принимает решение об отказе в рассмотрении жалобы</w:t>
      </w:r>
      <w:r w:rsidR="0044489F">
        <w:rPr>
          <w:sz w:val="28"/>
          <w:szCs w:val="28"/>
        </w:rPr>
        <w:t xml:space="preserve">                </w:t>
      </w:r>
      <w:r w:rsidR="004C1257" w:rsidRPr="002A39E7">
        <w:rPr>
          <w:sz w:val="28"/>
          <w:szCs w:val="28"/>
        </w:rPr>
        <w:t xml:space="preserve"> в течение пяти рабочих дней со дня получения жалобы, по основаниям, предусмотренным </w:t>
      </w:r>
      <w:r w:rsidR="003270F9" w:rsidRPr="002A39E7">
        <w:rPr>
          <w:sz w:val="28"/>
          <w:szCs w:val="28"/>
        </w:rPr>
        <w:t xml:space="preserve">частью 1 </w:t>
      </w:r>
      <w:r w:rsidR="004C1257" w:rsidRPr="002A39E7">
        <w:rPr>
          <w:sz w:val="28"/>
          <w:szCs w:val="28"/>
        </w:rPr>
        <w:t>стать</w:t>
      </w:r>
      <w:r w:rsidR="003270F9" w:rsidRPr="002A39E7">
        <w:rPr>
          <w:sz w:val="28"/>
          <w:szCs w:val="28"/>
        </w:rPr>
        <w:t>и</w:t>
      </w:r>
      <w:r w:rsidR="004C1257" w:rsidRPr="002A39E7">
        <w:rPr>
          <w:sz w:val="28"/>
          <w:szCs w:val="28"/>
        </w:rPr>
        <w:t xml:space="preserve"> 42 Федерального закона № 248-ФЗ.</w:t>
      </w:r>
    </w:p>
    <w:p w:rsidR="004555D0" w:rsidRPr="002A39E7" w:rsidRDefault="004555D0" w:rsidP="004C1257">
      <w:pPr>
        <w:pStyle w:val="13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6</w:t>
      </w:r>
      <w:r w:rsidRPr="002A39E7">
        <w:rPr>
          <w:sz w:val="28"/>
          <w:szCs w:val="28"/>
        </w:rPr>
        <w:t xml:space="preserve">. Жалоба подлежит рассмотрению </w:t>
      </w:r>
      <w:r w:rsidR="001F0D31" w:rsidRPr="002A39E7">
        <w:rPr>
          <w:sz w:val="28"/>
          <w:szCs w:val="28"/>
        </w:rPr>
        <w:t>Управлением</w:t>
      </w:r>
      <w:r w:rsidRPr="002A39E7">
        <w:rPr>
          <w:sz w:val="28"/>
          <w:szCs w:val="28"/>
        </w:rPr>
        <w:t xml:space="preserve"> в </w:t>
      </w:r>
      <w:r w:rsidR="00206365">
        <w:rPr>
          <w:sz w:val="28"/>
          <w:szCs w:val="28"/>
        </w:rPr>
        <w:t>течение</w:t>
      </w:r>
      <w:r w:rsidRPr="002A39E7">
        <w:rPr>
          <w:sz w:val="28"/>
          <w:szCs w:val="28"/>
        </w:rPr>
        <w:t xml:space="preserve"> двадцати рабочих дней со дня ее регистрации. </w:t>
      </w:r>
    </w:p>
    <w:p w:rsidR="001203D6" w:rsidRPr="002A39E7" w:rsidRDefault="004555D0" w:rsidP="001203D6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</w:t>
      </w:r>
      <w:r w:rsidR="00225826" w:rsidRPr="002A39E7">
        <w:rPr>
          <w:sz w:val="28"/>
          <w:szCs w:val="28"/>
        </w:rPr>
        <w:t>7. </w:t>
      </w:r>
      <w:r w:rsidR="00D165E2" w:rsidRPr="002A39E7">
        <w:rPr>
          <w:sz w:val="28"/>
          <w:szCs w:val="28"/>
        </w:rPr>
        <w:t>Управление</w:t>
      </w:r>
      <w:r w:rsidRPr="002A39E7">
        <w:rPr>
          <w:sz w:val="28"/>
          <w:szCs w:val="28"/>
        </w:rPr>
        <w:t xml:space="preserve"> при рассмотрении </w:t>
      </w:r>
      <w:r w:rsidRPr="002A39E7">
        <w:rPr>
          <w:color w:val="000000" w:themeColor="text1"/>
          <w:sz w:val="28"/>
          <w:szCs w:val="28"/>
        </w:rPr>
        <w:t xml:space="preserve">жалобы использует </w:t>
      </w:r>
      <w:r w:rsidR="002336E8" w:rsidRPr="002A39E7">
        <w:rPr>
          <w:color w:val="000000" w:themeColor="text1"/>
          <w:sz w:val="28"/>
          <w:szCs w:val="28"/>
        </w:rPr>
        <w:t>информационную систему (</w:t>
      </w:r>
      <w:r w:rsidR="001203D6" w:rsidRPr="002A39E7">
        <w:rPr>
          <w:color w:val="000000" w:themeColor="text1"/>
          <w:sz w:val="28"/>
          <w:szCs w:val="28"/>
        </w:rPr>
        <w:t xml:space="preserve">подсистему </w:t>
      </w:r>
      <w:r w:rsidR="002336E8" w:rsidRPr="002A39E7">
        <w:rPr>
          <w:color w:val="000000" w:themeColor="text1"/>
          <w:sz w:val="28"/>
          <w:szCs w:val="28"/>
        </w:rPr>
        <w:t xml:space="preserve">государственной информационной системы) </w:t>
      </w:r>
      <w:r w:rsidR="001203D6" w:rsidRPr="002A39E7">
        <w:rPr>
          <w:color w:val="000000" w:themeColor="text1"/>
          <w:sz w:val="28"/>
          <w:szCs w:val="28"/>
        </w:rPr>
        <w:t>досудебного</w:t>
      </w:r>
      <w:r w:rsidR="001203D6" w:rsidRPr="002A39E7">
        <w:rPr>
          <w:sz w:val="28"/>
          <w:szCs w:val="28"/>
        </w:rPr>
        <w:t xml:space="preserve">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4555D0" w:rsidRPr="002A39E7" w:rsidRDefault="00225826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88</w:t>
      </w:r>
      <w:r w:rsidR="004555D0" w:rsidRPr="002A39E7">
        <w:rPr>
          <w:sz w:val="28"/>
          <w:szCs w:val="28"/>
        </w:rPr>
        <w:t>. </w:t>
      </w:r>
      <w:r w:rsidR="00D165E2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вправе запросить у </w:t>
      </w:r>
      <w:r w:rsidR="00874CCA" w:rsidRPr="002A39E7">
        <w:rPr>
          <w:sz w:val="28"/>
          <w:szCs w:val="28"/>
        </w:rPr>
        <w:t>объекта контроля</w:t>
      </w:r>
      <w:r w:rsidR="004555D0" w:rsidRPr="002A39E7">
        <w:rPr>
          <w:sz w:val="28"/>
          <w:szCs w:val="28"/>
        </w:rPr>
        <w:t xml:space="preserve">, подавшего жалобу, дополнительную информацию и документы, относящиеся к предмету жалобы. </w:t>
      </w:r>
      <w:r w:rsidR="00874CCA" w:rsidRPr="002A39E7">
        <w:rPr>
          <w:sz w:val="28"/>
          <w:szCs w:val="28"/>
        </w:rPr>
        <w:t>Объект контроля</w:t>
      </w:r>
      <w:r w:rsidR="004555D0" w:rsidRPr="002A39E7">
        <w:rPr>
          <w:sz w:val="28"/>
          <w:szCs w:val="28"/>
        </w:rPr>
        <w:t xml:space="preserve"> вправе представить указанные информацию и документы </w:t>
      </w:r>
      <w:r w:rsidR="00902A5A" w:rsidRPr="002A39E7">
        <w:rPr>
          <w:sz w:val="28"/>
          <w:szCs w:val="28"/>
        </w:rPr>
        <w:t xml:space="preserve">                  </w:t>
      </w:r>
      <w:r w:rsidR="004555D0" w:rsidRPr="002A39E7">
        <w:rPr>
          <w:sz w:val="28"/>
          <w:szCs w:val="28"/>
        </w:rPr>
        <w:t xml:space="preserve">в течение пяти рабочих дней с момента направления запроса. Течение срока рассмотрения жалобы приостанавливается с момента направления запроса </w:t>
      </w:r>
      <w:r w:rsidR="00902A5A" w:rsidRPr="002A39E7">
        <w:rPr>
          <w:sz w:val="28"/>
          <w:szCs w:val="28"/>
        </w:rPr>
        <w:t xml:space="preserve">                 </w:t>
      </w:r>
      <w:r w:rsidR="004555D0" w:rsidRPr="002A39E7">
        <w:rPr>
          <w:sz w:val="28"/>
          <w:szCs w:val="28"/>
        </w:rPr>
        <w:t xml:space="preserve">о представлении дополнительных информации и документов, относящихся </w:t>
      </w:r>
      <w:r w:rsidR="00902A5A" w:rsidRPr="002A39E7">
        <w:rPr>
          <w:sz w:val="28"/>
          <w:szCs w:val="28"/>
        </w:rPr>
        <w:t xml:space="preserve">                </w:t>
      </w:r>
      <w:r w:rsidR="004555D0" w:rsidRPr="002A39E7">
        <w:rPr>
          <w:sz w:val="28"/>
          <w:szCs w:val="28"/>
        </w:rPr>
        <w:t xml:space="preserve">к предмету жалобы, до момента получения их уполномоченным органом, но не </w:t>
      </w:r>
      <w:r w:rsidR="004555D0" w:rsidRPr="002A39E7">
        <w:rPr>
          <w:sz w:val="28"/>
          <w:szCs w:val="28"/>
        </w:rPr>
        <w:lastRenderedPageBreak/>
        <w:t xml:space="preserve">более чем на пять рабочих дней с момента направления запроса. Неполучение от </w:t>
      </w:r>
      <w:r w:rsidR="00874CCA" w:rsidRPr="002A39E7">
        <w:rPr>
          <w:sz w:val="28"/>
          <w:szCs w:val="28"/>
        </w:rPr>
        <w:t>объекта контроля</w:t>
      </w:r>
      <w:r w:rsidR="004555D0" w:rsidRPr="002A39E7">
        <w:rPr>
          <w:sz w:val="28"/>
          <w:szCs w:val="28"/>
        </w:rPr>
        <w:t xml:space="preserve">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Не допускается запрашивать у </w:t>
      </w:r>
      <w:r w:rsidR="00874CCA" w:rsidRPr="002A39E7">
        <w:rPr>
          <w:sz w:val="28"/>
          <w:szCs w:val="28"/>
        </w:rPr>
        <w:t>объекта контроля</w:t>
      </w:r>
      <w:r w:rsidRPr="002A39E7">
        <w:rPr>
          <w:sz w:val="28"/>
          <w:szCs w:val="28"/>
        </w:rPr>
        <w:t>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4555D0" w:rsidRPr="002A39E7" w:rsidRDefault="00225826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89</w:t>
      </w:r>
      <w:r w:rsidR="004555D0" w:rsidRPr="002A39E7">
        <w:rPr>
          <w:sz w:val="28"/>
          <w:szCs w:val="28"/>
        </w:rPr>
        <w:t xml:space="preserve">. По итогам рассмотрения жалобы </w:t>
      </w:r>
      <w:r w:rsidR="0071558F" w:rsidRPr="002A39E7">
        <w:rPr>
          <w:sz w:val="28"/>
          <w:szCs w:val="28"/>
        </w:rPr>
        <w:t>Управление</w:t>
      </w:r>
      <w:r w:rsidR="004555D0" w:rsidRPr="002A39E7">
        <w:rPr>
          <w:sz w:val="28"/>
          <w:szCs w:val="28"/>
        </w:rPr>
        <w:t xml:space="preserve"> принимает одно из следующих решений: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1) оставляет жалобу без удовлетворения;</w:t>
      </w:r>
    </w:p>
    <w:p w:rsidR="004555D0" w:rsidRPr="002A39E7" w:rsidRDefault="0071558F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2) отменяет решение Управления</w:t>
      </w:r>
      <w:r w:rsidR="004555D0" w:rsidRPr="002A39E7">
        <w:rPr>
          <w:sz w:val="28"/>
          <w:szCs w:val="28"/>
        </w:rPr>
        <w:t xml:space="preserve"> полностью или частично;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3) отменяет решение </w:t>
      </w:r>
      <w:r w:rsidR="0071558F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полностью и принимает новое решение;</w:t>
      </w:r>
    </w:p>
    <w:p w:rsidR="004555D0" w:rsidRPr="002A39E7" w:rsidRDefault="004555D0" w:rsidP="004555D0">
      <w:pPr>
        <w:pStyle w:val="13"/>
        <w:widowControl w:val="0"/>
        <w:ind w:firstLine="709"/>
        <w:jc w:val="both"/>
        <w:rPr>
          <w:sz w:val="28"/>
          <w:szCs w:val="28"/>
        </w:rPr>
      </w:pPr>
      <w:r w:rsidRPr="002A39E7">
        <w:rPr>
          <w:sz w:val="28"/>
          <w:szCs w:val="28"/>
        </w:rPr>
        <w:t xml:space="preserve">4) признает действия (бездействие) должностных лиц </w:t>
      </w:r>
      <w:r w:rsidR="0071558F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1203D6" w:rsidRPr="002A39E7" w:rsidRDefault="004555D0" w:rsidP="001203D6">
      <w:pPr>
        <w:pStyle w:val="13"/>
        <w:widowControl w:val="0"/>
        <w:ind w:firstLine="720"/>
        <w:jc w:val="both"/>
        <w:rPr>
          <w:sz w:val="28"/>
          <w:szCs w:val="28"/>
        </w:rPr>
      </w:pPr>
      <w:r w:rsidRPr="002A39E7">
        <w:rPr>
          <w:sz w:val="28"/>
          <w:szCs w:val="28"/>
        </w:rPr>
        <w:t>9</w:t>
      </w:r>
      <w:r w:rsidR="00225826" w:rsidRPr="002A39E7">
        <w:rPr>
          <w:sz w:val="28"/>
          <w:szCs w:val="28"/>
        </w:rPr>
        <w:t>0</w:t>
      </w:r>
      <w:r w:rsidRPr="002A39E7">
        <w:rPr>
          <w:sz w:val="28"/>
          <w:szCs w:val="28"/>
        </w:rPr>
        <w:t xml:space="preserve">. Решение </w:t>
      </w:r>
      <w:r w:rsidR="0071558F" w:rsidRPr="002A39E7">
        <w:rPr>
          <w:sz w:val="28"/>
          <w:szCs w:val="28"/>
        </w:rPr>
        <w:t>Управления</w:t>
      </w:r>
      <w:r w:rsidRPr="002A39E7">
        <w:rPr>
          <w:sz w:val="28"/>
          <w:szCs w:val="28"/>
        </w:rPr>
        <w:t xml:space="preserve">, содержащее </w:t>
      </w:r>
      <w:r w:rsidR="001203D6" w:rsidRPr="002A39E7">
        <w:rPr>
          <w:sz w:val="28"/>
          <w:szCs w:val="28"/>
        </w:rPr>
        <w:t>обоснование принятого решения, срок и порядок его исполнения, размещается в личном кабинете объекта контроля на едином портале государственных и муниципальных услуг в срок не позднее одного рабочего дня со дня его принятия.</w:t>
      </w:r>
    </w:p>
    <w:p w:rsidR="004048B9" w:rsidRPr="002A39E7" w:rsidRDefault="004048B9" w:rsidP="001203D6">
      <w:pPr>
        <w:pStyle w:val="13"/>
        <w:widowControl w:val="0"/>
        <w:jc w:val="both"/>
        <w:rPr>
          <w:sz w:val="28"/>
          <w:szCs w:val="28"/>
        </w:rPr>
      </w:pPr>
    </w:p>
    <w:p w:rsidR="004048B9" w:rsidRPr="002A39E7" w:rsidRDefault="004048B9" w:rsidP="004048B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39E7">
        <w:rPr>
          <w:rFonts w:ascii="Times New Roman" w:hAnsi="Times New Roman" w:cs="Times New Roman"/>
          <w:sz w:val="28"/>
          <w:szCs w:val="28"/>
        </w:rPr>
        <w:t>VII</w:t>
      </w:r>
      <w:r w:rsidR="004454CE" w:rsidRPr="002A39E7">
        <w:rPr>
          <w:rFonts w:ascii="Times New Roman" w:hAnsi="Times New Roman" w:cs="Times New Roman"/>
          <w:sz w:val="28"/>
          <w:szCs w:val="28"/>
        </w:rPr>
        <w:t>.</w:t>
      </w:r>
      <w:r w:rsidRPr="002A39E7">
        <w:rPr>
          <w:rFonts w:ascii="Times New Roman" w:hAnsi="Times New Roman" w:cs="Times New Roman"/>
          <w:sz w:val="28"/>
          <w:szCs w:val="28"/>
        </w:rPr>
        <w:t xml:space="preserve"> Переходные положения</w:t>
      </w:r>
    </w:p>
    <w:p w:rsidR="004048B9" w:rsidRPr="002A39E7" w:rsidRDefault="004048B9" w:rsidP="004048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48B9" w:rsidRPr="002A39E7" w:rsidRDefault="00E13665" w:rsidP="001203D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91. </w:t>
      </w:r>
      <w:r w:rsidR="004048B9" w:rsidRPr="002A39E7">
        <w:rPr>
          <w:rFonts w:ascii="Times New Roman" w:hAnsi="Times New Roman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 Управления действиях и принимаемых решениях, направление документов и сведений </w:t>
      </w:r>
      <w:r w:rsidR="00EC1605" w:rsidRPr="002A39E7">
        <w:rPr>
          <w:rFonts w:ascii="Times New Roman" w:hAnsi="Times New Roman"/>
          <w:sz w:val="28"/>
          <w:szCs w:val="28"/>
        </w:rPr>
        <w:t xml:space="preserve">(в том числе акты контрольных, надзорных мероприятий, предписания) </w:t>
      </w:r>
      <w:r w:rsidR="004048B9" w:rsidRPr="002A39E7">
        <w:rPr>
          <w:rFonts w:ascii="Times New Roman" w:hAnsi="Times New Roman"/>
          <w:sz w:val="28"/>
          <w:szCs w:val="28"/>
        </w:rPr>
        <w:t>контролируемому лицу</w:t>
      </w:r>
      <w:r w:rsidR="005704A7" w:rsidRPr="002A39E7">
        <w:rPr>
          <w:rFonts w:ascii="Times New Roman" w:hAnsi="Times New Roman"/>
          <w:sz w:val="28"/>
          <w:szCs w:val="28"/>
        </w:rPr>
        <w:t xml:space="preserve"> в </w:t>
      </w:r>
      <w:r w:rsidR="005704A7" w:rsidRPr="002A39E7">
        <w:rPr>
          <w:rFonts w:ascii="Times New Roman" w:hAnsi="Times New Roman"/>
          <w:color w:val="000000" w:themeColor="text1"/>
          <w:sz w:val="28"/>
          <w:szCs w:val="28"/>
        </w:rPr>
        <w:t>соответствии со статьей 21 Федерального закона № 248-ФЗ</w:t>
      </w:r>
      <w:r w:rsidR="004048B9" w:rsidRPr="002A39E7">
        <w:rPr>
          <w:rFonts w:ascii="Times New Roman" w:hAnsi="Times New Roman"/>
          <w:color w:val="000000" w:themeColor="text1"/>
          <w:sz w:val="28"/>
          <w:szCs w:val="28"/>
        </w:rPr>
        <w:t xml:space="preserve"> Управле</w:t>
      </w:r>
      <w:r w:rsidR="004048B9" w:rsidRPr="002A39E7">
        <w:rPr>
          <w:rFonts w:ascii="Times New Roman" w:hAnsi="Times New Roman"/>
          <w:sz w:val="28"/>
          <w:szCs w:val="28"/>
        </w:rPr>
        <w:t xml:space="preserve">нием могут </w:t>
      </w:r>
      <w:r w:rsidRPr="002A39E7">
        <w:rPr>
          <w:rFonts w:ascii="Times New Roman" w:hAnsi="Times New Roman"/>
          <w:sz w:val="28"/>
          <w:szCs w:val="28"/>
        </w:rPr>
        <w:t>осуществляться,</w:t>
      </w:r>
      <w:r w:rsidR="004048B9" w:rsidRPr="002A39E7"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EC1605" w:rsidRPr="002A39E7" w:rsidRDefault="00EC1605" w:rsidP="00EC1605">
      <w:pPr>
        <w:rPr>
          <w:lang w:eastAsia="ru-RU"/>
        </w:rPr>
      </w:pPr>
      <w:r w:rsidRPr="002A39E7">
        <w:rPr>
          <w:lang w:eastAsia="ru-RU"/>
        </w:rPr>
        <w:tab/>
      </w: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B9280B" w:rsidRPr="002A39E7" w:rsidRDefault="00B9280B" w:rsidP="004555D0">
      <w:pPr>
        <w:pStyle w:val="13"/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4076"/>
      </w:tblGrid>
      <w:tr w:rsidR="00643F50" w:rsidRPr="002A39E7" w:rsidTr="00A800BA">
        <w:tc>
          <w:tcPr>
            <w:tcW w:w="5778" w:type="dxa"/>
            <w:shd w:val="clear" w:color="auto" w:fill="auto"/>
          </w:tcPr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A39E7">
              <w:rPr>
                <w:rFonts w:eastAsia="Calibri"/>
                <w:b/>
                <w:sz w:val="26"/>
                <w:szCs w:val="26"/>
                <w:lang w:eastAsia="en-US"/>
              </w:rPr>
              <w:t>Заместитель начальника департамента социальной защиты населения и труда Белгородской области – начальник управления по труду и занятости населения Белгородской области</w:t>
            </w:r>
          </w:p>
        </w:tc>
        <w:tc>
          <w:tcPr>
            <w:tcW w:w="4076" w:type="dxa"/>
            <w:shd w:val="clear" w:color="auto" w:fill="auto"/>
          </w:tcPr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43F50" w:rsidRPr="002A39E7" w:rsidRDefault="00643F50" w:rsidP="00643F5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A39E7">
              <w:rPr>
                <w:rFonts w:eastAsia="Calibri"/>
                <w:b/>
                <w:sz w:val="26"/>
                <w:szCs w:val="26"/>
                <w:lang w:eastAsia="en-US"/>
              </w:rPr>
              <w:t>А.П. Гаевой</w:t>
            </w:r>
          </w:p>
        </w:tc>
      </w:tr>
    </w:tbl>
    <w:p w:rsidR="00643F50" w:rsidRPr="002A39E7" w:rsidRDefault="00643F50" w:rsidP="00643F50">
      <w:pPr>
        <w:suppressAutoHyphens w:val="0"/>
        <w:jc w:val="both"/>
        <w:rPr>
          <w:rFonts w:eastAsiaTheme="minorEastAsia"/>
          <w:sz w:val="26"/>
          <w:szCs w:val="26"/>
          <w:lang w:eastAsia="ru-RU"/>
        </w:rPr>
      </w:pPr>
    </w:p>
    <w:p w:rsidR="00B9280B" w:rsidRPr="002A39E7" w:rsidRDefault="00B9280B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B9280B" w:rsidRPr="002A39E7" w:rsidRDefault="00B9280B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B9280B" w:rsidRPr="002A39E7" w:rsidRDefault="00B9280B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B9280B" w:rsidRPr="002A39E7" w:rsidRDefault="00B9280B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455D3F" w:rsidRPr="002A39E7" w:rsidRDefault="00455D3F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643F50" w:rsidRPr="002A39E7" w:rsidRDefault="00643F50" w:rsidP="004555D0">
      <w:pPr>
        <w:pStyle w:val="13"/>
        <w:widowControl w:val="0"/>
        <w:jc w:val="center"/>
        <w:rPr>
          <w:b/>
          <w:sz w:val="28"/>
          <w:szCs w:val="28"/>
        </w:rPr>
      </w:pPr>
    </w:p>
    <w:p w:rsidR="00643F50" w:rsidRPr="002A39E7" w:rsidRDefault="00643F50" w:rsidP="004555D0">
      <w:pPr>
        <w:pStyle w:val="13"/>
        <w:widowControl w:val="0"/>
        <w:jc w:val="center"/>
        <w:rPr>
          <w:b/>
          <w:sz w:val="28"/>
          <w:szCs w:val="28"/>
        </w:rPr>
      </w:pPr>
    </w:p>
    <w:tbl>
      <w:tblPr>
        <w:tblW w:w="9889" w:type="dxa"/>
        <w:tblLook w:val="01E0"/>
      </w:tblPr>
      <w:tblGrid>
        <w:gridCol w:w="4786"/>
        <w:gridCol w:w="5103"/>
      </w:tblGrid>
      <w:tr w:rsidR="006B1D11" w:rsidRPr="002A39E7" w:rsidTr="006B1D11">
        <w:trPr>
          <w:trHeight w:val="1272"/>
        </w:trPr>
        <w:tc>
          <w:tcPr>
            <w:tcW w:w="4786" w:type="dxa"/>
            <w:shd w:val="clear" w:color="auto" w:fill="auto"/>
          </w:tcPr>
          <w:p w:rsidR="006B1D11" w:rsidRPr="002A39E7" w:rsidRDefault="006B1D11" w:rsidP="00AE1A68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B1D11" w:rsidRPr="002A39E7" w:rsidRDefault="006B1D11" w:rsidP="00AE1A68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9E7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</w:p>
          <w:p w:rsidR="006B1D11" w:rsidRPr="002A39E7" w:rsidRDefault="006B1D11" w:rsidP="006B1D11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A39E7">
              <w:rPr>
                <w:b/>
                <w:color w:val="000000"/>
                <w:sz w:val="28"/>
                <w:szCs w:val="28"/>
              </w:rPr>
              <w:t>к Положению о региональном</w:t>
            </w:r>
          </w:p>
          <w:p w:rsidR="006B1D11" w:rsidRPr="002A39E7" w:rsidRDefault="006B1D11" w:rsidP="006B1D11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A39E7">
              <w:rPr>
                <w:b/>
                <w:color w:val="000000"/>
                <w:sz w:val="28"/>
                <w:szCs w:val="28"/>
              </w:rPr>
              <w:t>государственном контроле (надзоре)</w:t>
            </w:r>
            <w:bookmarkStart w:id="0" w:name="1fob9te" w:colFirst="0" w:colLast="0"/>
            <w:bookmarkEnd w:id="0"/>
          </w:p>
          <w:p w:rsidR="006B1D11" w:rsidRPr="002A39E7" w:rsidRDefault="006B1D11" w:rsidP="006B1D11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A39E7">
              <w:rPr>
                <w:b/>
                <w:color w:val="000000"/>
                <w:sz w:val="28"/>
                <w:szCs w:val="28"/>
              </w:rPr>
              <w:t>за приемом на работу инвалидов</w:t>
            </w:r>
          </w:p>
          <w:p w:rsidR="006B1D11" w:rsidRPr="002A39E7" w:rsidRDefault="006B1D11" w:rsidP="006B1D11">
            <w:pPr>
              <w:pStyle w:val="1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A39E7">
              <w:rPr>
                <w:b/>
                <w:color w:val="000000"/>
                <w:sz w:val="28"/>
                <w:szCs w:val="28"/>
              </w:rPr>
              <w:t>в пределах установленной квоты</w:t>
            </w:r>
          </w:p>
          <w:p w:rsidR="006B1D11" w:rsidRPr="002A39E7" w:rsidRDefault="006B1D11" w:rsidP="00AE1A68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B1D11" w:rsidRPr="002A39E7" w:rsidRDefault="006B1D11" w:rsidP="006B1D11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D11" w:rsidRPr="002A39E7" w:rsidRDefault="006B1D11" w:rsidP="006B1D11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555D0" w:rsidRPr="002A39E7" w:rsidRDefault="004555D0" w:rsidP="006B1D11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555D0" w:rsidRPr="002A39E7" w:rsidRDefault="004555D0" w:rsidP="004555D0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A39E7">
        <w:rPr>
          <w:b/>
          <w:color w:val="000000"/>
          <w:sz w:val="28"/>
          <w:szCs w:val="28"/>
        </w:rPr>
        <w:t>КРИТЕРИИ</w:t>
      </w:r>
    </w:p>
    <w:p w:rsidR="004555D0" w:rsidRPr="002A39E7" w:rsidRDefault="004555D0" w:rsidP="004555D0">
      <w:pPr>
        <w:pStyle w:val="13"/>
        <w:widowControl w:val="0"/>
        <w:jc w:val="center"/>
        <w:rPr>
          <w:b/>
          <w:sz w:val="28"/>
          <w:szCs w:val="28"/>
        </w:rPr>
      </w:pPr>
      <w:r w:rsidRPr="002A39E7">
        <w:rPr>
          <w:b/>
          <w:sz w:val="28"/>
          <w:szCs w:val="28"/>
        </w:rPr>
        <w:t xml:space="preserve">ОТНЕСЕНИЯ ОБЪЕКТОВ РЕГИОНАЛЬНОГО ГОСУДАРСТВЕННОГО КОНТРОЛЯ (НАДЗОРА) ЗА ПРИЕМОМ НА РАБОТУ ИНВАЛИДОВ В ПРЕДЕЛАХ УСТАНОВЛЕННОЙ КВОТЫ </w:t>
      </w:r>
      <w:r w:rsidR="00E8050A" w:rsidRPr="002A39E7">
        <w:rPr>
          <w:b/>
          <w:sz w:val="28"/>
          <w:szCs w:val="28"/>
        </w:rPr>
        <w:t>К КАТЕГОРИИ РИСКА</w:t>
      </w:r>
    </w:p>
    <w:p w:rsidR="004555D0" w:rsidRPr="002A39E7" w:rsidRDefault="004555D0" w:rsidP="004555D0">
      <w:pPr>
        <w:pStyle w:val="13"/>
        <w:widowControl w:val="0"/>
        <w:jc w:val="center"/>
        <w:rPr>
          <w:sz w:val="32"/>
          <w:szCs w:val="32"/>
        </w:rPr>
      </w:pPr>
    </w:p>
    <w:tbl>
      <w:tblPr>
        <w:tblStyle w:val="af1"/>
        <w:tblW w:w="0" w:type="auto"/>
        <w:tblLook w:val="04A0"/>
      </w:tblPr>
      <w:tblGrid>
        <w:gridCol w:w="540"/>
        <w:gridCol w:w="7790"/>
        <w:gridCol w:w="1526"/>
      </w:tblGrid>
      <w:tr w:rsidR="00A559D2" w:rsidRPr="002A39E7" w:rsidTr="00F7412B">
        <w:tc>
          <w:tcPr>
            <w:tcW w:w="540" w:type="dxa"/>
            <w:vAlign w:val="center"/>
          </w:tcPr>
          <w:p w:rsidR="00A559D2" w:rsidRPr="002A39E7" w:rsidRDefault="00A559D2" w:rsidP="00F25017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90" w:type="dxa"/>
            <w:vAlign w:val="center"/>
          </w:tcPr>
          <w:p w:rsidR="00A559D2" w:rsidRPr="002A39E7" w:rsidRDefault="00A559D2" w:rsidP="00F25017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Критерии отнесения  объектов контроля к категории риска</w:t>
            </w:r>
          </w:p>
        </w:tc>
        <w:tc>
          <w:tcPr>
            <w:tcW w:w="1526" w:type="dxa"/>
            <w:vAlign w:val="center"/>
          </w:tcPr>
          <w:p w:rsidR="00A559D2" w:rsidRPr="002A39E7" w:rsidRDefault="00A559D2" w:rsidP="00F25017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Категория риска</w:t>
            </w:r>
          </w:p>
        </w:tc>
      </w:tr>
      <w:tr w:rsidR="00A559D2" w:rsidRPr="002A39E7" w:rsidTr="00F7412B">
        <w:tc>
          <w:tcPr>
            <w:tcW w:w="540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790" w:type="dxa"/>
          </w:tcPr>
          <w:p w:rsidR="00A559D2" w:rsidRPr="002A39E7" w:rsidRDefault="00783288" w:rsidP="00F25017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 xml:space="preserve">Деятельность </w:t>
            </w:r>
            <w:r w:rsidR="00C032EF" w:rsidRPr="002A39E7">
              <w:rPr>
                <w:color w:val="000000"/>
                <w:sz w:val="24"/>
                <w:szCs w:val="24"/>
              </w:rPr>
              <w:t>контролируемых лиц</w:t>
            </w:r>
            <w:r w:rsidRPr="002A39E7">
              <w:rPr>
                <w:color w:val="000000"/>
                <w:sz w:val="24"/>
                <w:szCs w:val="24"/>
              </w:rPr>
              <w:t>, имеющих численность не менее 35 человек, при наличии в течение трех лет, предшествующих текущему году, одного из условий:</w:t>
            </w:r>
          </w:p>
          <w:p w:rsidR="00783288" w:rsidRPr="002A39E7" w:rsidRDefault="00783288" w:rsidP="00F25017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-вступление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частью 1 статьи 5.42</w:t>
            </w:r>
            <w:r w:rsidR="000F65C2" w:rsidRPr="002A39E7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 (далее – КоАП);</w:t>
            </w:r>
          </w:p>
          <w:p w:rsidR="000F65C2" w:rsidRPr="002A39E7" w:rsidRDefault="000F65C2" w:rsidP="00F25017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- вступление в законную силу постановления о прекращении производства по делу об административном правонарушении, предусмотренном частью 1 статьи 5.42 КоАП, в отношении должностного лица работодателя (работодателя) на основании пункта 2 части 1.1 статьи 29.9 или пункта 6 части 1 статьи 24.5 КоАП)</w:t>
            </w:r>
          </w:p>
        </w:tc>
        <w:tc>
          <w:tcPr>
            <w:tcW w:w="1526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Средний риск</w:t>
            </w:r>
          </w:p>
        </w:tc>
      </w:tr>
      <w:tr w:rsidR="00A559D2" w:rsidRPr="002A39E7" w:rsidTr="00F7412B">
        <w:tc>
          <w:tcPr>
            <w:tcW w:w="540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790" w:type="dxa"/>
          </w:tcPr>
          <w:p w:rsidR="000F65C2" w:rsidRPr="002A39E7" w:rsidRDefault="000F65C2" w:rsidP="000F65C2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 xml:space="preserve">Деятельность </w:t>
            </w:r>
            <w:r w:rsidR="00C032EF" w:rsidRPr="002A39E7">
              <w:rPr>
                <w:color w:val="000000"/>
                <w:sz w:val="24"/>
                <w:szCs w:val="24"/>
              </w:rPr>
              <w:t>контролируемых лиц</w:t>
            </w:r>
            <w:r w:rsidRPr="002A39E7">
              <w:rPr>
                <w:color w:val="000000"/>
                <w:sz w:val="24"/>
                <w:szCs w:val="24"/>
              </w:rPr>
              <w:t>, имеющих численность не менее 35 человек, при наличии в течение трех лет, предшествующих текущему году, одного из условий:</w:t>
            </w:r>
          </w:p>
          <w:p w:rsidR="00A559D2" w:rsidRPr="002A39E7" w:rsidRDefault="000F65C2" w:rsidP="00F25017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- неисполнение предостережения о недопустимости нарушения обязательных требований;</w:t>
            </w:r>
          </w:p>
          <w:p w:rsidR="000F65C2" w:rsidRPr="002A39E7" w:rsidRDefault="000F65C2" w:rsidP="00F7412B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- вступление в законную силу постановления о назначении административного</w:t>
            </w:r>
            <w:r w:rsidR="00F7412B" w:rsidRPr="002A39E7">
              <w:rPr>
                <w:color w:val="000000"/>
                <w:sz w:val="24"/>
                <w:szCs w:val="24"/>
              </w:rPr>
              <w:t xml:space="preserve"> наказания должностному лицу работодателя (работодателю) за административное правонарушение, предусмотренное статьей 19.7 КоАП (в связи с неисполнением обязанностей в области квотирования рабочих мест для приема на работу инвалидов);</w:t>
            </w:r>
          </w:p>
          <w:p w:rsidR="00F7412B" w:rsidRPr="002A39E7" w:rsidRDefault="00F7412B" w:rsidP="0044489F">
            <w:pPr>
              <w:pStyle w:val="13"/>
              <w:widowControl w:val="0"/>
              <w:ind w:left="-540" w:firstLine="54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- вступление в законную силу постановления о прекращении производства по делу об административном правонарушении, предусмотренном статьей 19.7 КоАП (в связи с неисполнением обязанностей в области квотирования рабочих мест для приема на работу инвалидов), в отношении должностного лица работодателя (работодателя) на основании пункта 2 части 1.1 статьи 29.9 или пункта 6 части 1 статьи 24.5 КоАП)</w:t>
            </w:r>
          </w:p>
        </w:tc>
        <w:tc>
          <w:tcPr>
            <w:tcW w:w="1526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Умеренный риск</w:t>
            </w:r>
          </w:p>
        </w:tc>
      </w:tr>
      <w:tr w:rsidR="00A559D2" w:rsidRPr="002A39E7" w:rsidTr="00F7412B">
        <w:tc>
          <w:tcPr>
            <w:tcW w:w="540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790" w:type="dxa"/>
          </w:tcPr>
          <w:p w:rsidR="00A559D2" w:rsidRPr="002A39E7" w:rsidRDefault="00F7412B" w:rsidP="00F25017">
            <w:pPr>
              <w:pStyle w:val="13"/>
              <w:widowControl w:val="0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 xml:space="preserve">Деятельность </w:t>
            </w:r>
            <w:r w:rsidR="00C032EF" w:rsidRPr="002A39E7">
              <w:rPr>
                <w:color w:val="000000"/>
                <w:sz w:val="24"/>
                <w:szCs w:val="24"/>
              </w:rPr>
              <w:t>контролируемых лиц</w:t>
            </w:r>
            <w:r w:rsidRPr="002A39E7">
              <w:rPr>
                <w:color w:val="000000"/>
                <w:sz w:val="24"/>
                <w:szCs w:val="24"/>
              </w:rPr>
              <w:t>, имеющих численность не менее 35 человек при отсутствии признаков средней, умеренной категории риска</w:t>
            </w:r>
          </w:p>
        </w:tc>
        <w:tc>
          <w:tcPr>
            <w:tcW w:w="1526" w:type="dxa"/>
          </w:tcPr>
          <w:p w:rsidR="00A559D2" w:rsidRPr="002A39E7" w:rsidRDefault="00F25017" w:rsidP="00A559D2">
            <w:pPr>
              <w:pStyle w:val="13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A39E7">
              <w:rPr>
                <w:color w:val="000000"/>
                <w:sz w:val="24"/>
                <w:szCs w:val="24"/>
              </w:rPr>
              <w:t>Низкий риск</w:t>
            </w:r>
          </w:p>
        </w:tc>
      </w:tr>
    </w:tbl>
    <w:p w:rsidR="004555D0" w:rsidRPr="002A39E7" w:rsidRDefault="004555D0" w:rsidP="004555D0">
      <w:pPr>
        <w:pStyle w:val="13"/>
        <w:rPr>
          <w:sz w:val="28"/>
          <w:szCs w:val="28"/>
        </w:rPr>
        <w:sectPr w:rsidR="004555D0" w:rsidRPr="002A39E7" w:rsidSect="002A39E7">
          <w:headerReference w:type="default" r:id="rId10"/>
          <w:pgSz w:w="11906" w:h="16838"/>
          <w:pgMar w:top="960" w:right="707" w:bottom="993" w:left="1559" w:header="426" w:footer="720" w:gutter="0"/>
          <w:pgNumType w:start="1"/>
          <w:cols w:space="720"/>
          <w:titlePg/>
        </w:sectPr>
      </w:pPr>
      <w:r w:rsidRPr="002A39E7">
        <w:br w:type="page"/>
      </w:r>
    </w:p>
    <w:p w:rsidR="004555D0" w:rsidRPr="002A39E7" w:rsidRDefault="004555D0" w:rsidP="004555D0">
      <w:pPr>
        <w:pStyle w:val="13"/>
        <w:widowControl w:val="0"/>
        <w:jc w:val="right"/>
        <w:rPr>
          <w:sz w:val="32"/>
          <w:szCs w:val="32"/>
        </w:rPr>
      </w:pPr>
    </w:p>
    <w:p w:rsidR="00D47268" w:rsidRPr="002A39E7" w:rsidRDefault="00D47268" w:rsidP="004555D0">
      <w:pPr>
        <w:pStyle w:val="13"/>
        <w:widowControl w:val="0"/>
        <w:jc w:val="center"/>
        <w:rPr>
          <w:b/>
          <w:sz w:val="28"/>
          <w:szCs w:val="28"/>
        </w:rPr>
      </w:pPr>
    </w:p>
    <w:sectPr w:rsidR="00D47268" w:rsidRPr="002A39E7" w:rsidSect="0047301D">
      <w:headerReference w:type="even" r:id="rId11"/>
      <w:headerReference w:type="default" r:id="rId12"/>
      <w:pgSz w:w="16837" w:h="11905" w:orient="landscape"/>
      <w:pgMar w:top="1271" w:right="993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45" w:rsidRDefault="000A3045">
      <w:r>
        <w:separator/>
      </w:r>
    </w:p>
  </w:endnote>
  <w:endnote w:type="continuationSeparator" w:id="1">
    <w:p w:rsidR="000A3045" w:rsidRDefault="000A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45" w:rsidRDefault="000A3045">
      <w:r>
        <w:separator/>
      </w:r>
    </w:p>
  </w:footnote>
  <w:footnote w:type="continuationSeparator" w:id="1">
    <w:p w:rsidR="000A3045" w:rsidRDefault="000A3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5F" w:rsidRDefault="006C3669">
    <w:pPr>
      <w:pStyle w:val="13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5315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54103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35315F" w:rsidRDefault="0035315F">
    <w:pPr>
      <w:pStyle w:val="13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5F" w:rsidRDefault="006C3669" w:rsidP="00A613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315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315F" w:rsidRDefault="0035315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5F" w:rsidRDefault="006C3669" w:rsidP="00A613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315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489F">
      <w:rPr>
        <w:rStyle w:val="aa"/>
        <w:noProof/>
      </w:rPr>
      <w:t>23</w:t>
    </w:r>
    <w:r>
      <w:rPr>
        <w:rStyle w:val="aa"/>
      </w:rPr>
      <w:fldChar w:fldCharType="end"/>
    </w:r>
  </w:p>
  <w:p w:rsidR="0035315F" w:rsidRDefault="0035315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186054"/>
    <w:multiLevelType w:val="hybridMultilevel"/>
    <w:tmpl w:val="6A90891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2BB045B5"/>
    <w:multiLevelType w:val="hybridMultilevel"/>
    <w:tmpl w:val="7A36FF5A"/>
    <w:lvl w:ilvl="0" w:tplc="57F85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6A5B1C"/>
    <w:multiLevelType w:val="hybridMultilevel"/>
    <w:tmpl w:val="1BC47BF6"/>
    <w:lvl w:ilvl="0" w:tplc="5D76E3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BA5"/>
    <w:rsid w:val="000001FC"/>
    <w:rsid w:val="00000822"/>
    <w:rsid w:val="000045F2"/>
    <w:rsid w:val="00005410"/>
    <w:rsid w:val="00006683"/>
    <w:rsid w:val="00006DDC"/>
    <w:rsid w:val="00015068"/>
    <w:rsid w:val="00016FDE"/>
    <w:rsid w:val="00022000"/>
    <w:rsid w:val="0003772F"/>
    <w:rsid w:val="00041150"/>
    <w:rsid w:val="000425EF"/>
    <w:rsid w:val="0004653B"/>
    <w:rsid w:val="00047694"/>
    <w:rsid w:val="00053670"/>
    <w:rsid w:val="000578A7"/>
    <w:rsid w:val="00060434"/>
    <w:rsid w:val="00067CBF"/>
    <w:rsid w:val="00074871"/>
    <w:rsid w:val="00075C37"/>
    <w:rsid w:val="00081062"/>
    <w:rsid w:val="000823E7"/>
    <w:rsid w:val="000932D2"/>
    <w:rsid w:val="000A2F4D"/>
    <w:rsid w:val="000A3045"/>
    <w:rsid w:val="000A34FC"/>
    <w:rsid w:val="000B0C45"/>
    <w:rsid w:val="000B1629"/>
    <w:rsid w:val="000B47C7"/>
    <w:rsid w:val="000B4A1E"/>
    <w:rsid w:val="000B5F6A"/>
    <w:rsid w:val="000C1DEB"/>
    <w:rsid w:val="000C46B3"/>
    <w:rsid w:val="000D6005"/>
    <w:rsid w:val="000E00C4"/>
    <w:rsid w:val="000E1176"/>
    <w:rsid w:val="000E1C12"/>
    <w:rsid w:val="000E7C56"/>
    <w:rsid w:val="000E7EFB"/>
    <w:rsid w:val="000F65C2"/>
    <w:rsid w:val="000F7E70"/>
    <w:rsid w:val="00101BAF"/>
    <w:rsid w:val="00103FDF"/>
    <w:rsid w:val="00105B60"/>
    <w:rsid w:val="00110168"/>
    <w:rsid w:val="001101B3"/>
    <w:rsid w:val="00113B12"/>
    <w:rsid w:val="00114BFA"/>
    <w:rsid w:val="0011601C"/>
    <w:rsid w:val="001166EA"/>
    <w:rsid w:val="001203D6"/>
    <w:rsid w:val="001241CA"/>
    <w:rsid w:val="00125262"/>
    <w:rsid w:val="00134C15"/>
    <w:rsid w:val="00144547"/>
    <w:rsid w:val="00144689"/>
    <w:rsid w:val="00155597"/>
    <w:rsid w:val="00155A8E"/>
    <w:rsid w:val="00160AE4"/>
    <w:rsid w:val="00163750"/>
    <w:rsid w:val="00171AEB"/>
    <w:rsid w:val="00175494"/>
    <w:rsid w:val="00176426"/>
    <w:rsid w:val="00181F16"/>
    <w:rsid w:val="00185160"/>
    <w:rsid w:val="00185AFD"/>
    <w:rsid w:val="001926B8"/>
    <w:rsid w:val="001964E0"/>
    <w:rsid w:val="001A0FDA"/>
    <w:rsid w:val="001C4461"/>
    <w:rsid w:val="001D5EFB"/>
    <w:rsid w:val="001E6435"/>
    <w:rsid w:val="001E7758"/>
    <w:rsid w:val="001F0D31"/>
    <w:rsid w:val="001F7313"/>
    <w:rsid w:val="0020499B"/>
    <w:rsid w:val="00206365"/>
    <w:rsid w:val="00206D3C"/>
    <w:rsid w:val="00206E38"/>
    <w:rsid w:val="00210D21"/>
    <w:rsid w:val="00213CE9"/>
    <w:rsid w:val="00216E2A"/>
    <w:rsid w:val="00220D60"/>
    <w:rsid w:val="00223650"/>
    <w:rsid w:val="00224C0B"/>
    <w:rsid w:val="00225826"/>
    <w:rsid w:val="002258C5"/>
    <w:rsid w:val="00231219"/>
    <w:rsid w:val="002336E8"/>
    <w:rsid w:val="002375E0"/>
    <w:rsid w:val="002402A6"/>
    <w:rsid w:val="0024097D"/>
    <w:rsid w:val="00243844"/>
    <w:rsid w:val="00243CFD"/>
    <w:rsid w:val="00244297"/>
    <w:rsid w:val="002609E6"/>
    <w:rsid w:val="0026364E"/>
    <w:rsid w:val="00271344"/>
    <w:rsid w:val="00272A25"/>
    <w:rsid w:val="00274FD8"/>
    <w:rsid w:val="00275CBA"/>
    <w:rsid w:val="00285597"/>
    <w:rsid w:val="002912C7"/>
    <w:rsid w:val="00296AE4"/>
    <w:rsid w:val="00297D0F"/>
    <w:rsid w:val="002A39E7"/>
    <w:rsid w:val="002A7656"/>
    <w:rsid w:val="002B2D50"/>
    <w:rsid w:val="002D1A4F"/>
    <w:rsid w:val="002D5406"/>
    <w:rsid w:val="002E0C6A"/>
    <w:rsid w:val="002F36A6"/>
    <w:rsid w:val="00307DC5"/>
    <w:rsid w:val="00312465"/>
    <w:rsid w:val="00314422"/>
    <w:rsid w:val="003148D5"/>
    <w:rsid w:val="0031590A"/>
    <w:rsid w:val="003176A2"/>
    <w:rsid w:val="00321AF9"/>
    <w:rsid w:val="00322608"/>
    <w:rsid w:val="003241E2"/>
    <w:rsid w:val="0032474D"/>
    <w:rsid w:val="00326674"/>
    <w:rsid w:val="00326F35"/>
    <w:rsid w:val="003270F9"/>
    <w:rsid w:val="00335770"/>
    <w:rsid w:val="003449EC"/>
    <w:rsid w:val="00345D36"/>
    <w:rsid w:val="003465B4"/>
    <w:rsid w:val="00347947"/>
    <w:rsid w:val="00350E8B"/>
    <w:rsid w:val="0035315F"/>
    <w:rsid w:val="00370225"/>
    <w:rsid w:val="00371838"/>
    <w:rsid w:val="00373553"/>
    <w:rsid w:val="0037533B"/>
    <w:rsid w:val="00386A79"/>
    <w:rsid w:val="00387F19"/>
    <w:rsid w:val="00392294"/>
    <w:rsid w:val="003A4FFB"/>
    <w:rsid w:val="003B5290"/>
    <w:rsid w:val="003C1CC8"/>
    <w:rsid w:val="003C6C2D"/>
    <w:rsid w:val="003D3CCB"/>
    <w:rsid w:val="003D6B40"/>
    <w:rsid w:val="003F16B1"/>
    <w:rsid w:val="003F7F14"/>
    <w:rsid w:val="004048B9"/>
    <w:rsid w:val="00405643"/>
    <w:rsid w:val="00407CDD"/>
    <w:rsid w:val="0041033A"/>
    <w:rsid w:val="00410BA2"/>
    <w:rsid w:val="00411602"/>
    <w:rsid w:val="00422806"/>
    <w:rsid w:val="00423536"/>
    <w:rsid w:val="00425E5C"/>
    <w:rsid w:val="00426479"/>
    <w:rsid w:val="00426D58"/>
    <w:rsid w:val="004272A5"/>
    <w:rsid w:val="00437786"/>
    <w:rsid w:val="004407E0"/>
    <w:rsid w:val="00440C48"/>
    <w:rsid w:val="0044489F"/>
    <w:rsid w:val="004454CE"/>
    <w:rsid w:val="00445D28"/>
    <w:rsid w:val="004523FB"/>
    <w:rsid w:val="00453741"/>
    <w:rsid w:val="00453971"/>
    <w:rsid w:val="00454545"/>
    <w:rsid w:val="00454651"/>
    <w:rsid w:val="004555D0"/>
    <w:rsid w:val="00455D3F"/>
    <w:rsid w:val="004573C8"/>
    <w:rsid w:val="00457A56"/>
    <w:rsid w:val="004627EA"/>
    <w:rsid w:val="004628FF"/>
    <w:rsid w:val="004726A7"/>
    <w:rsid w:val="0047301D"/>
    <w:rsid w:val="004776FF"/>
    <w:rsid w:val="004809E7"/>
    <w:rsid w:val="00481284"/>
    <w:rsid w:val="00485835"/>
    <w:rsid w:val="00491008"/>
    <w:rsid w:val="00497012"/>
    <w:rsid w:val="004A1E58"/>
    <w:rsid w:val="004A6447"/>
    <w:rsid w:val="004A7A28"/>
    <w:rsid w:val="004B0715"/>
    <w:rsid w:val="004B1123"/>
    <w:rsid w:val="004B5A33"/>
    <w:rsid w:val="004B6A59"/>
    <w:rsid w:val="004B7C32"/>
    <w:rsid w:val="004C1257"/>
    <w:rsid w:val="004C6E04"/>
    <w:rsid w:val="004D4648"/>
    <w:rsid w:val="004D4C0F"/>
    <w:rsid w:val="004D4E21"/>
    <w:rsid w:val="004E389E"/>
    <w:rsid w:val="004E4499"/>
    <w:rsid w:val="004E609A"/>
    <w:rsid w:val="004E6A74"/>
    <w:rsid w:val="004F6080"/>
    <w:rsid w:val="00500EC8"/>
    <w:rsid w:val="00504D4C"/>
    <w:rsid w:val="00505005"/>
    <w:rsid w:val="0050651D"/>
    <w:rsid w:val="00516CC5"/>
    <w:rsid w:val="005179AA"/>
    <w:rsid w:val="0052035B"/>
    <w:rsid w:val="00521EEC"/>
    <w:rsid w:val="005254F7"/>
    <w:rsid w:val="0052613A"/>
    <w:rsid w:val="005273F6"/>
    <w:rsid w:val="00545658"/>
    <w:rsid w:val="0054577C"/>
    <w:rsid w:val="00547D98"/>
    <w:rsid w:val="00547FAC"/>
    <w:rsid w:val="00552216"/>
    <w:rsid w:val="005526A8"/>
    <w:rsid w:val="005552CB"/>
    <w:rsid w:val="00562977"/>
    <w:rsid w:val="005673A7"/>
    <w:rsid w:val="00567AFB"/>
    <w:rsid w:val="005704A7"/>
    <w:rsid w:val="00591945"/>
    <w:rsid w:val="0059258D"/>
    <w:rsid w:val="0059411B"/>
    <w:rsid w:val="005A4E67"/>
    <w:rsid w:val="005A541C"/>
    <w:rsid w:val="005A6259"/>
    <w:rsid w:val="005A64EC"/>
    <w:rsid w:val="005B42C8"/>
    <w:rsid w:val="005B6BCD"/>
    <w:rsid w:val="005C212F"/>
    <w:rsid w:val="005C7AF9"/>
    <w:rsid w:val="005C7FB8"/>
    <w:rsid w:val="005D2315"/>
    <w:rsid w:val="005D6F65"/>
    <w:rsid w:val="005E0510"/>
    <w:rsid w:val="005E0EF2"/>
    <w:rsid w:val="005E2297"/>
    <w:rsid w:val="005E326B"/>
    <w:rsid w:val="005F3A9A"/>
    <w:rsid w:val="005F4B8D"/>
    <w:rsid w:val="0060316E"/>
    <w:rsid w:val="00605618"/>
    <w:rsid w:val="00617DE0"/>
    <w:rsid w:val="00622874"/>
    <w:rsid w:val="00622BA9"/>
    <w:rsid w:val="00626DDD"/>
    <w:rsid w:val="00635515"/>
    <w:rsid w:val="00643F50"/>
    <w:rsid w:val="00655875"/>
    <w:rsid w:val="0066601A"/>
    <w:rsid w:val="006663DE"/>
    <w:rsid w:val="00667BD8"/>
    <w:rsid w:val="00670941"/>
    <w:rsid w:val="006730DC"/>
    <w:rsid w:val="0067558C"/>
    <w:rsid w:val="00681BE1"/>
    <w:rsid w:val="00691D63"/>
    <w:rsid w:val="006A2274"/>
    <w:rsid w:val="006A2795"/>
    <w:rsid w:val="006A6FA7"/>
    <w:rsid w:val="006B0366"/>
    <w:rsid w:val="006B090F"/>
    <w:rsid w:val="006B1D11"/>
    <w:rsid w:val="006B5BEF"/>
    <w:rsid w:val="006B7863"/>
    <w:rsid w:val="006C020A"/>
    <w:rsid w:val="006C03FE"/>
    <w:rsid w:val="006C3669"/>
    <w:rsid w:val="006D3916"/>
    <w:rsid w:val="006D5E1C"/>
    <w:rsid w:val="006D7650"/>
    <w:rsid w:val="006E27EF"/>
    <w:rsid w:val="006F0211"/>
    <w:rsid w:val="006F2BA4"/>
    <w:rsid w:val="006F71FE"/>
    <w:rsid w:val="00703713"/>
    <w:rsid w:val="0070382F"/>
    <w:rsid w:val="0070491C"/>
    <w:rsid w:val="00704A0D"/>
    <w:rsid w:val="00705203"/>
    <w:rsid w:val="00705EF2"/>
    <w:rsid w:val="00710D0B"/>
    <w:rsid w:val="00711567"/>
    <w:rsid w:val="0071558F"/>
    <w:rsid w:val="007228D8"/>
    <w:rsid w:val="007236DB"/>
    <w:rsid w:val="0072598D"/>
    <w:rsid w:val="0073635C"/>
    <w:rsid w:val="007534EE"/>
    <w:rsid w:val="00753C78"/>
    <w:rsid w:val="007629CA"/>
    <w:rsid w:val="007631A0"/>
    <w:rsid w:val="007718CC"/>
    <w:rsid w:val="00783288"/>
    <w:rsid w:val="0079065C"/>
    <w:rsid w:val="0079748B"/>
    <w:rsid w:val="007A0F32"/>
    <w:rsid w:val="007A2221"/>
    <w:rsid w:val="007A344E"/>
    <w:rsid w:val="007B07C6"/>
    <w:rsid w:val="007B356D"/>
    <w:rsid w:val="007C18C4"/>
    <w:rsid w:val="007C2E75"/>
    <w:rsid w:val="007C3A4C"/>
    <w:rsid w:val="007C4C7B"/>
    <w:rsid w:val="007C4F49"/>
    <w:rsid w:val="007D0D0D"/>
    <w:rsid w:val="007D10A9"/>
    <w:rsid w:val="007D3D83"/>
    <w:rsid w:val="007D46D6"/>
    <w:rsid w:val="007E32A5"/>
    <w:rsid w:val="007E6D0E"/>
    <w:rsid w:val="007F1428"/>
    <w:rsid w:val="007F2749"/>
    <w:rsid w:val="007F5B97"/>
    <w:rsid w:val="0080392F"/>
    <w:rsid w:val="00806D18"/>
    <w:rsid w:val="00811114"/>
    <w:rsid w:val="00812C3F"/>
    <w:rsid w:val="00815EFA"/>
    <w:rsid w:val="00824979"/>
    <w:rsid w:val="008273AD"/>
    <w:rsid w:val="00830072"/>
    <w:rsid w:val="008326CA"/>
    <w:rsid w:val="00833CCC"/>
    <w:rsid w:val="00837B60"/>
    <w:rsid w:val="008428E9"/>
    <w:rsid w:val="008448EB"/>
    <w:rsid w:val="00845E8C"/>
    <w:rsid w:val="00846BE8"/>
    <w:rsid w:val="00847A96"/>
    <w:rsid w:val="00853846"/>
    <w:rsid w:val="00854A8C"/>
    <w:rsid w:val="008609C0"/>
    <w:rsid w:val="008615A4"/>
    <w:rsid w:val="00862236"/>
    <w:rsid w:val="00865533"/>
    <w:rsid w:val="008720EA"/>
    <w:rsid w:val="00873A5C"/>
    <w:rsid w:val="008742C7"/>
    <w:rsid w:val="00874483"/>
    <w:rsid w:val="00874CCA"/>
    <w:rsid w:val="00885D05"/>
    <w:rsid w:val="00885D4B"/>
    <w:rsid w:val="00887227"/>
    <w:rsid w:val="0089015C"/>
    <w:rsid w:val="00895AF4"/>
    <w:rsid w:val="008A59DA"/>
    <w:rsid w:val="008E485C"/>
    <w:rsid w:val="008F0066"/>
    <w:rsid w:val="008F272F"/>
    <w:rsid w:val="008F6C66"/>
    <w:rsid w:val="008F787E"/>
    <w:rsid w:val="0090217A"/>
    <w:rsid w:val="00902A5A"/>
    <w:rsid w:val="00903DFD"/>
    <w:rsid w:val="00903EE5"/>
    <w:rsid w:val="0090617D"/>
    <w:rsid w:val="009076F1"/>
    <w:rsid w:val="00910D52"/>
    <w:rsid w:val="00911F79"/>
    <w:rsid w:val="009204F5"/>
    <w:rsid w:val="00923E97"/>
    <w:rsid w:val="00930868"/>
    <w:rsid w:val="00930EF0"/>
    <w:rsid w:val="00934FB2"/>
    <w:rsid w:val="009364C7"/>
    <w:rsid w:val="00936C8A"/>
    <w:rsid w:val="00943CB4"/>
    <w:rsid w:val="0095650F"/>
    <w:rsid w:val="00957272"/>
    <w:rsid w:val="00965267"/>
    <w:rsid w:val="00967992"/>
    <w:rsid w:val="00975A40"/>
    <w:rsid w:val="00976406"/>
    <w:rsid w:val="00980A24"/>
    <w:rsid w:val="009812E2"/>
    <w:rsid w:val="00983BA5"/>
    <w:rsid w:val="00991118"/>
    <w:rsid w:val="009A481B"/>
    <w:rsid w:val="009A6B29"/>
    <w:rsid w:val="009B0718"/>
    <w:rsid w:val="009B3B4F"/>
    <w:rsid w:val="009C1AE9"/>
    <w:rsid w:val="009C22B4"/>
    <w:rsid w:val="009C42E0"/>
    <w:rsid w:val="009D072E"/>
    <w:rsid w:val="009D0B48"/>
    <w:rsid w:val="009D392D"/>
    <w:rsid w:val="009D42AC"/>
    <w:rsid w:val="009D505A"/>
    <w:rsid w:val="009D5F83"/>
    <w:rsid w:val="009E3F95"/>
    <w:rsid w:val="009E7A43"/>
    <w:rsid w:val="009F506C"/>
    <w:rsid w:val="00A00C8F"/>
    <w:rsid w:val="00A10DB6"/>
    <w:rsid w:val="00A134BF"/>
    <w:rsid w:val="00A14A74"/>
    <w:rsid w:val="00A2491E"/>
    <w:rsid w:val="00A302CD"/>
    <w:rsid w:val="00A417A0"/>
    <w:rsid w:val="00A50C3F"/>
    <w:rsid w:val="00A51E23"/>
    <w:rsid w:val="00A52EDD"/>
    <w:rsid w:val="00A559D2"/>
    <w:rsid w:val="00A60099"/>
    <w:rsid w:val="00A613BF"/>
    <w:rsid w:val="00A62D9F"/>
    <w:rsid w:val="00A65B57"/>
    <w:rsid w:val="00A71AEA"/>
    <w:rsid w:val="00A757E4"/>
    <w:rsid w:val="00A800BA"/>
    <w:rsid w:val="00A80B63"/>
    <w:rsid w:val="00A81AAD"/>
    <w:rsid w:val="00A81AF2"/>
    <w:rsid w:val="00A8280B"/>
    <w:rsid w:val="00A90200"/>
    <w:rsid w:val="00A90D97"/>
    <w:rsid w:val="00A9143F"/>
    <w:rsid w:val="00A92FD2"/>
    <w:rsid w:val="00AA6A21"/>
    <w:rsid w:val="00AB4DAF"/>
    <w:rsid w:val="00AB66D6"/>
    <w:rsid w:val="00AC1BEA"/>
    <w:rsid w:val="00AC4706"/>
    <w:rsid w:val="00AD2959"/>
    <w:rsid w:val="00AD2F10"/>
    <w:rsid w:val="00AD4FF9"/>
    <w:rsid w:val="00AD50C8"/>
    <w:rsid w:val="00AE0692"/>
    <w:rsid w:val="00AE1A68"/>
    <w:rsid w:val="00AE5B12"/>
    <w:rsid w:val="00AE6EE9"/>
    <w:rsid w:val="00AF3179"/>
    <w:rsid w:val="00AF3B4E"/>
    <w:rsid w:val="00AF5D3E"/>
    <w:rsid w:val="00B014F7"/>
    <w:rsid w:val="00B02CB9"/>
    <w:rsid w:val="00B03254"/>
    <w:rsid w:val="00B14C5F"/>
    <w:rsid w:val="00B14E65"/>
    <w:rsid w:val="00B17992"/>
    <w:rsid w:val="00B21316"/>
    <w:rsid w:val="00B21DA2"/>
    <w:rsid w:val="00B224D6"/>
    <w:rsid w:val="00B22FC2"/>
    <w:rsid w:val="00B238E7"/>
    <w:rsid w:val="00B3554C"/>
    <w:rsid w:val="00B37C34"/>
    <w:rsid w:val="00B573FC"/>
    <w:rsid w:val="00B65705"/>
    <w:rsid w:val="00B72CFC"/>
    <w:rsid w:val="00B7383F"/>
    <w:rsid w:val="00B74080"/>
    <w:rsid w:val="00B753A5"/>
    <w:rsid w:val="00B8278C"/>
    <w:rsid w:val="00B86FCB"/>
    <w:rsid w:val="00B91658"/>
    <w:rsid w:val="00B9280B"/>
    <w:rsid w:val="00B932B5"/>
    <w:rsid w:val="00B96724"/>
    <w:rsid w:val="00BA1296"/>
    <w:rsid w:val="00BA1DD6"/>
    <w:rsid w:val="00BA2F8B"/>
    <w:rsid w:val="00BA3A04"/>
    <w:rsid w:val="00BA3A4D"/>
    <w:rsid w:val="00BA4EA5"/>
    <w:rsid w:val="00BA51B4"/>
    <w:rsid w:val="00BB077D"/>
    <w:rsid w:val="00BB3CC2"/>
    <w:rsid w:val="00BB407D"/>
    <w:rsid w:val="00BB51C1"/>
    <w:rsid w:val="00BB5483"/>
    <w:rsid w:val="00BB7B01"/>
    <w:rsid w:val="00BC4EE1"/>
    <w:rsid w:val="00BC5450"/>
    <w:rsid w:val="00BD3270"/>
    <w:rsid w:val="00BD3E56"/>
    <w:rsid w:val="00BD759A"/>
    <w:rsid w:val="00BE5516"/>
    <w:rsid w:val="00BE7DF6"/>
    <w:rsid w:val="00BF2754"/>
    <w:rsid w:val="00BF3A3A"/>
    <w:rsid w:val="00C032EF"/>
    <w:rsid w:val="00C1567F"/>
    <w:rsid w:val="00C15BC9"/>
    <w:rsid w:val="00C20277"/>
    <w:rsid w:val="00C216A3"/>
    <w:rsid w:val="00C2367F"/>
    <w:rsid w:val="00C2748D"/>
    <w:rsid w:val="00C34B30"/>
    <w:rsid w:val="00C35AA7"/>
    <w:rsid w:val="00C415B0"/>
    <w:rsid w:val="00C41C6A"/>
    <w:rsid w:val="00C438AC"/>
    <w:rsid w:val="00C43ED5"/>
    <w:rsid w:val="00C50C04"/>
    <w:rsid w:val="00C64214"/>
    <w:rsid w:val="00C668A9"/>
    <w:rsid w:val="00C769E7"/>
    <w:rsid w:val="00C76BCB"/>
    <w:rsid w:val="00C775B5"/>
    <w:rsid w:val="00C86927"/>
    <w:rsid w:val="00C9107C"/>
    <w:rsid w:val="00C975A8"/>
    <w:rsid w:val="00CA77C0"/>
    <w:rsid w:val="00CB4EA1"/>
    <w:rsid w:val="00CB5D0D"/>
    <w:rsid w:val="00CC7552"/>
    <w:rsid w:val="00CD1A49"/>
    <w:rsid w:val="00CD29A7"/>
    <w:rsid w:val="00CD457B"/>
    <w:rsid w:val="00CD4FFD"/>
    <w:rsid w:val="00CD592D"/>
    <w:rsid w:val="00CD68D4"/>
    <w:rsid w:val="00CD7371"/>
    <w:rsid w:val="00CD7EE9"/>
    <w:rsid w:val="00CE2F18"/>
    <w:rsid w:val="00CE629F"/>
    <w:rsid w:val="00CF146D"/>
    <w:rsid w:val="00CF4F1D"/>
    <w:rsid w:val="00CF58C0"/>
    <w:rsid w:val="00D00E80"/>
    <w:rsid w:val="00D0381A"/>
    <w:rsid w:val="00D07366"/>
    <w:rsid w:val="00D12E36"/>
    <w:rsid w:val="00D13090"/>
    <w:rsid w:val="00D165E2"/>
    <w:rsid w:val="00D169A2"/>
    <w:rsid w:val="00D26FE6"/>
    <w:rsid w:val="00D44B91"/>
    <w:rsid w:val="00D47268"/>
    <w:rsid w:val="00D522B6"/>
    <w:rsid w:val="00D652B4"/>
    <w:rsid w:val="00D65886"/>
    <w:rsid w:val="00D65DBD"/>
    <w:rsid w:val="00D66A3E"/>
    <w:rsid w:val="00D70A7D"/>
    <w:rsid w:val="00D75BC6"/>
    <w:rsid w:val="00D7679A"/>
    <w:rsid w:val="00D82D88"/>
    <w:rsid w:val="00D85C01"/>
    <w:rsid w:val="00D87D44"/>
    <w:rsid w:val="00DA08DF"/>
    <w:rsid w:val="00DA49D0"/>
    <w:rsid w:val="00DA5A33"/>
    <w:rsid w:val="00DA6DCC"/>
    <w:rsid w:val="00DA7AC9"/>
    <w:rsid w:val="00DB4BF3"/>
    <w:rsid w:val="00DC08E5"/>
    <w:rsid w:val="00DC3DCF"/>
    <w:rsid w:val="00DC598B"/>
    <w:rsid w:val="00DD419A"/>
    <w:rsid w:val="00DE0A91"/>
    <w:rsid w:val="00DE159C"/>
    <w:rsid w:val="00DE31B3"/>
    <w:rsid w:val="00DE7592"/>
    <w:rsid w:val="00DF2657"/>
    <w:rsid w:val="00E062E5"/>
    <w:rsid w:val="00E068CE"/>
    <w:rsid w:val="00E118D3"/>
    <w:rsid w:val="00E11CAE"/>
    <w:rsid w:val="00E13665"/>
    <w:rsid w:val="00E159B5"/>
    <w:rsid w:val="00E251F9"/>
    <w:rsid w:val="00E329F8"/>
    <w:rsid w:val="00E41D71"/>
    <w:rsid w:val="00E46D99"/>
    <w:rsid w:val="00E54103"/>
    <w:rsid w:val="00E579EA"/>
    <w:rsid w:val="00E647A7"/>
    <w:rsid w:val="00E65461"/>
    <w:rsid w:val="00E72826"/>
    <w:rsid w:val="00E75D01"/>
    <w:rsid w:val="00E8050A"/>
    <w:rsid w:val="00E80726"/>
    <w:rsid w:val="00E8684F"/>
    <w:rsid w:val="00E91942"/>
    <w:rsid w:val="00E94D9E"/>
    <w:rsid w:val="00E9681E"/>
    <w:rsid w:val="00EA78B8"/>
    <w:rsid w:val="00EA7C74"/>
    <w:rsid w:val="00EC1605"/>
    <w:rsid w:val="00EC2F84"/>
    <w:rsid w:val="00ED5073"/>
    <w:rsid w:val="00EF0CF4"/>
    <w:rsid w:val="00EF1186"/>
    <w:rsid w:val="00F023B8"/>
    <w:rsid w:val="00F051D0"/>
    <w:rsid w:val="00F10C1B"/>
    <w:rsid w:val="00F17C47"/>
    <w:rsid w:val="00F21541"/>
    <w:rsid w:val="00F21863"/>
    <w:rsid w:val="00F25017"/>
    <w:rsid w:val="00F25CF8"/>
    <w:rsid w:val="00F352CC"/>
    <w:rsid w:val="00F42115"/>
    <w:rsid w:val="00F42358"/>
    <w:rsid w:val="00F43319"/>
    <w:rsid w:val="00F44455"/>
    <w:rsid w:val="00F46F6B"/>
    <w:rsid w:val="00F63B03"/>
    <w:rsid w:val="00F65EC5"/>
    <w:rsid w:val="00F678CD"/>
    <w:rsid w:val="00F7008E"/>
    <w:rsid w:val="00F70202"/>
    <w:rsid w:val="00F71861"/>
    <w:rsid w:val="00F7412B"/>
    <w:rsid w:val="00F76C10"/>
    <w:rsid w:val="00F822A8"/>
    <w:rsid w:val="00F85ED4"/>
    <w:rsid w:val="00F86E87"/>
    <w:rsid w:val="00F87895"/>
    <w:rsid w:val="00F9319B"/>
    <w:rsid w:val="00F9749A"/>
    <w:rsid w:val="00FA0699"/>
    <w:rsid w:val="00FA192A"/>
    <w:rsid w:val="00FA4366"/>
    <w:rsid w:val="00FA73C8"/>
    <w:rsid w:val="00FB2021"/>
    <w:rsid w:val="00FB6C84"/>
    <w:rsid w:val="00FC54FE"/>
    <w:rsid w:val="00FD05A6"/>
    <w:rsid w:val="00FD3C00"/>
    <w:rsid w:val="00FD5D10"/>
    <w:rsid w:val="00FD648F"/>
    <w:rsid w:val="00FD75CB"/>
    <w:rsid w:val="00FE1B61"/>
    <w:rsid w:val="00FE6FCA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F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E6FCA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E6FCA"/>
  </w:style>
  <w:style w:type="character" w:customStyle="1" w:styleId="WW-Absatz-Standardschriftart">
    <w:name w:val="WW-Absatz-Standardschriftart"/>
    <w:rsid w:val="00FE6FCA"/>
  </w:style>
  <w:style w:type="character" w:customStyle="1" w:styleId="WW-Absatz-Standardschriftart1">
    <w:name w:val="WW-Absatz-Standardschriftart1"/>
    <w:rsid w:val="00FE6FCA"/>
  </w:style>
  <w:style w:type="character" w:customStyle="1" w:styleId="WW-Absatz-Standardschriftart11">
    <w:name w:val="WW-Absatz-Standardschriftart11"/>
    <w:rsid w:val="00FE6FCA"/>
  </w:style>
  <w:style w:type="character" w:customStyle="1" w:styleId="10">
    <w:name w:val="Основной шрифт абзаца1"/>
    <w:rsid w:val="00FE6FCA"/>
  </w:style>
  <w:style w:type="character" w:customStyle="1" w:styleId="2">
    <w:name w:val="Основной шрифт абзаца2"/>
    <w:rsid w:val="00FE6FCA"/>
  </w:style>
  <w:style w:type="paragraph" w:customStyle="1" w:styleId="a3">
    <w:name w:val="Заголовок"/>
    <w:basedOn w:val="a"/>
    <w:next w:val="a4"/>
    <w:rsid w:val="00FE6F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FE6FCA"/>
    <w:pPr>
      <w:spacing w:after="120"/>
    </w:pPr>
  </w:style>
  <w:style w:type="paragraph" w:styleId="a6">
    <w:name w:val="List"/>
    <w:basedOn w:val="a4"/>
    <w:rsid w:val="00FE6FCA"/>
    <w:rPr>
      <w:rFonts w:cs="Mangal"/>
    </w:rPr>
  </w:style>
  <w:style w:type="paragraph" w:customStyle="1" w:styleId="11">
    <w:name w:val="Название1"/>
    <w:basedOn w:val="a"/>
    <w:rsid w:val="00FE6FC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E6FCA"/>
    <w:pPr>
      <w:suppressLineNumbers/>
    </w:pPr>
    <w:rPr>
      <w:rFonts w:cs="Mangal"/>
    </w:rPr>
  </w:style>
  <w:style w:type="paragraph" w:customStyle="1" w:styleId="text1cl">
    <w:name w:val="text1cl"/>
    <w:basedOn w:val="a"/>
    <w:rsid w:val="00FE6FCA"/>
    <w:pPr>
      <w:spacing w:before="144" w:after="288"/>
      <w:jc w:val="center"/>
    </w:pPr>
  </w:style>
  <w:style w:type="paragraph" w:customStyle="1" w:styleId="ConsPlusTitle">
    <w:name w:val="ConsPlusTitle"/>
    <w:uiPriority w:val="99"/>
    <w:rsid w:val="00FE6FC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7">
    <w:name w:val="Содержимое таблицы"/>
    <w:basedOn w:val="a"/>
    <w:rsid w:val="00FE6FCA"/>
    <w:pPr>
      <w:suppressLineNumbers/>
    </w:pPr>
  </w:style>
  <w:style w:type="paragraph" w:customStyle="1" w:styleId="a8">
    <w:name w:val="Заголовок таблицы"/>
    <w:basedOn w:val="a7"/>
    <w:rsid w:val="00FE6FCA"/>
    <w:pPr>
      <w:jc w:val="center"/>
    </w:pPr>
    <w:rPr>
      <w:b/>
      <w:bCs/>
    </w:rPr>
  </w:style>
  <w:style w:type="paragraph" w:customStyle="1" w:styleId="ConsPlusNormal">
    <w:name w:val="ConsPlusNormal"/>
    <w:next w:val="a"/>
    <w:link w:val="ConsPlusNormal0"/>
    <w:rsid w:val="00FE6FCA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FE6FCA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ConsPlusCell">
    <w:name w:val="ConsPlusCell"/>
    <w:basedOn w:val="a"/>
    <w:rsid w:val="00FE6FCA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FE6FCA"/>
    <w:pPr>
      <w:autoSpaceDE w:val="0"/>
    </w:pPr>
    <w:rPr>
      <w:rFonts w:ascii="Courier New" w:eastAsia="Courier New" w:hAnsi="Courier New"/>
      <w:sz w:val="20"/>
      <w:szCs w:val="20"/>
    </w:rPr>
  </w:style>
  <w:style w:type="paragraph" w:styleId="a9">
    <w:name w:val="header"/>
    <w:basedOn w:val="a"/>
    <w:rsid w:val="00903DF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03DFD"/>
  </w:style>
  <w:style w:type="paragraph" w:styleId="ab">
    <w:name w:val="Balloon Text"/>
    <w:basedOn w:val="a"/>
    <w:semiHidden/>
    <w:rsid w:val="009D5F83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626DDD"/>
    <w:rPr>
      <w:rFonts w:ascii="Times New Roman" w:hAnsi="Times New Roman" w:cs="Times New Roman"/>
      <w:sz w:val="22"/>
      <w:szCs w:val="22"/>
    </w:rPr>
  </w:style>
  <w:style w:type="paragraph" w:styleId="ac">
    <w:name w:val="Title"/>
    <w:basedOn w:val="a"/>
    <w:next w:val="ad"/>
    <w:qFormat/>
    <w:rsid w:val="00B8278C"/>
    <w:pPr>
      <w:jc w:val="center"/>
    </w:pPr>
    <w:rPr>
      <w:b/>
      <w:bCs/>
      <w:sz w:val="28"/>
    </w:rPr>
  </w:style>
  <w:style w:type="paragraph" w:styleId="ad">
    <w:name w:val="Subtitle"/>
    <w:basedOn w:val="a"/>
    <w:qFormat/>
    <w:rsid w:val="00B8278C"/>
    <w:pPr>
      <w:spacing w:after="60"/>
      <w:jc w:val="center"/>
      <w:outlineLvl w:val="1"/>
    </w:pPr>
    <w:rPr>
      <w:rFonts w:ascii="Arial" w:hAnsi="Arial" w:cs="Arial"/>
    </w:rPr>
  </w:style>
  <w:style w:type="character" w:styleId="ae">
    <w:name w:val="Hyperlink"/>
    <w:rsid w:val="00FA73C8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rsid w:val="004228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1926B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9749A"/>
    <w:pPr>
      <w:widowControl w:val="0"/>
      <w:suppressAutoHyphens w:val="0"/>
      <w:autoSpaceDE w:val="0"/>
      <w:autoSpaceDN w:val="0"/>
      <w:adjustRightInd w:val="0"/>
      <w:spacing w:line="326" w:lineRule="exact"/>
      <w:ind w:firstLine="528"/>
      <w:jc w:val="both"/>
    </w:pPr>
    <w:rPr>
      <w:lang w:eastAsia="ru-RU"/>
    </w:rPr>
  </w:style>
  <w:style w:type="character" w:customStyle="1" w:styleId="20">
    <w:name w:val="Основной текст (2)_"/>
    <w:link w:val="21"/>
    <w:rsid w:val="004573C8"/>
    <w:rPr>
      <w:b/>
      <w:bCs/>
      <w:sz w:val="28"/>
      <w:szCs w:val="28"/>
      <w:lang w:bidi="ar-SA"/>
    </w:rPr>
  </w:style>
  <w:style w:type="paragraph" w:customStyle="1" w:styleId="21">
    <w:name w:val="Основной текст (2)"/>
    <w:basedOn w:val="a"/>
    <w:link w:val="20"/>
    <w:rsid w:val="004573C8"/>
    <w:pPr>
      <w:widowControl w:val="0"/>
      <w:shd w:val="clear" w:color="auto" w:fill="FFFFFF"/>
      <w:suppressAutoHyphens w:val="0"/>
      <w:spacing w:after="900" w:line="322" w:lineRule="exact"/>
    </w:pPr>
    <w:rPr>
      <w:b/>
      <w:bCs/>
      <w:sz w:val="28"/>
      <w:szCs w:val="28"/>
    </w:rPr>
  </w:style>
  <w:style w:type="character" w:customStyle="1" w:styleId="3Exact">
    <w:name w:val="Основной текст (3) Exact"/>
    <w:link w:val="3"/>
    <w:rsid w:val="004573C8"/>
    <w:rPr>
      <w:rFonts w:ascii="Impact" w:hAnsi="Impact"/>
      <w:sz w:val="42"/>
      <w:szCs w:val="42"/>
      <w:lang w:bidi="ar-SA"/>
    </w:rPr>
  </w:style>
  <w:style w:type="character" w:customStyle="1" w:styleId="a5">
    <w:name w:val="Основной текст Знак"/>
    <w:link w:val="a4"/>
    <w:rsid w:val="004573C8"/>
    <w:rPr>
      <w:sz w:val="24"/>
      <w:szCs w:val="24"/>
      <w:lang w:val="ru-RU" w:eastAsia="ar-SA" w:bidi="ar-SA"/>
    </w:rPr>
  </w:style>
  <w:style w:type="character" w:customStyle="1" w:styleId="af">
    <w:name w:val="Основной текст + Полужирный"/>
    <w:aliases w:val="Интервал 2 pt"/>
    <w:rsid w:val="004573C8"/>
    <w:rPr>
      <w:b/>
      <w:bCs/>
      <w:spacing w:val="40"/>
      <w:sz w:val="24"/>
      <w:szCs w:val="24"/>
      <w:lang w:val="ru-RU" w:eastAsia="ar-SA" w:bidi="ar-SA"/>
    </w:rPr>
  </w:style>
  <w:style w:type="character" w:customStyle="1" w:styleId="af0">
    <w:name w:val="Основной текст + Курсив"/>
    <w:rsid w:val="004573C8"/>
    <w:rPr>
      <w:i/>
      <w:iCs/>
      <w:sz w:val="24"/>
      <w:szCs w:val="24"/>
      <w:lang w:val="en-US" w:eastAsia="en-US" w:bidi="ar-SA"/>
    </w:rPr>
  </w:style>
  <w:style w:type="paragraph" w:customStyle="1" w:styleId="3">
    <w:name w:val="Основной текст (3)"/>
    <w:basedOn w:val="a"/>
    <w:link w:val="3Exact"/>
    <w:rsid w:val="004573C8"/>
    <w:pPr>
      <w:widowControl w:val="0"/>
      <w:shd w:val="clear" w:color="auto" w:fill="FFFFFF"/>
      <w:suppressAutoHyphens w:val="0"/>
      <w:spacing w:line="240" w:lineRule="atLeast"/>
    </w:pPr>
    <w:rPr>
      <w:rFonts w:ascii="Impact" w:hAnsi="Impact"/>
      <w:sz w:val="42"/>
      <w:szCs w:val="42"/>
    </w:rPr>
  </w:style>
  <w:style w:type="table" w:styleId="af1">
    <w:name w:val="Table Grid"/>
    <w:basedOn w:val="a1"/>
    <w:rsid w:val="001F7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Абзац_письма"/>
    <w:basedOn w:val="a"/>
    <w:rsid w:val="00E8684F"/>
    <w:pPr>
      <w:widowControl w:val="0"/>
      <w:suppressAutoHyphens w:val="0"/>
      <w:spacing w:line="360" w:lineRule="auto"/>
      <w:ind w:firstLine="709"/>
      <w:jc w:val="both"/>
    </w:pPr>
    <w:rPr>
      <w:sz w:val="26"/>
      <w:szCs w:val="20"/>
      <w:lang w:eastAsia="ru-RU"/>
    </w:rPr>
  </w:style>
  <w:style w:type="paragraph" w:customStyle="1" w:styleId="13">
    <w:name w:val="Обычный1"/>
    <w:rsid w:val="00000822"/>
    <w:rPr>
      <w:sz w:val="16"/>
      <w:szCs w:val="16"/>
    </w:rPr>
  </w:style>
  <w:style w:type="paragraph" w:styleId="af3">
    <w:name w:val="footer"/>
    <w:basedOn w:val="a"/>
    <w:link w:val="af4"/>
    <w:rsid w:val="0033577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35770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BB077D"/>
    <w:rPr>
      <w:rFonts w:ascii="Arial" w:eastAsia="Arial" w:hAnsi="Arial"/>
    </w:rPr>
  </w:style>
  <w:style w:type="paragraph" w:styleId="af5">
    <w:name w:val="Normal (Web)"/>
    <w:basedOn w:val="a"/>
    <w:uiPriority w:val="99"/>
    <w:unhideWhenUsed/>
    <w:rsid w:val="009204F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text1cl">
    <w:name w:val="text1cl"/>
    <w:basedOn w:val="a"/>
    <w:pPr>
      <w:spacing w:before="144" w:after="288"/>
      <w:jc w:val="center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next w:val="a"/>
    <w:link w:val="ConsPlusNormal0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 w:val="20"/>
      <w:szCs w:val="20"/>
    </w:rPr>
  </w:style>
  <w:style w:type="paragraph" w:styleId="a9">
    <w:name w:val="header"/>
    <w:basedOn w:val="a"/>
    <w:rsid w:val="00903DF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03DFD"/>
  </w:style>
  <w:style w:type="paragraph" w:styleId="ab">
    <w:name w:val="Balloon Text"/>
    <w:basedOn w:val="a"/>
    <w:semiHidden/>
    <w:rsid w:val="009D5F83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626DDD"/>
    <w:rPr>
      <w:rFonts w:ascii="Times New Roman" w:hAnsi="Times New Roman" w:cs="Times New Roman"/>
      <w:sz w:val="22"/>
      <w:szCs w:val="22"/>
    </w:rPr>
  </w:style>
  <w:style w:type="paragraph" w:styleId="ac">
    <w:name w:val="Title"/>
    <w:basedOn w:val="a"/>
    <w:next w:val="ad"/>
    <w:qFormat/>
    <w:rsid w:val="00B8278C"/>
    <w:pPr>
      <w:jc w:val="center"/>
    </w:pPr>
    <w:rPr>
      <w:b/>
      <w:bCs/>
      <w:sz w:val="28"/>
    </w:rPr>
  </w:style>
  <w:style w:type="paragraph" w:styleId="ad">
    <w:name w:val="Subtitle"/>
    <w:basedOn w:val="a"/>
    <w:qFormat/>
    <w:rsid w:val="00B8278C"/>
    <w:pPr>
      <w:spacing w:after="60"/>
      <w:jc w:val="center"/>
      <w:outlineLvl w:val="1"/>
    </w:pPr>
    <w:rPr>
      <w:rFonts w:ascii="Arial" w:hAnsi="Arial" w:cs="Arial"/>
    </w:rPr>
  </w:style>
  <w:style w:type="character" w:styleId="ae">
    <w:name w:val="Hyperlink"/>
    <w:rsid w:val="00FA73C8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rsid w:val="004228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1926B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9749A"/>
    <w:pPr>
      <w:widowControl w:val="0"/>
      <w:suppressAutoHyphens w:val="0"/>
      <w:autoSpaceDE w:val="0"/>
      <w:autoSpaceDN w:val="0"/>
      <w:adjustRightInd w:val="0"/>
      <w:spacing w:line="326" w:lineRule="exact"/>
      <w:ind w:firstLine="528"/>
      <w:jc w:val="both"/>
    </w:pPr>
    <w:rPr>
      <w:lang w:eastAsia="ru-RU"/>
    </w:rPr>
  </w:style>
  <w:style w:type="character" w:customStyle="1" w:styleId="20">
    <w:name w:val="Основной текст (2)_"/>
    <w:link w:val="21"/>
    <w:rsid w:val="004573C8"/>
    <w:rPr>
      <w:b/>
      <w:bCs/>
      <w:sz w:val="28"/>
      <w:szCs w:val="28"/>
      <w:lang w:bidi="ar-SA"/>
    </w:rPr>
  </w:style>
  <w:style w:type="paragraph" w:customStyle="1" w:styleId="21">
    <w:name w:val="Основной текст (2)"/>
    <w:basedOn w:val="a"/>
    <w:link w:val="20"/>
    <w:rsid w:val="004573C8"/>
    <w:pPr>
      <w:widowControl w:val="0"/>
      <w:shd w:val="clear" w:color="auto" w:fill="FFFFFF"/>
      <w:suppressAutoHyphens w:val="0"/>
      <w:spacing w:after="900" w:line="322" w:lineRule="exact"/>
    </w:pPr>
    <w:rPr>
      <w:b/>
      <w:bCs/>
      <w:sz w:val="28"/>
      <w:szCs w:val="28"/>
      <w:lang w:val="x-none" w:eastAsia="x-none"/>
    </w:rPr>
  </w:style>
  <w:style w:type="character" w:customStyle="1" w:styleId="3Exact">
    <w:name w:val="Основной текст (3) Exact"/>
    <w:link w:val="3"/>
    <w:rsid w:val="004573C8"/>
    <w:rPr>
      <w:rFonts w:ascii="Impact" w:hAnsi="Impact"/>
      <w:sz w:val="42"/>
      <w:szCs w:val="42"/>
      <w:lang w:bidi="ar-SA"/>
    </w:rPr>
  </w:style>
  <w:style w:type="character" w:customStyle="1" w:styleId="a5">
    <w:name w:val="Основной текст Знак"/>
    <w:link w:val="a4"/>
    <w:rsid w:val="004573C8"/>
    <w:rPr>
      <w:sz w:val="24"/>
      <w:szCs w:val="24"/>
      <w:lang w:val="ru-RU" w:eastAsia="ar-SA" w:bidi="ar-SA"/>
    </w:rPr>
  </w:style>
  <w:style w:type="character" w:customStyle="1" w:styleId="af">
    <w:name w:val="Основной текст + Полужирный"/>
    <w:aliases w:val="Интервал 2 pt"/>
    <w:rsid w:val="004573C8"/>
    <w:rPr>
      <w:b/>
      <w:bCs/>
      <w:spacing w:val="40"/>
      <w:sz w:val="24"/>
      <w:szCs w:val="24"/>
      <w:lang w:val="ru-RU" w:eastAsia="ar-SA" w:bidi="ar-SA"/>
    </w:rPr>
  </w:style>
  <w:style w:type="character" w:customStyle="1" w:styleId="af0">
    <w:name w:val="Основной текст + Курсив"/>
    <w:rsid w:val="004573C8"/>
    <w:rPr>
      <w:i/>
      <w:iCs/>
      <w:sz w:val="24"/>
      <w:szCs w:val="24"/>
      <w:lang w:val="en-US" w:eastAsia="en-US" w:bidi="ar-SA"/>
    </w:rPr>
  </w:style>
  <w:style w:type="paragraph" w:customStyle="1" w:styleId="3">
    <w:name w:val="Основной текст (3)"/>
    <w:basedOn w:val="a"/>
    <w:link w:val="3Exact"/>
    <w:rsid w:val="004573C8"/>
    <w:pPr>
      <w:widowControl w:val="0"/>
      <w:shd w:val="clear" w:color="auto" w:fill="FFFFFF"/>
      <w:suppressAutoHyphens w:val="0"/>
      <w:spacing w:line="240" w:lineRule="atLeast"/>
    </w:pPr>
    <w:rPr>
      <w:rFonts w:ascii="Impact" w:hAnsi="Impact"/>
      <w:sz w:val="42"/>
      <w:szCs w:val="42"/>
      <w:lang w:val="x-none" w:eastAsia="x-none"/>
    </w:rPr>
  </w:style>
  <w:style w:type="table" w:styleId="af1">
    <w:name w:val="Table Grid"/>
    <w:basedOn w:val="a1"/>
    <w:rsid w:val="001F7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Абзац_письма"/>
    <w:basedOn w:val="a"/>
    <w:rsid w:val="00E8684F"/>
    <w:pPr>
      <w:widowControl w:val="0"/>
      <w:suppressAutoHyphens w:val="0"/>
      <w:spacing w:line="360" w:lineRule="auto"/>
      <w:ind w:firstLine="709"/>
      <w:jc w:val="both"/>
    </w:pPr>
    <w:rPr>
      <w:sz w:val="26"/>
      <w:szCs w:val="20"/>
      <w:lang w:eastAsia="ru-RU"/>
    </w:rPr>
  </w:style>
  <w:style w:type="paragraph" w:customStyle="1" w:styleId="13">
    <w:name w:val="Обычный1"/>
    <w:rsid w:val="00000822"/>
    <w:rPr>
      <w:sz w:val="16"/>
      <w:szCs w:val="16"/>
    </w:rPr>
  </w:style>
  <w:style w:type="paragraph" w:styleId="af3">
    <w:name w:val="footer"/>
    <w:basedOn w:val="a"/>
    <w:link w:val="af4"/>
    <w:rsid w:val="0033577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35770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BB077D"/>
    <w:rPr>
      <w:rFonts w:ascii="Arial" w:eastAsia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DFBA-FFDD-49B8-B643-1E241C23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7273</Words>
  <Characters>41459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vt:lpstr>
    </vt:vector>
  </TitlesOfParts>
  <Company/>
  <LinksUpToDate>false</LinksUpToDate>
  <CharactersWithSpaces>48635</CharactersWithSpaces>
  <SharedDoc>false</SharedDoc>
  <HLinks>
    <vt:vector size="12" baseType="variant"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consultantplus://offline/ref=21BBA9A7103E2CA5EF0BE8B153AD6AD381D83FD4888C6A18B0BC92B2F9OAl4J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consultantplus://offline/ref=C13A79350C8E03AD3537854769DB3C459AA515C58995A81107585C1F58iDN2J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lastModifiedBy>Штампко</cp:lastModifiedBy>
  <cp:revision>79</cp:revision>
  <cp:lastPrinted>2021-09-08T12:34:00Z</cp:lastPrinted>
  <dcterms:created xsi:type="dcterms:W3CDTF">2021-08-09T08:46:00Z</dcterms:created>
  <dcterms:modified xsi:type="dcterms:W3CDTF">2021-09-08T12:35:00Z</dcterms:modified>
</cp:coreProperties>
</file>