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4C6964" w:rsidRPr="00B2527C">
        <w:rPr>
          <w:b/>
          <w:sz w:val="26"/>
          <w:szCs w:val="26"/>
        </w:rPr>
        <w:t xml:space="preserve">Департамент экономического развития Белгородской области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9120F8" w:rsidRDefault="001F44DF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9120F8" w:rsidRPr="009120F8">
        <w:rPr>
          <w:sz w:val="26"/>
          <w:szCs w:val="26"/>
        </w:rPr>
        <w:t>Закон Белгородской области от 30.06.2016 № 90 «О внесении изменения в статью 2 закона Белгородской области «О регулировании отдельных вопросов в сфере розничной продажи алкогольной продукции»</w:t>
      </w:r>
      <w:r w:rsidR="009120F8">
        <w:rPr>
          <w:sz w:val="26"/>
          <w:szCs w:val="26"/>
        </w:rPr>
        <w:t>.</w:t>
      </w:r>
    </w:p>
    <w:p w:rsidR="009120F8" w:rsidRPr="009120F8" w:rsidRDefault="009120F8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120F8">
        <w:rPr>
          <w:b/>
          <w:sz w:val="26"/>
          <w:szCs w:val="26"/>
        </w:rPr>
        <w:t xml:space="preserve">Орган исполнительной власти области - </w:t>
      </w:r>
      <w:r w:rsidRPr="009120F8">
        <w:rPr>
          <w:sz w:val="26"/>
          <w:szCs w:val="26"/>
        </w:rPr>
        <w:t>составитель отчета об оценке регулирующего воздействия: департамент экономического развития Белгородской области</w:t>
      </w:r>
      <w:r w:rsidR="003857DD">
        <w:rPr>
          <w:sz w:val="26"/>
          <w:szCs w:val="26"/>
        </w:rPr>
        <w:t>.</w:t>
      </w:r>
      <w:bookmarkStart w:id="0" w:name="_GoBack"/>
      <w:bookmarkEnd w:id="0"/>
    </w:p>
    <w:p w:rsidR="009120F8" w:rsidRDefault="009120F8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9120F8">
        <w:rPr>
          <w:b/>
          <w:sz w:val="26"/>
          <w:szCs w:val="26"/>
        </w:rPr>
        <w:t xml:space="preserve">Разработчик проекта закона: </w:t>
      </w:r>
      <w:r w:rsidRPr="009120F8">
        <w:rPr>
          <w:sz w:val="26"/>
          <w:szCs w:val="26"/>
        </w:rPr>
        <w:t>Депутат Белгородской областной Думы шестого созыва</w:t>
      </w:r>
    </w:p>
    <w:p w:rsidR="00B22D87" w:rsidRPr="00DF1434" w:rsidRDefault="00B22D87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9120F8">
        <w:rPr>
          <w:sz w:val="26"/>
          <w:szCs w:val="26"/>
        </w:rPr>
        <w:t>29</w:t>
      </w:r>
      <w:r w:rsidR="00822F8C" w:rsidRPr="004C7AA5">
        <w:rPr>
          <w:sz w:val="26"/>
          <w:szCs w:val="26"/>
        </w:rPr>
        <w:t>.</w:t>
      </w:r>
      <w:r w:rsidR="009120F8">
        <w:rPr>
          <w:sz w:val="26"/>
          <w:szCs w:val="26"/>
        </w:rPr>
        <w:t>05.2020</w:t>
      </w:r>
      <w:r w:rsidR="00822F8C" w:rsidRPr="00D40B94">
        <w:rPr>
          <w:sz w:val="26"/>
          <w:szCs w:val="26"/>
        </w:rPr>
        <w:t xml:space="preserve"> г. – </w:t>
      </w:r>
      <w:r w:rsidR="009120F8">
        <w:rPr>
          <w:sz w:val="26"/>
          <w:szCs w:val="26"/>
        </w:rPr>
        <w:t>29</w:t>
      </w:r>
      <w:r w:rsidR="00822F8C" w:rsidRPr="00D40B94">
        <w:rPr>
          <w:sz w:val="26"/>
          <w:szCs w:val="26"/>
        </w:rPr>
        <w:t>.</w:t>
      </w:r>
      <w:r w:rsidR="009120F8">
        <w:rPr>
          <w:sz w:val="26"/>
          <w:szCs w:val="26"/>
        </w:rPr>
        <w:t>06.2020</w:t>
      </w:r>
      <w:r w:rsidR="00822F8C" w:rsidRPr="00D40B94">
        <w:rPr>
          <w:sz w:val="26"/>
          <w:szCs w:val="26"/>
        </w:rPr>
        <w:t xml:space="preserve"> 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66B0C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>Направление по электронной почте на адрес</w:t>
      </w:r>
      <w:r w:rsidR="009120F8" w:rsidRPr="009120F8">
        <w:t xml:space="preserve">: </w:t>
      </w:r>
      <w:hyperlink r:id="rId8" w:history="1">
        <w:r w:rsidR="009120F8" w:rsidRPr="00790764">
          <w:rPr>
            <w:rStyle w:val="a3"/>
            <w:sz w:val="26"/>
            <w:szCs w:val="26"/>
          </w:rPr>
          <w:t>inutina_sv@derbo.ru</w:t>
        </w:r>
      </w:hyperlink>
      <w:r w:rsidR="009120F8">
        <w:rPr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>в виде прикрепленного файла, составленного (заполненного) по прилагаемой форме</w:t>
      </w:r>
      <w:r w:rsidR="00166B0C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9120F8" w:rsidRPr="009120F8" w:rsidRDefault="009120F8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120F8">
        <w:rPr>
          <w:sz w:val="26"/>
          <w:szCs w:val="26"/>
        </w:rPr>
        <w:t>Инютина Светлана Викторовна</w:t>
      </w:r>
    </w:p>
    <w:p w:rsidR="009120F8" w:rsidRPr="009120F8" w:rsidRDefault="009120F8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120F8">
        <w:rPr>
          <w:sz w:val="26"/>
          <w:szCs w:val="26"/>
        </w:rPr>
        <w:t>Должность: начальник отдела лицензирования розничной продажи алкогольной продукции управления по развитию потребительского рынка департамента экономического развития области</w:t>
      </w:r>
    </w:p>
    <w:p w:rsidR="00166B0C" w:rsidRDefault="009120F8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9120F8">
        <w:rPr>
          <w:sz w:val="26"/>
          <w:szCs w:val="26"/>
        </w:rPr>
        <w:t>Тел.: 35-30-44</w:t>
      </w:r>
    </w:p>
    <w:p w:rsidR="009120F8" w:rsidRDefault="00B22D87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166B0C" w:rsidRDefault="009120F8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120F8">
        <w:rPr>
          <w:sz w:val="26"/>
          <w:szCs w:val="26"/>
        </w:rPr>
        <w:t>Закон Белгородской области от 30.06.2016 № 90 «О внесении изменения в статью 2 закона Белгородской области «О регулировании отдельных вопросов в сфере розничной продажи алкогольной продукции»</w:t>
      </w:r>
      <w:r>
        <w:rPr>
          <w:sz w:val="26"/>
          <w:szCs w:val="26"/>
        </w:rPr>
        <w:t>;</w:t>
      </w:r>
    </w:p>
    <w:p w:rsidR="009120F8" w:rsidRDefault="009120F8" w:rsidP="0091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</w:rPr>
      </w:pPr>
      <w:r>
        <w:rPr>
          <w:sz w:val="26"/>
          <w:szCs w:val="26"/>
        </w:rPr>
        <w:t>- документы по проведению ОРВ.</w:t>
      </w: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5D271D" w:rsidRDefault="009120F8" w:rsidP="00822F8C">
            <w:pPr>
              <w:ind w:firstLine="709"/>
              <w:jc w:val="both"/>
              <w:rPr>
                <w:sz w:val="26"/>
                <w:szCs w:val="26"/>
              </w:rPr>
            </w:pPr>
            <w:r w:rsidRPr="009120F8">
              <w:rPr>
                <w:sz w:val="26"/>
                <w:szCs w:val="26"/>
              </w:rPr>
              <w:t>Закон Белгородской области от 30.06.2016 № 90 «О внесении изменения в статью 2 закона Белгородской области «О регулировании отдельных вопросов в сфере розничной продажи алкогольной продукции».</w:t>
            </w:r>
          </w:p>
          <w:p w:rsidR="009120F8" w:rsidRPr="00822F8C" w:rsidRDefault="009120F8" w:rsidP="00822F8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BF52D4" w:rsidRPr="007D281E" w:rsidRDefault="003C2FC1" w:rsidP="005D271D">
            <w:pPr>
              <w:ind w:firstLine="709"/>
              <w:jc w:val="both"/>
            </w:pPr>
            <w:r w:rsidRPr="0036349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="009120F8" w:rsidRPr="00790764">
                <w:rPr>
                  <w:rStyle w:val="a3"/>
                  <w:sz w:val="26"/>
                  <w:szCs w:val="26"/>
                </w:rPr>
                <w:t>inutina_sv@derbo.ru</w:t>
              </w:r>
            </w:hyperlink>
            <w:r w:rsidR="00363491" w:rsidRPr="00363491">
              <w:rPr>
                <w:sz w:val="26"/>
                <w:szCs w:val="26"/>
              </w:rPr>
              <w:t xml:space="preserve"> </w:t>
            </w:r>
            <w:r w:rsidRPr="00363491">
              <w:rPr>
                <w:sz w:val="26"/>
                <w:szCs w:val="26"/>
              </w:rPr>
              <w:t xml:space="preserve">не позднее </w:t>
            </w:r>
            <w:r w:rsidR="009120F8">
              <w:rPr>
                <w:b/>
                <w:sz w:val="26"/>
                <w:szCs w:val="26"/>
              </w:rPr>
              <w:t>29</w:t>
            </w:r>
            <w:r w:rsidRPr="00363491">
              <w:rPr>
                <w:b/>
                <w:sz w:val="26"/>
                <w:szCs w:val="26"/>
              </w:rPr>
              <w:t xml:space="preserve"> </w:t>
            </w:r>
            <w:r w:rsidR="009120F8">
              <w:rPr>
                <w:b/>
                <w:sz w:val="26"/>
                <w:szCs w:val="26"/>
              </w:rPr>
              <w:t>июня</w:t>
            </w:r>
            <w:r w:rsidR="005D271D">
              <w:rPr>
                <w:b/>
                <w:sz w:val="26"/>
                <w:szCs w:val="26"/>
              </w:rPr>
              <w:t xml:space="preserve"> </w:t>
            </w:r>
            <w:r w:rsidR="009120F8">
              <w:rPr>
                <w:b/>
                <w:sz w:val="26"/>
                <w:szCs w:val="26"/>
              </w:rPr>
              <w:t>2020</w:t>
            </w:r>
            <w:r w:rsidRPr="00363491">
              <w:rPr>
                <w:b/>
                <w:sz w:val="26"/>
                <w:szCs w:val="26"/>
              </w:rPr>
              <w:t xml:space="preserve"> года</w:t>
            </w:r>
            <w:r w:rsidRPr="00363491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5E5F9E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5E5F9E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по Вашей оценке, субъекты предпринимательской и (или) инвестиционной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5D271D">
        <w:rPr>
          <w:i/>
          <w:sz w:val="26"/>
          <w:szCs w:val="26"/>
        </w:rPr>
        <w:t>ый закон</w:t>
      </w:r>
      <w:r w:rsidRPr="0005073A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E0F" w:rsidRDefault="00F56E0F" w:rsidP="007507AF">
      <w:r>
        <w:separator/>
      </w:r>
    </w:p>
  </w:endnote>
  <w:endnote w:type="continuationSeparator" w:id="0">
    <w:p w:rsidR="00F56E0F" w:rsidRDefault="00F56E0F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E0F" w:rsidRDefault="00F56E0F" w:rsidP="007507AF">
      <w:r>
        <w:separator/>
      </w:r>
    </w:p>
  </w:footnote>
  <w:footnote w:type="continuationSeparator" w:id="0">
    <w:p w:rsidR="00F56E0F" w:rsidRDefault="00F56E0F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CC4413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3857DD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66B0C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0E3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1AD3"/>
    <w:rsid w:val="00342CC3"/>
    <w:rsid w:val="00354266"/>
    <w:rsid w:val="00355441"/>
    <w:rsid w:val="00357D58"/>
    <w:rsid w:val="00363491"/>
    <w:rsid w:val="00364F94"/>
    <w:rsid w:val="003658A5"/>
    <w:rsid w:val="00381DF8"/>
    <w:rsid w:val="003857DD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C7AA5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271D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E52"/>
    <w:rsid w:val="00740F16"/>
    <w:rsid w:val="00743C52"/>
    <w:rsid w:val="007507AF"/>
    <w:rsid w:val="007512AA"/>
    <w:rsid w:val="00754764"/>
    <w:rsid w:val="0076261C"/>
    <w:rsid w:val="0076276D"/>
    <w:rsid w:val="007718ED"/>
    <w:rsid w:val="00772A59"/>
    <w:rsid w:val="00777357"/>
    <w:rsid w:val="0077752C"/>
    <w:rsid w:val="007842A5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6D4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0F8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98C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51A2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33FF"/>
    <w:rsid w:val="00ED4A26"/>
    <w:rsid w:val="00EE01B0"/>
    <w:rsid w:val="00EE0C35"/>
    <w:rsid w:val="00EE111C"/>
    <w:rsid w:val="00EE1A5F"/>
    <w:rsid w:val="00EE56D0"/>
    <w:rsid w:val="00EE573C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6E0F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utina_sv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utina_sv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Инна Леонидовна</cp:lastModifiedBy>
  <cp:revision>17</cp:revision>
  <cp:lastPrinted>2016-04-29T13:53:00Z</cp:lastPrinted>
  <dcterms:created xsi:type="dcterms:W3CDTF">2018-03-12T09:57:00Z</dcterms:created>
  <dcterms:modified xsi:type="dcterms:W3CDTF">2020-05-29T14:27:00Z</dcterms:modified>
</cp:coreProperties>
</file>