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экономического развития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3E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Губернатора </w:t>
      </w:r>
      <w:r w:rsidR="006D701A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Белгородской области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Губернатора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от 2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20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E1EB9" w:rsidRPr="003E1EB9" w:rsidRDefault="003E1EB9" w:rsidP="003E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E1EB9" w:rsidRDefault="00135775" w:rsidP="003E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i/>
          <w:sz w:val="26"/>
          <w:szCs w:val="26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3E1EB9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3666D3" w:rsidRPr="003E1EB9">
        <w:rPr>
          <w:rFonts w:ascii="Times New Roman" w:hAnsi="Times New Roman" w:cs="Times New Roman"/>
          <w:sz w:val="26"/>
          <w:szCs w:val="26"/>
        </w:rPr>
        <w:t>воспроизводства окружающей среды</w:t>
      </w:r>
      <w:r w:rsidR="00574ACB" w:rsidRPr="003E1EB9">
        <w:rPr>
          <w:rFonts w:ascii="Times New Roman" w:hAnsi="Times New Roman" w:cs="Times New Roman"/>
          <w:sz w:val="26"/>
          <w:szCs w:val="26"/>
        </w:rPr>
        <w:t xml:space="preserve"> департамент</w:t>
      </w:r>
      <w:r w:rsidR="003E1EB9">
        <w:rPr>
          <w:rFonts w:ascii="Times New Roman" w:hAnsi="Times New Roman" w:cs="Times New Roman"/>
          <w:sz w:val="26"/>
          <w:szCs w:val="26"/>
        </w:rPr>
        <w:t>а</w:t>
      </w:r>
      <w:r w:rsidR="00574ACB" w:rsidRPr="003E1EB9">
        <w:rPr>
          <w:rFonts w:ascii="Times New Roman" w:hAnsi="Times New Roman" w:cs="Times New Roman"/>
          <w:sz w:val="26"/>
          <w:szCs w:val="26"/>
        </w:rPr>
        <w:t xml:space="preserve"> агропромышленного комплекса и воспроизводства окружающей среды Белгородской области</w:t>
      </w:r>
      <w:bookmarkStart w:id="0" w:name="_GoBack"/>
      <w:bookmarkEnd w:id="0"/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52761B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февраля </w:t>
      </w:r>
      <w:r w:rsidR="0091335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2761B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8 февраля</w:t>
      </w:r>
      <w:r w:rsidR="005D6B1D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D6B1D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3666D3" w:rsidRPr="003E1EB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kitov</w:t>
        </w:r>
        <w:r w:rsidR="003666D3" w:rsidRPr="003E1EB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3666D3" w:rsidRPr="003E1EB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3666D3" w:rsidRPr="003E1EB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proofErr w:type="spellStart"/>
        <w:r w:rsidR="003666D3" w:rsidRPr="003E1EB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  <w:proofErr w:type="spellEnd"/>
      </w:hyperlink>
      <w:r w:rsidR="003666D3" w:rsidRPr="003E1EB9">
        <w:rPr>
          <w:sz w:val="26"/>
          <w:szCs w:val="26"/>
        </w:rPr>
        <w:t xml:space="preserve"> </w:t>
      </w: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3E1EB9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Ф.И.О., должность, контактный телефон: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Китов Михаил Владимирович</w:t>
      </w:r>
      <w:r w:rsidR="007D1EF4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0186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управления - </w:t>
      </w:r>
      <w:r w:rsidR="00574ACB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охраны почв управления воспроизводства окружающей среды </w:t>
      </w:r>
      <w:r w:rsidR="00574ACB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агропромышленного комплекса и воспроизводства окружающей среды Белгородской области, тел.: (4722) 24-76-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85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800D8" w:rsidRPr="003E1EB9" w:rsidRDefault="0011722D" w:rsidP="00580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Губернатора</w:t>
      </w:r>
      <w:r w:rsidR="00A92B1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Губернатора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Белгородской области от 2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20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35775" w:rsidRPr="003E1EB9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Pr="003E1EB9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9A7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>по</w:t>
      </w:r>
    </w:p>
    <w:p w:rsidR="009E55B1" w:rsidRPr="009E55B1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666D3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15640B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="009E55B1" w:rsidRPr="009E55B1">
        <w:rPr>
          <w:rFonts w:ascii="Times New Roman" w:hAnsi="Times New Roman" w:cs="Times New Roman"/>
          <w:sz w:val="28"/>
          <w:szCs w:val="28"/>
        </w:rPr>
        <w:t>«</w:t>
      </w:r>
      <w:r w:rsid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366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Губернатора Белгородской области от 27 февраля 2004 года № 57» 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3666D3" w:rsidRPr="003666D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666D3" w:rsidRPr="00D81DED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kitov</w:t>
        </w:r>
        <w:r w:rsidR="003666D3" w:rsidRPr="00D81DED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3666D3" w:rsidRPr="00D81DED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r w:rsidR="003666D3" w:rsidRPr="00D81DED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3666D3" w:rsidRPr="00D81DED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3666D3" w:rsidRPr="003666D3"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3E1EB9">
        <w:rPr>
          <w:rFonts w:ascii="Times New Roman" w:hAnsi="Times New Roman" w:cs="Times New Roman"/>
          <w:b/>
          <w:sz w:val="28"/>
          <w:szCs w:val="28"/>
        </w:rPr>
        <w:t>2</w:t>
      </w:r>
      <w:r w:rsidR="003666D3" w:rsidRPr="003666D3">
        <w:rPr>
          <w:rFonts w:ascii="Times New Roman" w:hAnsi="Times New Roman" w:cs="Times New Roman"/>
          <w:b/>
          <w:sz w:val="28"/>
          <w:szCs w:val="28"/>
        </w:rPr>
        <w:t>8</w:t>
      </w:r>
      <w:r w:rsidR="00580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6D3">
        <w:rPr>
          <w:rFonts w:ascii="Times New Roman" w:hAnsi="Times New Roman" w:cs="Times New Roman"/>
          <w:b/>
          <w:sz w:val="28"/>
          <w:szCs w:val="28"/>
        </w:rPr>
        <w:t>февраля</w:t>
      </w:r>
      <w:r w:rsidR="003666D3" w:rsidRPr="00366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186">
        <w:rPr>
          <w:rFonts w:ascii="Times New Roman" w:hAnsi="Times New Roman" w:cs="Times New Roman"/>
          <w:b/>
          <w:sz w:val="28"/>
          <w:szCs w:val="28"/>
        </w:rPr>
        <w:t>201</w:t>
      </w:r>
      <w:r w:rsidR="003666D3">
        <w:rPr>
          <w:rFonts w:ascii="Times New Roman" w:hAnsi="Times New Roman" w:cs="Times New Roman"/>
          <w:b/>
          <w:sz w:val="28"/>
          <w:szCs w:val="28"/>
        </w:rPr>
        <w:t>9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240A3B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40A3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E03543">
      <w:headerReference w:type="even" r:id="rId11"/>
      <w:headerReference w:type="default" r:id="rId12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C0" w:rsidRDefault="00AB50C0">
      <w:pPr>
        <w:spacing w:after="0" w:line="240" w:lineRule="auto"/>
      </w:pPr>
      <w:r>
        <w:separator/>
      </w:r>
    </w:p>
  </w:endnote>
  <w:endnote w:type="continuationSeparator" w:id="0">
    <w:p w:rsidR="00AB50C0" w:rsidRDefault="00AB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C0" w:rsidRDefault="00AB50C0">
      <w:pPr>
        <w:spacing w:after="0" w:line="240" w:lineRule="auto"/>
      </w:pPr>
      <w:r>
        <w:separator/>
      </w:r>
    </w:p>
  </w:footnote>
  <w:footnote w:type="continuationSeparator" w:id="0">
    <w:p w:rsidR="00AB50C0" w:rsidRDefault="00AB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C328E2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C328E2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3E1EB9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0D1F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5065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1F4D45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666D3"/>
    <w:rsid w:val="00382973"/>
    <w:rsid w:val="00383F33"/>
    <w:rsid w:val="003A6AC6"/>
    <w:rsid w:val="003B31A7"/>
    <w:rsid w:val="003D5599"/>
    <w:rsid w:val="003D623E"/>
    <w:rsid w:val="003E1EB9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2761B"/>
    <w:rsid w:val="00546771"/>
    <w:rsid w:val="005533F8"/>
    <w:rsid w:val="00564700"/>
    <w:rsid w:val="005677B9"/>
    <w:rsid w:val="00572EC9"/>
    <w:rsid w:val="00574ACB"/>
    <w:rsid w:val="005800D8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26499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F0C9D"/>
    <w:rsid w:val="007F1EDF"/>
    <w:rsid w:val="007F4201"/>
    <w:rsid w:val="00803F54"/>
    <w:rsid w:val="00810D82"/>
    <w:rsid w:val="008110D7"/>
    <w:rsid w:val="00813C28"/>
    <w:rsid w:val="00817775"/>
    <w:rsid w:val="00824E5F"/>
    <w:rsid w:val="008276B8"/>
    <w:rsid w:val="008412E1"/>
    <w:rsid w:val="008457B1"/>
    <w:rsid w:val="00853236"/>
    <w:rsid w:val="00856751"/>
    <w:rsid w:val="00857FB3"/>
    <w:rsid w:val="0086432C"/>
    <w:rsid w:val="008677AB"/>
    <w:rsid w:val="008733F5"/>
    <w:rsid w:val="008755AA"/>
    <w:rsid w:val="00882201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43EE"/>
    <w:rsid w:val="00945866"/>
    <w:rsid w:val="00962803"/>
    <w:rsid w:val="009801AD"/>
    <w:rsid w:val="00981D1D"/>
    <w:rsid w:val="009958C4"/>
    <w:rsid w:val="009A7545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B50C0"/>
    <w:rsid w:val="00AC4C1D"/>
    <w:rsid w:val="00AC6E93"/>
    <w:rsid w:val="00AF0736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3B9F"/>
    <w:rsid w:val="00C065F0"/>
    <w:rsid w:val="00C144C7"/>
    <w:rsid w:val="00C15F9A"/>
    <w:rsid w:val="00C20168"/>
    <w:rsid w:val="00C266F2"/>
    <w:rsid w:val="00C27177"/>
    <w:rsid w:val="00C328E2"/>
    <w:rsid w:val="00C34DB9"/>
    <w:rsid w:val="00C352A4"/>
    <w:rsid w:val="00C436D6"/>
    <w:rsid w:val="00C437FB"/>
    <w:rsid w:val="00C56497"/>
    <w:rsid w:val="00C60EAA"/>
    <w:rsid w:val="00C92E02"/>
    <w:rsid w:val="00CA4E6C"/>
    <w:rsid w:val="00CA59E4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B3C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60BD"/>
    <w:rsid w:val="00FA2B3B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itov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tov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4AC3-4E32-4E72-8FAC-ABEA1D15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10</cp:revision>
  <cp:lastPrinted>2017-07-21T11:43:00Z</cp:lastPrinted>
  <dcterms:created xsi:type="dcterms:W3CDTF">2018-07-06T14:44:00Z</dcterms:created>
  <dcterms:modified xsi:type="dcterms:W3CDTF">2019-01-31T11:16:00Z</dcterms:modified>
</cp:coreProperties>
</file>