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4C6964" w:rsidRPr="00C94D71">
        <w:rPr>
          <w:b/>
          <w:color w:val="FFFFFF"/>
          <w:sz w:val="28"/>
          <w:szCs w:val="28"/>
        </w:rPr>
        <w:t xml:space="preserve">Департамент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E6714" w:rsidRPr="004C37B0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color w:val="FF0000"/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4E6714">
        <w:rPr>
          <w:sz w:val="28"/>
          <w:szCs w:val="28"/>
        </w:rPr>
        <w:t>П</w:t>
      </w:r>
      <w:r w:rsidR="00D45FA6" w:rsidRPr="00D45FA6">
        <w:rPr>
          <w:sz w:val="28"/>
          <w:szCs w:val="28"/>
        </w:rPr>
        <w:t xml:space="preserve">остановление главы администрации Белгородской    области </w:t>
      </w:r>
      <w:r w:rsidR="00D45FA6" w:rsidRPr="00D45FA6">
        <w:rPr>
          <w:sz w:val="28"/>
          <w:szCs w:val="28"/>
        </w:rPr>
        <w:br/>
        <w:t>от 20 февраля 2003 года № 66 «О категорировании исполнителей бытовых услуг,</w:t>
      </w:r>
      <w:r w:rsidR="00D45FA6">
        <w:rPr>
          <w:sz w:val="28"/>
          <w:szCs w:val="28"/>
        </w:rPr>
        <w:t> </w:t>
      </w:r>
      <w:r w:rsidR="00D45FA6" w:rsidRPr="00D45FA6">
        <w:rPr>
          <w:sz w:val="28"/>
          <w:szCs w:val="28"/>
        </w:rPr>
        <w:t>оказываемых</w:t>
      </w:r>
      <w:r w:rsidR="00D45FA6">
        <w:rPr>
          <w:sz w:val="28"/>
          <w:szCs w:val="28"/>
        </w:rPr>
        <w:t> </w:t>
      </w:r>
      <w:r w:rsidR="00D45FA6" w:rsidRPr="00D45FA6">
        <w:rPr>
          <w:sz w:val="28"/>
          <w:szCs w:val="28"/>
        </w:rPr>
        <w:t>населению</w:t>
      </w:r>
      <w:r w:rsidR="00D45FA6">
        <w:rPr>
          <w:sz w:val="28"/>
          <w:szCs w:val="28"/>
        </w:rPr>
        <w:t> </w:t>
      </w:r>
      <w:r w:rsidR="00D45FA6" w:rsidRPr="00D45FA6">
        <w:rPr>
          <w:sz w:val="28"/>
          <w:szCs w:val="28"/>
        </w:rPr>
        <w:t>области».</w:t>
      </w:r>
      <w:r w:rsidR="00D45FA6">
        <w:rPr>
          <w:sz w:val="28"/>
          <w:szCs w:val="28"/>
        </w:rPr>
        <w:br/>
      </w:r>
      <w:r w:rsidR="00B22D87"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94008D" w:rsidRPr="0094008D">
        <w:rPr>
          <w:sz w:val="28"/>
          <w:szCs w:val="28"/>
        </w:rPr>
        <w:t>управление по развитию потребительского рынка</w:t>
      </w: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C94D71" w:rsidRPr="00C94D71">
        <w:rPr>
          <w:sz w:val="28"/>
          <w:szCs w:val="28"/>
        </w:rPr>
        <w:t>0</w:t>
      </w:r>
      <w:r w:rsidR="0094008D">
        <w:rPr>
          <w:sz w:val="28"/>
          <w:szCs w:val="28"/>
        </w:rPr>
        <w:t>1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94008D">
        <w:rPr>
          <w:sz w:val="28"/>
          <w:szCs w:val="28"/>
        </w:rPr>
        <w:t>3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4E6714">
        <w:rPr>
          <w:sz w:val="28"/>
          <w:szCs w:val="28"/>
        </w:rPr>
        <w:t>1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C94D71" w:rsidRPr="00C94D71">
        <w:rPr>
          <w:sz w:val="28"/>
          <w:szCs w:val="28"/>
        </w:rPr>
        <w:t>0</w:t>
      </w:r>
      <w:r w:rsidR="0094008D">
        <w:rPr>
          <w:sz w:val="28"/>
          <w:szCs w:val="28"/>
        </w:rPr>
        <w:t>1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94008D">
        <w:rPr>
          <w:sz w:val="28"/>
          <w:szCs w:val="28"/>
        </w:rPr>
        <w:t>4</w:t>
      </w:r>
      <w:r w:rsidR="004317EF" w:rsidRPr="00C94D71">
        <w:rPr>
          <w:sz w:val="28"/>
          <w:szCs w:val="28"/>
        </w:rPr>
        <w:t>.202</w:t>
      </w:r>
      <w:r w:rsidR="004E6714">
        <w:rPr>
          <w:sz w:val="28"/>
          <w:szCs w:val="28"/>
        </w:rPr>
        <w:t>1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4E6714" w:rsidRDefault="004E6714" w:rsidP="00A53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  <w:sectPr w:rsidR="00562623" w:rsidRPr="004E6714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П</w:t>
      </w:r>
      <w:r w:rsidRPr="00D45FA6">
        <w:rPr>
          <w:sz w:val="28"/>
          <w:szCs w:val="28"/>
        </w:rPr>
        <w:t xml:space="preserve">остановление главы администрации Белгородской    области </w:t>
      </w:r>
      <w:r w:rsidRPr="00D45FA6">
        <w:rPr>
          <w:sz w:val="28"/>
          <w:szCs w:val="28"/>
        </w:rPr>
        <w:br/>
        <w:t>от 20 февраля 2003 года № 66 «О категорировании исполнителей бытовых услуг,</w:t>
      </w:r>
      <w:r>
        <w:rPr>
          <w:sz w:val="28"/>
          <w:szCs w:val="28"/>
        </w:rPr>
        <w:t> </w:t>
      </w:r>
      <w:r w:rsidRPr="00D45FA6">
        <w:rPr>
          <w:sz w:val="28"/>
          <w:szCs w:val="28"/>
        </w:rPr>
        <w:t>оказываемых</w:t>
      </w:r>
      <w:r>
        <w:rPr>
          <w:sz w:val="28"/>
          <w:szCs w:val="28"/>
        </w:rPr>
        <w:t> </w:t>
      </w:r>
      <w:r w:rsidRPr="00D45FA6">
        <w:rPr>
          <w:sz w:val="28"/>
          <w:szCs w:val="28"/>
        </w:rPr>
        <w:t>населению</w:t>
      </w:r>
      <w:r>
        <w:rPr>
          <w:sz w:val="28"/>
          <w:szCs w:val="28"/>
        </w:rPr>
        <w:t> </w:t>
      </w:r>
      <w:r w:rsidRPr="00D45FA6">
        <w:rPr>
          <w:sz w:val="28"/>
          <w:szCs w:val="28"/>
        </w:rPr>
        <w:t>области».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4E6714" w:rsidRDefault="004E6714" w:rsidP="004E6714">
            <w:pPr>
              <w:jc w:val="both"/>
            </w:pPr>
            <w:r>
              <w:t xml:space="preserve">Постановление главы администрации Белгородской    области </w:t>
            </w:r>
          </w:p>
          <w:p w:rsidR="004E6714" w:rsidRDefault="004E6714" w:rsidP="004E6714">
            <w:pPr>
              <w:jc w:val="both"/>
            </w:pPr>
            <w:r>
              <w:t>от 20 февраля 2003 года № 66 «О категорировании исполнителей бытовых услуг, оказываемых населению области».</w:t>
            </w:r>
          </w:p>
          <w:p w:rsidR="00BF52D4" w:rsidRPr="007D281E" w:rsidRDefault="00931540" w:rsidP="004E6714">
            <w:pPr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r w:rsidR="005265CC" w:rsidRPr="00F7577C">
                <w:rPr>
                  <w:rStyle w:val="a3"/>
                  <w:lang w:val="en-US"/>
                </w:rPr>
                <w:t>ru</w:t>
              </w:r>
            </w:hyperlink>
            <w:r w:rsidRPr="007D281E">
              <w:t xml:space="preserve"> не позднее </w:t>
            </w:r>
            <w:r w:rsidR="00587C03">
              <w:rPr>
                <w:b/>
              </w:rPr>
              <w:t>1</w:t>
            </w:r>
            <w:r w:rsidRPr="004E6714">
              <w:rPr>
                <w:b/>
              </w:rPr>
              <w:t xml:space="preserve"> </w:t>
            </w:r>
            <w:r w:rsidR="00587C03">
              <w:rPr>
                <w:b/>
              </w:rPr>
              <w:t>апреля</w:t>
            </w:r>
            <w:bookmarkStart w:id="0" w:name="_GoBack"/>
            <w:bookmarkEnd w:id="0"/>
            <w:r w:rsidR="00B60D59">
              <w:rPr>
                <w:b/>
              </w:rPr>
              <w:t xml:space="preserve"> </w:t>
            </w:r>
            <w:r w:rsidRPr="007D281E">
              <w:rPr>
                <w:b/>
              </w:rPr>
              <w:t>20</w:t>
            </w:r>
            <w:r w:rsidR="00B300D2">
              <w:rPr>
                <w:b/>
              </w:rPr>
              <w:t>2</w:t>
            </w:r>
            <w:r w:rsidR="004E6714">
              <w:rPr>
                <w:b/>
              </w:rPr>
              <w:t>1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03" w:rsidRDefault="00124503" w:rsidP="007507AF">
      <w:r>
        <w:separator/>
      </w:r>
    </w:p>
  </w:endnote>
  <w:endnote w:type="continuationSeparator" w:id="0">
    <w:p w:rsidR="00124503" w:rsidRDefault="00124503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03" w:rsidRDefault="00124503" w:rsidP="007507AF">
      <w:r>
        <w:separator/>
      </w:r>
    </w:p>
  </w:footnote>
  <w:footnote w:type="continuationSeparator" w:id="0">
    <w:p w:rsidR="00124503" w:rsidRDefault="00124503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587C0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4194-66A5-42BD-B4D0-25AFF823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79</cp:revision>
  <cp:lastPrinted>2021-03-01T12:16:00Z</cp:lastPrinted>
  <dcterms:created xsi:type="dcterms:W3CDTF">2016-02-15T05:22:00Z</dcterms:created>
  <dcterms:modified xsi:type="dcterms:W3CDTF">2021-03-01T12:16:00Z</dcterms:modified>
</cp:coreProperties>
</file>