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D6" w:rsidRDefault="00C570D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570D6" w:rsidRDefault="00C570D6">
      <w:pPr>
        <w:pStyle w:val="ConsPlusNormal"/>
        <w:outlineLvl w:val="0"/>
      </w:pPr>
    </w:p>
    <w:p w:rsidR="00C570D6" w:rsidRDefault="00C570D6">
      <w:pPr>
        <w:pStyle w:val="ConsPlusTitle"/>
        <w:jc w:val="center"/>
      </w:pPr>
      <w:r>
        <w:t>ГУБЕРНАТОР БЕЛГОРОДСКОЙ ОБЛАСТИ</w:t>
      </w:r>
    </w:p>
    <w:p w:rsidR="00C570D6" w:rsidRDefault="00C570D6">
      <w:pPr>
        <w:pStyle w:val="ConsPlusTitle"/>
        <w:jc w:val="center"/>
      </w:pPr>
    </w:p>
    <w:p w:rsidR="00C570D6" w:rsidRDefault="00C570D6">
      <w:pPr>
        <w:pStyle w:val="ConsPlusTitle"/>
        <w:jc w:val="center"/>
      </w:pPr>
      <w:r>
        <w:t>ПОСТАНОВЛЕНИЕ</w:t>
      </w:r>
    </w:p>
    <w:p w:rsidR="00C570D6" w:rsidRDefault="00C570D6">
      <w:pPr>
        <w:pStyle w:val="ConsPlusTitle"/>
        <w:jc w:val="center"/>
      </w:pPr>
      <w:r>
        <w:t>от 20 ноября 2019 г. N 79</w:t>
      </w:r>
    </w:p>
    <w:p w:rsidR="00C570D6" w:rsidRDefault="00C570D6">
      <w:pPr>
        <w:pStyle w:val="ConsPlusTitle"/>
        <w:jc w:val="center"/>
      </w:pPr>
    </w:p>
    <w:p w:rsidR="00C570D6" w:rsidRDefault="00C570D6">
      <w:pPr>
        <w:pStyle w:val="ConsPlusTitle"/>
        <w:jc w:val="center"/>
      </w:pPr>
      <w:r>
        <w:t>О ПРИЗНАНИИ УТРАТИВШИМ СИЛУ ПОСТАНОВЛЕНИЯ ГЛАВЫ</w:t>
      </w:r>
    </w:p>
    <w:p w:rsidR="00C570D6" w:rsidRDefault="00C570D6">
      <w:pPr>
        <w:pStyle w:val="ConsPlusTitle"/>
        <w:jc w:val="center"/>
      </w:pPr>
      <w:r>
        <w:t>АДМИНИСТРАЦИИ БЕЛГОРОДСКОЙ ОБЛАСТИ</w:t>
      </w:r>
    </w:p>
    <w:p w:rsidR="00C570D6" w:rsidRDefault="00C570D6">
      <w:pPr>
        <w:pStyle w:val="ConsPlusTitle"/>
        <w:jc w:val="center"/>
      </w:pPr>
      <w:r>
        <w:t>ОТ 8 ОКТЯБРЯ 2001 ГОДА N 631</w:t>
      </w:r>
    </w:p>
    <w:p w:rsidR="00C570D6" w:rsidRDefault="00C570D6">
      <w:pPr>
        <w:pStyle w:val="ConsPlusNormal"/>
        <w:jc w:val="both"/>
      </w:pPr>
    </w:p>
    <w:p w:rsidR="00C570D6" w:rsidRDefault="00C570D6">
      <w:pPr>
        <w:pStyle w:val="ConsPlusNormal"/>
        <w:ind w:firstLine="540"/>
        <w:jc w:val="both"/>
      </w:pPr>
      <w:r>
        <w:t>В целях приведения правовых актов Белгородской области в соответствие с действующим законодательством постановляю:</w:t>
      </w:r>
    </w:p>
    <w:p w:rsidR="00C570D6" w:rsidRDefault="00C570D6">
      <w:pPr>
        <w:pStyle w:val="ConsPlusNormal"/>
        <w:jc w:val="both"/>
      </w:pPr>
    </w:p>
    <w:p w:rsidR="00C570D6" w:rsidRDefault="00C570D6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главы администрации Белгородской области от 8 октября 2001 года N 631 "О мерах по организации учета энергоресурсов и воды в целях стимулирования энерговодосбережения в границах территорий, обслуживаемых управляющими компаниями в городах и районах Белгородской области".</w:t>
      </w:r>
    </w:p>
    <w:p w:rsidR="00C570D6" w:rsidRDefault="00C570D6">
      <w:pPr>
        <w:pStyle w:val="ConsPlusNormal"/>
        <w:jc w:val="both"/>
      </w:pPr>
    </w:p>
    <w:p w:rsidR="00C570D6" w:rsidRDefault="00C570D6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570D6" w:rsidRDefault="00C570D6">
      <w:pPr>
        <w:pStyle w:val="ConsPlusNormal"/>
        <w:jc w:val="both"/>
      </w:pPr>
    </w:p>
    <w:p w:rsidR="00C570D6" w:rsidRDefault="00C570D6">
      <w:pPr>
        <w:pStyle w:val="ConsPlusNormal"/>
        <w:jc w:val="right"/>
      </w:pPr>
      <w:r>
        <w:t>Губернатор Белгородской области</w:t>
      </w:r>
    </w:p>
    <w:p w:rsidR="00C570D6" w:rsidRDefault="00C570D6">
      <w:pPr>
        <w:pStyle w:val="ConsPlusNormal"/>
        <w:jc w:val="right"/>
      </w:pPr>
      <w:r>
        <w:t>Е.С.САВЧЕНКО</w:t>
      </w:r>
    </w:p>
    <w:p w:rsidR="00C570D6" w:rsidRDefault="00C570D6">
      <w:pPr>
        <w:pStyle w:val="ConsPlusNormal"/>
        <w:jc w:val="both"/>
      </w:pPr>
    </w:p>
    <w:p w:rsidR="00C570D6" w:rsidRDefault="00C570D6">
      <w:pPr>
        <w:pStyle w:val="ConsPlusNormal"/>
        <w:jc w:val="both"/>
      </w:pPr>
    </w:p>
    <w:p w:rsidR="00C570D6" w:rsidRDefault="00C570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6C5" w:rsidRDefault="009126C5">
      <w:bookmarkStart w:id="0" w:name="_GoBack"/>
      <w:bookmarkEnd w:id="0"/>
    </w:p>
    <w:sectPr w:rsidR="009126C5" w:rsidSect="007E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D6"/>
    <w:rsid w:val="009126C5"/>
    <w:rsid w:val="00C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300AB-B1F5-42F4-AA86-2BCB33F6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70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F7EDAED42438593DB5EA54D6F8671D174B6D0B57EAF00B49438542CEEEE2B79CB815716920F104AA0410FC5C10F9WEkB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2019-12-18T11:36:00Z</dcterms:created>
  <dcterms:modified xsi:type="dcterms:W3CDTF">2019-12-18T11:36:00Z</dcterms:modified>
</cp:coreProperties>
</file>