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C8390" w14:textId="77777777" w:rsidR="0033436F" w:rsidRDefault="0033436F" w:rsidP="0033436F">
      <w:pPr>
        <w:spacing w:after="0" w:line="240" w:lineRule="auto"/>
        <w:jc w:val="center"/>
        <w:rPr>
          <w:rFonts w:ascii="Times New Roman" w:hAnsi="Times New Roman" w:cs="Times New Roman"/>
          <w:b/>
          <w:sz w:val="28"/>
          <w:szCs w:val="28"/>
        </w:rPr>
      </w:pPr>
    </w:p>
    <w:p w14:paraId="3F4FEF46" w14:textId="77777777" w:rsidR="0033436F" w:rsidRDefault="0033436F" w:rsidP="0033436F">
      <w:pPr>
        <w:spacing w:after="0" w:line="240" w:lineRule="auto"/>
        <w:jc w:val="center"/>
        <w:rPr>
          <w:rFonts w:ascii="Times New Roman" w:eastAsia="Times New Roman" w:hAnsi="Times New Roman" w:cs="Times New Roman"/>
          <w:b/>
          <w:sz w:val="28"/>
          <w:szCs w:val="28"/>
        </w:rPr>
      </w:pPr>
    </w:p>
    <w:p w14:paraId="789B209A" w14:textId="77777777" w:rsidR="0033436F" w:rsidRDefault="0033436F" w:rsidP="0033436F">
      <w:pPr>
        <w:spacing w:after="0" w:line="240" w:lineRule="auto"/>
        <w:rPr>
          <w:rFonts w:ascii="Times New Roman" w:eastAsia="Times New Roman" w:hAnsi="Times New Roman" w:cs="Times New Roman"/>
          <w:b/>
          <w:sz w:val="28"/>
          <w:szCs w:val="28"/>
        </w:rPr>
      </w:pPr>
    </w:p>
    <w:p w14:paraId="723E9B6B" w14:textId="77777777" w:rsidR="0033436F" w:rsidRDefault="0033436F" w:rsidP="0033436F">
      <w:pPr>
        <w:spacing w:after="0" w:line="240" w:lineRule="auto"/>
        <w:rPr>
          <w:rFonts w:ascii="Times New Roman" w:eastAsia="Times New Roman" w:hAnsi="Times New Roman" w:cs="Times New Roman"/>
          <w:b/>
          <w:sz w:val="28"/>
          <w:szCs w:val="28"/>
        </w:rPr>
      </w:pPr>
    </w:p>
    <w:p w14:paraId="66DD523A" w14:textId="77777777" w:rsidR="0033436F" w:rsidRDefault="0033436F" w:rsidP="0033436F">
      <w:pPr>
        <w:spacing w:after="0" w:line="240" w:lineRule="auto"/>
        <w:rPr>
          <w:rFonts w:ascii="Times New Roman" w:eastAsia="Times New Roman" w:hAnsi="Times New Roman" w:cs="Times New Roman"/>
          <w:b/>
          <w:sz w:val="28"/>
          <w:szCs w:val="28"/>
        </w:rPr>
      </w:pPr>
    </w:p>
    <w:p w14:paraId="53A86CBC" w14:textId="77777777" w:rsidR="0033436F" w:rsidRDefault="0033436F" w:rsidP="0033436F">
      <w:pPr>
        <w:spacing w:after="0" w:line="240" w:lineRule="auto"/>
        <w:rPr>
          <w:rFonts w:ascii="Times New Roman" w:eastAsia="Times New Roman" w:hAnsi="Times New Roman" w:cs="Times New Roman"/>
          <w:b/>
          <w:sz w:val="28"/>
          <w:szCs w:val="28"/>
        </w:rPr>
      </w:pPr>
    </w:p>
    <w:p w14:paraId="7F605730" w14:textId="77777777" w:rsidR="0033436F" w:rsidRDefault="0033436F" w:rsidP="0033436F">
      <w:pPr>
        <w:spacing w:after="0" w:line="240" w:lineRule="auto"/>
        <w:rPr>
          <w:rFonts w:ascii="Times New Roman" w:eastAsia="Times New Roman" w:hAnsi="Times New Roman" w:cs="Times New Roman"/>
          <w:b/>
          <w:sz w:val="28"/>
          <w:szCs w:val="28"/>
        </w:rPr>
      </w:pPr>
    </w:p>
    <w:p w14:paraId="2DFDC60C" w14:textId="77777777" w:rsidR="0033436F" w:rsidRDefault="0033436F" w:rsidP="0033436F">
      <w:pPr>
        <w:spacing w:after="0" w:line="240" w:lineRule="auto"/>
        <w:rPr>
          <w:rFonts w:ascii="Times New Roman" w:eastAsia="Times New Roman" w:hAnsi="Times New Roman" w:cs="Times New Roman"/>
          <w:b/>
          <w:sz w:val="28"/>
          <w:szCs w:val="28"/>
        </w:rPr>
      </w:pPr>
    </w:p>
    <w:p w14:paraId="7BA38CB4" w14:textId="77777777" w:rsidR="0033436F" w:rsidRDefault="0033436F" w:rsidP="0033436F">
      <w:pPr>
        <w:spacing w:after="0" w:line="240" w:lineRule="auto"/>
        <w:rPr>
          <w:rFonts w:ascii="Times New Roman" w:eastAsia="Times New Roman" w:hAnsi="Times New Roman" w:cs="Times New Roman"/>
          <w:b/>
          <w:sz w:val="28"/>
          <w:szCs w:val="28"/>
        </w:rPr>
      </w:pPr>
    </w:p>
    <w:p w14:paraId="4C59C722" w14:textId="77777777" w:rsidR="0033436F" w:rsidRDefault="0033436F" w:rsidP="0033436F">
      <w:pPr>
        <w:spacing w:after="0" w:line="240" w:lineRule="auto"/>
        <w:rPr>
          <w:rFonts w:ascii="Times New Roman" w:eastAsia="Times New Roman" w:hAnsi="Times New Roman" w:cs="Times New Roman"/>
          <w:b/>
          <w:sz w:val="28"/>
          <w:szCs w:val="28"/>
        </w:rPr>
      </w:pPr>
    </w:p>
    <w:p w14:paraId="2B393300" w14:textId="6EA704EC" w:rsidR="0033436F" w:rsidRPr="0033436F" w:rsidRDefault="0033436F" w:rsidP="0033436F">
      <w:pPr>
        <w:widowControl w:val="0"/>
        <w:spacing w:after="0" w:line="240" w:lineRule="auto"/>
        <w:jc w:val="center"/>
        <w:rPr>
          <w:rFonts w:ascii="Times New Roman" w:hAnsi="Times New Roman" w:cs="Times New Roman"/>
          <w:b/>
          <w:sz w:val="28"/>
          <w:szCs w:val="28"/>
        </w:rPr>
      </w:pPr>
      <w:r w:rsidRPr="0033436F">
        <w:rPr>
          <w:rFonts w:ascii="Times New Roman" w:hAnsi="Times New Roman" w:cs="Times New Roman"/>
          <w:b/>
          <w:sz w:val="28"/>
          <w:szCs w:val="28"/>
        </w:rPr>
        <w:t>«</w:t>
      </w:r>
      <w:r w:rsidRPr="0033436F">
        <w:rPr>
          <w:rFonts w:ascii="Times New Roman" w:eastAsia="Times New Roman" w:hAnsi="Times New Roman" w:cs="Times New Roman"/>
          <w:b/>
          <w:sz w:val="28"/>
          <w:szCs w:val="28"/>
        </w:rPr>
        <w:t xml:space="preserve">Об утверждении </w:t>
      </w:r>
      <w:r>
        <w:rPr>
          <w:rFonts w:ascii="Times New Roman" w:eastAsia="Times New Roman" w:hAnsi="Times New Roman" w:cs="Times New Roman"/>
          <w:b/>
          <w:sz w:val="28"/>
          <w:szCs w:val="28"/>
        </w:rPr>
        <w:t xml:space="preserve">Порядка </w:t>
      </w:r>
      <w:r w:rsidRPr="0033436F">
        <w:rPr>
          <w:rFonts w:ascii="Times New Roman" w:eastAsia="Times New Roman" w:hAnsi="Times New Roman" w:cs="Times New Roman"/>
          <w:b/>
          <w:sz w:val="28"/>
          <w:szCs w:val="28"/>
        </w:rPr>
        <w:t>предоставления субсидий из областного бюджета сельскохозяйственным товаропроизводителям Белгородской области на возмещение части затрат на закладку, и (или) уход, и (или) раскорчевку многолетних насаждений»</w:t>
      </w:r>
    </w:p>
    <w:p w14:paraId="4C66640F" w14:textId="77777777" w:rsidR="0033436F" w:rsidRPr="006D7E8E" w:rsidRDefault="0033436F" w:rsidP="0033436F">
      <w:pPr>
        <w:spacing w:after="0" w:line="240" w:lineRule="auto"/>
        <w:jc w:val="center"/>
        <w:rPr>
          <w:rFonts w:ascii="Times New Roman" w:eastAsia="Times New Roman" w:hAnsi="Times New Roman" w:cs="Times New Roman"/>
          <w:b/>
          <w:sz w:val="28"/>
          <w:szCs w:val="28"/>
        </w:rPr>
      </w:pPr>
      <w:r w:rsidRPr="006D7E8E">
        <w:rPr>
          <w:rFonts w:ascii="Times New Roman" w:eastAsia="Times New Roman" w:hAnsi="Times New Roman" w:cs="Times New Roman"/>
          <w:b/>
          <w:sz w:val="28"/>
          <w:szCs w:val="28"/>
        </w:rPr>
        <w:br/>
      </w:r>
    </w:p>
    <w:p w14:paraId="0F198438" w14:textId="77777777" w:rsidR="0033436F" w:rsidRPr="006D7E8E" w:rsidRDefault="0033436F" w:rsidP="0033436F">
      <w:pPr>
        <w:spacing w:after="0" w:line="240" w:lineRule="auto"/>
        <w:ind w:firstLine="709"/>
        <w:jc w:val="both"/>
        <w:rPr>
          <w:rFonts w:ascii="Times New Roman" w:eastAsia="Times New Roman" w:hAnsi="Times New Roman" w:cs="Times New Roman"/>
          <w:b/>
          <w:sz w:val="28"/>
          <w:szCs w:val="28"/>
        </w:rPr>
      </w:pPr>
    </w:p>
    <w:p w14:paraId="60F219FB" w14:textId="77777777" w:rsidR="0033436F" w:rsidRPr="006D7E8E" w:rsidRDefault="0033436F" w:rsidP="0033436F">
      <w:pPr>
        <w:spacing w:after="0" w:line="240" w:lineRule="auto"/>
        <w:ind w:firstLine="709"/>
        <w:jc w:val="both"/>
        <w:rPr>
          <w:rFonts w:ascii="Times New Roman" w:eastAsia="Times New Roman" w:hAnsi="Times New Roman" w:cs="Times New Roman"/>
          <w:b/>
          <w:sz w:val="28"/>
          <w:szCs w:val="28"/>
        </w:rPr>
      </w:pPr>
    </w:p>
    <w:p w14:paraId="42DB9085" w14:textId="59083A5C" w:rsidR="0033436F" w:rsidRPr="00A40344" w:rsidRDefault="005364CE" w:rsidP="0033436F">
      <w:pPr>
        <w:widowControl w:val="0"/>
        <w:autoSpaceDE w:val="0"/>
        <w:autoSpaceDN w:val="0"/>
        <w:spacing w:after="0" w:line="240" w:lineRule="auto"/>
        <w:ind w:firstLine="540"/>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Во</w:t>
      </w:r>
      <w:r w:rsidRPr="005364CE">
        <w:rPr>
          <w:rFonts w:ascii="Times New Roman" w:hAnsi="Times New Roman" w:cs="Times New Roman"/>
          <w:sz w:val="28"/>
          <w:szCs w:val="28"/>
          <w:shd w:val="clear" w:color="auto" w:fill="FFFFFF"/>
        </w:rPr>
        <w:t xml:space="preserve"> исполнение </w:t>
      </w:r>
      <w:hyperlink r:id="rId8" w:anchor="64U0IK" w:history="1">
        <w:r w:rsidRPr="005364CE">
          <w:rPr>
            <w:rFonts w:ascii="Times New Roman" w:hAnsi="Times New Roman" w:cs="Times New Roman"/>
            <w:sz w:val="28"/>
            <w:szCs w:val="28"/>
            <w:shd w:val="clear" w:color="auto" w:fill="FFFFFF"/>
          </w:rPr>
          <w:t xml:space="preserve">Федерального закона от 29 декабря 2006 года </w:t>
        </w:r>
        <w:r>
          <w:rPr>
            <w:rFonts w:ascii="Times New Roman" w:hAnsi="Times New Roman" w:cs="Times New Roman"/>
            <w:sz w:val="28"/>
            <w:szCs w:val="28"/>
            <w:shd w:val="clear" w:color="auto" w:fill="FFFFFF"/>
          </w:rPr>
          <w:t>№</w:t>
        </w:r>
        <w:r w:rsidRPr="005364CE">
          <w:rPr>
            <w:rFonts w:ascii="Times New Roman" w:hAnsi="Times New Roman" w:cs="Times New Roman"/>
            <w:sz w:val="28"/>
            <w:szCs w:val="28"/>
            <w:shd w:val="clear" w:color="auto" w:fill="FFFFFF"/>
          </w:rPr>
          <w:t xml:space="preserve"> 264-ФЗ </w:t>
        </w:r>
        <w:r>
          <w:rPr>
            <w:rFonts w:ascii="Times New Roman" w:hAnsi="Times New Roman" w:cs="Times New Roman"/>
            <w:sz w:val="28"/>
            <w:szCs w:val="28"/>
            <w:shd w:val="clear" w:color="auto" w:fill="FFFFFF"/>
          </w:rPr>
          <w:t>«</w:t>
        </w:r>
        <w:r w:rsidRPr="005364CE">
          <w:rPr>
            <w:rFonts w:ascii="Times New Roman" w:hAnsi="Times New Roman" w:cs="Times New Roman"/>
            <w:sz w:val="28"/>
            <w:szCs w:val="28"/>
            <w:shd w:val="clear" w:color="auto" w:fill="FFFFFF"/>
          </w:rPr>
          <w:t>О развитии сельского хозяйства</w:t>
        </w:r>
        <w:r>
          <w:rPr>
            <w:rFonts w:ascii="Times New Roman" w:hAnsi="Times New Roman" w:cs="Times New Roman"/>
            <w:sz w:val="28"/>
            <w:szCs w:val="28"/>
            <w:shd w:val="clear" w:color="auto" w:fill="FFFFFF"/>
          </w:rPr>
          <w:t>»</w:t>
        </w:r>
      </w:hyperlink>
      <w:r w:rsidRPr="005364CE">
        <w:rPr>
          <w:rFonts w:ascii="Times New Roman" w:hAnsi="Times New Roman" w:cs="Times New Roman"/>
          <w:sz w:val="28"/>
          <w:szCs w:val="28"/>
          <w:shd w:val="clear" w:color="auto" w:fill="FFFFFF"/>
        </w:rPr>
        <w:t>, </w:t>
      </w:r>
      <w:hyperlink r:id="rId9" w:anchor="6580IP" w:history="1">
        <w:r w:rsidRPr="005364CE">
          <w:rPr>
            <w:rFonts w:ascii="Times New Roman" w:hAnsi="Times New Roman" w:cs="Times New Roman"/>
            <w:sz w:val="28"/>
            <w:szCs w:val="28"/>
            <w:shd w:val="clear" w:color="auto" w:fill="FFFFFF"/>
          </w:rPr>
          <w:t>Постановлени</w:t>
        </w:r>
        <w:r>
          <w:rPr>
            <w:rFonts w:ascii="Times New Roman" w:hAnsi="Times New Roman" w:cs="Times New Roman"/>
            <w:sz w:val="28"/>
            <w:szCs w:val="28"/>
            <w:shd w:val="clear" w:color="auto" w:fill="FFFFFF"/>
          </w:rPr>
          <w:t>я</w:t>
        </w:r>
        <w:r w:rsidRPr="005364CE">
          <w:rPr>
            <w:rFonts w:ascii="Times New Roman" w:hAnsi="Times New Roman" w:cs="Times New Roman"/>
            <w:sz w:val="28"/>
            <w:szCs w:val="28"/>
            <w:shd w:val="clear" w:color="auto" w:fill="FFFFFF"/>
          </w:rPr>
          <w:t xml:space="preserve"> Правительства Российской Федерации от 14 июля 2012 года </w:t>
        </w:r>
        <w:r>
          <w:rPr>
            <w:rFonts w:ascii="Times New Roman" w:hAnsi="Times New Roman" w:cs="Times New Roman"/>
            <w:sz w:val="28"/>
            <w:szCs w:val="28"/>
            <w:shd w:val="clear" w:color="auto" w:fill="FFFFFF"/>
          </w:rPr>
          <w:t>№</w:t>
        </w:r>
        <w:r w:rsidRPr="005364CE">
          <w:rPr>
            <w:rFonts w:ascii="Times New Roman" w:hAnsi="Times New Roman" w:cs="Times New Roman"/>
            <w:sz w:val="28"/>
            <w:szCs w:val="28"/>
            <w:shd w:val="clear" w:color="auto" w:fill="FFFFFF"/>
          </w:rPr>
          <w:t xml:space="preserve"> 717 </w:t>
        </w:r>
        <w:r>
          <w:rPr>
            <w:rFonts w:ascii="Times New Roman" w:hAnsi="Times New Roman" w:cs="Times New Roman"/>
            <w:sz w:val="28"/>
            <w:szCs w:val="28"/>
            <w:shd w:val="clear" w:color="auto" w:fill="FFFFFF"/>
          </w:rPr>
          <w:t>«</w:t>
        </w:r>
        <w:r w:rsidRPr="005364CE">
          <w:rPr>
            <w:rFonts w:ascii="Times New Roman" w:hAnsi="Times New Roman" w:cs="Times New Roman"/>
            <w:sz w:val="28"/>
            <w:szCs w:val="28"/>
            <w:shd w:val="clear" w:color="auto" w:fill="FFFFFF"/>
          </w:rPr>
          <w:t>О Государственной программе развития сельского хозяйства и регулирования рынков сельскохозяйственной продукции, сырья и продовольствия</w:t>
        </w:r>
        <w:r>
          <w:rPr>
            <w:rFonts w:ascii="Times New Roman" w:hAnsi="Times New Roman" w:cs="Times New Roman"/>
            <w:sz w:val="28"/>
            <w:szCs w:val="28"/>
            <w:shd w:val="clear" w:color="auto" w:fill="FFFFFF"/>
          </w:rPr>
          <w:t>»</w:t>
        </w:r>
      </w:hyperlink>
      <w:r>
        <w:rPr>
          <w:rFonts w:ascii="Times New Roman" w:hAnsi="Times New Roman" w:cs="Times New Roman"/>
          <w:sz w:val="28"/>
          <w:szCs w:val="28"/>
        </w:rPr>
        <w:t xml:space="preserve"> </w:t>
      </w:r>
      <w:r>
        <w:t xml:space="preserve"> </w:t>
      </w:r>
      <w:r w:rsidR="0033436F" w:rsidRPr="00A40344">
        <w:rPr>
          <w:rFonts w:ascii="Times New Roman" w:eastAsia="Times New Roman" w:hAnsi="Times New Roman" w:cs="Times New Roman"/>
          <w:sz w:val="28"/>
          <w:szCs w:val="28"/>
        </w:rPr>
        <w:t>Правительство Белгородской области постановляет:</w:t>
      </w:r>
    </w:p>
    <w:p w14:paraId="7C440C17" w14:textId="77777777" w:rsidR="0033436F" w:rsidRPr="00A40344" w:rsidRDefault="0033436F" w:rsidP="0033436F">
      <w:pPr>
        <w:widowControl w:val="0"/>
        <w:autoSpaceDE w:val="0"/>
        <w:autoSpaceDN w:val="0"/>
        <w:spacing w:after="0" w:line="240" w:lineRule="auto"/>
        <w:jc w:val="both"/>
        <w:rPr>
          <w:rFonts w:ascii="Times New Roman" w:eastAsia="Times New Roman" w:hAnsi="Times New Roman" w:cs="Times New Roman"/>
          <w:sz w:val="28"/>
          <w:szCs w:val="28"/>
        </w:rPr>
      </w:pPr>
    </w:p>
    <w:p w14:paraId="5990BD06" w14:textId="67AD6FB0" w:rsidR="0033436F" w:rsidRPr="00A40344" w:rsidRDefault="0033436F" w:rsidP="0033436F">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0344">
        <w:rPr>
          <w:rFonts w:ascii="Times New Roman" w:eastAsia="Times New Roman" w:hAnsi="Times New Roman" w:cs="Times New Roman"/>
          <w:sz w:val="28"/>
          <w:szCs w:val="28"/>
        </w:rPr>
        <w:t xml:space="preserve">1. Утвердить </w:t>
      </w:r>
      <w:hyperlink w:anchor="P32">
        <w:r w:rsidRPr="00A40344">
          <w:rPr>
            <w:rFonts w:ascii="Times New Roman" w:eastAsia="Times New Roman" w:hAnsi="Times New Roman" w:cs="Times New Roman"/>
            <w:sz w:val="28"/>
            <w:szCs w:val="28"/>
          </w:rPr>
          <w:t>Порядок</w:t>
        </w:r>
      </w:hyperlink>
      <w:r w:rsidRPr="00A40344">
        <w:rPr>
          <w:rFonts w:ascii="Times New Roman" w:eastAsia="Times New Roman" w:hAnsi="Times New Roman" w:cs="Times New Roman"/>
          <w:sz w:val="28"/>
          <w:szCs w:val="28"/>
        </w:rPr>
        <w:t xml:space="preserve"> </w:t>
      </w:r>
      <w:r w:rsidRPr="007A329E">
        <w:rPr>
          <w:rFonts w:ascii="Times New Roman" w:eastAsia="Times New Roman" w:hAnsi="Times New Roman" w:cs="Times New Roman"/>
          <w:sz w:val="28"/>
          <w:szCs w:val="28"/>
        </w:rPr>
        <w:t xml:space="preserve">предоставления субсидий из областного бюджета </w:t>
      </w:r>
      <w:r w:rsidRPr="007A329E">
        <w:rPr>
          <w:rFonts w:ascii="Times New Roman" w:eastAsia="Times New Roman" w:hAnsi="Times New Roman" w:cs="Times New Roman"/>
          <w:sz w:val="28"/>
          <w:szCs w:val="28"/>
        </w:rPr>
        <w:br/>
        <w:t xml:space="preserve">сельскохозяйственным товаропроизводителям Белгородской области </w:t>
      </w:r>
      <w:r w:rsidRPr="007A329E">
        <w:rPr>
          <w:rFonts w:ascii="Times New Roman" w:eastAsia="Times New Roman" w:hAnsi="Times New Roman" w:cs="Times New Roman"/>
          <w:sz w:val="28"/>
          <w:szCs w:val="28"/>
        </w:rPr>
        <w:br/>
        <w:t>на возмещение части затрат на закладку, и (или) уход, и (или) раскорчевку многолетних насаждений</w:t>
      </w:r>
      <w:r w:rsidRPr="006D7E8E">
        <w:rPr>
          <w:rFonts w:ascii="Times New Roman" w:eastAsia="Times New Roman" w:hAnsi="Times New Roman" w:cs="Times New Roman"/>
          <w:sz w:val="28"/>
          <w:szCs w:val="28"/>
        </w:rPr>
        <w:t>.</w:t>
      </w:r>
    </w:p>
    <w:p w14:paraId="20B073F6" w14:textId="77777777" w:rsidR="0033436F" w:rsidRPr="00A40344" w:rsidRDefault="0033436F" w:rsidP="0033436F">
      <w:pPr>
        <w:widowControl w:val="0"/>
        <w:autoSpaceDE w:val="0"/>
        <w:autoSpaceDN w:val="0"/>
        <w:spacing w:after="0" w:line="240" w:lineRule="auto"/>
        <w:jc w:val="both"/>
        <w:rPr>
          <w:rFonts w:ascii="Times New Roman" w:eastAsia="Times New Roman" w:hAnsi="Times New Roman" w:cs="Times New Roman"/>
          <w:sz w:val="28"/>
          <w:szCs w:val="28"/>
        </w:rPr>
      </w:pPr>
    </w:p>
    <w:p w14:paraId="2C5D639C" w14:textId="77777777" w:rsidR="0033436F" w:rsidRPr="00A40344" w:rsidRDefault="0033436F" w:rsidP="0033436F">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0344">
        <w:rPr>
          <w:rFonts w:ascii="Times New Roman" w:eastAsia="Times New Roman" w:hAnsi="Times New Roman" w:cs="Times New Roman"/>
          <w:sz w:val="28"/>
          <w:szCs w:val="28"/>
        </w:rPr>
        <w:t xml:space="preserve">2. Контроль за исполнением настоящего постановления возложить </w:t>
      </w:r>
      <w:r>
        <w:rPr>
          <w:rFonts w:ascii="Times New Roman" w:eastAsia="Times New Roman" w:hAnsi="Times New Roman" w:cs="Times New Roman"/>
          <w:sz w:val="28"/>
          <w:szCs w:val="28"/>
        </w:rPr>
        <w:br/>
      </w:r>
      <w:r w:rsidRPr="00A40344">
        <w:rPr>
          <w:rFonts w:ascii="Times New Roman" w:eastAsia="Times New Roman" w:hAnsi="Times New Roman" w:cs="Times New Roman"/>
          <w:sz w:val="28"/>
          <w:szCs w:val="28"/>
        </w:rPr>
        <w:t>на министерство сельского хозяйства и продовольствия Белгородской области (Антоненко А.А.).</w:t>
      </w:r>
    </w:p>
    <w:p w14:paraId="15C316D7" w14:textId="77777777" w:rsidR="0033436F" w:rsidRPr="00A40344" w:rsidRDefault="0033436F" w:rsidP="0033436F">
      <w:pPr>
        <w:widowControl w:val="0"/>
        <w:autoSpaceDE w:val="0"/>
        <w:autoSpaceDN w:val="0"/>
        <w:spacing w:after="0" w:line="240" w:lineRule="auto"/>
        <w:jc w:val="both"/>
        <w:rPr>
          <w:rFonts w:ascii="Times New Roman" w:eastAsia="Times New Roman" w:hAnsi="Times New Roman" w:cs="Times New Roman"/>
          <w:sz w:val="28"/>
          <w:szCs w:val="28"/>
        </w:rPr>
      </w:pPr>
    </w:p>
    <w:p w14:paraId="784FEE4C" w14:textId="60972C20" w:rsidR="0033436F" w:rsidRPr="00A40344" w:rsidRDefault="0033436F" w:rsidP="0033436F">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A40344">
        <w:rPr>
          <w:rFonts w:ascii="Times New Roman" w:eastAsia="Times New Roman" w:hAnsi="Times New Roman" w:cs="Times New Roman"/>
          <w:sz w:val="28"/>
          <w:szCs w:val="28"/>
        </w:rPr>
        <w:t>3. Настоящее постановление вступает в силу со дня его официального опубликования</w:t>
      </w:r>
      <w:r w:rsidR="006E72DB">
        <w:rPr>
          <w:rFonts w:ascii="Times New Roman" w:eastAsia="Times New Roman" w:hAnsi="Times New Roman" w:cs="Times New Roman"/>
          <w:sz w:val="28"/>
          <w:szCs w:val="28"/>
        </w:rPr>
        <w:t>.</w:t>
      </w:r>
    </w:p>
    <w:p w14:paraId="2D75E2A8" w14:textId="77777777" w:rsidR="0033436F" w:rsidRDefault="0033436F" w:rsidP="0033436F">
      <w:pPr>
        <w:pStyle w:val="af5"/>
        <w:ind w:left="0" w:firstLine="709"/>
        <w:jc w:val="both"/>
      </w:pPr>
    </w:p>
    <w:p w14:paraId="1E85030D" w14:textId="77777777" w:rsidR="0033436F" w:rsidRDefault="0033436F" w:rsidP="0033436F">
      <w:pPr>
        <w:pStyle w:val="af5"/>
        <w:ind w:left="0" w:firstLine="709"/>
        <w:jc w:val="both"/>
      </w:pPr>
    </w:p>
    <w:p w14:paraId="6FD2D027" w14:textId="77777777" w:rsidR="0033436F" w:rsidRDefault="0033436F" w:rsidP="0033436F">
      <w:pPr>
        <w:spacing w:after="0" w:line="240" w:lineRule="auto"/>
        <w:ind w:left="720" w:firstLine="709"/>
        <w:contextualSpacing/>
        <w:jc w:val="both"/>
        <w:rPr>
          <w:rFonts w:ascii="Times New Roman" w:hAnsi="Times New Roman" w:cs="Times New Roman"/>
          <w:sz w:val="28"/>
          <w:szCs w:val="28"/>
        </w:rPr>
      </w:pPr>
    </w:p>
    <w:p w14:paraId="05885E7C" w14:textId="77777777" w:rsidR="0033436F" w:rsidRDefault="0033436F" w:rsidP="0033436F">
      <w:pPr>
        <w:widowControl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Губернатор</w:t>
      </w:r>
    </w:p>
    <w:p w14:paraId="5B9D6754" w14:textId="77777777" w:rsidR="0033436F" w:rsidRDefault="0033436F" w:rsidP="0033436F">
      <w:pPr>
        <w:widowControl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Белгородской области</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В.В. Гладков</w:t>
      </w:r>
    </w:p>
    <w:p w14:paraId="4091E8C4" w14:textId="77777777" w:rsidR="0033436F" w:rsidRDefault="0033436F" w:rsidP="0033436F">
      <w:pPr>
        <w:spacing w:after="0" w:line="240" w:lineRule="auto"/>
        <w:ind w:left="720" w:firstLine="709"/>
        <w:contextualSpacing/>
        <w:jc w:val="both"/>
        <w:rPr>
          <w:rFonts w:ascii="Times New Roman" w:hAnsi="Times New Roman" w:cs="Times New Roman"/>
          <w:sz w:val="28"/>
          <w:szCs w:val="28"/>
        </w:rPr>
      </w:pPr>
    </w:p>
    <w:p w14:paraId="54AC75AD" w14:textId="772B45F6" w:rsidR="0033436F" w:rsidRDefault="0033436F"/>
    <w:p w14:paraId="5227DF95" w14:textId="2284A9C8" w:rsidR="0033436F" w:rsidRDefault="0033436F"/>
    <w:p w14:paraId="5672358C" w14:textId="77777777" w:rsidR="006E72DB" w:rsidRDefault="006E72DB"/>
    <w:tbl>
      <w:tblPr>
        <w:tblStyle w:val="afa"/>
        <w:tblW w:w="9638" w:type="dxa"/>
        <w:tblLook w:val="04A0" w:firstRow="1" w:lastRow="0" w:firstColumn="1" w:lastColumn="0" w:noHBand="0" w:noVBand="1"/>
      </w:tblPr>
      <w:tblGrid>
        <w:gridCol w:w="5170"/>
        <w:gridCol w:w="4468"/>
      </w:tblGrid>
      <w:tr w:rsidR="00001193" w:rsidRPr="007A329E" w14:paraId="3DAF5F40" w14:textId="77777777" w:rsidTr="0033436F">
        <w:tc>
          <w:tcPr>
            <w:tcW w:w="5170" w:type="dxa"/>
            <w:tcBorders>
              <w:top w:val="nil"/>
              <w:left w:val="nil"/>
              <w:bottom w:val="nil"/>
              <w:right w:val="nil"/>
            </w:tcBorders>
          </w:tcPr>
          <w:p w14:paraId="33DC84BB" w14:textId="77777777" w:rsidR="00001193" w:rsidRPr="00E150C7" w:rsidRDefault="00001193">
            <w:pPr>
              <w:spacing w:after="0" w:line="240" w:lineRule="auto"/>
              <w:jc w:val="both"/>
              <w:rPr>
                <w:rFonts w:eastAsia="Times New Roman" w:cs="Times New Roman"/>
                <w:sz w:val="28"/>
                <w:szCs w:val="28"/>
              </w:rPr>
            </w:pPr>
          </w:p>
        </w:tc>
        <w:tc>
          <w:tcPr>
            <w:tcW w:w="4468" w:type="dxa"/>
            <w:tcBorders>
              <w:top w:val="nil"/>
              <w:left w:val="nil"/>
              <w:bottom w:val="nil"/>
              <w:right w:val="nil"/>
            </w:tcBorders>
          </w:tcPr>
          <w:p w14:paraId="2DDCD86B" w14:textId="6D977FE8" w:rsidR="00001193" w:rsidRPr="007A329E" w:rsidRDefault="00FC571B">
            <w:pPr>
              <w:spacing w:after="0" w:line="240" w:lineRule="auto"/>
              <w:jc w:val="center"/>
              <w:rPr>
                <w:rFonts w:eastAsia="Times New Roman" w:cs="Times New Roman"/>
                <w:b/>
                <w:sz w:val="28"/>
                <w:szCs w:val="28"/>
              </w:rPr>
            </w:pPr>
            <w:r w:rsidRPr="007A329E">
              <w:rPr>
                <w:rFonts w:ascii="Times New Roman" w:eastAsia="Times New Roman" w:hAnsi="Times New Roman" w:cs="Times New Roman"/>
                <w:b/>
                <w:sz w:val="28"/>
                <w:szCs w:val="28"/>
              </w:rPr>
              <w:t xml:space="preserve">Приложение </w:t>
            </w:r>
          </w:p>
          <w:p w14:paraId="0C675C96" w14:textId="77777777" w:rsidR="00001193" w:rsidRPr="007A329E" w:rsidRDefault="005A3C87">
            <w:pPr>
              <w:spacing w:after="0" w:line="240" w:lineRule="auto"/>
              <w:jc w:val="center"/>
              <w:rPr>
                <w:rFonts w:eastAsia="Times New Roman" w:cs="Times New Roman"/>
                <w:b/>
                <w:sz w:val="28"/>
                <w:szCs w:val="28"/>
              </w:rPr>
            </w:pPr>
            <w:r w:rsidRPr="007A329E">
              <w:rPr>
                <w:rFonts w:ascii="Times New Roman" w:eastAsia="Times New Roman" w:hAnsi="Times New Roman" w:cs="Times New Roman"/>
                <w:b/>
                <w:sz w:val="28"/>
                <w:szCs w:val="28"/>
              </w:rPr>
              <w:t xml:space="preserve">к </w:t>
            </w:r>
            <w:r w:rsidR="00AF4582" w:rsidRPr="007A329E">
              <w:rPr>
                <w:rFonts w:ascii="Times New Roman" w:eastAsia="Times New Roman" w:hAnsi="Times New Roman" w:cs="Times New Roman"/>
                <w:b/>
                <w:sz w:val="28"/>
                <w:szCs w:val="28"/>
              </w:rPr>
              <w:t>постановлени</w:t>
            </w:r>
            <w:r w:rsidRPr="007A329E">
              <w:rPr>
                <w:rFonts w:ascii="Times New Roman" w:eastAsia="Times New Roman" w:hAnsi="Times New Roman" w:cs="Times New Roman"/>
                <w:b/>
                <w:sz w:val="28"/>
                <w:szCs w:val="28"/>
              </w:rPr>
              <w:t>ю</w:t>
            </w:r>
            <w:r w:rsidR="00AF4582" w:rsidRPr="007A329E">
              <w:rPr>
                <w:rFonts w:ascii="Times New Roman" w:eastAsia="Times New Roman" w:hAnsi="Times New Roman" w:cs="Times New Roman"/>
                <w:b/>
                <w:sz w:val="28"/>
                <w:szCs w:val="28"/>
              </w:rPr>
              <w:t xml:space="preserve"> Правительства</w:t>
            </w:r>
          </w:p>
          <w:p w14:paraId="7457A68E" w14:textId="77777777" w:rsidR="00001193" w:rsidRPr="007A329E" w:rsidRDefault="00AF4582">
            <w:pPr>
              <w:spacing w:after="0" w:line="240" w:lineRule="auto"/>
              <w:jc w:val="center"/>
              <w:rPr>
                <w:rFonts w:eastAsia="Times New Roman" w:cs="Times New Roman"/>
                <w:b/>
                <w:sz w:val="28"/>
                <w:szCs w:val="28"/>
              </w:rPr>
            </w:pPr>
            <w:r w:rsidRPr="007A329E">
              <w:rPr>
                <w:rFonts w:ascii="Times New Roman" w:eastAsia="Times New Roman" w:hAnsi="Times New Roman" w:cs="Times New Roman"/>
                <w:b/>
                <w:sz w:val="28"/>
                <w:szCs w:val="28"/>
              </w:rPr>
              <w:t>Белгородской области</w:t>
            </w:r>
          </w:p>
          <w:p w14:paraId="619D7B0A" w14:textId="77777777" w:rsidR="00001193" w:rsidRPr="007A329E" w:rsidRDefault="0026183C">
            <w:pPr>
              <w:spacing w:after="0" w:line="240" w:lineRule="auto"/>
              <w:jc w:val="center"/>
              <w:rPr>
                <w:rFonts w:eastAsia="Times New Roman" w:cs="Times New Roman"/>
                <w:b/>
                <w:sz w:val="28"/>
                <w:szCs w:val="28"/>
              </w:rPr>
            </w:pPr>
            <w:r w:rsidRPr="007A329E">
              <w:rPr>
                <w:rFonts w:ascii="Times New Roman" w:eastAsia="Times New Roman" w:hAnsi="Times New Roman" w:cs="Times New Roman"/>
                <w:b/>
                <w:sz w:val="28"/>
                <w:szCs w:val="28"/>
              </w:rPr>
              <w:t>от ____________________2024</w:t>
            </w:r>
            <w:r w:rsidR="00AF4582" w:rsidRPr="007A329E">
              <w:rPr>
                <w:rFonts w:ascii="Times New Roman" w:eastAsia="Times New Roman" w:hAnsi="Times New Roman" w:cs="Times New Roman"/>
                <w:b/>
                <w:sz w:val="28"/>
                <w:szCs w:val="28"/>
              </w:rPr>
              <w:t xml:space="preserve"> г.</w:t>
            </w:r>
          </w:p>
          <w:p w14:paraId="7186065F" w14:textId="77777777" w:rsidR="00001193" w:rsidRPr="007A329E" w:rsidRDefault="00AF4582">
            <w:pPr>
              <w:spacing w:after="0" w:line="240" w:lineRule="auto"/>
              <w:jc w:val="center"/>
              <w:rPr>
                <w:rFonts w:eastAsia="Times New Roman" w:cs="Times New Roman"/>
                <w:sz w:val="28"/>
                <w:szCs w:val="28"/>
              </w:rPr>
            </w:pPr>
            <w:r w:rsidRPr="007A329E">
              <w:rPr>
                <w:rFonts w:ascii="Times New Roman" w:eastAsia="Times New Roman" w:hAnsi="Times New Roman" w:cs="Times New Roman"/>
                <w:b/>
                <w:sz w:val="28"/>
                <w:szCs w:val="28"/>
              </w:rPr>
              <w:t>№___________</w:t>
            </w:r>
          </w:p>
        </w:tc>
      </w:tr>
    </w:tbl>
    <w:p w14:paraId="0BE5F418" w14:textId="77777777" w:rsidR="00001193" w:rsidRPr="007A329E" w:rsidRDefault="00001193">
      <w:pPr>
        <w:spacing w:after="0" w:line="240" w:lineRule="auto"/>
        <w:jc w:val="both"/>
        <w:rPr>
          <w:rFonts w:ascii="Times New Roman" w:eastAsia="Times New Roman" w:hAnsi="Times New Roman" w:cs="Times New Roman"/>
          <w:sz w:val="28"/>
          <w:szCs w:val="28"/>
        </w:rPr>
      </w:pPr>
    </w:p>
    <w:p w14:paraId="0FD1E808" w14:textId="77777777" w:rsidR="00001193" w:rsidRPr="007A329E" w:rsidRDefault="00001193">
      <w:pPr>
        <w:spacing w:after="0" w:line="240" w:lineRule="auto"/>
        <w:jc w:val="center"/>
        <w:outlineLvl w:val="0"/>
        <w:rPr>
          <w:rFonts w:ascii="Times New Roman" w:eastAsia="Times New Roman" w:hAnsi="Times New Roman" w:cs="Times New Roman"/>
          <w:b/>
          <w:bCs/>
          <w:sz w:val="28"/>
          <w:szCs w:val="28"/>
          <w:lang w:eastAsia="ru-RU"/>
        </w:rPr>
      </w:pPr>
    </w:p>
    <w:p w14:paraId="02BF2DF0" w14:textId="77777777" w:rsidR="00001193" w:rsidRPr="007A329E" w:rsidRDefault="00001193">
      <w:pPr>
        <w:spacing w:after="0" w:line="240" w:lineRule="auto"/>
        <w:jc w:val="center"/>
        <w:outlineLvl w:val="0"/>
        <w:rPr>
          <w:rFonts w:ascii="Times New Roman" w:eastAsia="Times New Roman" w:hAnsi="Times New Roman" w:cs="Times New Roman"/>
          <w:b/>
          <w:bCs/>
          <w:sz w:val="28"/>
          <w:szCs w:val="28"/>
          <w:lang w:eastAsia="ru-RU"/>
        </w:rPr>
      </w:pPr>
    </w:p>
    <w:p w14:paraId="7B51F80C" w14:textId="77777777" w:rsidR="00001193" w:rsidRPr="007A329E" w:rsidRDefault="00001193">
      <w:pPr>
        <w:spacing w:after="0" w:line="240" w:lineRule="auto"/>
        <w:jc w:val="center"/>
        <w:outlineLvl w:val="0"/>
        <w:rPr>
          <w:rFonts w:ascii="Times New Roman" w:eastAsia="Times New Roman" w:hAnsi="Times New Roman" w:cs="Times New Roman"/>
          <w:b/>
          <w:bCs/>
          <w:sz w:val="28"/>
          <w:szCs w:val="28"/>
          <w:lang w:eastAsia="ru-RU"/>
        </w:rPr>
      </w:pPr>
    </w:p>
    <w:p w14:paraId="12A5D67B" w14:textId="77777777" w:rsidR="00001193" w:rsidRPr="007A329E" w:rsidRDefault="00AF4582">
      <w:pPr>
        <w:spacing w:after="0" w:line="240" w:lineRule="auto"/>
        <w:jc w:val="center"/>
        <w:outlineLvl w:val="0"/>
        <w:rPr>
          <w:rFonts w:ascii="Times New Roman" w:eastAsia="Times New Roman" w:hAnsi="Times New Roman" w:cs="Times New Roman"/>
          <w:b/>
          <w:bCs/>
          <w:sz w:val="28"/>
          <w:szCs w:val="28"/>
          <w:lang w:eastAsia="ru-RU"/>
        </w:rPr>
      </w:pPr>
      <w:r w:rsidRPr="007A329E">
        <w:rPr>
          <w:rFonts w:ascii="Times New Roman" w:eastAsia="Times New Roman" w:hAnsi="Times New Roman" w:cs="Times New Roman"/>
          <w:b/>
          <w:bCs/>
          <w:sz w:val="28"/>
          <w:szCs w:val="28"/>
          <w:lang w:eastAsia="ru-RU"/>
        </w:rPr>
        <w:t>Порядок</w:t>
      </w:r>
    </w:p>
    <w:p w14:paraId="7F21E94C" w14:textId="77777777" w:rsidR="00001193" w:rsidRPr="007A329E" w:rsidRDefault="00AF4582">
      <w:pPr>
        <w:spacing w:after="0" w:line="240" w:lineRule="auto"/>
        <w:jc w:val="center"/>
        <w:outlineLvl w:val="0"/>
        <w:rPr>
          <w:rFonts w:ascii="Times New Roman" w:eastAsia="Times New Roman" w:hAnsi="Times New Roman" w:cs="Times New Roman"/>
          <w:b/>
          <w:bCs/>
          <w:sz w:val="28"/>
          <w:szCs w:val="28"/>
          <w:lang w:eastAsia="ru-RU"/>
        </w:rPr>
      </w:pPr>
      <w:r w:rsidRPr="007A329E">
        <w:rPr>
          <w:rFonts w:ascii="Times New Roman" w:eastAsia="Times New Roman" w:hAnsi="Times New Roman" w:cs="Times New Roman"/>
          <w:b/>
          <w:bCs/>
          <w:sz w:val="28"/>
          <w:szCs w:val="28"/>
          <w:lang w:eastAsia="ru-RU"/>
        </w:rPr>
        <w:t>предоставления субсидий из областного бюджета</w:t>
      </w:r>
    </w:p>
    <w:p w14:paraId="530006CA" w14:textId="77777777" w:rsidR="00001193" w:rsidRPr="007A329E" w:rsidRDefault="00AF4582">
      <w:pPr>
        <w:spacing w:after="0" w:line="240" w:lineRule="auto"/>
        <w:jc w:val="center"/>
        <w:outlineLvl w:val="0"/>
        <w:rPr>
          <w:rFonts w:ascii="Times New Roman" w:eastAsia="Times New Roman" w:hAnsi="Times New Roman" w:cs="Times New Roman"/>
          <w:b/>
          <w:bCs/>
          <w:sz w:val="28"/>
          <w:szCs w:val="28"/>
          <w:lang w:eastAsia="ru-RU"/>
        </w:rPr>
      </w:pPr>
      <w:r w:rsidRPr="007A329E">
        <w:rPr>
          <w:rFonts w:ascii="Times New Roman" w:eastAsia="Times New Roman" w:hAnsi="Times New Roman" w:cs="Times New Roman"/>
          <w:b/>
          <w:bCs/>
          <w:sz w:val="28"/>
          <w:szCs w:val="28"/>
          <w:lang w:eastAsia="ru-RU"/>
        </w:rPr>
        <w:t>сельскохозяйственным товаропроизводителям Белгородской области</w:t>
      </w:r>
    </w:p>
    <w:p w14:paraId="431148BA" w14:textId="77777777" w:rsidR="00F15376" w:rsidRPr="007A329E" w:rsidRDefault="00AF4582" w:rsidP="00F15376">
      <w:pPr>
        <w:pStyle w:val="ConsPlusNormal0"/>
        <w:jc w:val="center"/>
        <w:rPr>
          <w:rFonts w:ascii="Times New Roman" w:hAnsi="Times New Roman"/>
          <w:b/>
          <w:bCs/>
          <w:sz w:val="28"/>
          <w:szCs w:val="28"/>
        </w:rPr>
      </w:pPr>
      <w:r w:rsidRPr="007A329E">
        <w:rPr>
          <w:rFonts w:ascii="Times New Roman" w:hAnsi="Times New Roman"/>
          <w:b/>
          <w:bCs/>
          <w:sz w:val="28"/>
          <w:szCs w:val="28"/>
        </w:rPr>
        <w:t xml:space="preserve">на возмещение части затрат </w:t>
      </w:r>
      <w:proofErr w:type="gramStart"/>
      <w:r w:rsidRPr="007A329E">
        <w:rPr>
          <w:rFonts w:ascii="Times New Roman" w:hAnsi="Times New Roman"/>
          <w:b/>
          <w:bCs/>
          <w:sz w:val="28"/>
          <w:szCs w:val="28"/>
        </w:rPr>
        <w:t xml:space="preserve">на </w:t>
      </w:r>
      <w:bookmarkStart w:id="0" w:name="_Hlk97305271"/>
      <w:bookmarkEnd w:id="0"/>
      <w:r w:rsidR="00F15376" w:rsidRPr="007A329E">
        <w:rPr>
          <w:rFonts w:ascii="Times New Roman" w:hAnsi="Times New Roman"/>
          <w:b/>
          <w:bCs/>
          <w:sz w:val="28"/>
          <w:szCs w:val="28"/>
        </w:rPr>
        <w:t xml:space="preserve"> части</w:t>
      </w:r>
      <w:proofErr w:type="gramEnd"/>
      <w:r w:rsidR="00F15376" w:rsidRPr="007A329E">
        <w:rPr>
          <w:rFonts w:ascii="Times New Roman" w:hAnsi="Times New Roman"/>
          <w:b/>
          <w:bCs/>
          <w:sz w:val="28"/>
          <w:szCs w:val="28"/>
        </w:rPr>
        <w:t xml:space="preserve"> затрат на закладку, </w:t>
      </w:r>
      <w:r w:rsidR="00F15376" w:rsidRPr="007A329E">
        <w:rPr>
          <w:rFonts w:ascii="Times New Roman" w:hAnsi="Times New Roman"/>
          <w:b/>
          <w:bCs/>
          <w:sz w:val="28"/>
          <w:szCs w:val="28"/>
        </w:rPr>
        <w:br/>
        <w:t>и (или) уход, и (или) раскорчевку многолетних насаждений</w:t>
      </w:r>
    </w:p>
    <w:p w14:paraId="091FDD24" w14:textId="77777777" w:rsidR="00001193" w:rsidRPr="007A329E" w:rsidRDefault="00001193">
      <w:pPr>
        <w:spacing w:after="0" w:line="240" w:lineRule="auto"/>
        <w:jc w:val="center"/>
        <w:outlineLvl w:val="0"/>
        <w:rPr>
          <w:rFonts w:ascii="Times New Roman" w:eastAsia="Times New Roman" w:hAnsi="Times New Roman" w:cs="Times New Roman"/>
          <w:b/>
          <w:bCs/>
          <w:sz w:val="28"/>
          <w:szCs w:val="28"/>
          <w:lang w:eastAsia="ru-RU"/>
        </w:rPr>
      </w:pPr>
    </w:p>
    <w:p w14:paraId="26737231" w14:textId="77777777" w:rsidR="00001193" w:rsidRPr="007A329E" w:rsidRDefault="00001193">
      <w:pPr>
        <w:widowControl w:val="0"/>
        <w:spacing w:after="0" w:line="240" w:lineRule="auto"/>
        <w:rPr>
          <w:rFonts w:ascii="Times New Roman" w:eastAsia="Times New Roman" w:hAnsi="Times New Roman" w:cs="Times New Roman"/>
          <w:b/>
          <w:sz w:val="28"/>
          <w:szCs w:val="28"/>
          <w:lang w:eastAsia="ru-RU"/>
        </w:rPr>
      </w:pPr>
    </w:p>
    <w:p w14:paraId="35F0798C" w14:textId="77777777" w:rsidR="00001193" w:rsidRPr="007A329E" w:rsidRDefault="00AF4582">
      <w:pPr>
        <w:widowControl w:val="0"/>
        <w:spacing w:after="0" w:line="240" w:lineRule="auto"/>
        <w:jc w:val="center"/>
        <w:rPr>
          <w:rFonts w:ascii="Times New Roman" w:eastAsia="Times New Roman" w:hAnsi="Times New Roman" w:cs="Times New Roman"/>
          <w:b/>
          <w:sz w:val="28"/>
          <w:szCs w:val="28"/>
          <w:lang w:eastAsia="ru-RU"/>
        </w:rPr>
      </w:pPr>
      <w:r w:rsidRPr="007A329E">
        <w:rPr>
          <w:rFonts w:ascii="Times New Roman" w:eastAsia="Times New Roman" w:hAnsi="Times New Roman" w:cs="Times New Roman"/>
          <w:b/>
          <w:sz w:val="28"/>
          <w:szCs w:val="28"/>
          <w:lang w:val="en-US" w:eastAsia="ru-RU"/>
        </w:rPr>
        <w:t>I</w:t>
      </w:r>
      <w:r w:rsidRPr="007A329E">
        <w:rPr>
          <w:rFonts w:ascii="Times New Roman" w:eastAsia="Times New Roman" w:hAnsi="Times New Roman" w:cs="Times New Roman"/>
          <w:b/>
          <w:sz w:val="28"/>
          <w:szCs w:val="28"/>
          <w:lang w:eastAsia="ru-RU"/>
        </w:rPr>
        <w:t xml:space="preserve">. Общие положения </w:t>
      </w:r>
    </w:p>
    <w:p w14:paraId="6573CF17" w14:textId="77777777" w:rsidR="00001193" w:rsidRPr="007A329E" w:rsidRDefault="00001193">
      <w:pPr>
        <w:widowControl w:val="0"/>
        <w:spacing w:after="0" w:line="240" w:lineRule="auto"/>
        <w:rPr>
          <w:rFonts w:ascii="Times New Roman" w:eastAsia="Times New Roman" w:hAnsi="Times New Roman" w:cs="Times New Roman"/>
          <w:sz w:val="28"/>
          <w:szCs w:val="28"/>
          <w:lang w:eastAsia="ru-RU"/>
        </w:rPr>
      </w:pPr>
    </w:p>
    <w:p w14:paraId="26DCA064" w14:textId="33836E32" w:rsidR="00001193" w:rsidRPr="006E72DB" w:rsidRDefault="00AF4582" w:rsidP="00F15376">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1.1. </w:t>
      </w:r>
      <w:r w:rsidRPr="007A329E">
        <w:rPr>
          <w:rFonts w:ascii="Times New Roman" w:eastAsia="Times New Roman" w:hAnsi="Times New Roman" w:cs="Times New Roman"/>
          <w:sz w:val="28"/>
          <w:szCs w:val="28"/>
        </w:rPr>
        <w:t xml:space="preserve">Порядок </w:t>
      </w:r>
      <w:bookmarkStart w:id="1" w:name="_Hlk175154911"/>
      <w:r w:rsidRPr="007A329E">
        <w:rPr>
          <w:rFonts w:ascii="Times New Roman" w:eastAsia="Times New Roman" w:hAnsi="Times New Roman" w:cs="Times New Roman"/>
          <w:sz w:val="28"/>
          <w:szCs w:val="28"/>
        </w:rPr>
        <w:t xml:space="preserve">предоставления субсидий из областного бюджета </w:t>
      </w:r>
      <w:r w:rsidRPr="007A329E">
        <w:rPr>
          <w:rFonts w:ascii="Times New Roman" w:eastAsia="Times New Roman" w:hAnsi="Times New Roman" w:cs="Times New Roman"/>
          <w:sz w:val="28"/>
          <w:szCs w:val="28"/>
        </w:rPr>
        <w:br/>
        <w:t xml:space="preserve">сельскохозяйственным товаропроизводителям Белгородской области </w:t>
      </w:r>
      <w:r w:rsidR="005A3C87" w:rsidRPr="007A329E">
        <w:rPr>
          <w:rFonts w:ascii="Times New Roman" w:eastAsia="Times New Roman" w:hAnsi="Times New Roman" w:cs="Times New Roman"/>
          <w:sz w:val="28"/>
          <w:szCs w:val="28"/>
        </w:rPr>
        <w:br/>
      </w:r>
      <w:r w:rsidRPr="007A329E">
        <w:rPr>
          <w:rFonts w:ascii="Times New Roman" w:eastAsia="Times New Roman" w:hAnsi="Times New Roman" w:cs="Times New Roman"/>
          <w:sz w:val="28"/>
          <w:szCs w:val="28"/>
        </w:rPr>
        <w:t xml:space="preserve">на </w:t>
      </w:r>
      <w:r w:rsidR="00DB662B" w:rsidRPr="007A329E">
        <w:rPr>
          <w:rFonts w:ascii="Times New Roman" w:eastAsia="Times New Roman" w:hAnsi="Times New Roman" w:cs="Times New Roman"/>
          <w:sz w:val="28"/>
          <w:szCs w:val="28"/>
        </w:rPr>
        <w:t>возмещение</w:t>
      </w:r>
      <w:r w:rsidRPr="007A329E">
        <w:rPr>
          <w:rFonts w:ascii="Times New Roman" w:eastAsia="Times New Roman" w:hAnsi="Times New Roman" w:cs="Times New Roman"/>
          <w:sz w:val="28"/>
          <w:szCs w:val="28"/>
        </w:rPr>
        <w:t xml:space="preserve"> части затрат </w:t>
      </w:r>
      <w:r w:rsidR="00F15376" w:rsidRPr="007A329E">
        <w:rPr>
          <w:rFonts w:ascii="Times New Roman" w:eastAsia="Times New Roman" w:hAnsi="Times New Roman" w:cs="Times New Roman"/>
          <w:sz w:val="28"/>
          <w:szCs w:val="28"/>
        </w:rPr>
        <w:t>на закладку, и (или) уход, и (или) раскорчевку многолетних насаждений</w:t>
      </w:r>
      <w:bookmarkEnd w:id="1"/>
      <w:r w:rsidR="00F15376" w:rsidRPr="007A329E">
        <w:rPr>
          <w:rFonts w:ascii="Times New Roman" w:eastAsia="Times New Roman" w:hAnsi="Times New Roman" w:cs="Times New Roman"/>
          <w:sz w:val="28"/>
          <w:szCs w:val="28"/>
        </w:rPr>
        <w:t xml:space="preserve"> </w:t>
      </w:r>
      <w:r w:rsidRPr="007A329E">
        <w:rPr>
          <w:rFonts w:ascii="Times New Roman" w:eastAsia="Times New Roman" w:hAnsi="Times New Roman" w:cs="Times New Roman"/>
          <w:bCs/>
          <w:sz w:val="28"/>
          <w:szCs w:val="28"/>
          <w:lang w:eastAsia="ru-RU"/>
        </w:rPr>
        <w:t xml:space="preserve"> </w:t>
      </w:r>
      <w:r w:rsidRPr="007A329E">
        <w:rPr>
          <w:rFonts w:ascii="Times New Roman" w:eastAsia="Times New Roman" w:hAnsi="Times New Roman" w:cs="Times New Roman"/>
          <w:sz w:val="28"/>
          <w:szCs w:val="28"/>
        </w:rPr>
        <w:t>(далее соответственно – </w:t>
      </w:r>
      <w:r w:rsidR="00F15376" w:rsidRPr="007A329E">
        <w:rPr>
          <w:rFonts w:ascii="Times New Roman" w:eastAsia="Times New Roman" w:hAnsi="Times New Roman" w:cs="Times New Roman"/>
          <w:sz w:val="28"/>
          <w:szCs w:val="28"/>
        </w:rPr>
        <w:t xml:space="preserve">Порядок, Субсидии), </w:t>
      </w:r>
      <w:r w:rsidR="00FA6B9F" w:rsidRPr="007A329E">
        <w:rPr>
          <w:rFonts w:ascii="Times New Roman" w:eastAsia="Times New Roman" w:hAnsi="Times New Roman" w:cs="Times New Roman"/>
          <w:sz w:val="28"/>
          <w:szCs w:val="28"/>
        </w:rPr>
        <w:t>разработан</w:t>
      </w:r>
      <w:r w:rsidR="00F15376" w:rsidRPr="007A329E">
        <w:rPr>
          <w:rFonts w:ascii="Times New Roman" w:eastAsia="Times New Roman" w:hAnsi="Times New Roman" w:cs="Times New Roman"/>
          <w:sz w:val="28"/>
          <w:szCs w:val="28"/>
        </w:rPr>
        <w:t xml:space="preserve"> </w:t>
      </w:r>
      <w:r w:rsidR="00FA6B9F" w:rsidRPr="007A329E">
        <w:rPr>
          <w:rFonts w:ascii="Times New Roman" w:eastAsia="Times New Roman" w:hAnsi="Times New Roman" w:cs="Times New Roman"/>
          <w:sz w:val="28"/>
          <w:szCs w:val="28"/>
          <w:lang w:eastAsia="ru-RU"/>
        </w:rPr>
        <w:t xml:space="preserve">в соответствии с пунктом 1 статьи 78, </w:t>
      </w:r>
      <w:bookmarkStart w:id="2" w:name="_Hlk157528935"/>
      <w:r w:rsidR="00FA6B9F" w:rsidRPr="007A329E">
        <w:rPr>
          <w:rFonts w:ascii="Times New Roman" w:eastAsia="Times New Roman" w:hAnsi="Times New Roman" w:cs="Times New Roman"/>
          <w:sz w:val="28"/>
          <w:szCs w:val="28"/>
          <w:lang w:eastAsia="ru-RU"/>
        </w:rPr>
        <w:t>статьей 78.5</w:t>
      </w:r>
      <w:bookmarkEnd w:id="2"/>
      <w:r w:rsidR="00FA6B9F" w:rsidRPr="007A329E">
        <w:rPr>
          <w:rFonts w:ascii="Times New Roman" w:eastAsia="Times New Roman" w:hAnsi="Times New Roman" w:cs="Times New Roman"/>
          <w:sz w:val="28"/>
          <w:szCs w:val="28"/>
          <w:lang w:eastAsia="ru-RU"/>
        </w:rPr>
        <w:t xml:space="preserve"> Бюджетного </w:t>
      </w:r>
      <w:r w:rsidR="00FA6B9F" w:rsidRPr="006E72DB">
        <w:rPr>
          <w:rFonts w:ascii="Times New Roman" w:eastAsia="Times New Roman" w:hAnsi="Times New Roman" w:cs="Times New Roman"/>
          <w:sz w:val="28"/>
          <w:szCs w:val="28"/>
          <w:lang w:eastAsia="ru-RU"/>
        </w:rPr>
        <w:t>кодекса Российской Федерации</w:t>
      </w:r>
      <w:r w:rsidR="00FA6B9F" w:rsidRPr="006E72DB">
        <w:rPr>
          <w:rFonts w:ascii="Times New Roman" w:eastAsia="Times New Roman" w:hAnsi="Times New Roman" w:cs="Times New Roman"/>
          <w:sz w:val="28"/>
          <w:szCs w:val="28"/>
        </w:rPr>
        <w:t xml:space="preserve">, </w:t>
      </w:r>
      <w:r w:rsidR="00FA6B9F" w:rsidRPr="006E72DB">
        <w:rPr>
          <w:rFonts w:ascii="Times New Roman" w:eastAsia="Times New Roman" w:hAnsi="Times New Roman" w:cs="Times New Roman"/>
          <w:sz w:val="28"/>
          <w:szCs w:val="28"/>
          <w:lang w:eastAsia="ru-RU"/>
        </w:rPr>
        <w:t xml:space="preserve">Правилами предоставления и распределения субсидий из федерального бюджета бюджетам субъектов Российской Федерации </w:t>
      </w:r>
      <w:r w:rsidR="00F15376" w:rsidRPr="006E72DB">
        <w:rPr>
          <w:rFonts w:ascii="Times New Roman" w:hAnsi="Times New Roman"/>
          <w:sz w:val="28"/>
          <w:szCs w:val="28"/>
        </w:rPr>
        <w:t xml:space="preserve">на </w:t>
      </w:r>
      <w:r w:rsidR="0099675E" w:rsidRPr="006E72DB">
        <w:rPr>
          <w:rFonts w:ascii="Times New Roman" w:hAnsi="Times New Roman"/>
          <w:sz w:val="28"/>
          <w:szCs w:val="28"/>
        </w:rPr>
        <w:t xml:space="preserve">поддержку </w:t>
      </w:r>
      <w:r w:rsidR="008B75EA" w:rsidRPr="006E72DB">
        <w:rPr>
          <w:rFonts w:ascii="Times New Roman" w:hAnsi="Times New Roman"/>
          <w:sz w:val="28"/>
          <w:szCs w:val="28"/>
        </w:rPr>
        <w:t>приоритетных направлений</w:t>
      </w:r>
      <w:r w:rsidR="00F15376" w:rsidRPr="006E72DB">
        <w:rPr>
          <w:rFonts w:ascii="Times New Roman" w:hAnsi="Times New Roman"/>
          <w:sz w:val="28"/>
          <w:szCs w:val="28"/>
        </w:rPr>
        <w:t xml:space="preserve"> агропромышленного комплекса и развитие малых форм хозяйствования, приведенными в приложении № 8 </w:t>
      </w:r>
      <w:r w:rsidR="00F15376" w:rsidRPr="006E72DB">
        <w:rPr>
          <w:rFonts w:ascii="Times New Roman" w:eastAsia="Times New Roman" w:hAnsi="Times New Roman" w:cs="Times New Roman"/>
          <w:sz w:val="28"/>
          <w:szCs w:val="28"/>
          <w:lang w:eastAsia="ru-RU"/>
        </w:rPr>
        <w:t xml:space="preserve"> </w:t>
      </w:r>
      <w:r w:rsidR="00FA6B9F" w:rsidRPr="006E72DB">
        <w:rPr>
          <w:rFonts w:ascii="Times New Roman" w:eastAsia="Times New Roman" w:hAnsi="Times New Roman" w:cs="Times New Roman"/>
          <w:sz w:val="28"/>
          <w:szCs w:val="28"/>
          <w:lang w:eastAsia="ru-RU"/>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продукции, сырья и продовольствия</w:t>
      </w:r>
      <w:r w:rsidR="008E29C9" w:rsidRPr="006E72DB">
        <w:rPr>
          <w:rFonts w:ascii="Times New Roman" w:eastAsia="Times New Roman" w:hAnsi="Times New Roman" w:cs="Times New Roman"/>
          <w:sz w:val="28"/>
          <w:szCs w:val="28"/>
          <w:lang w:eastAsia="ru-RU"/>
        </w:rPr>
        <w:t xml:space="preserve">», </w:t>
      </w:r>
      <w:hyperlink r:id="rId10" w:history="1">
        <w:r w:rsidR="008E29C9" w:rsidRPr="006E72DB">
          <w:rPr>
            <w:rFonts w:ascii="Times New Roman" w:eastAsia="Times New Roman" w:hAnsi="Times New Roman" w:cs="Times New Roman"/>
            <w:sz w:val="28"/>
            <w:szCs w:val="28"/>
            <w:lang w:eastAsia="ru-RU"/>
          </w:rPr>
          <w:t>постановлением</w:t>
        </w:r>
      </w:hyperlink>
      <w:r w:rsidR="008E29C9" w:rsidRPr="006E72DB">
        <w:rPr>
          <w:rFonts w:ascii="Times New Roman" w:eastAsia="Times New Roman" w:hAnsi="Times New Roman" w:cs="Times New Roman"/>
          <w:sz w:val="28"/>
          <w:szCs w:val="28"/>
          <w:lang w:eastAsia="ru-RU"/>
        </w:rPr>
        <w:t xml:space="preserve">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FA6B9F" w:rsidRPr="006E72DB">
        <w:rPr>
          <w:rFonts w:ascii="Times New Roman" w:eastAsia="Times New Roman" w:hAnsi="Times New Roman" w:cs="Times New Roman"/>
          <w:sz w:val="28"/>
          <w:szCs w:val="28"/>
          <w:lang w:eastAsia="ru-RU"/>
        </w:rPr>
        <w:t xml:space="preserve">, в целях реализации задач государственной </w:t>
      </w:r>
      <w:hyperlink r:id="rId11">
        <w:r w:rsidR="00FA6B9F" w:rsidRPr="006E72DB">
          <w:rPr>
            <w:rFonts w:ascii="Times New Roman" w:eastAsia="Times New Roman" w:hAnsi="Times New Roman" w:cs="Times New Roman"/>
            <w:sz w:val="28"/>
            <w:szCs w:val="28"/>
            <w:lang w:eastAsia="ru-RU"/>
          </w:rPr>
          <w:t>программы</w:t>
        </w:r>
      </w:hyperlink>
      <w:r w:rsidR="00FA6B9F" w:rsidRPr="006E72DB">
        <w:rPr>
          <w:rFonts w:ascii="Times New Roman" w:eastAsia="Times New Roman" w:hAnsi="Times New Roman" w:cs="Times New Roman"/>
          <w:sz w:val="28"/>
          <w:szCs w:val="28"/>
          <w:lang w:eastAsia="ru-RU"/>
        </w:rPr>
        <w:t xml:space="preserve"> Белгородской области «Развитие сельского хозяйства и рыбоводства в Белгородской области» (далее </w:t>
      </w:r>
      <w:r w:rsidR="00FA6B9F" w:rsidRPr="006E72DB">
        <w:rPr>
          <w:rFonts w:ascii="Times New Roman" w:hAnsi="Times New Roman" w:cs="Times New Roman"/>
          <w:sz w:val="28"/>
          <w:szCs w:val="28"/>
        </w:rPr>
        <w:t>–</w:t>
      </w:r>
      <w:r w:rsidR="00FA6B9F" w:rsidRPr="006E72DB">
        <w:rPr>
          <w:rFonts w:ascii="Times New Roman" w:eastAsia="Times New Roman" w:hAnsi="Times New Roman" w:cs="Times New Roman"/>
          <w:sz w:val="28"/>
          <w:szCs w:val="28"/>
          <w:lang w:eastAsia="ru-RU"/>
        </w:rPr>
        <w:t xml:space="preserve"> Программа), утвержденной постановлением Правительства Белгородской области от 25 декабря 2023 года № 751-пп, и регламентирует порядок и условия выплаты указанных Субсидий за счет бюджетных средств.</w:t>
      </w:r>
    </w:p>
    <w:p w14:paraId="7901D98B" w14:textId="0A8208DB" w:rsidR="00001193" w:rsidRPr="006E72DB" w:rsidRDefault="006C03C0" w:rsidP="006C03C0">
      <w:pPr>
        <w:widowControl w:val="0"/>
        <w:spacing w:after="0" w:line="240" w:lineRule="auto"/>
        <w:ind w:firstLine="709"/>
        <w:jc w:val="both"/>
        <w:rPr>
          <w:rFonts w:ascii="Times New Roman" w:eastAsia="Calibri" w:hAnsi="Times New Roman" w:cs="Times New Roman"/>
          <w:sz w:val="28"/>
          <w:szCs w:val="28"/>
        </w:rPr>
      </w:pPr>
      <w:r w:rsidRPr="006E72DB">
        <w:rPr>
          <w:rFonts w:ascii="Times New Roman" w:eastAsia="Times New Roman" w:hAnsi="Times New Roman" w:cs="Times New Roman"/>
          <w:sz w:val="28"/>
          <w:szCs w:val="28"/>
          <w:lang w:eastAsia="ru-RU"/>
        </w:rPr>
        <w:lastRenderedPageBreak/>
        <w:t>1.2. Целью</w:t>
      </w:r>
      <w:r w:rsidR="00AF4582" w:rsidRPr="006E72DB">
        <w:rPr>
          <w:rFonts w:ascii="Times New Roman" w:eastAsia="Times New Roman" w:hAnsi="Times New Roman" w:cs="Times New Roman"/>
          <w:sz w:val="28"/>
          <w:szCs w:val="28"/>
          <w:lang w:eastAsia="ru-RU"/>
        </w:rPr>
        <w:t xml:space="preserve"> предоставления Субсидий </w:t>
      </w:r>
      <w:r w:rsidRPr="006E72DB">
        <w:rPr>
          <w:rFonts w:ascii="Times New Roman" w:eastAsia="Times New Roman" w:hAnsi="Times New Roman" w:cs="Times New Roman"/>
          <w:sz w:val="28"/>
          <w:szCs w:val="28"/>
          <w:lang w:eastAsia="ru-RU"/>
        </w:rPr>
        <w:t xml:space="preserve">является </w:t>
      </w:r>
      <w:r w:rsidR="00DB662B" w:rsidRPr="006E72DB">
        <w:rPr>
          <w:rFonts w:ascii="Times New Roman" w:eastAsia="Times New Roman" w:hAnsi="Times New Roman" w:cs="Times New Roman"/>
          <w:sz w:val="28"/>
          <w:szCs w:val="28"/>
          <w:lang w:eastAsia="ru-RU"/>
        </w:rPr>
        <w:t>возмещение</w:t>
      </w:r>
      <w:r w:rsidRPr="006E72DB">
        <w:rPr>
          <w:rFonts w:ascii="Times New Roman" w:eastAsia="Calibri" w:hAnsi="Times New Roman" w:cs="Times New Roman"/>
          <w:sz w:val="28"/>
          <w:szCs w:val="28"/>
        </w:rPr>
        <w:t xml:space="preserve"> </w:t>
      </w:r>
      <w:r w:rsidR="00AF4582" w:rsidRPr="006E72DB">
        <w:rPr>
          <w:rFonts w:ascii="Times New Roman" w:eastAsia="Calibri" w:hAnsi="Times New Roman" w:cs="Times New Roman"/>
          <w:sz w:val="28"/>
          <w:szCs w:val="28"/>
        </w:rPr>
        <w:t>сельскохозяйственным товаропроизводителям</w:t>
      </w:r>
      <w:r w:rsidR="00354B53" w:rsidRPr="006E72DB">
        <w:rPr>
          <w:rFonts w:ascii="Times New Roman" w:eastAsia="Calibri" w:hAnsi="Times New Roman" w:cs="Times New Roman"/>
          <w:sz w:val="28"/>
          <w:szCs w:val="28"/>
        </w:rPr>
        <w:t xml:space="preserve"> Белгородской области</w:t>
      </w:r>
      <w:r w:rsidR="00AF4582" w:rsidRPr="006E72DB">
        <w:rPr>
          <w:rFonts w:ascii="Times New Roman" w:eastAsia="Calibri" w:hAnsi="Times New Roman" w:cs="Times New Roman"/>
          <w:sz w:val="28"/>
          <w:szCs w:val="28"/>
        </w:rPr>
        <w:t xml:space="preserve"> </w:t>
      </w:r>
      <w:r w:rsidR="00354B53" w:rsidRPr="006E72DB">
        <w:rPr>
          <w:rFonts w:ascii="Times New Roman" w:eastAsia="Calibri" w:hAnsi="Times New Roman" w:cs="Times New Roman"/>
          <w:sz w:val="28"/>
          <w:szCs w:val="28"/>
        </w:rPr>
        <w:br/>
      </w:r>
      <w:r w:rsidR="00AF4582" w:rsidRPr="006E72DB">
        <w:rPr>
          <w:rFonts w:ascii="Times New Roman" w:eastAsia="Calibri" w:hAnsi="Times New Roman" w:cs="Times New Roman"/>
          <w:sz w:val="28"/>
          <w:szCs w:val="28"/>
        </w:rPr>
        <w:t xml:space="preserve">(за исключением граждан, ведущих личное подсобное хозяйство, </w:t>
      </w:r>
      <w:r w:rsidR="00354B53" w:rsidRPr="006E72DB">
        <w:rPr>
          <w:rFonts w:ascii="Times New Roman" w:eastAsia="Calibri" w:hAnsi="Times New Roman" w:cs="Times New Roman"/>
          <w:sz w:val="28"/>
          <w:szCs w:val="28"/>
        </w:rPr>
        <w:br/>
      </w:r>
      <w:r w:rsidR="00AF4582" w:rsidRPr="006E72DB">
        <w:rPr>
          <w:rFonts w:ascii="Times New Roman" w:eastAsia="Calibri" w:hAnsi="Times New Roman" w:cs="Times New Roman"/>
          <w:sz w:val="28"/>
          <w:szCs w:val="28"/>
        </w:rPr>
        <w:t xml:space="preserve">и сельскохозяйственных кредитных потребительских кооперативов) части затрат </w:t>
      </w:r>
      <w:r w:rsidR="00F15376" w:rsidRPr="006E72DB">
        <w:rPr>
          <w:rFonts w:ascii="Times New Roman" w:eastAsia="Calibri" w:hAnsi="Times New Roman" w:cs="Times New Roman"/>
          <w:sz w:val="28"/>
          <w:szCs w:val="28"/>
        </w:rPr>
        <w:t xml:space="preserve"> </w:t>
      </w:r>
      <w:r w:rsidR="00F15376" w:rsidRPr="006E72DB">
        <w:rPr>
          <w:rFonts w:ascii="Times New Roman" w:eastAsia="Times New Roman" w:hAnsi="Times New Roman" w:cs="Times New Roman"/>
          <w:sz w:val="28"/>
          <w:szCs w:val="28"/>
        </w:rPr>
        <w:t xml:space="preserve">на </w:t>
      </w:r>
      <w:r w:rsidR="0099675E" w:rsidRPr="006E72DB">
        <w:rPr>
          <w:rFonts w:ascii="Times New Roman" w:eastAsia="Times New Roman" w:hAnsi="Times New Roman" w:cs="Times New Roman"/>
          <w:sz w:val="28"/>
          <w:szCs w:val="28"/>
        </w:rPr>
        <w:t>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w:t>
      </w:r>
      <w:r w:rsidR="00340652" w:rsidRPr="006E72DB">
        <w:rPr>
          <w:rFonts w:ascii="Times New Roman" w:eastAsia="Times New Roman" w:hAnsi="Times New Roman" w:cs="Times New Roman"/>
          <w:sz w:val="28"/>
          <w:szCs w:val="28"/>
          <w:lang w:eastAsia="ru-RU"/>
        </w:rPr>
        <w:t>.</w:t>
      </w:r>
    </w:p>
    <w:p w14:paraId="570392B2" w14:textId="65B614C2" w:rsidR="00001193" w:rsidRPr="006E72DB" w:rsidRDefault="00AF4582">
      <w:pPr>
        <w:widowControl w:val="0"/>
        <w:spacing w:after="0" w:line="240" w:lineRule="auto"/>
        <w:ind w:firstLine="709"/>
        <w:jc w:val="both"/>
        <w:rPr>
          <w:rFonts w:ascii="Times New Roman" w:eastAsia="Times New Roman" w:hAnsi="Times New Roman" w:cs="Times New Roman"/>
          <w:sz w:val="28"/>
          <w:szCs w:val="28"/>
          <w:lang w:eastAsia="ru-RU"/>
        </w:rPr>
      </w:pPr>
      <w:r w:rsidRPr="006E72DB">
        <w:rPr>
          <w:rFonts w:ascii="Times New Roman" w:eastAsia="Times New Roman" w:hAnsi="Times New Roman" w:cs="Times New Roman"/>
          <w:sz w:val="28"/>
          <w:szCs w:val="28"/>
          <w:lang w:eastAsia="ru-RU"/>
        </w:rPr>
        <w:t xml:space="preserve">Для получателей средств, использующих право на освобождение </w:t>
      </w:r>
      <w:r w:rsidRPr="006E72DB">
        <w:rPr>
          <w:rFonts w:ascii="Times New Roman" w:eastAsia="Times New Roman" w:hAnsi="Times New Roman" w:cs="Times New Roman"/>
          <w:sz w:val="28"/>
          <w:szCs w:val="28"/>
          <w:lang w:eastAsia="ru-RU"/>
        </w:rPr>
        <w:br/>
        <w:t xml:space="preserve">от исполнения обязанностей налогоплательщика, связанных с исчислением </w:t>
      </w:r>
      <w:r w:rsidRPr="006E72DB">
        <w:rPr>
          <w:rFonts w:ascii="Times New Roman" w:eastAsia="Times New Roman" w:hAnsi="Times New Roman" w:cs="Times New Roman"/>
          <w:sz w:val="28"/>
          <w:szCs w:val="28"/>
          <w:lang w:eastAsia="ru-RU"/>
        </w:rPr>
        <w:br/>
        <w:t xml:space="preserve">и уплатой налога на добавленную стоимость, </w:t>
      </w:r>
      <w:r w:rsidR="00DB662B" w:rsidRPr="006E72DB">
        <w:rPr>
          <w:rFonts w:ascii="Times New Roman" w:eastAsia="Times New Roman" w:hAnsi="Times New Roman" w:cs="Times New Roman"/>
          <w:sz w:val="28"/>
          <w:szCs w:val="28"/>
          <w:lang w:eastAsia="ru-RU"/>
        </w:rPr>
        <w:t>возмещение</w:t>
      </w:r>
      <w:r w:rsidRPr="006E72DB">
        <w:rPr>
          <w:rFonts w:ascii="Times New Roman" w:eastAsia="Times New Roman" w:hAnsi="Times New Roman" w:cs="Times New Roman"/>
          <w:sz w:val="28"/>
          <w:szCs w:val="28"/>
          <w:lang w:eastAsia="ru-RU"/>
        </w:rPr>
        <w:t xml:space="preserve"> части затрат осуществляется исходя из суммы расходов на приобретение товаров (</w:t>
      </w:r>
      <w:r w:rsidR="005A3C87" w:rsidRPr="006E72DB">
        <w:rPr>
          <w:rFonts w:ascii="Times New Roman" w:eastAsia="Times New Roman" w:hAnsi="Times New Roman" w:cs="Times New Roman"/>
          <w:sz w:val="28"/>
          <w:szCs w:val="28"/>
          <w:lang w:eastAsia="ru-RU"/>
        </w:rPr>
        <w:t xml:space="preserve">выполнение </w:t>
      </w:r>
      <w:r w:rsidRPr="006E72DB">
        <w:rPr>
          <w:rFonts w:ascii="Times New Roman" w:eastAsia="Times New Roman" w:hAnsi="Times New Roman" w:cs="Times New Roman"/>
          <w:sz w:val="28"/>
          <w:szCs w:val="28"/>
          <w:lang w:eastAsia="ru-RU"/>
        </w:rPr>
        <w:t xml:space="preserve">работ, </w:t>
      </w:r>
      <w:r w:rsidR="005A3C87" w:rsidRPr="006E72DB">
        <w:rPr>
          <w:rFonts w:ascii="Times New Roman" w:eastAsia="Times New Roman" w:hAnsi="Times New Roman" w:cs="Times New Roman"/>
          <w:sz w:val="28"/>
          <w:szCs w:val="28"/>
          <w:lang w:eastAsia="ru-RU"/>
        </w:rPr>
        <w:t xml:space="preserve">оказание </w:t>
      </w:r>
      <w:r w:rsidRPr="006E72DB">
        <w:rPr>
          <w:rFonts w:ascii="Times New Roman" w:eastAsia="Times New Roman" w:hAnsi="Times New Roman" w:cs="Times New Roman"/>
          <w:sz w:val="28"/>
          <w:szCs w:val="28"/>
          <w:lang w:eastAsia="ru-RU"/>
        </w:rPr>
        <w:t>услуг), включая сумму налога на добавленную стоимость.</w:t>
      </w:r>
    </w:p>
    <w:p w14:paraId="154751A9" w14:textId="384D414C" w:rsidR="001B1995" w:rsidRPr="006E72DB" w:rsidRDefault="001B1995" w:rsidP="001B1995">
      <w:pPr>
        <w:pStyle w:val="ConsPlusNormal0"/>
        <w:ind w:firstLine="709"/>
        <w:jc w:val="both"/>
        <w:rPr>
          <w:rFonts w:ascii="Times New Roman" w:hAnsi="Times New Roman"/>
          <w:sz w:val="28"/>
          <w:szCs w:val="28"/>
        </w:rPr>
      </w:pPr>
      <w:bookmarkStart w:id="3" w:name="_Hlk176964507"/>
      <w:r w:rsidRPr="006E72DB">
        <w:rPr>
          <w:rFonts w:ascii="Times New Roman" w:hAnsi="Times New Roman"/>
          <w:sz w:val="28"/>
          <w:szCs w:val="28"/>
        </w:rPr>
        <w:t>Способ предоставления субсидий - возмещение затрат.</w:t>
      </w:r>
      <w:bookmarkEnd w:id="3"/>
    </w:p>
    <w:p w14:paraId="3F1F9167" w14:textId="77777777" w:rsidR="00001193" w:rsidRPr="006E72DB" w:rsidRDefault="00AF4582">
      <w:pPr>
        <w:widowControl w:val="0"/>
        <w:spacing w:after="0" w:line="240" w:lineRule="auto"/>
        <w:ind w:firstLine="709"/>
        <w:jc w:val="both"/>
        <w:rPr>
          <w:rFonts w:ascii="Times New Roman" w:eastAsia="Times New Roman" w:hAnsi="Times New Roman" w:cs="Times New Roman"/>
          <w:sz w:val="28"/>
          <w:szCs w:val="28"/>
          <w:lang w:eastAsia="ru-RU"/>
        </w:rPr>
      </w:pPr>
      <w:r w:rsidRPr="006E72DB">
        <w:rPr>
          <w:rFonts w:ascii="Times New Roman" w:eastAsia="Times New Roman" w:hAnsi="Times New Roman" w:cs="Times New Roman"/>
          <w:sz w:val="28"/>
          <w:szCs w:val="28"/>
          <w:lang w:eastAsia="ru-RU"/>
        </w:rPr>
        <w:t xml:space="preserve">1.3.  </w:t>
      </w:r>
      <w:r w:rsidR="00CD58F2" w:rsidRPr="006E72DB">
        <w:rPr>
          <w:rFonts w:ascii="Times New Roman" w:eastAsia="Times New Roman" w:hAnsi="Times New Roman" w:cs="Times New Roman"/>
          <w:sz w:val="28"/>
          <w:szCs w:val="28"/>
          <w:lang w:eastAsia="ru-RU"/>
        </w:rPr>
        <w:t>Для целей реализации</w:t>
      </w:r>
      <w:r w:rsidR="00042810" w:rsidRPr="006E72DB">
        <w:rPr>
          <w:rFonts w:ascii="Times New Roman" w:eastAsia="Times New Roman" w:hAnsi="Times New Roman" w:cs="Times New Roman"/>
          <w:sz w:val="28"/>
          <w:szCs w:val="28"/>
          <w:lang w:eastAsia="ru-RU"/>
        </w:rPr>
        <w:t xml:space="preserve"> Порядка используются следующие понятия:</w:t>
      </w:r>
    </w:p>
    <w:p w14:paraId="3919F4FC" w14:textId="77777777" w:rsidR="00001193" w:rsidRPr="006E72DB" w:rsidRDefault="00AF4582">
      <w:pPr>
        <w:widowControl w:val="0"/>
        <w:spacing w:after="0" w:line="240" w:lineRule="auto"/>
        <w:ind w:firstLine="709"/>
        <w:jc w:val="both"/>
        <w:rPr>
          <w:rFonts w:ascii="Times New Roman" w:eastAsia="Times New Roman" w:hAnsi="Times New Roman" w:cs="Times New Roman"/>
          <w:sz w:val="28"/>
          <w:szCs w:val="28"/>
          <w:lang w:eastAsia="ru-RU"/>
        </w:rPr>
      </w:pPr>
      <w:r w:rsidRPr="006E72DB">
        <w:rPr>
          <w:rFonts w:ascii="Times New Roman" w:eastAsia="Times New Roman" w:hAnsi="Times New Roman" w:cs="Times New Roman"/>
          <w:sz w:val="28"/>
          <w:szCs w:val="28"/>
          <w:lang w:eastAsia="ru-RU"/>
        </w:rPr>
        <w:t xml:space="preserve">отбор – процедура определения министерством сельского хозяйства </w:t>
      </w:r>
      <w:r w:rsidRPr="006E72DB">
        <w:rPr>
          <w:rFonts w:ascii="Times New Roman" w:eastAsia="Times New Roman" w:hAnsi="Times New Roman" w:cs="Times New Roman"/>
          <w:sz w:val="28"/>
          <w:szCs w:val="28"/>
          <w:lang w:eastAsia="ru-RU"/>
        </w:rPr>
        <w:br/>
        <w:t>и продовольствия Белгородской области (далее – Министерство) получателей Субсиди</w:t>
      </w:r>
      <w:r w:rsidR="005A3C87" w:rsidRPr="006E72DB">
        <w:rPr>
          <w:rFonts w:ascii="Times New Roman" w:eastAsia="Times New Roman" w:hAnsi="Times New Roman" w:cs="Times New Roman"/>
          <w:sz w:val="28"/>
          <w:szCs w:val="28"/>
          <w:lang w:eastAsia="ru-RU"/>
        </w:rPr>
        <w:t>и</w:t>
      </w:r>
      <w:r w:rsidRPr="006E72DB">
        <w:rPr>
          <w:rFonts w:ascii="Times New Roman" w:eastAsia="Times New Roman" w:hAnsi="Times New Roman" w:cs="Times New Roman"/>
          <w:sz w:val="28"/>
          <w:szCs w:val="28"/>
          <w:lang w:eastAsia="ru-RU"/>
        </w:rPr>
        <w:t xml:space="preserve"> способом запроса предложений (</w:t>
      </w:r>
      <w:r w:rsidR="00CD58F2" w:rsidRPr="006E72DB">
        <w:rPr>
          <w:rFonts w:ascii="Times New Roman" w:eastAsia="Times New Roman" w:hAnsi="Times New Roman" w:cs="Times New Roman"/>
          <w:sz w:val="28"/>
          <w:szCs w:val="28"/>
          <w:lang w:eastAsia="ru-RU"/>
        </w:rPr>
        <w:t>заявок</w:t>
      </w:r>
      <w:r w:rsidRPr="006E72DB">
        <w:rPr>
          <w:rFonts w:ascii="Times New Roman" w:eastAsia="Times New Roman" w:hAnsi="Times New Roman" w:cs="Times New Roman"/>
          <w:sz w:val="28"/>
          <w:szCs w:val="28"/>
          <w:lang w:eastAsia="ru-RU"/>
        </w:rPr>
        <w:t xml:space="preserve"> </w:t>
      </w:r>
      <w:r w:rsidR="00B748E6" w:rsidRPr="006E72DB">
        <w:rPr>
          <w:rFonts w:ascii="Times New Roman" w:eastAsia="Times New Roman" w:hAnsi="Times New Roman" w:cs="Times New Roman"/>
          <w:sz w:val="28"/>
          <w:szCs w:val="28"/>
          <w:lang w:eastAsia="ru-RU"/>
        </w:rPr>
        <w:t>на участие в отборе</w:t>
      </w:r>
      <w:r w:rsidRPr="006E72DB">
        <w:rPr>
          <w:rFonts w:ascii="Times New Roman" w:eastAsia="Times New Roman" w:hAnsi="Times New Roman" w:cs="Times New Roman"/>
          <w:sz w:val="28"/>
          <w:szCs w:val="28"/>
          <w:lang w:eastAsia="ru-RU"/>
        </w:rPr>
        <w:t xml:space="preserve">), направленных участниками отбора для участия в отборе, исходя </w:t>
      </w:r>
      <w:r w:rsidRPr="006E72DB">
        <w:rPr>
          <w:rFonts w:ascii="Times New Roman" w:eastAsia="Times New Roman" w:hAnsi="Times New Roman" w:cs="Times New Roman"/>
          <w:sz w:val="28"/>
          <w:szCs w:val="28"/>
          <w:lang w:eastAsia="ru-RU"/>
        </w:rPr>
        <w:br/>
        <w:t>из соответствия участников отбора критериям отбора и очере</w:t>
      </w:r>
      <w:r w:rsidR="00CD58F2" w:rsidRPr="006E72DB">
        <w:rPr>
          <w:rFonts w:ascii="Times New Roman" w:eastAsia="Times New Roman" w:hAnsi="Times New Roman" w:cs="Times New Roman"/>
          <w:sz w:val="28"/>
          <w:szCs w:val="28"/>
          <w:lang w:eastAsia="ru-RU"/>
        </w:rPr>
        <w:t>дности поступлений заявок на участие</w:t>
      </w:r>
      <w:r w:rsidRPr="006E72DB">
        <w:rPr>
          <w:rFonts w:ascii="Times New Roman" w:eastAsia="Times New Roman" w:hAnsi="Times New Roman" w:cs="Times New Roman"/>
          <w:sz w:val="28"/>
          <w:szCs w:val="28"/>
          <w:lang w:eastAsia="ru-RU"/>
        </w:rPr>
        <w:t xml:space="preserve"> в отборе;</w:t>
      </w:r>
    </w:p>
    <w:p w14:paraId="33D835D9" w14:textId="77777777" w:rsidR="00001193" w:rsidRPr="006E72DB" w:rsidRDefault="00AF4582">
      <w:pPr>
        <w:widowControl w:val="0"/>
        <w:spacing w:after="0" w:line="240" w:lineRule="auto"/>
        <w:ind w:firstLine="709"/>
        <w:jc w:val="both"/>
        <w:rPr>
          <w:rFonts w:ascii="Times New Roman" w:eastAsia="Times New Roman" w:hAnsi="Times New Roman" w:cs="Times New Roman"/>
          <w:sz w:val="28"/>
          <w:szCs w:val="28"/>
          <w:lang w:eastAsia="ru-RU"/>
        </w:rPr>
      </w:pPr>
      <w:r w:rsidRPr="006E72DB">
        <w:rPr>
          <w:rFonts w:ascii="Times New Roman" w:eastAsia="Times New Roman" w:hAnsi="Times New Roman" w:cs="Times New Roman"/>
          <w:sz w:val="28"/>
          <w:szCs w:val="28"/>
          <w:lang w:eastAsia="ru-RU"/>
        </w:rPr>
        <w:t xml:space="preserve">участник отбора – сельскохозяйственный товаропроизводитель </w:t>
      </w:r>
      <w:r w:rsidRPr="006E72DB">
        <w:rPr>
          <w:rFonts w:ascii="Times New Roman" w:eastAsia="Times New Roman" w:hAnsi="Times New Roman" w:cs="Times New Roman"/>
          <w:sz w:val="28"/>
          <w:szCs w:val="28"/>
          <w:lang w:eastAsia="ru-RU"/>
        </w:rPr>
        <w:br/>
        <w:t>(</w:t>
      </w:r>
      <w:r w:rsidRPr="006E72DB">
        <w:rPr>
          <w:rFonts w:ascii="Times New Roman" w:eastAsia="Calibri" w:hAnsi="Times New Roman" w:cs="Times New Roman"/>
          <w:sz w:val="28"/>
          <w:szCs w:val="28"/>
        </w:rPr>
        <w:t xml:space="preserve">за исключением граждан, ведущих личное подсобное хозяйство, </w:t>
      </w:r>
      <w:r w:rsidRPr="006E72DB">
        <w:rPr>
          <w:rFonts w:ascii="Times New Roman" w:eastAsia="Calibri" w:hAnsi="Times New Roman" w:cs="Times New Roman"/>
          <w:sz w:val="28"/>
          <w:szCs w:val="28"/>
        </w:rPr>
        <w:br/>
        <w:t xml:space="preserve">и сельскохозяйственных кредитных потребительских кооперативов), </w:t>
      </w:r>
      <w:r w:rsidRPr="006E72DB">
        <w:rPr>
          <w:rFonts w:ascii="Times New Roman" w:eastAsia="Times New Roman" w:hAnsi="Times New Roman" w:cs="Times New Roman"/>
          <w:sz w:val="28"/>
          <w:szCs w:val="28"/>
          <w:lang w:eastAsia="ru-RU"/>
        </w:rPr>
        <w:t xml:space="preserve">участвующий в отборе; </w:t>
      </w:r>
    </w:p>
    <w:p w14:paraId="0896988E" w14:textId="77777777" w:rsidR="00001193" w:rsidRPr="006E72DB" w:rsidRDefault="00AF4582">
      <w:pPr>
        <w:widowControl w:val="0"/>
        <w:spacing w:after="0" w:line="240" w:lineRule="auto"/>
        <w:ind w:firstLine="709"/>
        <w:jc w:val="both"/>
        <w:rPr>
          <w:rFonts w:ascii="Times New Roman" w:eastAsia="Times New Roman" w:hAnsi="Times New Roman" w:cs="Times New Roman"/>
          <w:sz w:val="28"/>
          <w:szCs w:val="28"/>
          <w:lang w:eastAsia="ru-RU"/>
        </w:rPr>
      </w:pPr>
      <w:r w:rsidRPr="006E72DB">
        <w:rPr>
          <w:rFonts w:ascii="Times New Roman" w:eastAsia="Times New Roman" w:hAnsi="Times New Roman" w:cs="Times New Roman"/>
          <w:sz w:val="28"/>
          <w:szCs w:val="28"/>
          <w:lang w:eastAsia="ru-RU"/>
        </w:rPr>
        <w:t>получатель Субсидии – участник отбора, прошедший процедуру отбора,</w:t>
      </w:r>
      <w:r w:rsidRPr="006E72DB">
        <w:rPr>
          <w:rFonts w:ascii="Times New Roman" w:eastAsia="Times New Roman" w:hAnsi="Times New Roman" w:cs="Times New Roman"/>
          <w:sz w:val="28"/>
          <w:szCs w:val="28"/>
          <w:lang w:eastAsia="ru-RU"/>
        </w:rPr>
        <w:br/>
        <w:t xml:space="preserve"> в отношении которого Министерством принято решение о предоставлении Субсидии;</w:t>
      </w:r>
    </w:p>
    <w:p w14:paraId="14674772" w14:textId="77777777" w:rsidR="00F15376" w:rsidRPr="006E72DB" w:rsidRDefault="00F15376" w:rsidP="00F15376">
      <w:pPr>
        <w:pStyle w:val="ConsPlusNormal0"/>
        <w:ind w:firstLine="709"/>
        <w:jc w:val="both"/>
        <w:rPr>
          <w:rFonts w:ascii="Times New Roman" w:hAnsi="Times New Roman"/>
          <w:sz w:val="28"/>
          <w:szCs w:val="28"/>
        </w:rPr>
      </w:pPr>
      <w:r w:rsidRPr="006E72DB">
        <w:rPr>
          <w:rFonts w:ascii="Times New Roman" w:hAnsi="Times New Roman"/>
          <w:color w:val="FF0000"/>
          <w:sz w:val="28"/>
          <w:szCs w:val="28"/>
        </w:rPr>
        <w:t xml:space="preserve"> </w:t>
      </w:r>
      <w:r w:rsidRPr="006E72DB">
        <w:rPr>
          <w:rFonts w:ascii="Times New Roman" w:hAnsi="Times New Roman"/>
          <w:sz w:val="28"/>
          <w:szCs w:val="28"/>
        </w:rPr>
        <w:t xml:space="preserve">многолетние насаждения – насаждения семечковых, косточковых, орехоплодных, субтропических, ягодных культур, насаждения хмеля, </w:t>
      </w:r>
      <w:r w:rsidRPr="006E72DB">
        <w:rPr>
          <w:rFonts w:ascii="Times New Roman" w:hAnsi="Times New Roman"/>
          <w:sz w:val="28"/>
          <w:szCs w:val="28"/>
        </w:rPr>
        <w:br/>
        <w:t>а также питомники плодовых и ягодных культур и питомники хмеля;</w:t>
      </w:r>
    </w:p>
    <w:p w14:paraId="592C9B4E" w14:textId="77777777" w:rsidR="00F15376" w:rsidRPr="006E72DB" w:rsidRDefault="00F15376" w:rsidP="00F15376">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72DB">
        <w:rPr>
          <w:rFonts w:ascii="Times New Roman" w:eastAsia="Times New Roman" w:hAnsi="Times New Roman" w:cs="Times New Roman"/>
          <w:sz w:val="28"/>
          <w:szCs w:val="28"/>
          <w:lang w:eastAsia="ru-RU"/>
        </w:rPr>
        <w:t>питомник – многолетние насаждения, в том числе маточные насаждения плодовых и ягодных культур, возделываемые с целью получения посадочного материала;</w:t>
      </w:r>
    </w:p>
    <w:p w14:paraId="1F4EF6B3" w14:textId="77777777" w:rsidR="00042810" w:rsidRPr="006E72DB" w:rsidRDefault="00042810" w:rsidP="00042810">
      <w:pPr>
        <w:widowControl w:val="0"/>
        <w:spacing w:after="0" w:line="240" w:lineRule="auto"/>
        <w:ind w:firstLine="709"/>
        <w:jc w:val="both"/>
        <w:rPr>
          <w:rFonts w:ascii="Times New Roman" w:eastAsia="Times New Roman" w:hAnsi="Times New Roman" w:cs="Times New Roman"/>
          <w:sz w:val="28"/>
          <w:szCs w:val="28"/>
          <w:lang w:eastAsia="ru-RU"/>
        </w:rPr>
      </w:pPr>
      <w:r w:rsidRPr="006E72DB">
        <w:rPr>
          <w:rFonts w:ascii="Times New Roman" w:eastAsia="Times New Roman" w:hAnsi="Times New Roman" w:cs="Times New Roman"/>
          <w:sz w:val="28"/>
          <w:szCs w:val="28"/>
          <w:lang w:eastAsia="ru-RU"/>
        </w:rPr>
        <w:t>1.4. Источником финансирования в соответствии с Порядком являются средства областного бюджета (в том числе за счет средств, источником финансового обеспечения которых являются субсидии из федерального бюджета) в пределах бюджетных ассигнований, предусмотренных в законе Белгородской области об областном бюджете на текущий финансовый год</w:t>
      </w:r>
      <w:r w:rsidRPr="006E72DB">
        <w:rPr>
          <w:rFonts w:ascii="Times New Roman" w:eastAsia="Times New Roman" w:hAnsi="Times New Roman" w:cs="Times New Roman"/>
          <w:sz w:val="28"/>
          <w:szCs w:val="28"/>
          <w:lang w:eastAsia="ru-RU"/>
        </w:rPr>
        <w:br/>
        <w:t xml:space="preserve">на цели, указанные в пункте 1.2 раздела </w:t>
      </w:r>
      <w:r w:rsidRPr="006E72DB">
        <w:rPr>
          <w:rFonts w:ascii="Times New Roman" w:eastAsia="Times New Roman" w:hAnsi="Times New Roman" w:cs="Times New Roman"/>
          <w:sz w:val="28"/>
          <w:szCs w:val="28"/>
          <w:lang w:val="en-US" w:eastAsia="ru-RU"/>
        </w:rPr>
        <w:t>I</w:t>
      </w:r>
      <w:r w:rsidRPr="006E72DB">
        <w:rPr>
          <w:rFonts w:ascii="Times New Roman" w:eastAsia="Times New Roman" w:hAnsi="Times New Roman" w:cs="Times New Roman"/>
          <w:sz w:val="28"/>
          <w:szCs w:val="28"/>
          <w:lang w:eastAsia="ru-RU"/>
        </w:rPr>
        <w:t xml:space="preserve"> Порядка.</w:t>
      </w:r>
    </w:p>
    <w:p w14:paraId="335AF211" w14:textId="3E219E1B" w:rsidR="00001193" w:rsidRPr="006E72DB" w:rsidRDefault="001753EE" w:rsidP="001B1995">
      <w:pPr>
        <w:widowControl w:val="0"/>
        <w:spacing w:after="0" w:line="240" w:lineRule="auto"/>
        <w:ind w:right="-284" w:firstLine="709"/>
        <w:jc w:val="both"/>
        <w:rPr>
          <w:rFonts w:ascii="Times New Roman" w:eastAsia="Times New Roman" w:hAnsi="Times New Roman" w:cs="Times New Roman"/>
          <w:color w:val="000000"/>
          <w:sz w:val="28"/>
          <w:szCs w:val="28"/>
          <w:lang w:eastAsia="ru-RU"/>
        </w:rPr>
      </w:pPr>
      <w:r w:rsidRPr="006E72DB">
        <w:rPr>
          <w:rFonts w:ascii="Times New Roman" w:eastAsia="Times New Roman" w:hAnsi="Times New Roman" w:cs="Times New Roman"/>
          <w:sz w:val="28"/>
          <w:szCs w:val="28"/>
          <w:lang w:eastAsia="ru-RU"/>
        </w:rPr>
        <w:t>1.5</w:t>
      </w:r>
      <w:r w:rsidR="00AF4582" w:rsidRPr="006E72DB">
        <w:rPr>
          <w:rFonts w:ascii="Times New Roman" w:eastAsia="Times New Roman" w:hAnsi="Times New Roman" w:cs="Times New Roman"/>
          <w:sz w:val="28"/>
          <w:szCs w:val="28"/>
          <w:lang w:eastAsia="ru-RU"/>
        </w:rPr>
        <w:t>. </w:t>
      </w:r>
      <w:r w:rsidR="001B1995" w:rsidRPr="006E72DB">
        <w:rPr>
          <w:rFonts w:ascii="Times New Roman" w:eastAsia="Times New Roman" w:hAnsi="Times New Roman" w:cs="Times New Roman"/>
          <w:color w:val="000000"/>
          <w:sz w:val="28"/>
          <w:szCs w:val="28"/>
          <w:lang w:eastAsia="ru-RU"/>
        </w:rPr>
        <w:t xml:space="preserve">Главным распорядителем бюджетных средств, до которого в соответствии </w:t>
      </w:r>
      <w:proofErr w:type="gramStart"/>
      <w:r w:rsidR="001B1995" w:rsidRPr="006E72DB">
        <w:rPr>
          <w:rFonts w:ascii="Times New Roman" w:eastAsia="Times New Roman" w:hAnsi="Times New Roman" w:cs="Times New Roman"/>
          <w:color w:val="000000"/>
          <w:sz w:val="28"/>
          <w:szCs w:val="28"/>
          <w:lang w:eastAsia="ru-RU"/>
        </w:rPr>
        <w:t>с  бюджетным</w:t>
      </w:r>
      <w:proofErr w:type="gramEnd"/>
      <w:r w:rsidR="001B1995" w:rsidRPr="006E72DB">
        <w:rPr>
          <w:rFonts w:ascii="Times New Roman" w:eastAsia="Times New Roman" w:hAnsi="Times New Roman" w:cs="Times New Roman"/>
          <w:color w:val="000000"/>
          <w:sz w:val="28"/>
          <w:szCs w:val="28"/>
          <w:lang w:eastAsia="ru-RU"/>
        </w:rPr>
        <w:t xml:space="preserve">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Министерство.</w:t>
      </w:r>
    </w:p>
    <w:p w14:paraId="43054321" w14:textId="77777777" w:rsidR="00F31F1E" w:rsidRPr="006E72DB" w:rsidRDefault="00CD58F2" w:rsidP="008E29C9">
      <w:pPr>
        <w:spacing w:after="0" w:line="240" w:lineRule="auto"/>
        <w:ind w:firstLine="709"/>
        <w:jc w:val="both"/>
        <w:rPr>
          <w:rFonts w:ascii="Times New Roman" w:eastAsia="Times New Roman" w:hAnsi="Times New Roman" w:cs="Times New Roman"/>
          <w:sz w:val="28"/>
          <w:szCs w:val="28"/>
          <w:lang w:eastAsia="ru-RU"/>
        </w:rPr>
      </w:pPr>
      <w:r w:rsidRPr="006E72DB">
        <w:rPr>
          <w:rFonts w:ascii="Times New Roman" w:eastAsia="Times New Roman" w:hAnsi="Times New Roman" w:cs="Times New Roman"/>
          <w:sz w:val="28"/>
          <w:szCs w:val="28"/>
          <w:lang w:eastAsia="ru-RU"/>
        </w:rPr>
        <w:lastRenderedPageBreak/>
        <w:t>1.6. Сведения о С</w:t>
      </w:r>
      <w:r w:rsidR="008E29C9" w:rsidRPr="006E72DB">
        <w:rPr>
          <w:rFonts w:ascii="Times New Roman" w:eastAsia="Times New Roman" w:hAnsi="Times New Roman" w:cs="Times New Roman"/>
          <w:sz w:val="28"/>
          <w:szCs w:val="28"/>
          <w:lang w:eastAsia="ru-RU"/>
        </w:rPr>
        <w:t xml:space="preserve">убсидии размещаются на едином портале бюджетной системы Российской Федерации в </w:t>
      </w:r>
      <w:r w:rsidRPr="006E72DB">
        <w:rPr>
          <w:rFonts w:ascii="Times New Roman" w:eastAsia="Times New Roman" w:hAnsi="Times New Roman" w:cs="Times New Roman"/>
          <w:sz w:val="28"/>
          <w:szCs w:val="28"/>
          <w:lang w:eastAsia="ru-RU"/>
        </w:rPr>
        <w:t>сети Интернет</w:t>
      </w:r>
      <w:r w:rsidR="008E29C9" w:rsidRPr="006E72DB">
        <w:rPr>
          <w:rFonts w:ascii="Times New Roman" w:eastAsia="Times New Roman" w:hAnsi="Times New Roman" w:cs="Times New Roman"/>
          <w:sz w:val="28"/>
          <w:szCs w:val="28"/>
          <w:lang w:eastAsia="ru-RU"/>
        </w:rPr>
        <w:t xml:space="preserve"> (далее – единый портал) </w:t>
      </w:r>
      <w:r w:rsidRPr="006E72DB">
        <w:rPr>
          <w:rFonts w:ascii="Times New Roman" w:eastAsia="Times New Roman" w:hAnsi="Times New Roman" w:cs="Times New Roman"/>
          <w:sz w:val="28"/>
          <w:szCs w:val="28"/>
          <w:lang w:eastAsia="ru-RU"/>
        </w:rPr>
        <w:br/>
      </w:r>
      <w:r w:rsidR="008E29C9" w:rsidRPr="006E72DB">
        <w:rPr>
          <w:rFonts w:ascii="Times New Roman" w:eastAsia="Times New Roman" w:hAnsi="Times New Roman" w:cs="Times New Roman"/>
          <w:sz w:val="28"/>
          <w:szCs w:val="28"/>
          <w:lang w:eastAsia="ru-RU"/>
        </w:rPr>
        <w:t xml:space="preserve">(в разделе единого портала) в порядке, установленном Министерством финансов Российской Федерации. </w:t>
      </w:r>
    </w:p>
    <w:p w14:paraId="3BED115F" w14:textId="77777777" w:rsidR="00DB662B" w:rsidRPr="006E72DB" w:rsidRDefault="00DB662B" w:rsidP="008E29C9">
      <w:pPr>
        <w:spacing w:after="0" w:line="240" w:lineRule="auto"/>
        <w:ind w:firstLine="709"/>
        <w:jc w:val="both"/>
        <w:rPr>
          <w:rFonts w:ascii="Times New Roman" w:eastAsia="Times New Roman" w:hAnsi="Times New Roman" w:cs="Times New Roman"/>
          <w:sz w:val="28"/>
          <w:szCs w:val="28"/>
          <w:lang w:eastAsia="ru-RU"/>
        </w:rPr>
      </w:pPr>
      <w:r w:rsidRPr="006E72DB">
        <w:rPr>
          <w:rFonts w:ascii="Times New Roman" w:eastAsia="Times New Roman" w:hAnsi="Times New Roman" w:cs="Times New Roman"/>
          <w:sz w:val="28"/>
          <w:szCs w:val="28"/>
          <w:lang w:eastAsia="ru-RU"/>
        </w:rPr>
        <w:t>1.7. Способ предоставления Субсидии – возмещение части затрат сельскохозяйственным товаропроизводителям</w:t>
      </w:r>
      <w:r w:rsidR="00354B53" w:rsidRPr="006E72DB">
        <w:rPr>
          <w:rFonts w:ascii="Times New Roman" w:eastAsia="Times New Roman" w:hAnsi="Times New Roman" w:cs="Times New Roman"/>
          <w:sz w:val="28"/>
          <w:szCs w:val="28"/>
          <w:lang w:eastAsia="ru-RU"/>
        </w:rPr>
        <w:t xml:space="preserve"> Белгородской области</w:t>
      </w:r>
      <w:r w:rsidRPr="006E72DB">
        <w:rPr>
          <w:rFonts w:ascii="Times New Roman" w:eastAsia="Times New Roman" w:hAnsi="Times New Roman" w:cs="Times New Roman"/>
          <w:sz w:val="28"/>
          <w:szCs w:val="28"/>
          <w:lang w:eastAsia="ru-RU"/>
        </w:rPr>
        <w:t>.</w:t>
      </w:r>
    </w:p>
    <w:p w14:paraId="10C02ED3" w14:textId="77777777" w:rsidR="00087EEB" w:rsidRPr="006E72DB" w:rsidRDefault="00087EEB" w:rsidP="00F31F1E">
      <w:pPr>
        <w:widowControl w:val="0"/>
        <w:spacing w:after="0" w:line="240" w:lineRule="auto"/>
        <w:jc w:val="center"/>
        <w:rPr>
          <w:rFonts w:ascii="Times New Roman" w:eastAsia="Times New Roman" w:hAnsi="Times New Roman" w:cs="Times New Roman"/>
          <w:b/>
          <w:sz w:val="28"/>
          <w:szCs w:val="28"/>
          <w:lang w:eastAsia="ru-RU"/>
        </w:rPr>
      </w:pPr>
    </w:p>
    <w:p w14:paraId="37D108CE" w14:textId="77777777" w:rsidR="00001193" w:rsidRPr="006E72DB" w:rsidRDefault="00AF4582" w:rsidP="00F31F1E">
      <w:pPr>
        <w:widowControl w:val="0"/>
        <w:spacing w:after="0" w:line="240" w:lineRule="auto"/>
        <w:jc w:val="center"/>
        <w:rPr>
          <w:rFonts w:ascii="Times New Roman" w:eastAsia="Times New Roman" w:hAnsi="Times New Roman" w:cs="Times New Roman"/>
          <w:b/>
          <w:sz w:val="28"/>
          <w:szCs w:val="28"/>
          <w:lang w:eastAsia="ru-RU"/>
        </w:rPr>
      </w:pPr>
      <w:r w:rsidRPr="006E72DB">
        <w:rPr>
          <w:rFonts w:ascii="Times New Roman" w:eastAsia="Times New Roman" w:hAnsi="Times New Roman" w:cs="Times New Roman"/>
          <w:b/>
          <w:sz w:val="28"/>
          <w:szCs w:val="28"/>
          <w:lang w:val="en-US" w:eastAsia="ru-RU"/>
        </w:rPr>
        <w:t>II</w:t>
      </w:r>
      <w:r w:rsidRPr="006E72DB">
        <w:rPr>
          <w:rFonts w:ascii="Times New Roman" w:eastAsia="Times New Roman" w:hAnsi="Times New Roman" w:cs="Times New Roman"/>
          <w:b/>
          <w:sz w:val="28"/>
          <w:szCs w:val="28"/>
          <w:lang w:eastAsia="ru-RU"/>
        </w:rPr>
        <w:t xml:space="preserve">. Порядок проведения отбора </w:t>
      </w:r>
    </w:p>
    <w:p w14:paraId="694B8A7E" w14:textId="77777777" w:rsidR="00F31F1E" w:rsidRPr="006E72DB" w:rsidRDefault="00F31F1E" w:rsidP="00F31F1E">
      <w:pPr>
        <w:widowControl w:val="0"/>
        <w:spacing w:after="0" w:line="240" w:lineRule="auto"/>
        <w:jc w:val="center"/>
        <w:rPr>
          <w:rFonts w:ascii="Times New Roman" w:eastAsia="Times New Roman" w:hAnsi="Times New Roman" w:cs="Times New Roman"/>
          <w:b/>
          <w:sz w:val="28"/>
          <w:szCs w:val="28"/>
          <w:lang w:eastAsia="ru-RU"/>
        </w:rPr>
      </w:pPr>
    </w:p>
    <w:p w14:paraId="120D04CE" w14:textId="77777777" w:rsidR="00354B53" w:rsidRPr="006E72DB" w:rsidRDefault="00354B53" w:rsidP="00354B53">
      <w:pPr>
        <w:widowControl w:val="0"/>
        <w:autoSpaceDE w:val="0"/>
        <w:autoSpaceDN w:val="0"/>
        <w:adjustRightInd w:val="0"/>
        <w:spacing w:after="0" w:line="240" w:lineRule="auto"/>
        <w:ind w:firstLine="709"/>
        <w:jc w:val="both"/>
        <w:rPr>
          <w:rFonts w:ascii="Times New Roman" w:hAnsi="Times New Roman"/>
          <w:sz w:val="28"/>
          <w:szCs w:val="28"/>
        </w:rPr>
      </w:pPr>
      <w:r w:rsidRPr="006E72DB">
        <w:rPr>
          <w:rFonts w:ascii="Times New Roman" w:eastAsia="Times New Roman" w:hAnsi="Times New Roman" w:cs="Times New Roman"/>
          <w:sz w:val="28"/>
          <w:szCs w:val="28"/>
          <w:lang w:eastAsia="ru-RU"/>
        </w:rPr>
        <w:t xml:space="preserve">2.1. </w:t>
      </w:r>
      <w:r w:rsidRPr="006E72DB">
        <w:rPr>
          <w:rFonts w:ascii="Times New Roman" w:hAnsi="Times New Roman"/>
          <w:sz w:val="28"/>
          <w:szCs w:val="28"/>
        </w:rPr>
        <w:t>Способом проведения отбора</w:t>
      </w:r>
      <w:bookmarkStart w:id="4" w:name="_Hlk143256345"/>
      <w:r w:rsidRPr="006E72DB">
        <w:rPr>
          <w:rFonts w:ascii="Times New Roman" w:hAnsi="Times New Roman"/>
          <w:sz w:val="28"/>
          <w:szCs w:val="28"/>
        </w:rPr>
        <w:t xml:space="preserve"> </w:t>
      </w:r>
      <w:bookmarkEnd w:id="4"/>
      <w:r w:rsidR="00CD58F2" w:rsidRPr="006E72DB">
        <w:rPr>
          <w:rFonts w:ascii="Times New Roman" w:hAnsi="Times New Roman"/>
          <w:sz w:val="28"/>
          <w:szCs w:val="28"/>
        </w:rPr>
        <w:t>является запрос предложений (заявок) на участие в отборе.</w:t>
      </w:r>
      <w:r w:rsidRPr="006E72DB">
        <w:rPr>
          <w:rFonts w:ascii="Times New Roman" w:hAnsi="Times New Roman"/>
          <w:sz w:val="28"/>
          <w:szCs w:val="28"/>
        </w:rPr>
        <w:t xml:space="preserve"> </w:t>
      </w:r>
    </w:p>
    <w:p w14:paraId="187DFE13" w14:textId="77777777" w:rsidR="00354B53" w:rsidRPr="007A329E" w:rsidRDefault="00354B53" w:rsidP="00354B53">
      <w:pPr>
        <w:widowControl w:val="0"/>
        <w:autoSpaceDE w:val="0"/>
        <w:autoSpaceDN w:val="0"/>
        <w:adjustRightInd w:val="0"/>
        <w:spacing w:after="0" w:line="240" w:lineRule="auto"/>
        <w:ind w:firstLine="709"/>
        <w:jc w:val="both"/>
        <w:rPr>
          <w:rFonts w:ascii="Times New Roman" w:hAnsi="Times New Roman"/>
          <w:sz w:val="28"/>
          <w:szCs w:val="28"/>
        </w:rPr>
      </w:pPr>
      <w:r w:rsidRPr="006E72DB">
        <w:rPr>
          <w:rFonts w:ascii="Times New Roman" w:hAnsi="Times New Roman"/>
          <w:sz w:val="28"/>
          <w:szCs w:val="28"/>
        </w:rPr>
        <w:t xml:space="preserve">Получатели Субсидии определяются по результатам отбора запроса предложений участников отбора, подавших предложения (заявку) </w:t>
      </w:r>
      <w:r w:rsidRPr="006E72DB">
        <w:rPr>
          <w:rFonts w:ascii="Times New Roman" w:hAnsi="Times New Roman"/>
          <w:sz w:val="28"/>
          <w:szCs w:val="28"/>
        </w:rPr>
        <w:br/>
        <w:t>на участие в отборе (далее – заявка), исходя из соответствия участников отбора критериям,</w:t>
      </w:r>
      <w:r w:rsidRPr="007A329E">
        <w:rPr>
          <w:rFonts w:ascii="Times New Roman" w:hAnsi="Times New Roman"/>
          <w:sz w:val="28"/>
          <w:szCs w:val="28"/>
        </w:rPr>
        <w:t xml:space="preserve"> указанным в пункте 2.9 раздела </w:t>
      </w:r>
      <w:r w:rsidRPr="007A329E">
        <w:rPr>
          <w:rFonts w:ascii="Times New Roman" w:hAnsi="Times New Roman"/>
          <w:sz w:val="28"/>
          <w:szCs w:val="28"/>
          <w:lang w:val="en-US"/>
        </w:rPr>
        <w:t>II</w:t>
      </w:r>
      <w:r w:rsidRPr="007A329E">
        <w:rPr>
          <w:rFonts w:ascii="Times New Roman" w:hAnsi="Times New Roman"/>
          <w:sz w:val="28"/>
          <w:szCs w:val="28"/>
        </w:rPr>
        <w:t xml:space="preserve"> Порядка, и о</w:t>
      </w:r>
      <w:r w:rsidR="00CD58F2" w:rsidRPr="007A329E">
        <w:rPr>
          <w:rFonts w:ascii="Times New Roman" w:hAnsi="Times New Roman"/>
          <w:sz w:val="28"/>
          <w:szCs w:val="28"/>
        </w:rPr>
        <w:t>чередности поступления заявок</w:t>
      </w:r>
      <w:r w:rsidRPr="007A329E">
        <w:rPr>
          <w:rFonts w:ascii="Times New Roman" w:hAnsi="Times New Roman"/>
          <w:sz w:val="28"/>
          <w:szCs w:val="28"/>
        </w:rPr>
        <w:t>.</w:t>
      </w:r>
    </w:p>
    <w:p w14:paraId="3488CAF6" w14:textId="77777777" w:rsidR="00CD58F2" w:rsidRPr="007A329E" w:rsidRDefault="00354B53" w:rsidP="00CD58F2">
      <w:pPr>
        <w:widowControl w:val="0"/>
        <w:autoSpaceDE w:val="0"/>
        <w:spacing w:after="0" w:line="240" w:lineRule="auto"/>
        <w:ind w:firstLine="709"/>
        <w:jc w:val="both"/>
        <w:rPr>
          <w:rFonts w:ascii="Times New Roman" w:eastAsia="Times New Roman" w:hAnsi="Times New Roman"/>
          <w:sz w:val="28"/>
          <w:szCs w:val="28"/>
          <w:lang w:eastAsia="ru-RU"/>
        </w:rPr>
      </w:pPr>
      <w:r w:rsidRPr="007A329E">
        <w:rPr>
          <w:rFonts w:ascii="Times New Roman" w:eastAsia="Times New Roman" w:hAnsi="Times New Roman"/>
          <w:sz w:val="28"/>
          <w:szCs w:val="28"/>
          <w:lang w:eastAsia="ru-RU"/>
        </w:rPr>
        <w:t xml:space="preserve">2.1.1. </w:t>
      </w:r>
      <w:r w:rsidR="00CD58F2" w:rsidRPr="007A329E">
        <w:rPr>
          <w:rFonts w:ascii="Times New Roman" w:eastAsia="Times New Roman" w:hAnsi="Times New Roman"/>
          <w:sz w:val="28"/>
          <w:szCs w:val="28"/>
          <w:lang w:eastAsia="ru-RU"/>
        </w:rPr>
        <w:t>Отбор осуществляется на едином портале предоставления мер финансовой поддержки в государственной интегрированной системе управления финансами (далее – система «Электронный бюджет»).</w:t>
      </w:r>
    </w:p>
    <w:p w14:paraId="7EDF11B6" w14:textId="77777777" w:rsidR="00354B53" w:rsidRPr="007A329E" w:rsidRDefault="00354B53" w:rsidP="00354B53">
      <w:pPr>
        <w:widowControl w:val="0"/>
        <w:autoSpaceDE w:val="0"/>
        <w:spacing w:after="0" w:line="240" w:lineRule="auto"/>
        <w:ind w:firstLine="709"/>
        <w:jc w:val="both"/>
        <w:rPr>
          <w:rFonts w:ascii="Times New Roman" w:eastAsia="Times New Roman" w:hAnsi="Times New Roman"/>
          <w:sz w:val="28"/>
          <w:szCs w:val="28"/>
          <w:lang w:eastAsia="ru-RU"/>
        </w:rPr>
      </w:pPr>
      <w:r w:rsidRPr="007A329E">
        <w:rPr>
          <w:rFonts w:ascii="Times New Roman" w:eastAsia="Times New Roman" w:hAnsi="Times New Roman"/>
          <w:sz w:val="28"/>
          <w:szCs w:val="28"/>
          <w:lang w:eastAsia="ru-RU"/>
        </w:rPr>
        <w:t>2.1.2. Взаимодействие Министерства с участниками отбора осуществляется с использованием документов в электронной форме в системе «Электронный бюджет»</w:t>
      </w:r>
    </w:p>
    <w:p w14:paraId="4EB764DC" w14:textId="77777777" w:rsidR="00354B53" w:rsidRPr="007A329E" w:rsidRDefault="00354B53" w:rsidP="00354B53">
      <w:pPr>
        <w:widowControl w:val="0"/>
        <w:autoSpaceDE w:val="0"/>
        <w:spacing w:after="0" w:line="240" w:lineRule="auto"/>
        <w:ind w:firstLine="709"/>
        <w:jc w:val="both"/>
        <w:rPr>
          <w:rFonts w:ascii="Times New Roman" w:eastAsia="Times New Roman" w:hAnsi="Times New Roman"/>
          <w:sz w:val="28"/>
          <w:szCs w:val="28"/>
          <w:lang w:eastAsia="ru-RU"/>
        </w:rPr>
      </w:pPr>
      <w:r w:rsidRPr="007A329E">
        <w:rPr>
          <w:rFonts w:ascii="Times New Roman" w:eastAsia="Times New Roman" w:hAnsi="Times New Roman"/>
          <w:sz w:val="28"/>
          <w:szCs w:val="28"/>
          <w:lang w:eastAsia="ru-RU"/>
        </w:rPr>
        <w:t>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6CA51B91" w14:textId="77777777" w:rsidR="00354B53" w:rsidRPr="007A329E"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2.1.3. Осуществление проверки участника отбора на соответствие требованиям, определенным пунктом 2.6 раздела </w:t>
      </w:r>
      <w:r w:rsidRPr="007A329E">
        <w:rPr>
          <w:rFonts w:ascii="Times New Roman" w:eastAsia="Times New Roman" w:hAnsi="Times New Roman" w:cs="Times New Roman"/>
          <w:sz w:val="28"/>
          <w:szCs w:val="28"/>
          <w:lang w:val="en-US" w:eastAsia="ru-RU"/>
        </w:rPr>
        <w:t>II</w:t>
      </w:r>
      <w:r w:rsidRPr="007A329E">
        <w:rPr>
          <w:rFonts w:ascii="Times New Roman" w:eastAsia="Times New Roman" w:hAnsi="Times New Roman" w:cs="Times New Roman"/>
          <w:sz w:val="28"/>
          <w:szCs w:val="28"/>
          <w:lang w:eastAsia="ru-RU"/>
        </w:rPr>
        <w:t xml:space="preserve"> Порядка</w:t>
      </w:r>
      <w:r w:rsidR="00A734AF" w:rsidRPr="007A329E">
        <w:rPr>
          <w:rFonts w:ascii="Times New Roman" w:eastAsia="Times New Roman" w:hAnsi="Times New Roman" w:cs="Times New Roman"/>
          <w:sz w:val="28"/>
          <w:szCs w:val="28"/>
          <w:lang w:eastAsia="ru-RU"/>
        </w:rPr>
        <w:t>,</w:t>
      </w:r>
      <w:r w:rsidRPr="007A329E">
        <w:rPr>
          <w:rFonts w:ascii="Times New Roman" w:eastAsia="Times New Roman" w:hAnsi="Times New Roman" w:cs="Times New Roman"/>
          <w:sz w:val="28"/>
          <w:szCs w:val="28"/>
          <w:lang w:eastAsia="ru-RU"/>
        </w:rPr>
        <w:t xml:space="preserve">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14:paraId="151F8D1A" w14:textId="77777777" w:rsidR="00354B53" w:rsidRPr="007A329E"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При отсутствии технической возможности осуществления автоматической проверки</w:t>
      </w:r>
      <w:r w:rsidR="00A734AF" w:rsidRPr="007A329E">
        <w:rPr>
          <w:rFonts w:ascii="Times New Roman" w:eastAsia="Times New Roman" w:hAnsi="Times New Roman" w:cs="Times New Roman"/>
          <w:sz w:val="28"/>
          <w:szCs w:val="28"/>
          <w:lang w:eastAsia="ru-RU"/>
        </w:rPr>
        <w:t xml:space="preserve"> в системе «Электронный бюджет»</w:t>
      </w:r>
      <w:r w:rsidRPr="007A329E">
        <w:rPr>
          <w:rFonts w:ascii="Times New Roman" w:eastAsia="Times New Roman" w:hAnsi="Times New Roman" w:cs="Times New Roman"/>
          <w:sz w:val="28"/>
          <w:szCs w:val="28"/>
          <w:lang w:eastAsia="ru-RU"/>
        </w:rPr>
        <w:t xml:space="preserve"> подтверждение соответствия участника отбора требованиям, определенным пунктом 2.6 </w:t>
      </w:r>
      <w:r w:rsidR="00A734AF" w:rsidRPr="007A329E">
        <w:rPr>
          <w:rFonts w:ascii="Times New Roman" w:eastAsia="Times New Roman" w:hAnsi="Times New Roman" w:cs="Times New Roman"/>
          <w:sz w:val="28"/>
          <w:szCs w:val="28"/>
          <w:lang w:eastAsia="ru-RU"/>
        </w:rPr>
        <w:t xml:space="preserve">раздела </w:t>
      </w:r>
      <w:r w:rsidR="00A734AF" w:rsidRPr="007A329E">
        <w:rPr>
          <w:rFonts w:ascii="Times New Roman" w:eastAsia="Times New Roman" w:hAnsi="Times New Roman" w:cs="Times New Roman"/>
          <w:sz w:val="28"/>
          <w:szCs w:val="28"/>
          <w:lang w:val="en-US" w:eastAsia="ru-RU"/>
        </w:rPr>
        <w:t>II</w:t>
      </w:r>
      <w:r w:rsidRPr="007A329E">
        <w:rPr>
          <w:rFonts w:ascii="Times New Roman" w:eastAsia="Times New Roman" w:hAnsi="Times New Roman" w:cs="Times New Roman"/>
          <w:sz w:val="28"/>
          <w:szCs w:val="28"/>
          <w:lang w:eastAsia="ru-RU"/>
        </w:rPr>
        <w:t xml:space="preserve"> Порядка, осуществляется путем проставления в электронном виде участником отбора отметок о </w:t>
      </w:r>
      <w:r w:rsidR="00A734AF" w:rsidRPr="007A329E">
        <w:rPr>
          <w:rFonts w:ascii="Times New Roman" w:eastAsia="Times New Roman" w:hAnsi="Times New Roman" w:cs="Times New Roman"/>
          <w:sz w:val="28"/>
          <w:szCs w:val="28"/>
          <w:lang w:eastAsia="ru-RU"/>
        </w:rPr>
        <w:t xml:space="preserve"> </w:t>
      </w:r>
      <w:r w:rsidRPr="007A329E">
        <w:rPr>
          <w:rFonts w:ascii="Times New Roman" w:eastAsia="Times New Roman" w:hAnsi="Times New Roman" w:cs="Times New Roman"/>
          <w:sz w:val="28"/>
          <w:szCs w:val="28"/>
          <w:lang w:eastAsia="ru-RU"/>
        </w:rPr>
        <w:t xml:space="preserve">соответствии указанным требованиям посредством заполнения соответствующих форм веб-интерфейса системы «Электронный бюджет». Проверка Министерством достоверности заполнения данных форм производится путем направления в порядке межведомственного информационного взаимодействия запросов </w:t>
      </w:r>
      <w:r w:rsidRPr="007A329E">
        <w:rPr>
          <w:rFonts w:ascii="Times New Roman" w:eastAsia="Times New Roman" w:hAnsi="Times New Roman" w:cs="Times New Roman"/>
          <w:sz w:val="28"/>
          <w:szCs w:val="28"/>
          <w:lang w:eastAsia="ru-RU"/>
        </w:rPr>
        <w:br/>
        <w:t>в уполномоченные органы, а также путем проверки необходимых сведений в государственных информационных системах, находящихся в общем доступе.</w:t>
      </w:r>
    </w:p>
    <w:p w14:paraId="7674E8FF"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lastRenderedPageBreak/>
        <w:t xml:space="preserve">2.2. Предоставление Субсидии осуществляется в соответствии </w:t>
      </w:r>
      <w:r w:rsidRPr="007A329E">
        <w:rPr>
          <w:rFonts w:ascii="Times New Roman" w:eastAsia="Times New Roman" w:hAnsi="Times New Roman" w:cs="Times New Roman"/>
          <w:sz w:val="28"/>
          <w:szCs w:val="28"/>
          <w:lang w:eastAsia="ru-RU"/>
        </w:rPr>
        <w:br/>
        <w:t>с объемами финансирования, предусмотренными в сводной бюджетной росписи бюджета Белгородской области на текущий финансовый год, в пределах лимитов бюджетных обязательств и бюджетных ассигнований, доведенных до главного распорядителя бюджетных средств на цели, указанные в пункте 1.2 раздела I Порядка, на текущий финансовый год.</w:t>
      </w:r>
    </w:p>
    <w:p w14:paraId="7E1B7492" w14:textId="77777777" w:rsidR="00354B53" w:rsidRPr="007A329E" w:rsidRDefault="00354B53" w:rsidP="00354B53">
      <w:pPr>
        <w:widowControl w:val="0"/>
        <w:spacing w:after="0" w:line="240" w:lineRule="auto"/>
        <w:ind w:firstLine="709"/>
        <w:jc w:val="both"/>
        <w:rPr>
          <w:rFonts w:ascii="Times New Roman" w:hAnsi="Times New Roman" w:cs="Times New Roman"/>
          <w:sz w:val="28"/>
          <w:szCs w:val="28"/>
        </w:rPr>
      </w:pPr>
      <w:r w:rsidRPr="007A329E">
        <w:rPr>
          <w:rFonts w:ascii="Times New Roman" w:eastAsia="Times New Roman" w:hAnsi="Times New Roman" w:cs="Times New Roman"/>
          <w:sz w:val="28"/>
          <w:szCs w:val="28"/>
          <w:lang w:eastAsia="ru-RU"/>
        </w:rPr>
        <w:t xml:space="preserve">2.3. </w:t>
      </w:r>
      <w:r w:rsidRPr="007A329E">
        <w:rPr>
          <w:rFonts w:ascii="Times New Roman" w:hAnsi="Times New Roman" w:cs="Times New Roman"/>
          <w:sz w:val="28"/>
          <w:szCs w:val="28"/>
        </w:rPr>
        <w:t xml:space="preserve">Объявление о проведении отбора формируется Министерством </w:t>
      </w:r>
      <w:r w:rsidRPr="007A329E">
        <w:rPr>
          <w:rFonts w:ascii="Times New Roman" w:hAnsi="Times New Roman" w:cs="Times New Roman"/>
          <w:sz w:val="28"/>
          <w:szCs w:val="28"/>
        </w:rPr>
        <w:br/>
        <w:t xml:space="preserve">в электронной форме посредством заполнения соответствующих форм </w:t>
      </w:r>
      <w:r w:rsidRPr="007A329E">
        <w:rPr>
          <w:rFonts w:ascii="Times New Roman" w:hAnsi="Times New Roman" w:cs="Times New Roman"/>
          <w:sz w:val="28"/>
          <w:szCs w:val="28"/>
        </w:rPr>
        <w:br/>
        <w:t xml:space="preserve">веб-интерфейса системы «Электронный бюджет», подписывается усиленной квалифицированной электронной подписью министра сельского хозяйства </w:t>
      </w:r>
      <w:r w:rsidRPr="007A329E">
        <w:rPr>
          <w:rFonts w:ascii="Times New Roman" w:hAnsi="Times New Roman" w:cs="Times New Roman"/>
          <w:sz w:val="28"/>
          <w:szCs w:val="28"/>
        </w:rPr>
        <w:br/>
        <w:t xml:space="preserve">и продовольствия Белгородской области (далее – Министр) или уполномоченного им лица, публикуется на едином портале в срок не позднее </w:t>
      </w:r>
      <w:r w:rsidRPr="007A329E">
        <w:rPr>
          <w:rFonts w:ascii="Times New Roman" w:hAnsi="Times New Roman" w:cs="Times New Roman"/>
          <w:sz w:val="28"/>
          <w:szCs w:val="28"/>
        </w:rPr>
        <w:br/>
        <w:t xml:space="preserve">5-го календарного дня до наступления даты начала приема заявок и включает </w:t>
      </w:r>
      <w:r w:rsidRPr="007A329E">
        <w:rPr>
          <w:rFonts w:ascii="Times New Roman" w:hAnsi="Times New Roman" w:cs="Times New Roman"/>
          <w:sz w:val="28"/>
          <w:szCs w:val="28"/>
        </w:rPr>
        <w:br/>
        <w:t>в себя следующую информацию:</w:t>
      </w:r>
    </w:p>
    <w:p w14:paraId="7E5401A4"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1) способ проведения отбора получателе</w:t>
      </w:r>
      <w:r w:rsidR="00A734AF" w:rsidRPr="007A329E">
        <w:rPr>
          <w:rFonts w:ascii="Times New Roman" w:eastAsia="Times New Roman" w:hAnsi="Times New Roman" w:cs="Times New Roman"/>
          <w:sz w:val="28"/>
          <w:szCs w:val="28"/>
          <w:lang w:eastAsia="ru-RU"/>
        </w:rPr>
        <w:t>й Субсиди</w:t>
      </w:r>
      <w:r w:rsidR="00FC571B" w:rsidRPr="007A329E">
        <w:rPr>
          <w:rFonts w:ascii="Times New Roman" w:eastAsia="Times New Roman" w:hAnsi="Times New Roman" w:cs="Times New Roman"/>
          <w:sz w:val="28"/>
          <w:szCs w:val="28"/>
          <w:lang w:eastAsia="ru-RU"/>
        </w:rPr>
        <w:t>и</w:t>
      </w:r>
      <w:r w:rsidRPr="007A329E">
        <w:rPr>
          <w:rFonts w:ascii="Times New Roman" w:eastAsia="Times New Roman" w:hAnsi="Times New Roman" w:cs="Times New Roman"/>
          <w:sz w:val="28"/>
          <w:szCs w:val="28"/>
          <w:lang w:eastAsia="ru-RU"/>
        </w:rPr>
        <w:t xml:space="preserve"> в соответствии </w:t>
      </w:r>
      <w:r w:rsidRPr="007A329E">
        <w:rPr>
          <w:rFonts w:ascii="Times New Roman" w:eastAsia="Times New Roman" w:hAnsi="Times New Roman" w:cs="Times New Roman"/>
          <w:sz w:val="28"/>
          <w:szCs w:val="28"/>
          <w:lang w:eastAsia="ru-RU"/>
        </w:rPr>
        <w:br/>
        <w:t xml:space="preserve">с </w:t>
      </w:r>
      <w:hyperlink r:id="rId12" w:history="1">
        <w:r w:rsidRPr="007A329E">
          <w:rPr>
            <w:rStyle w:val="afd"/>
            <w:rFonts w:ascii="Times New Roman" w:eastAsia="Times New Roman" w:hAnsi="Times New Roman" w:cs="Times New Roman"/>
            <w:color w:val="auto"/>
            <w:sz w:val="28"/>
            <w:szCs w:val="28"/>
            <w:u w:val="none"/>
            <w:lang w:eastAsia="ru-RU"/>
          </w:rPr>
          <w:t>пунктом 2.1</w:t>
        </w:r>
      </w:hyperlink>
      <w:r w:rsidRPr="007A329E">
        <w:rPr>
          <w:rFonts w:ascii="Times New Roman" w:eastAsia="Times New Roman" w:hAnsi="Times New Roman" w:cs="Times New Roman"/>
          <w:sz w:val="28"/>
          <w:szCs w:val="28"/>
          <w:lang w:eastAsia="ru-RU"/>
        </w:rPr>
        <w:t xml:space="preserve"> раздела </w:t>
      </w:r>
      <w:r w:rsidRPr="007A329E">
        <w:rPr>
          <w:rFonts w:ascii="Times New Roman" w:eastAsia="Times New Roman" w:hAnsi="Times New Roman" w:cs="Times New Roman"/>
          <w:sz w:val="28"/>
          <w:szCs w:val="28"/>
          <w:lang w:val="en-US" w:eastAsia="ru-RU"/>
        </w:rPr>
        <w:t>II</w:t>
      </w:r>
      <w:r w:rsidRPr="007A329E">
        <w:rPr>
          <w:rFonts w:ascii="Times New Roman" w:eastAsia="Times New Roman" w:hAnsi="Times New Roman" w:cs="Times New Roman"/>
          <w:sz w:val="28"/>
          <w:szCs w:val="28"/>
          <w:lang w:eastAsia="ru-RU"/>
        </w:rPr>
        <w:t xml:space="preserve"> Порядка; </w:t>
      </w:r>
    </w:p>
    <w:p w14:paraId="77CFF37A"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2) дата и время начала подачи заявок участников отбора, а также дата </w:t>
      </w:r>
      <w:r w:rsidRPr="007A329E">
        <w:rPr>
          <w:rFonts w:ascii="Times New Roman" w:eastAsia="Times New Roman" w:hAnsi="Times New Roman" w:cs="Times New Roman"/>
          <w:sz w:val="28"/>
          <w:szCs w:val="28"/>
          <w:lang w:eastAsia="ru-RU"/>
        </w:rPr>
        <w:br/>
        <w:t>и время окончания приема заявок участников отбора, при этом дата окончания приема заявок не может быть ранее:</w:t>
      </w:r>
    </w:p>
    <w:p w14:paraId="7FBC75BE" w14:textId="77777777" w:rsidR="00354B53" w:rsidRPr="007A329E" w:rsidRDefault="00354B53" w:rsidP="00354B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- 10-го календарного дня, следующего за днем размещения объявления </w:t>
      </w:r>
      <w:r w:rsidRPr="007A329E">
        <w:rPr>
          <w:rFonts w:ascii="Times New Roman" w:eastAsia="Times New Roman" w:hAnsi="Times New Roman" w:cs="Times New Roman"/>
          <w:sz w:val="28"/>
          <w:szCs w:val="28"/>
          <w:lang w:eastAsia="ru-RU"/>
        </w:rPr>
        <w:br/>
        <w:t>о проведении отбора, в случае если отсутствует информация о количестве получателей Субсидии, соответствующих критериям отбора;</w:t>
      </w:r>
    </w:p>
    <w:p w14:paraId="7BFE05E9" w14:textId="77777777" w:rsidR="00354B53" w:rsidRPr="007A329E" w:rsidRDefault="00354B53" w:rsidP="00354B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- 5-го календарного дня, следующего за днем размещения объявления </w:t>
      </w:r>
      <w:r w:rsidRPr="007A329E">
        <w:rPr>
          <w:rFonts w:ascii="Times New Roman" w:eastAsia="Times New Roman" w:hAnsi="Times New Roman" w:cs="Times New Roman"/>
          <w:sz w:val="28"/>
          <w:szCs w:val="28"/>
          <w:lang w:eastAsia="ru-RU"/>
        </w:rPr>
        <w:br/>
        <w:t>о проведении отбора, в случае если имеется информация о количестве получателей Субсидии, соответствующих критериям отбора;</w:t>
      </w:r>
    </w:p>
    <w:p w14:paraId="5B35C0A4"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3) информация о возможности проведения нескольких этапов отбора </w:t>
      </w:r>
      <w:r w:rsidRPr="007A329E">
        <w:rPr>
          <w:rFonts w:ascii="Times New Roman" w:eastAsia="Times New Roman" w:hAnsi="Times New Roman" w:cs="Times New Roman"/>
          <w:sz w:val="28"/>
          <w:szCs w:val="28"/>
          <w:lang w:eastAsia="ru-RU"/>
        </w:rPr>
        <w:br/>
        <w:t xml:space="preserve">(при необходимости); </w:t>
      </w:r>
    </w:p>
    <w:p w14:paraId="382C3D4E"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4) наименование, адрес местонахождения, почтовый адрес, адрес электронной почты, контактный телефон главного распорядителя бюджетных средств в соответствии с пунктом 2.5 раздела </w:t>
      </w:r>
      <w:r w:rsidRPr="007A329E">
        <w:rPr>
          <w:rFonts w:ascii="Times New Roman" w:eastAsia="Times New Roman" w:hAnsi="Times New Roman" w:cs="Times New Roman"/>
          <w:sz w:val="28"/>
          <w:szCs w:val="28"/>
          <w:lang w:val="en-US" w:eastAsia="ru-RU"/>
        </w:rPr>
        <w:t>II</w:t>
      </w:r>
      <w:r w:rsidRPr="007A329E">
        <w:rPr>
          <w:rFonts w:ascii="Times New Roman" w:eastAsia="Times New Roman" w:hAnsi="Times New Roman" w:cs="Times New Roman"/>
          <w:sz w:val="28"/>
          <w:szCs w:val="28"/>
          <w:lang w:eastAsia="ru-RU"/>
        </w:rPr>
        <w:t xml:space="preserve"> Порядка;</w:t>
      </w:r>
    </w:p>
    <w:p w14:paraId="14389821"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5) результат предоставления Субсидии в соответствии с пунктом 3.16 раздела </w:t>
      </w:r>
      <w:r w:rsidRPr="007A329E">
        <w:rPr>
          <w:rFonts w:ascii="Times New Roman" w:eastAsia="Times New Roman" w:hAnsi="Times New Roman" w:cs="Times New Roman"/>
          <w:sz w:val="28"/>
          <w:szCs w:val="28"/>
          <w:lang w:val="en-US" w:eastAsia="ru-RU"/>
        </w:rPr>
        <w:t>III</w:t>
      </w:r>
      <w:r w:rsidRPr="007A329E">
        <w:rPr>
          <w:rFonts w:ascii="Times New Roman" w:eastAsia="Times New Roman" w:hAnsi="Times New Roman" w:cs="Times New Roman"/>
          <w:sz w:val="28"/>
          <w:szCs w:val="28"/>
          <w:lang w:eastAsia="ru-RU"/>
        </w:rPr>
        <w:t xml:space="preserve"> Порядка; </w:t>
      </w:r>
    </w:p>
    <w:p w14:paraId="5A30E5B4"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6) требования к участникам отбора, предъявляемые в соответствии </w:t>
      </w:r>
      <w:r w:rsidRPr="007A329E">
        <w:rPr>
          <w:rFonts w:ascii="Times New Roman" w:eastAsia="Times New Roman" w:hAnsi="Times New Roman" w:cs="Times New Roman"/>
          <w:sz w:val="28"/>
          <w:szCs w:val="28"/>
          <w:lang w:eastAsia="ru-RU"/>
        </w:rPr>
        <w:br/>
        <w:t xml:space="preserve">с пунктом 2.6 </w:t>
      </w:r>
      <w:hyperlink r:id="rId13" w:history="1">
        <w:r w:rsidRPr="007A329E">
          <w:rPr>
            <w:rStyle w:val="afd"/>
            <w:rFonts w:ascii="Times New Roman" w:eastAsia="Times New Roman" w:hAnsi="Times New Roman" w:cs="Times New Roman"/>
            <w:color w:val="auto"/>
            <w:sz w:val="28"/>
            <w:szCs w:val="28"/>
            <w:u w:val="none"/>
            <w:lang w:eastAsia="ru-RU"/>
          </w:rPr>
          <w:t>раздела II</w:t>
        </w:r>
      </w:hyperlink>
      <w:r w:rsidRPr="007A329E">
        <w:rPr>
          <w:rFonts w:ascii="Times New Roman" w:eastAsia="Times New Roman" w:hAnsi="Times New Roman" w:cs="Times New Roman"/>
          <w:sz w:val="28"/>
          <w:szCs w:val="28"/>
          <w:lang w:eastAsia="ru-RU"/>
        </w:rPr>
        <w:t xml:space="preserve"> Порядка;</w:t>
      </w:r>
    </w:p>
    <w:p w14:paraId="20E921AE"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7) условия предоставления </w:t>
      </w:r>
      <w:r w:rsidRPr="007A329E">
        <w:rPr>
          <w:rFonts w:ascii="Times New Roman" w:eastAsia="Times New Roman" w:hAnsi="Times New Roman" w:cs="Times New Roman"/>
          <w:sz w:val="28"/>
          <w:szCs w:val="28"/>
          <w:lang w:val="en-US" w:eastAsia="ru-RU"/>
        </w:rPr>
        <w:t>C</w:t>
      </w:r>
      <w:proofErr w:type="spellStart"/>
      <w:r w:rsidRPr="007A329E">
        <w:rPr>
          <w:rFonts w:ascii="Times New Roman" w:eastAsia="Times New Roman" w:hAnsi="Times New Roman" w:cs="Times New Roman"/>
          <w:sz w:val="28"/>
          <w:szCs w:val="28"/>
          <w:lang w:eastAsia="ru-RU"/>
        </w:rPr>
        <w:t>убсидии</w:t>
      </w:r>
      <w:proofErr w:type="spellEnd"/>
      <w:r w:rsidRPr="007A329E">
        <w:rPr>
          <w:rFonts w:ascii="Times New Roman" w:eastAsia="Times New Roman" w:hAnsi="Times New Roman" w:cs="Times New Roman"/>
          <w:sz w:val="28"/>
          <w:szCs w:val="28"/>
          <w:lang w:eastAsia="ru-RU"/>
        </w:rPr>
        <w:t xml:space="preserve"> в соответствии с подпунктом 2.6.4 пункта 2.6 </w:t>
      </w:r>
      <w:hyperlink r:id="rId14" w:history="1">
        <w:r w:rsidRPr="007A329E">
          <w:rPr>
            <w:rStyle w:val="afd"/>
            <w:rFonts w:ascii="Times New Roman" w:eastAsia="Times New Roman" w:hAnsi="Times New Roman" w:cs="Times New Roman"/>
            <w:color w:val="auto"/>
            <w:sz w:val="28"/>
            <w:szCs w:val="28"/>
            <w:u w:val="none"/>
            <w:lang w:eastAsia="ru-RU"/>
          </w:rPr>
          <w:t>раздела II</w:t>
        </w:r>
      </w:hyperlink>
      <w:r w:rsidRPr="007A329E">
        <w:rPr>
          <w:rFonts w:ascii="Times New Roman" w:eastAsia="Times New Roman" w:hAnsi="Times New Roman" w:cs="Times New Roman"/>
          <w:sz w:val="28"/>
          <w:szCs w:val="28"/>
          <w:lang w:eastAsia="ru-RU"/>
        </w:rPr>
        <w:t xml:space="preserve"> Порядка; </w:t>
      </w:r>
    </w:p>
    <w:p w14:paraId="2ABDCA48"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8) перечень документов, представляемых участниками отбора </w:t>
      </w:r>
      <w:r w:rsidRPr="007A329E">
        <w:rPr>
          <w:rFonts w:ascii="Times New Roman" w:eastAsia="Times New Roman" w:hAnsi="Times New Roman" w:cs="Times New Roman"/>
          <w:sz w:val="28"/>
          <w:szCs w:val="28"/>
          <w:lang w:eastAsia="ru-RU"/>
        </w:rPr>
        <w:br/>
        <w:t xml:space="preserve">в соответствии с пунктом 2.7 </w:t>
      </w:r>
      <w:hyperlink r:id="rId15" w:history="1">
        <w:r w:rsidRPr="007A329E">
          <w:rPr>
            <w:rStyle w:val="afd"/>
            <w:rFonts w:ascii="Times New Roman" w:eastAsia="Times New Roman" w:hAnsi="Times New Roman" w:cs="Times New Roman"/>
            <w:color w:val="auto"/>
            <w:sz w:val="28"/>
            <w:szCs w:val="28"/>
            <w:u w:val="none"/>
            <w:lang w:eastAsia="ru-RU"/>
          </w:rPr>
          <w:t>раздела II</w:t>
        </w:r>
      </w:hyperlink>
      <w:r w:rsidRPr="007A329E">
        <w:rPr>
          <w:rFonts w:ascii="Times New Roman" w:eastAsia="Times New Roman" w:hAnsi="Times New Roman" w:cs="Times New Roman"/>
          <w:sz w:val="28"/>
          <w:szCs w:val="28"/>
          <w:lang w:eastAsia="ru-RU"/>
        </w:rPr>
        <w:t xml:space="preserve"> Порядка;</w:t>
      </w:r>
    </w:p>
    <w:p w14:paraId="4E05FD3A"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9) категории участников отбора в соответствии с под</w:t>
      </w:r>
      <w:r w:rsidRPr="007A329E">
        <w:rPr>
          <w:rFonts w:ascii="Times New Roman" w:hAnsi="Times New Roman" w:cs="Times New Roman"/>
          <w:sz w:val="28"/>
          <w:szCs w:val="28"/>
        </w:rPr>
        <w:t xml:space="preserve">пунктом 2.6.5 </w:t>
      </w:r>
      <w:r w:rsidRPr="007A329E">
        <w:rPr>
          <w:rFonts w:ascii="Times New Roman" w:hAnsi="Times New Roman" w:cs="Times New Roman"/>
          <w:sz w:val="28"/>
          <w:szCs w:val="28"/>
        </w:rPr>
        <w:br/>
        <w:t xml:space="preserve">пункта 2.6 </w:t>
      </w:r>
      <w:r w:rsidRPr="007A329E">
        <w:rPr>
          <w:rFonts w:ascii="Times New Roman" w:eastAsia="Times New Roman" w:hAnsi="Times New Roman" w:cs="Times New Roman"/>
          <w:sz w:val="28"/>
          <w:szCs w:val="28"/>
          <w:lang w:eastAsia="ru-RU"/>
        </w:rPr>
        <w:t xml:space="preserve">раздела II Порядка; </w:t>
      </w:r>
    </w:p>
    <w:p w14:paraId="56D08870"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10) порядок подачи заявок участниками отбора и требования, предъявляемые к содержанию заявок, подаваемых участниками отбора </w:t>
      </w:r>
      <w:r w:rsidRPr="007A329E">
        <w:rPr>
          <w:rFonts w:ascii="Times New Roman" w:eastAsia="Times New Roman" w:hAnsi="Times New Roman" w:cs="Times New Roman"/>
          <w:sz w:val="28"/>
          <w:szCs w:val="28"/>
          <w:lang w:eastAsia="ru-RU"/>
        </w:rPr>
        <w:br/>
        <w:t>в соответствии с пунктами 2.7 – 2.11 раздела II Порядка;</w:t>
      </w:r>
    </w:p>
    <w:p w14:paraId="190F1FE2"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11) порядок отзыва участниками отбора заявок, а также условия отзыва заявок согласно пункту 2.13 раздела I</w:t>
      </w:r>
      <w:r w:rsidRPr="007A329E">
        <w:rPr>
          <w:rFonts w:ascii="Times New Roman" w:eastAsia="Times New Roman" w:hAnsi="Times New Roman" w:cs="Times New Roman"/>
          <w:sz w:val="28"/>
          <w:szCs w:val="28"/>
          <w:lang w:val="en-US" w:eastAsia="ru-RU"/>
        </w:rPr>
        <w:t>I</w:t>
      </w:r>
      <w:r w:rsidRPr="007A329E">
        <w:rPr>
          <w:rFonts w:ascii="Times New Roman" w:eastAsia="Times New Roman" w:hAnsi="Times New Roman" w:cs="Times New Roman"/>
          <w:sz w:val="28"/>
          <w:szCs w:val="28"/>
          <w:lang w:eastAsia="ru-RU"/>
        </w:rPr>
        <w:t xml:space="preserve"> Порядка; </w:t>
      </w:r>
    </w:p>
    <w:p w14:paraId="7446E9DB" w14:textId="0B8C9CDD"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lastRenderedPageBreak/>
        <w:t xml:space="preserve">12) порядок внесения участниками отбора изменений в заявки, </w:t>
      </w:r>
      <w:r w:rsidRPr="006E72DB">
        <w:rPr>
          <w:rFonts w:ascii="Times New Roman" w:eastAsia="Times New Roman" w:hAnsi="Times New Roman" w:cs="Times New Roman"/>
          <w:sz w:val="28"/>
          <w:szCs w:val="28"/>
          <w:lang w:eastAsia="ru-RU"/>
        </w:rPr>
        <w:t xml:space="preserve">включающий в себя возможность, а также условия внесения изменений </w:t>
      </w:r>
      <w:r w:rsidRPr="006E72DB">
        <w:rPr>
          <w:rFonts w:ascii="Times New Roman" w:eastAsia="Times New Roman" w:hAnsi="Times New Roman" w:cs="Times New Roman"/>
          <w:sz w:val="28"/>
          <w:szCs w:val="28"/>
          <w:lang w:eastAsia="ru-RU"/>
        </w:rPr>
        <w:br/>
        <w:t>в заявки</w:t>
      </w:r>
      <w:r w:rsidR="0099675E" w:rsidRPr="006E72DB">
        <w:rPr>
          <w:rFonts w:ascii="Times New Roman" w:eastAsia="Times New Roman" w:hAnsi="Times New Roman" w:cs="Times New Roman"/>
          <w:sz w:val="28"/>
          <w:szCs w:val="28"/>
          <w:lang w:eastAsia="ru-RU"/>
        </w:rPr>
        <w:t xml:space="preserve"> в соответствии с пунктом 2.15 раздела </w:t>
      </w:r>
      <w:r w:rsidR="0099675E" w:rsidRPr="006E72DB">
        <w:rPr>
          <w:rFonts w:ascii="Times New Roman" w:eastAsia="Times New Roman" w:hAnsi="Times New Roman" w:cs="Times New Roman"/>
          <w:sz w:val="28"/>
          <w:szCs w:val="28"/>
          <w:lang w:val="en-US" w:eastAsia="ru-RU"/>
        </w:rPr>
        <w:t>II</w:t>
      </w:r>
      <w:r w:rsidR="0099675E" w:rsidRPr="006E72DB">
        <w:rPr>
          <w:rFonts w:ascii="Times New Roman" w:eastAsia="Times New Roman" w:hAnsi="Times New Roman" w:cs="Times New Roman"/>
          <w:sz w:val="28"/>
          <w:szCs w:val="28"/>
          <w:lang w:eastAsia="ru-RU"/>
        </w:rPr>
        <w:t xml:space="preserve"> Порядка</w:t>
      </w:r>
      <w:r w:rsidRPr="006E72DB">
        <w:rPr>
          <w:rFonts w:ascii="Times New Roman" w:eastAsia="Times New Roman" w:hAnsi="Times New Roman" w:cs="Times New Roman"/>
          <w:sz w:val="28"/>
          <w:szCs w:val="28"/>
          <w:lang w:eastAsia="ru-RU"/>
        </w:rPr>
        <w:t>;</w:t>
      </w:r>
      <w:r w:rsidRPr="007A329E">
        <w:rPr>
          <w:rFonts w:ascii="Times New Roman" w:eastAsia="Times New Roman" w:hAnsi="Times New Roman" w:cs="Times New Roman"/>
          <w:sz w:val="28"/>
          <w:szCs w:val="28"/>
          <w:lang w:eastAsia="ru-RU"/>
        </w:rPr>
        <w:t xml:space="preserve"> </w:t>
      </w:r>
    </w:p>
    <w:p w14:paraId="5F865EB5"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13) порядок рассмотрения заявок на предмет их соответствия установленным в объявлении о проведении отбора получателей Субсидий:</w:t>
      </w:r>
    </w:p>
    <w:p w14:paraId="40EC322D"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 требованиям согласно пункту 2.6 </w:t>
      </w:r>
      <w:hyperlink r:id="rId16" w:history="1">
        <w:r w:rsidRPr="007A329E">
          <w:rPr>
            <w:rStyle w:val="afd"/>
            <w:rFonts w:ascii="Times New Roman" w:eastAsia="Times New Roman" w:hAnsi="Times New Roman" w:cs="Times New Roman"/>
            <w:color w:val="auto"/>
            <w:sz w:val="28"/>
            <w:szCs w:val="28"/>
            <w:u w:val="none"/>
            <w:lang w:eastAsia="ru-RU"/>
          </w:rPr>
          <w:t>раздела II</w:t>
        </w:r>
      </w:hyperlink>
      <w:r w:rsidRPr="007A329E">
        <w:rPr>
          <w:rFonts w:ascii="Times New Roman" w:eastAsia="Times New Roman" w:hAnsi="Times New Roman" w:cs="Times New Roman"/>
          <w:sz w:val="28"/>
          <w:szCs w:val="28"/>
          <w:lang w:eastAsia="ru-RU"/>
        </w:rPr>
        <w:t xml:space="preserve"> Порядка;</w:t>
      </w:r>
    </w:p>
    <w:p w14:paraId="404DBBD1"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 условиям, категориям согласно подпунктам 2.6.4, 2.6.5 пункта 2.6 </w:t>
      </w:r>
      <w:hyperlink r:id="rId17" w:history="1">
        <w:r w:rsidRPr="007A329E">
          <w:rPr>
            <w:rStyle w:val="afd"/>
            <w:rFonts w:ascii="Times New Roman" w:eastAsia="Times New Roman" w:hAnsi="Times New Roman" w:cs="Times New Roman"/>
            <w:color w:val="auto"/>
            <w:sz w:val="28"/>
            <w:szCs w:val="28"/>
            <w:u w:val="none"/>
            <w:lang w:eastAsia="ru-RU"/>
          </w:rPr>
          <w:t>раздела II</w:t>
        </w:r>
      </w:hyperlink>
      <w:r w:rsidRPr="007A329E">
        <w:rPr>
          <w:rFonts w:ascii="Times New Roman" w:eastAsia="Times New Roman" w:hAnsi="Times New Roman" w:cs="Times New Roman"/>
          <w:sz w:val="28"/>
          <w:szCs w:val="28"/>
          <w:lang w:eastAsia="ru-RU"/>
        </w:rPr>
        <w:t xml:space="preserve"> Порядка;</w:t>
      </w:r>
    </w:p>
    <w:p w14:paraId="012B281B"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 критериям оценки заявок и принятия решения о предоставлении субсидий согласно пункту 2.9 раздела </w:t>
      </w:r>
      <w:r w:rsidRPr="007A329E">
        <w:rPr>
          <w:rFonts w:ascii="Times New Roman" w:eastAsia="Times New Roman" w:hAnsi="Times New Roman" w:cs="Times New Roman"/>
          <w:sz w:val="28"/>
          <w:szCs w:val="28"/>
          <w:lang w:val="en-US" w:eastAsia="ru-RU"/>
        </w:rPr>
        <w:t>II</w:t>
      </w:r>
      <w:r w:rsidRPr="007A329E">
        <w:rPr>
          <w:rFonts w:ascii="Times New Roman" w:eastAsia="Times New Roman" w:hAnsi="Times New Roman" w:cs="Times New Roman"/>
          <w:sz w:val="28"/>
          <w:szCs w:val="28"/>
          <w:lang w:eastAsia="ru-RU"/>
        </w:rPr>
        <w:t xml:space="preserve"> Порядка; </w:t>
      </w:r>
    </w:p>
    <w:p w14:paraId="6FAE4BDA"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14) сроки рассмотрения заявок согласно пункту 2.12 раздела II Порядка; </w:t>
      </w:r>
    </w:p>
    <w:p w14:paraId="0CA0E54F"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15) порядок возврата заявок участникам отбора на доработку согласно пункту 2.13 раздела I</w:t>
      </w:r>
      <w:r w:rsidRPr="007A329E">
        <w:rPr>
          <w:rFonts w:ascii="Times New Roman" w:eastAsia="Times New Roman" w:hAnsi="Times New Roman" w:cs="Times New Roman"/>
          <w:sz w:val="28"/>
          <w:szCs w:val="28"/>
          <w:lang w:val="en-US" w:eastAsia="ru-RU"/>
        </w:rPr>
        <w:t>I</w:t>
      </w:r>
      <w:r w:rsidRPr="007A329E">
        <w:rPr>
          <w:rFonts w:ascii="Times New Roman" w:eastAsia="Times New Roman" w:hAnsi="Times New Roman" w:cs="Times New Roman"/>
          <w:sz w:val="28"/>
          <w:szCs w:val="28"/>
          <w:lang w:eastAsia="ru-RU"/>
        </w:rPr>
        <w:t xml:space="preserve"> Порядка;</w:t>
      </w:r>
    </w:p>
    <w:p w14:paraId="1389B123"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16) порядок отклонения заявок, а также информация об основаниях </w:t>
      </w:r>
      <w:r w:rsidRPr="007A329E">
        <w:rPr>
          <w:rFonts w:ascii="Times New Roman" w:eastAsia="Times New Roman" w:hAnsi="Times New Roman" w:cs="Times New Roman"/>
          <w:sz w:val="28"/>
          <w:szCs w:val="28"/>
          <w:lang w:eastAsia="ru-RU"/>
        </w:rPr>
        <w:br/>
        <w:t>их отклонения в соответствии с пунктом 2.17 раздела I</w:t>
      </w:r>
      <w:r w:rsidRPr="007A329E">
        <w:rPr>
          <w:rFonts w:ascii="Times New Roman" w:eastAsia="Times New Roman" w:hAnsi="Times New Roman" w:cs="Times New Roman"/>
          <w:sz w:val="28"/>
          <w:szCs w:val="28"/>
          <w:lang w:val="en-US" w:eastAsia="ru-RU"/>
        </w:rPr>
        <w:t>I</w:t>
      </w:r>
      <w:r w:rsidRPr="007A329E">
        <w:rPr>
          <w:rFonts w:ascii="Times New Roman" w:eastAsia="Times New Roman" w:hAnsi="Times New Roman" w:cs="Times New Roman"/>
          <w:sz w:val="28"/>
          <w:szCs w:val="28"/>
          <w:lang w:eastAsia="ru-RU"/>
        </w:rPr>
        <w:t xml:space="preserve"> Порядка; </w:t>
      </w:r>
    </w:p>
    <w:p w14:paraId="245D505A"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17) порядок оценки заявок, включающий критерии оценки в соответствии с пунктом 2.9 раздела I</w:t>
      </w:r>
      <w:r w:rsidRPr="007A329E">
        <w:rPr>
          <w:rFonts w:ascii="Times New Roman" w:eastAsia="Times New Roman" w:hAnsi="Times New Roman" w:cs="Times New Roman"/>
          <w:sz w:val="28"/>
          <w:szCs w:val="28"/>
          <w:lang w:val="en-US" w:eastAsia="ru-RU"/>
        </w:rPr>
        <w:t>I</w:t>
      </w:r>
      <w:r w:rsidRPr="007A329E">
        <w:rPr>
          <w:rFonts w:ascii="Times New Roman" w:eastAsia="Times New Roman" w:hAnsi="Times New Roman" w:cs="Times New Roman"/>
          <w:sz w:val="28"/>
          <w:szCs w:val="28"/>
          <w:lang w:eastAsia="ru-RU"/>
        </w:rPr>
        <w:t xml:space="preserve"> Порядка, показатели, документы, подтверждающие такую информацию;</w:t>
      </w:r>
    </w:p>
    <w:p w14:paraId="2AE04EDC" w14:textId="77777777" w:rsidR="00354B53" w:rsidRPr="007A329E" w:rsidRDefault="00A734AF"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18) объем распределяемой </w:t>
      </w:r>
      <w:r w:rsidRPr="007A329E">
        <w:rPr>
          <w:rFonts w:ascii="Times New Roman" w:eastAsia="Times New Roman" w:hAnsi="Times New Roman" w:cs="Times New Roman"/>
          <w:sz w:val="28"/>
          <w:szCs w:val="28"/>
          <w:lang w:val="en-US" w:eastAsia="ru-RU"/>
        </w:rPr>
        <w:t>C</w:t>
      </w:r>
      <w:proofErr w:type="spellStart"/>
      <w:r w:rsidR="00354B53" w:rsidRPr="007A329E">
        <w:rPr>
          <w:rFonts w:ascii="Times New Roman" w:eastAsia="Times New Roman" w:hAnsi="Times New Roman" w:cs="Times New Roman"/>
          <w:sz w:val="28"/>
          <w:szCs w:val="28"/>
          <w:lang w:eastAsia="ru-RU"/>
        </w:rPr>
        <w:t>убсидии</w:t>
      </w:r>
      <w:proofErr w:type="spellEnd"/>
      <w:r w:rsidR="00354B53" w:rsidRPr="007A329E">
        <w:rPr>
          <w:rFonts w:ascii="Times New Roman" w:eastAsia="Times New Roman" w:hAnsi="Times New Roman" w:cs="Times New Roman"/>
          <w:sz w:val="28"/>
          <w:szCs w:val="28"/>
          <w:lang w:eastAsia="ru-RU"/>
        </w:rPr>
        <w:t xml:space="preserve"> в рамках отбора, порядок расчета размера Субсидии в соответствии с пунктом 3.4 раздела II</w:t>
      </w:r>
      <w:r w:rsidR="00354B53" w:rsidRPr="007A329E">
        <w:rPr>
          <w:rFonts w:ascii="Times New Roman" w:eastAsia="Times New Roman" w:hAnsi="Times New Roman" w:cs="Times New Roman"/>
          <w:sz w:val="28"/>
          <w:szCs w:val="28"/>
          <w:lang w:val="en-US" w:eastAsia="ru-RU"/>
        </w:rPr>
        <w:t>I</w:t>
      </w:r>
      <w:r w:rsidR="00354B53" w:rsidRPr="007A329E">
        <w:rPr>
          <w:rFonts w:ascii="Times New Roman" w:eastAsia="Times New Roman" w:hAnsi="Times New Roman" w:cs="Times New Roman"/>
          <w:sz w:val="28"/>
          <w:szCs w:val="28"/>
          <w:lang w:eastAsia="ru-RU"/>
        </w:rPr>
        <w:t xml:space="preserve"> Порядка; </w:t>
      </w:r>
    </w:p>
    <w:p w14:paraId="7A3E104E"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19) порядок предоставления участникам отбора разъяснений положений объявления о проведении отбора, установленный подпунктом 2.11.2 </w:t>
      </w:r>
      <w:r w:rsidRPr="007A329E">
        <w:rPr>
          <w:rFonts w:ascii="Times New Roman" w:eastAsia="Times New Roman" w:hAnsi="Times New Roman" w:cs="Times New Roman"/>
          <w:sz w:val="28"/>
          <w:szCs w:val="28"/>
          <w:lang w:eastAsia="ru-RU"/>
        </w:rPr>
        <w:br/>
        <w:t>пункта 2.11 раздела I</w:t>
      </w:r>
      <w:r w:rsidRPr="007A329E">
        <w:rPr>
          <w:rFonts w:ascii="Times New Roman" w:eastAsia="Times New Roman" w:hAnsi="Times New Roman" w:cs="Times New Roman"/>
          <w:sz w:val="28"/>
          <w:szCs w:val="28"/>
          <w:lang w:val="en-US" w:eastAsia="ru-RU"/>
        </w:rPr>
        <w:t>I</w:t>
      </w:r>
      <w:r w:rsidRPr="007A329E">
        <w:rPr>
          <w:rFonts w:ascii="Times New Roman" w:eastAsia="Times New Roman" w:hAnsi="Times New Roman" w:cs="Times New Roman"/>
          <w:sz w:val="28"/>
          <w:szCs w:val="28"/>
          <w:lang w:eastAsia="ru-RU"/>
        </w:rPr>
        <w:t xml:space="preserve"> Порядка, даты начала и окончания срока такого предоставления; </w:t>
      </w:r>
    </w:p>
    <w:p w14:paraId="3A047DFE"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20) срок, в течение которого победитель (победители) отбора должен (должны) подписать соглашение о предоставлении </w:t>
      </w:r>
      <w:r w:rsidRPr="007A329E">
        <w:rPr>
          <w:rFonts w:ascii="Times New Roman" w:eastAsia="Times New Roman" w:hAnsi="Times New Roman" w:cs="Times New Roman"/>
          <w:sz w:val="28"/>
          <w:szCs w:val="28"/>
        </w:rPr>
        <w:t xml:space="preserve">субсидии (далее – соглашение) </w:t>
      </w:r>
      <w:r w:rsidRPr="007A329E">
        <w:rPr>
          <w:rFonts w:ascii="Times New Roman" w:eastAsia="Times New Roman" w:hAnsi="Times New Roman" w:cs="Times New Roman"/>
          <w:sz w:val="28"/>
          <w:szCs w:val="28"/>
          <w:lang w:eastAsia="ru-RU"/>
        </w:rPr>
        <w:t>в соответствии с пунктом 3.11 раздела I</w:t>
      </w:r>
      <w:r w:rsidRPr="007A329E">
        <w:rPr>
          <w:rFonts w:ascii="Times New Roman" w:eastAsia="Times New Roman" w:hAnsi="Times New Roman" w:cs="Times New Roman"/>
          <w:sz w:val="28"/>
          <w:szCs w:val="28"/>
          <w:lang w:val="en-US" w:eastAsia="ru-RU"/>
        </w:rPr>
        <w:t>II</w:t>
      </w:r>
      <w:r w:rsidRPr="007A329E">
        <w:rPr>
          <w:rFonts w:ascii="Times New Roman" w:eastAsia="Times New Roman" w:hAnsi="Times New Roman" w:cs="Times New Roman"/>
          <w:sz w:val="28"/>
          <w:szCs w:val="28"/>
          <w:lang w:eastAsia="ru-RU"/>
        </w:rPr>
        <w:t xml:space="preserve"> Порядка; </w:t>
      </w:r>
    </w:p>
    <w:p w14:paraId="59624447"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21) условия признания победителя (победителей) отбора уклонившимся (уклонившимися) от заключения соглашения в соответствии с пунктом 3.13 раздела </w:t>
      </w:r>
      <w:r w:rsidRPr="007A329E">
        <w:rPr>
          <w:rFonts w:ascii="Times New Roman" w:eastAsia="Times New Roman" w:hAnsi="Times New Roman" w:cs="Times New Roman"/>
          <w:sz w:val="28"/>
          <w:szCs w:val="28"/>
          <w:lang w:val="en-US" w:eastAsia="ru-RU"/>
        </w:rPr>
        <w:t>III</w:t>
      </w:r>
      <w:r w:rsidRPr="007A329E">
        <w:rPr>
          <w:rFonts w:ascii="Times New Roman" w:eastAsia="Times New Roman" w:hAnsi="Times New Roman" w:cs="Times New Roman"/>
          <w:sz w:val="28"/>
          <w:szCs w:val="28"/>
          <w:lang w:eastAsia="ru-RU"/>
        </w:rPr>
        <w:t xml:space="preserve"> Порядка. </w:t>
      </w:r>
    </w:p>
    <w:p w14:paraId="29E22AD1"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bCs/>
          <w:sz w:val="28"/>
          <w:szCs w:val="28"/>
          <w:lang w:eastAsia="ru-RU"/>
        </w:rPr>
      </w:pPr>
      <w:r w:rsidRPr="007A329E">
        <w:rPr>
          <w:rFonts w:ascii="Times New Roman" w:eastAsia="Times New Roman" w:hAnsi="Times New Roman" w:cs="Times New Roman"/>
          <w:sz w:val="28"/>
          <w:szCs w:val="28"/>
          <w:lang w:eastAsia="ru-RU"/>
        </w:rPr>
        <w:t xml:space="preserve">2.4. </w:t>
      </w:r>
      <w:r w:rsidRPr="007A329E">
        <w:rPr>
          <w:rFonts w:ascii="Times New Roman" w:eastAsia="Times New Roman" w:hAnsi="Times New Roman" w:cs="Times New Roman"/>
          <w:bCs/>
          <w:sz w:val="28"/>
          <w:szCs w:val="28"/>
          <w:lang w:eastAsia="ru-RU"/>
        </w:rPr>
        <w:t xml:space="preserve">Прием заявлений и документов осуществляется в течение срока, определенного в объявлении о проведении отбора. По истечении указанного срока заявления не принимаются. </w:t>
      </w:r>
    </w:p>
    <w:p w14:paraId="6491514A"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bCs/>
          <w:sz w:val="28"/>
          <w:szCs w:val="28"/>
          <w:lang w:eastAsia="ru-RU"/>
        </w:rPr>
      </w:pPr>
      <w:r w:rsidRPr="007A329E">
        <w:rPr>
          <w:rFonts w:ascii="Times New Roman" w:eastAsia="Times New Roman" w:hAnsi="Times New Roman" w:cs="Times New Roman"/>
          <w:bCs/>
          <w:sz w:val="28"/>
          <w:szCs w:val="28"/>
          <w:lang w:eastAsia="ru-RU"/>
        </w:rPr>
        <w:t>Отборы объявляются Министерством по мере необходимости в течение текущего финансового года, но не позднее 30 октября текущего года.</w:t>
      </w:r>
    </w:p>
    <w:p w14:paraId="35E87B05"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2.5. Отбор проводится Министерством по адресу: 308000, Российская Федерация, Белгородская область, г. Белгород, ул. Попова, 24. </w:t>
      </w:r>
    </w:p>
    <w:p w14:paraId="32C44150" w14:textId="77777777" w:rsidR="00354B53" w:rsidRPr="007A329E" w:rsidRDefault="00354B53" w:rsidP="00354B53">
      <w:pPr>
        <w:spacing w:after="0" w:line="240" w:lineRule="auto"/>
        <w:ind w:firstLine="709"/>
        <w:jc w:val="both"/>
        <w:rPr>
          <w:rFonts w:ascii="Times New Roman" w:hAnsi="Times New Roman" w:cs="Times New Roman"/>
          <w:sz w:val="28"/>
          <w:szCs w:val="28"/>
        </w:rPr>
      </w:pPr>
      <w:r w:rsidRPr="007A329E">
        <w:rPr>
          <w:rFonts w:ascii="Times New Roman" w:eastAsia="Times New Roman" w:hAnsi="Times New Roman" w:cs="Times New Roman"/>
          <w:sz w:val="28"/>
          <w:szCs w:val="28"/>
          <w:lang w:eastAsia="ru-RU"/>
        </w:rPr>
        <w:t xml:space="preserve">Адрес электронной почты Министерства: </w:t>
      </w:r>
      <w:r w:rsidRPr="007A329E">
        <w:rPr>
          <w:rFonts w:ascii="Times New Roman" w:hAnsi="Times New Roman" w:cs="Times New Roman"/>
          <w:sz w:val="28"/>
          <w:szCs w:val="28"/>
        </w:rPr>
        <w:t>mcx@belapk.ru.</w:t>
      </w:r>
    </w:p>
    <w:p w14:paraId="2E0A7361"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Адрес официального сайта Министерства: belapk.ru.</w:t>
      </w:r>
    </w:p>
    <w:p w14:paraId="61F9177E"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Контактный телефон: +7(4722) 24-76-07, +7(4722) 24-76-19</w:t>
      </w:r>
      <w:r w:rsidR="00E12390" w:rsidRPr="007A329E">
        <w:rPr>
          <w:rFonts w:ascii="Times New Roman" w:eastAsia="Times New Roman" w:hAnsi="Times New Roman" w:cs="Times New Roman"/>
          <w:sz w:val="28"/>
          <w:szCs w:val="28"/>
          <w:lang w:eastAsia="ru-RU"/>
        </w:rPr>
        <w:t>/</w:t>
      </w:r>
    </w:p>
    <w:p w14:paraId="2C073303" w14:textId="77777777" w:rsidR="00354B53" w:rsidRPr="007A329E"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bCs/>
          <w:sz w:val="28"/>
          <w:szCs w:val="28"/>
          <w:lang w:eastAsia="ru-RU"/>
        </w:rPr>
        <w:t>2.6.</w:t>
      </w:r>
      <w:r w:rsidRPr="007A329E">
        <w:rPr>
          <w:rFonts w:ascii="Times New Roman" w:hAnsi="Times New Roman" w:cs="Times New Roman"/>
          <w:sz w:val="28"/>
          <w:szCs w:val="28"/>
        </w:rPr>
        <w:t> </w:t>
      </w:r>
      <w:r w:rsidRPr="007A329E">
        <w:rPr>
          <w:rFonts w:ascii="Times New Roman" w:eastAsia="Times New Roman" w:hAnsi="Times New Roman" w:cs="Times New Roman"/>
          <w:sz w:val="28"/>
          <w:szCs w:val="28"/>
          <w:lang w:eastAsia="ru-RU"/>
        </w:rPr>
        <w:t>Требования, предъявляемые к участникам отбора на даты рассмотрения заявки и заключения соглашения:</w:t>
      </w:r>
    </w:p>
    <w:p w14:paraId="2B3CC5B2"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2.6.1. На дату не ранее чем за 30 (тридцать) календарных дней до даты подачи заявления:</w:t>
      </w:r>
    </w:p>
    <w:p w14:paraId="5578FBB4"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 участник отбора не должен являться иностранным юридическим лицом, </w:t>
      </w:r>
      <w:r w:rsidRPr="007A329E">
        <w:rPr>
          <w:rFonts w:ascii="Times New Roman" w:eastAsia="Times New Roman" w:hAnsi="Times New Roman" w:cs="Times New Roman"/>
          <w:sz w:val="28"/>
          <w:szCs w:val="28"/>
          <w:lang w:eastAsia="ru-RU"/>
        </w:rPr>
        <w:lastRenderedPageBreak/>
        <w:t xml:space="preserve">в том числе местом регистрации которого является государство </w:t>
      </w:r>
      <w:r w:rsidRPr="007A329E">
        <w:rPr>
          <w:rFonts w:ascii="Times New Roman" w:eastAsia="Times New Roman" w:hAnsi="Times New Roman" w:cs="Times New Roman"/>
          <w:sz w:val="28"/>
          <w:szCs w:val="28"/>
          <w:lang w:eastAsia="ru-RU"/>
        </w:rPr>
        <w:br/>
        <w:t xml:space="preserve">или территория, включенные в утверждаемый Министерством финансов Российской Федерации перечень государств и территорий, используемых </w:t>
      </w:r>
      <w:r w:rsidRPr="007A329E">
        <w:rPr>
          <w:rFonts w:ascii="Times New Roman" w:eastAsia="Times New Roman" w:hAnsi="Times New Roman" w:cs="Times New Roman"/>
          <w:sz w:val="28"/>
          <w:szCs w:val="28"/>
          <w:lang w:eastAsia="ru-RU"/>
        </w:rPr>
        <w:br/>
        <w:t xml:space="preserve">для промежуточного (офшорного) владения активами в Российской Федерации (далее – офшорные компании), а также российским юридическим лицом, </w:t>
      </w:r>
      <w:r w:rsidRPr="007A329E">
        <w:rPr>
          <w:rFonts w:ascii="Times New Roman" w:eastAsia="Times New Roman" w:hAnsi="Times New Roman" w:cs="Times New Roman"/>
          <w:sz w:val="28"/>
          <w:szCs w:val="28"/>
          <w:lang w:eastAsia="ru-RU"/>
        </w:rPr>
        <w:br/>
        <w:t>в уставн</w:t>
      </w:r>
      <w:r w:rsidR="00E12390" w:rsidRPr="007A329E">
        <w:rPr>
          <w:rFonts w:ascii="Times New Roman" w:eastAsia="Times New Roman" w:hAnsi="Times New Roman" w:cs="Times New Roman"/>
          <w:sz w:val="28"/>
          <w:szCs w:val="28"/>
          <w:lang w:eastAsia="ru-RU"/>
        </w:rPr>
        <w:t>ом (складочном) капитале котор</w:t>
      </w:r>
      <w:r w:rsidR="00FC571B" w:rsidRPr="007A329E">
        <w:rPr>
          <w:rFonts w:ascii="Times New Roman" w:eastAsia="Times New Roman" w:hAnsi="Times New Roman" w:cs="Times New Roman"/>
          <w:sz w:val="28"/>
          <w:szCs w:val="28"/>
          <w:lang w:eastAsia="ru-RU"/>
        </w:rPr>
        <w:t>ого</w:t>
      </w:r>
      <w:r w:rsidRPr="007A329E">
        <w:rPr>
          <w:rFonts w:ascii="Times New Roman" w:eastAsia="Times New Roman" w:hAnsi="Times New Roman" w:cs="Times New Roman"/>
          <w:sz w:val="28"/>
          <w:szCs w:val="28"/>
          <w:lang w:eastAsia="ru-RU"/>
        </w:rPr>
        <w:t xml:space="preserve"> доля прямого или косвенного (через третьих лиц) участия офшорных компаний в совокупности превышает </w:t>
      </w:r>
      <w:r w:rsidRPr="007A329E">
        <w:rPr>
          <w:rFonts w:ascii="Times New Roman" w:eastAsia="Times New Roman" w:hAnsi="Times New Roman" w:cs="Times New Roman"/>
          <w:sz w:val="28"/>
          <w:szCs w:val="28"/>
          <w:lang w:eastAsia="ru-RU"/>
        </w:rPr>
        <w:br/>
        <w:t xml:space="preserve">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w:t>
      </w:r>
      <w:r w:rsidRPr="007A329E">
        <w:rPr>
          <w:rFonts w:ascii="Times New Roman" w:eastAsia="Times New Roman" w:hAnsi="Times New Roman" w:cs="Times New Roman"/>
          <w:sz w:val="28"/>
          <w:szCs w:val="28"/>
          <w:lang w:eastAsia="ru-RU"/>
        </w:rPr>
        <w:br/>
        <w:t>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D5D1184"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 участник отбора не должен находиться в перечне организаций </w:t>
      </w:r>
      <w:r w:rsidRPr="007A329E">
        <w:rPr>
          <w:rFonts w:ascii="Times New Roman" w:eastAsia="Times New Roman" w:hAnsi="Times New Roman" w:cs="Times New Roman"/>
          <w:sz w:val="28"/>
          <w:szCs w:val="28"/>
          <w:lang w:eastAsia="ru-RU"/>
        </w:rPr>
        <w:br/>
        <w:t>и физических лиц, в отношении которых имеются сведения об их причастности к экстремистской деятельности или терроризму;</w:t>
      </w:r>
    </w:p>
    <w:p w14:paraId="1675C8BA"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 участник отбора не должен являться иностранным агентом </w:t>
      </w:r>
      <w:r w:rsidRPr="007A329E">
        <w:rPr>
          <w:rFonts w:ascii="Times New Roman" w:eastAsia="Times New Roman" w:hAnsi="Times New Roman" w:cs="Times New Roman"/>
          <w:sz w:val="28"/>
          <w:szCs w:val="28"/>
          <w:lang w:eastAsia="ru-RU"/>
        </w:rPr>
        <w:br/>
        <w:t xml:space="preserve">в соответствии с Федеральным законом от 14 июля 2022 года № 255-ФЗ </w:t>
      </w:r>
      <w:r w:rsidRPr="007A329E">
        <w:rPr>
          <w:rFonts w:ascii="Times New Roman" w:eastAsia="Times New Roman" w:hAnsi="Times New Roman" w:cs="Times New Roman"/>
          <w:sz w:val="28"/>
          <w:szCs w:val="28"/>
          <w:lang w:eastAsia="ru-RU"/>
        </w:rPr>
        <w:br/>
        <w:t>«О контроле за деятельностью лиц, находящихся под иностранным влиянием»;</w:t>
      </w:r>
    </w:p>
    <w:p w14:paraId="3FA23DE5"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E2D481E"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участник отбора не должен получать средства из бюджета бюджетной системы Российской Федерации, из которого планируется предоставление Субсидий в соответствии с Порядком, на основании иных нормативных правовых актов на цели, указанные в пункте 1.2 раздела I Порядка;</w:t>
      </w:r>
    </w:p>
    <w:p w14:paraId="3A347D24"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z w:val="28"/>
          <w:szCs w:val="28"/>
          <w:lang w:eastAsia="ru-RU"/>
        </w:rPr>
        <w:t xml:space="preserve">- </w:t>
      </w:r>
      <w:r w:rsidRPr="007A329E">
        <w:rPr>
          <w:rFonts w:ascii="Times New Roman" w:hAnsi="Times New Roman" w:cs="Times New Roman"/>
          <w:sz w:val="28"/>
          <w:szCs w:val="28"/>
          <w:shd w:val="clear" w:color="auto" w:fill="FFFFFF"/>
        </w:rPr>
        <w:t>у участника отбора на едином налоговом счете должна отсутствовать или не превышать размер, определенный пунктом 3 статьи 47 </w:t>
      </w:r>
      <w:r w:rsidRPr="007A329E">
        <w:rPr>
          <w:rStyle w:val="cmd-hide"/>
          <w:rFonts w:ascii="Times New Roman" w:hAnsi="Times New Roman" w:cs="Times New Roman"/>
          <w:sz w:val="28"/>
          <w:szCs w:val="28"/>
          <w:shd w:val="clear" w:color="auto" w:fill="FFFFFF"/>
        </w:rPr>
        <w:t>Налогового кодекса Российской Федерации</w:t>
      </w:r>
      <w:r w:rsidRPr="007A329E">
        <w:rPr>
          <w:rFonts w:ascii="Times New Roman" w:hAnsi="Times New Roman" w:cs="Times New Roman"/>
          <w:sz w:val="28"/>
          <w:szCs w:val="28"/>
          <w:shd w:val="clear" w:color="auto" w:fill="FFFFFF"/>
        </w:rPr>
        <w:t xml:space="preserve">, задолженность по уплате налогов, сборов </w:t>
      </w:r>
      <w:r w:rsidR="00E12390" w:rsidRPr="007A329E">
        <w:rPr>
          <w:rFonts w:ascii="Times New Roman" w:hAnsi="Times New Roman" w:cs="Times New Roman"/>
          <w:sz w:val="28"/>
          <w:szCs w:val="28"/>
          <w:shd w:val="clear" w:color="auto" w:fill="FFFFFF"/>
        </w:rPr>
        <w:br/>
      </w:r>
      <w:r w:rsidRPr="007A329E">
        <w:rPr>
          <w:rFonts w:ascii="Times New Roman" w:hAnsi="Times New Roman" w:cs="Times New Roman"/>
          <w:sz w:val="28"/>
          <w:szCs w:val="28"/>
          <w:shd w:val="clear" w:color="auto" w:fill="FFFFFF"/>
        </w:rPr>
        <w:t>и страховых взносов в бюджеты бюджетной системы Российской Федерации</w:t>
      </w:r>
      <w:r w:rsidRPr="007A329E">
        <w:rPr>
          <w:rFonts w:ascii="Times New Roman" w:eastAsia="Times New Roman" w:hAnsi="Times New Roman" w:cs="Times New Roman"/>
          <w:sz w:val="28"/>
          <w:szCs w:val="28"/>
          <w:lang w:eastAsia="ru-RU"/>
        </w:rPr>
        <w:t>;</w:t>
      </w:r>
    </w:p>
    <w:p w14:paraId="0AB1AA8B" w14:textId="77777777" w:rsidR="00354B53" w:rsidRPr="007A329E" w:rsidRDefault="00354B53" w:rsidP="00354B53">
      <w:pPr>
        <w:widowControl w:val="0"/>
        <w:spacing w:after="0" w:line="240" w:lineRule="auto"/>
        <w:ind w:firstLine="709"/>
        <w:jc w:val="both"/>
        <w:rPr>
          <w:rFonts w:ascii="Times New Roman" w:eastAsiaTheme="minorEastAsia" w:hAnsi="Times New Roman" w:cs="Times New Roman"/>
          <w:sz w:val="28"/>
          <w:szCs w:val="28"/>
          <w:lang w:eastAsia="ru-RU"/>
        </w:rPr>
      </w:pPr>
      <w:r w:rsidRPr="007A329E">
        <w:rPr>
          <w:rFonts w:ascii="Times New Roman" w:eastAsiaTheme="minorEastAsia" w:hAnsi="Times New Roman" w:cs="Times New Roman"/>
          <w:sz w:val="28"/>
          <w:szCs w:val="28"/>
          <w:lang w:eastAsia="ru-RU"/>
        </w:rPr>
        <w:t xml:space="preserve">- участник отбора не должен иметь просроченной задолженности </w:t>
      </w:r>
      <w:r w:rsidR="00E12390" w:rsidRPr="007A329E">
        <w:rPr>
          <w:rFonts w:ascii="Times New Roman" w:eastAsiaTheme="minorEastAsia" w:hAnsi="Times New Roman" w:cs="Times New Roman"/>
          <w:sz w:val="28"/>
          <w:szCs w:val="28"/>
          <w:lang w:eastAsia="ru-RU"/>
        </w:rPr>
        <w:br/>
      </w:r>
      <w:r w:rsidRPr="007A329E">
        <w:rPr>
          <w:rFonts w:ascii="Times New Roman" w:eastAsiaTheme="minorEastAsia" w:hAnsi="Times New Roman" w:cs="Times New Roman"/>
          <w:sz w:val="28"/>
          <w:szCs w:val="28"/>
          <w:lang w:eastAsia="ru-RU"/>
        </w:rPr>
        <w:t xml:space="preserve">по возврату в областной бюджет иных субсидий, бюджетных инвестиций, </w:t>
      </w:r>
      <w:r w:rsidRPr="007A329E">
        <w:rPr>
          <w:rFonts w:ascii="Times New Roman" w:eastAsiaTheme="minorEastAsia" w:hAnsi="Times New Roman" w:cs="Times New Roman"/>
          <w:sz w:val="28"/>
          <w:szCs w:val="28"/>
          <w:lang w:eastAsia="ru-RU"/>
        </w:rPr>
        <w:br/>
        <w:t>а также иной просроченной (неурегулированной) задолженности по денежным обязательствам перед областным бюджетом (за исключением случаев, установленных Правительством Белгородской области);</w:t>
      </w:r>
    </w:p>
    <w:p w14:paraId="5CE84F84"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z w:val="28"/>
          <w:szCs w:val="28"/>
          <w:lang w:eastAsia="ru-RU"/>
        </w:rPr>
      </w:pPr>
      <w:r w:rsidRPr="007A329E">
        <w:rPr>
          <w:rFonts w:ascii="Times New Roman" w:eastAsia="Times New Roman" w:hAnsi="Times New Roman" w:cs="Times New Roman"/>
          <w:spacing w:val="3"/>
          <w:sz w:val="28"/>
          <w:szCs w:val="28"/>
          <w:lang w:eastAsia="ru-RU"/>
        </w:rPr>
        <w:t xml:space="preserve">- </w:t>
      </w:r>
      <w:r w:rsidRPr="007A329E">
        <w:rPr>
          <w:rFonts w:ascii="Times New Roman" w:eastAsia="Times New Roman" w:hAnsi="Times New Roman" w:cs="Times New Roman"/>
          <w:sz w:val="28"/>
          <w:szCs w:val="28"/>
          <w:lang w:eastAsia="ru-RU"/>
        </w:rPr>
        <w:t xml:space="preserve">в реестре дисквалифицированных лиц должны отсутствовать сведения </w:t>
      </w:r>
      <w:r w:rsidRPr="007A329E">
        <w:rPr>
          <w:rFonts w:ascii="Times New Roman" w:eastAsia="Times New Roman" w:hAnsi="Times New Roman" w:cs="Times New Roman"/>
          <w:sz w:val="28"/>
          <w:szCs w:val="28"/>
          <w:lang w:eastAsia="ru-RU"/>
        </w:rPr>
        <w:b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средств, </w:t>
      </w:r>
      <w:r w:rsidRPr="007A329E">
        <w:rPr>
          <w:rFonts w:ascii="Times New Roman" w:eastAsia="Times New Roman" w:hAnsi="Times New Roman" w:cs="Times New Roman"/>
          <w:sz w:val="28"/>
          <w:szCs w:val="28"/>
          <w:lang w:eastAsia="ru-RU"/>
        </w:rPr>
        <w:lastRenderedPageBreak/>
        <w:t>являющегося юридическим лицом, об индивидуальном предпринимателе, являющемся получателем средств;</w:t>
      </w:r>
    </w:p>
    <w:p w14:paraId="573F5D8F" w14:textId="77777777" w:rsidR="00354B53" w:rsidRPr="007A329E" w:rsidRDefault="00354B53" w:rsidP="00354B53">
      <w:pPr>
        <w:widowControl w:val="0"/>
        <w:spacing w:after="0" w:line="240" w:lineRule="auto"/>
        <w:ind w:firstLine="709"/>
        <w:jc w:val="both"/>
        <w:rPr>
          <w:rFonts w:ascii="Times New Roman" w:eastAsia="Times New Roman" w:hAnsi="Times New Roman" w:cs="Times New Roman"/>
          <w:spacing w:val="3"/>
          <w:sz w:val="28"/>
          <w:szCs w:val="28"/>
          <w:lang w:eastAsia="ru-RU"/>
        </w:rPr>
      </w:pPr>
      <w:r w:rsidRPr="007A329E">
        <w:rPr>
          <w:rFonts w:ascii="Times New Roman" w:eastAsia="Times New Roman" w:hAnsi="Times New Roman" w:cs="Times New Roman"/>
          <w:sz w:val="28"/>
          <w:szCs w:val="28"/>
          <w:lang w:eastAsia="ru-RU"/>
        </w:rPr>
        <w:t xml:space="preserve">- участник отбора, являющийся юридическим лицом, не должен находиться в процессе реорганизации </w:t>
      </w:r>
      <w:r w:rsidRPr="007A329E">
        <w:rPr>
          <w:rFonts w:ascii="Times New Roman" w:eastAsia="Times New Roman" w:hAnsi="Times New Roman" w:cs="Times New Roman"/>
          <w:spacing w:val="4"/>
          <w:sz w:val="28"/>
          <w:szCs w:val="28"/>
          <w:lang w:eastAsia="ru-RU"/>
        </w:rPr>
        <w:t xml:space="preserve">(за исключением реорганизации </w:t>
      </w:r>
      <w:r w:rsidRPr="007A329E">
        <w:rPr>
          <w:rFonts w:ascii="Times New Roman" w:eastAsia="Times New Roman" w:hAnsi="Times New Roman" w:cs="Times New Roman"/>
          <w:spacing w:val="4"/>
          <w:sz w:val="28"/>
          <w:szCs w:val="28"/>
          <w:lang w:eastAsia="ru-RU"/>
        </w:rPr>
        <w:br/>
        <w:t xml:space="preserve">в форме присоединения к юридическому лицу, являющемуся получателем  Субсидии, другого юридического лица), ликвидации, в отношении него </w:t>
      </w:r>
      <w:r w:rsidRPr="007A329E">
        <w:rPr>
          <w:rFonts w:ascii="Times New Roman" w:eastAsia="Times New Roman" w:hAnsi="Times New Roman" w:cs="Times New Roman"/>
          <w:spacing w:val="4"/>
          <w:sz w:val="28"/>
          <w:szCs w:val="28"/>
          <w:lang w:eastAsia="ru-RU"/>
        </w:rPr>
        <w:br/>
        <w:t xml:space="preserve">не должна быть введена процедура банкротства, деятельность </w:t>
      </w:r>
      <w:r w:rsidRPr="007A329E">
        <w:rPr>
          <w:rFonts w:ascii="Times New Roman" w:eastAsia="Times New Roman" w:hAnsi="Times New Roman" w:cs="Times New Roman"/>
          <w:sz w:val="28"/>
          <w:szCs w:val="28"/>
          <w:lang w:eastAsia="ru-RU"/>
        </w:rPr>
        <w:t>участника отбора</w:t>
      </w:r>
      <w:r w:rsidRPr="007A329E">
        <w:rPr>
          <w:rFonts w:ascii="Times New Roman" w:eastAsia="Times New Roman" w:hAnsi="Times New Roman" w:cs="Times New Roman"/>
          <w:spacing w:val="4"/>
          <w:sz w:val="28"/>
          <w:szCs w:val="28"/>
          <w:lang w:eastAsia="ru-RU"/>
        </w:rPr>
        <w:t xml:space="preserve"> не должна быть приостановлена в порядке, предусмотренном законодательством Российской Федерации, а </w:t>
      </w:r>
      <w:r w:rsidRPr="007A329E">
        <w:rPr>
          <w:rFonts w:ascii="Times New Roman" w:eastAsia="Times New Roman" w:hAnsi="Times New Roman" w:cs="Times New Roman"/>
          <w:sz w:val="28"/>
          <w:szCs w:val="28"/>
          <w:lang w:eastAsia="ru-RU"/>
        </w:rPr>
        <w:t>участник отбора</w:t>
      </w:r>
      <w:r w:rsidR="00E12390" w:rsidRPr="007A329E">
        <w:rPr>
          <w:rFonts w:ascii="Times New Roman" w:eastAsia="Times New Roman" w:hAnsi="Times New Roman" w:cs="Times New Roman"/>
          <w:spacing w:val="4"/>
          <w:sz w:val="28"/>
          <w:szCs w:val="28"/>
          <w:lang w:eastAsia="ru-RU"/>
        </w:rPr>
        <w:t>, являющийся индивидуальным предпринимателем</w:t>
      </w:r>
      <w:r w:rsidRPr="007A329E">
        <w:rPr>
          <w:rFonts w:ascii="Times New Roman" w:eastAsia="Times New Roman" w:hAnsi="Times New Roman" w:cs="Times New Roman"/>
          <w:spacing w:val="4"/>
          <w:sz w:val="28"/>
          <w:szCs w:val="28"/>
          <w:lang w:eastAsia="ru-RU"/>
        </w:rPr>
        <w:t xml:space="preserve">, не должен прекратить деятельность </w:t>
      </w:r>
      <w:r w:rsidRPr="007A329E">
        <w:rPr>
          <w:rFonts w:ascii="Times New Roman" w:eastAsia="Times New Roman" w:hAnsi="Times New Roman" w:cs="Times New Roman"/>
          <w:spacing w:val="4"/>
          <w:sz w:val="28"/>
          <w:szCs w:val="28"/>
          <w:lang w:eastAsia="ru-RU"/>
        </w:rPr>
        <w:br/>
        <w:t xml:space="preserve">в качестве индивидуального предпринимателя </w:t>
      </w:r>
      <w:r w:rsidRPr="007A329E">
        <w:rPr>
          <w:rFonts w:ascii="Times New Roman" w:eastAsia="Times New Roman" w:hAnsi="Times New Roman" w:cs="Times New Roman"/>
          <w:spacing w:val="3"/>
          <w:sz w:val="28"/>
          <w:szCs w:val="28"/>
          <w:lang w:eastAsia="ru-RU"/>
        </w:rPr>
        <w:t xml:space="preserve">и не должен находиться </w:t>
      </w:r>
      <w:r w:rsidR="00FC571B" w:rsidRPr="007A329E">
        <w:rPr>
          <w:rFonts w:ascii="Times New Roman" w:eastAsia="Times New Roman" w:hAnsi="Times New Roman" w:cs="Times New Roman"/>
          <w:spacing w:val="3"/>
          <w:sz w:val="28"/>
          <w:szCs w:val="28"/>
          <w:lang w:eastAsia="ru-RU"/>
        </w:rPr>
        <w:br/>
        <w:t>в процессе признания банкротом;</w:t>
      </w:r>
    </w:p>
    <w:p w14:paraId="34F5124A" w14:textId="77777777" w:rsidR="00354B53" w:rsidRPr="007A329E" w:rsidRDefault="00354B53" w:rsidP="00354B53">
      <w:pPr>
        <w:pStyle w:val="ConsPlusNormal0"/>
        <w:ind w:firstLine="709"/>
        <w:jc w:val="both"/>
        <w:rPr>
          <w:rFonts w:ascii="Times New Roman" w:hAnsi="Times New Roman"/>
          <w:sz w:val="28"/>
          <w:szCs w:val="28"/>
        </w:rPr>
      </w:pPr>
      <w:r w:rsidRPr="007A329E">
        <w:rPr>
          <w:rFonts w:ascii="Times New Roman" w:hAnsi="Times New Roman"/>
          <w:sz w:val="28"/>
          <w:szCs w:val="28"/>
        </w:rPr>
        <w:t xml:space="preserve">2.6.2. При реорганизации получателя субсидии, являющегося юридическим лицом, в форме слияния, присоединения или преобразования </w:t>
      </w:r>
      <w:r w:rsidRPr="007A329E">
        <w:rPr>
          <w:rFonts w:ascii="Times New Roman" w:hAnsi="Times New Roman"/>
          <w:sz w:val="28"/>
          <w:szCs w:val="28"/>
        </w:rPr>
        <w:br/>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Pr="007A329E">
        <w:rPr>
          <w:rFonts w:ascii="Times New Roman" w:hAnsi="Times New Roman"/>
          <w:sz w:val="28"/>
          <w:szCs w:val="28"/>
        </w:rPr>
        <w:br/>
        <w:t>в соглашении юридического лица, являющегося правопреемником.</w:t>
      </w:r>
    </w:p>
    <w:p w14:paraId="38CB6478" w14:textId="77777777" w:rsidR="00354B53" w:rsidRPr="007A329E" w:rsidRDefault="00354B53" w:rsidP="00354B53">
      <w:pPr>
        <w:pStyle w:val="ConsPlusNormal0"/>
        <w:ind w:firstLine="709"/>
        <w:jc w:val="both"/>
        <w:rPr>
          <w:rFonts w:ascii="Times New Roman" w:hAnsi="Times New Roman"/>
          <w:sz w:val="28"/>
          <w:szCs w:val="28"/>
        </w:rPr>
      </w:pPr>
      <w:r w:rsidRPr="007A329E">
        <w:rPr>
          <w:rFonts w:ascii="Times New Roman" w:hAnsi="Times New Roman"/>
          <w:sz w:val="28"/>
          <w:szCs w:val="28"/>
        </w:rPr>
        <w:t>При реорганизации получателя Субсидии, являющегося юридическим лицом, в форме разделения, выделения, а т</w:t>
      </w:r>
      <w:r w:rsidR="00E12390" w:rsidRPr="007A329E">
        <w:rPr>
          <w:rFonts w:ascii="Times New Roman" w:hAnsi="Times New Roman"/>
          <w:sz w:val="28"/>
          <w:szCs w:val="28"/>
        </w:rPr>
        <w:t>акже при ликвидации получателя С</w:t>
      </w:r>
      <w:r w:rsidRPr="007A329E">
        <w:rPr>
          <w:rFonts w:ascii="Times New Roman" w:hAnsi="Times New Roman"/>
          <w:sz w:val="28"/>
          <w:szCs w:val="28"/>
        </w:rPr>
        <w:t>убсидии, являющегося юридическим лицом, или прекр</w:t>
      </w:r>
      <w:r w:rsidR="00E12390" w:rsidRPr="007A329E">
        <w:rPr>
          <w:rFonts w:ascii="Times New Roman" w:hAnsi="Times New Roman"/>
          <w:sz w:val="28"/>
          <w:szCs w:val="28"/>
        </w:rPr>
        <w:t>ащении деятельности получателя С</w:t>
      </w:r>
      <w:r w:rsidRPr="007A329E">
        <w:rPr>
          <w:rFonts w:ascii="Times New Roman" w:hAnsi="Times New Roman"/>
          <w:sz w:val="28"/>
          <w:szCs w:val="28"/>
        </w:rPr>
        <w:t xml:space="preserve">убсидии, являющегося индивидуальным предпринимателем </w:t>
      </w:r>
      <w:r w:rsidRPr="007A329E">
        <w:rPr>
          <w:rFonts w:ascii="Times New Roman" w:hAnsi="Times New Roman"/>
          <w:sz w:val="28"/>
          <w:szCs w:val="28"/>
        </w:rPr>
        <w:br/>
        <w:t xml:space="preserve">(за исключением индивидуального предпринимателя, осуществляющего деятельность в качестве главы крестьянского (фермерского) хозяйства </w:t>
      </w:r>
      <w:r w:rsidRPr="007A329E">
        <w:rPr>
          <w:rFonts w:ascii="Times New Roman" w:hAnsi="Times New Roman"/>
          <w:sz w:val="28"/>
          <w:szCs w:val="28"/>
        </w:rPr>
        <w:br/>
        <w:t xml:space="preserve">в соответствии со </w:t>
      </w:r>
      <w:hyperlink r:id="rId18" w:history="1">
        <w:r w:rsidRPr="007A329E">
          <w:rPr>
            <w:rFonts w:ascii="Times New Roman" w:hAnsi="Times New Roman"/>
            <w:sz w:val="28"/>
            <w:szCs w:val="28"/>
          </w:rPr>
          <w:t xml:space="preserve"> вторым</w:t>
        </w:r>
        <w:r w:rsidRPr="007A329E">
          <w:t xml:space="preserve"> </w:t>
        </w:r>
        <w:r w:rsidRPr="007A329E">
          <w:rPr>
            <w:rFonts w:ascii="Times New Roman" w:hAnsi="Times New Roman"/>
            <w:sz w:val="28"/>
            <w:szCs w:val="28"/>
          </w:rPr>
          <w:t>абзацем пункта 5 статьи 23</w:t>
        </w:r>
      </w:hyperlink>
      <w:r w:rsidRPr="007A329E">
        <w:rPr>
          <w:rFonts w:ascii="Times New Roman" w:hAnsi="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w:t>
      </w:r>
      <w:r w:rsidRPr="007A329E">
        <w:rPr>
          <w:rFonts w:ascii="Times New Roman" w:hAnsi="Times New Roman"/>
          <w:sz w:val="28"/>
          <w:szCs w:val="28"/>
        </w:rPr>
        <w:br/>
        <w:t>об исполнении обязательств по соглашению с отражением информаци</w:t>
      </w:r>
      <w:r w:rsidR="00E12390" w:rsidRPr="007A329E">
        <w:rPr>
          <w:rFonts w:ascii="Times New Roman" w:hAnsi="Times New Roman"/>
          <w:sz w:val="28"/>
          <w:szCs w:val="28"/>
        </w:rPr>
        <w:t xml:space="preserve">и </w:t>
      </w:r>
      <w:r w:rsidR="00E12390" w:rsidRPr="007A329E">
        <w:rPr>
          <w:rFonts w:ascii="Times New Roman" w:hAnsi="Times New Roman"/>
          <w:sz w:val="28"/>
          <w:szCs w:val="28"/>
        </w:rPr>
        <w:br/>
        <w:t>о неисполненных получателем С</w:t>
      </w:r>
      <w:r w:rsidRPr="007A329E">
        <w:rPr>
          <w:rFonts w:ascii="Times New Roman" w:hAnsi="Times New Roman"/>
          <w:sz w:val="28"/>
          <w:szCs w:val="28"/>
        </w:rPr>
        <w:t>убсидии обязательствах, источником финансовог</w:t>
      </w:r>
      <w:r w:rsidR="00E12390" w:rsidRPr="007A329E">
        <w:rPr>
          <w:rFonts w:ascii="Times New Roman" w:hAnsi="Times New Roman"/>
          <w:sz w:val="28"/>
          <w:szCs w:val="28"/>
        </w:rPr>
        <w:t>о обеспечения которых является С</w:t>
      </w:r>
      <w:r w:rsidRPr="007A329E">
        <w:rPr>
          <w:rFonts w:ascii="Times New Roman" w:hAnsi="Times New Roman"/>
          <w:sz w:val="28"/>
          <w:szCs w:val="28"/>
        </w:rPr>
        <w:t>убсидия, и возврате неиспольз</w:t>
      </w:r>
      <w:r w:rsidR="00E12390" w:rsidRPr="007A329E">
        <w:rPr>
          <w:rFonts w:ascii="Times New Roman" w:hAnsi="Times New Roman"/>
          <w:sz w:val="28"/>
          <w:szCs w:val="28"/>
        </w:rPr>
        <w:t>ованного остатка С</w:t>
      </w:r>
      <w:r w:rsidRPr="007A329E">
        <w:rPr>
          <w:rFonts w:ascii="Times New Roman" w:hAnsi="Times New Roman"/>
          <w:sz w:val="28"/>
          <w:szCs w:val="28"/>
        </w:rPr>
        <w:t>убсидии в соответствующий бюджет бюджетной системы Российской Федерации.</w:t>
      </w:r>
    </w:p>
    <w:p w14:paraId="6DDA2349" w14:textId="77777777" w:rsidR="00354B53" w:rsidRPr="007A329E" w:rsidRDefault="00354B53" w:rsidP="00354B53">
      <w:pPr>
        <w:pStyle w:val="ConsPlusNormal0"/>
        <w:ind w:firstLine="709"/>
        <w:jc w:val="both"/>
        <w:rPr>
          <w:rFonts w:ascii="Times New Roman" w:hAnsi="Times New Roman"/>
          <w:sz w:val="28"/>
          <w:szCs w:val="28"/>
        </w:rPr>
      </w:pPr>
      <w:r w:rsidRPr="007A329E">
        <w:rPr>
          <w:rFonts w:ascii="Times New Roman" w:hAnsi="Times New Roman"/>
          <w:sz w:val="28"/>
          <w:szCs w:val="28"/>
        </w:rPr>
        <w:t>При прекр</w:t>
      </w:r>
      <w:r w:rsidR="00E12390" w:rsidRPr="007A329E">
        <w:rPr>
          <w:rFonts w:ascii="Times New Roman" w:hAnsi="Times New Roman"/>
          <w:sz w:val="28"/>
          <w:szCs w:val="28"/>
        </w:rPr>
        <w:t>ащении деятельности получателя С</w:t>
      </w:r>
      <w:r w:rsidRPr="007A329E">
        <w:rPr>
          <w:rFonts w:ascii="Times New Roman" w:hAnsi="Times New Roman"/>
          <w:sz w:val="28"/>
          <w:szCs w:val="28"/>
        </w:rPr>
        <w:t xml:space="preserve">убсидии, являющегося индивидуальным предпринимателем, осуществляющим деятельность </w:t>
      </w:r>
      <w:r w:rsidRPr="007A329E">
        <w:rPr>
          <w:rFonts w:ascii="Times New Roman" w:hAnsi="Times New Roman"/>
          <w:sz w:val="28"/>
          <w:szCs w:val="28"/>
        </w:rPr>
        <w:br/>
        <w:t xml:space="preserve">в качестве главы крестьянского (фермерского) хозяйства в соответствии </w:t>
      </w:r>
      <w:r w:rsidRPr="007A329E">
        <w:rPr>
          <w:rFonts w:ascii="Times New Roman" w:hAnsi="Times New Roman"/>
          <w:sz w:val="28"/>
          <w:szCs w:val="28"/>
        </w:rPr>
        <w:br/>
        <w:t>со</w:t>
      </w:r>
      <w:hyperlink r:id="rId19" w:history="1">
        <w:r w:rsidRPr="007A329E">
          <w:rPr>
            <w:rFonts w:ascii="Times New Roman" w:hAnsi="Times New Roman"/>
            <w:sz w:val="28"/>
            <w:szCs w:val="28"/>
          </w:rPr>
          <w:t xml:space="preserve"> вторым</w:t>
        </w:r>
        <w:r w:rsidRPr="007A329E">
          <w:t xml:space="preserve"> </w:t>
        </w:r>
        <w:r w:rsidRPr="007A329E">
          <w:rPr>
            <w:rFonts w:ascii="Times New Roman" w:hAnsi="Times New Roman"/>
            <w:sz w:val="28"/>
            <w:szCs w:val="28"/>
          </w:rPr>
          <w:t>абзацем пункта 5 статьи 23</w:t>
        </w:r>
      </w:hyperlink>
      <w:r w:rsidRPr="007A329E">
        <w:rPr>
          <w:rFonts w:ascii="Times New Roman" w:hAnsi="Times New Roman"/>
          <w:sz w:val="28"/>
          <w:szCs w:val="28"/>
        </w:rPr>
        <w:t xml:space="preserve"> Гражданского кодекса Российской Федерации, передающего свои права другому гражданину в соответствии</w:t>
      </w:r>
      <w:r w:rsidRPr="007A329E">
        <w:rPr>
          <w:rFonts w:ascii="Times New Roman" w:hAnsi="Times New Roman"/>
          <w:sz w:val="28"/>
          <w:szCs w:val="28"/>
        </w:rPr>
        <w:br/>
        <w:t xml:space="preserve">со </w:t>
      </w:r>
      <w:hyperlink r:id="rId20" w:history="1">
        <w:r w:rsidRPr="007A329E">
          <w:rPr>
            <w:rFonts w:ascii="Times New Roman" w:hAnsi="Times New Roman"/>
            <w:sz w:val="28"/>
            <w:szCs w:val="28"/>
          </w:rPr>
          <w:t>статьей 18</w:t>
        </w:r>
      </w:hyperlink>
      <w:r w:rsidRPr="007A329E">
        <w:rPr>
          <w:rFonts w:ascii="Times New Roman" w:hAnsi="Times New Roman"/>
          <w:sz w:val="28"/>
          <w:szCs w:val="28"/>
        </w:rPr>
        <w:t xml:space="preserve"> Федерального закона от 11 июня 2003 года № 74-ФЗ </w:t>
      </w:r>
      <w:r w:rsidRPr="007A329E">
        <w:rPr>
          <w:rFonts w:ascii="Times New Roman" w:hAnsi="Times New Roman"/>
          <w:sz w:val="28"/>
          <w:szCs w:val="28"/>
        </w:rPr>
        <w:br/>
        <w:t>«О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6488A399" w14:textId="77777777" w:rsidR="00354B53" w:rsidRPr="00800976" w:rsidRDefault="00354B53" w:rsidP="00354B53">
      <w:pPr>
        <w:widowControl w:val="0"/>
        <w:spacing w:after="0" w:line="228" w:lineRule="auto"/>
        <w:ind w:firstLine="709"/>
        <w:jc w:val="both"/>
        <w:rPr>
          <w:rFonts w:ascii="Times New Roman" w:eastAsia="Times New Roman" w:hAnsi="Times New Roman" w:cs="Times New Roman"/>
          <w:iCs/>
          <w:sz w:val="28"/>
          <w:szCs w:val="28"/>
        </w:rPr>
      </w:pPr>
      <w:r w:rsidRPr="007A329E">
        <w:rPr>
          <w:rFonts w:ascii="Times New Roman" w:eastAsia="Times New Roman" w:hAnsi="Times New Roman" w:cs="Times New Roman"/>
          <w:iCs/>
          <w:sz w:val="28"/>
          <w:szCs w:val="28"/>
        </w:rPr>
        <w:t xml:space="preserve">2.6.3. </w:t>
      </w:r>
      <w:bookmarkStart w:id="5" w:name="_Hlk149665282"/>
      <w:r w:rsidRPr="007A329E">
        <w:rPr>
          <w:rFonts w:ascii="Times New Roman" w:eastAsia="Times New Roman" w:hAnsi="Times New Roman" w:cs="Times New Roman"/>
          <w:iCs/>
          <w:sz w:val="28"/>
          <w:szCs w:val="28"/>
        </w:rPr>
        <w:t xml:space="preserve">Сведения из Единого государственного реестра юридических лиц (далее – ЕГРЮЛ) или сведения из Единого государственного реестра индивидуальных предпринимателей (далее – ЕГРИП) должны содержать запись о виде экономической деятельности, соответствующей целям государственной </w:t>
      </w:r>
      <w:r w:rsidRPr="00800976">
        <w:rPr>
          <w:rFonts w:ascii="Times New Roman" w:eastAsia="Times New Roman" w:hAnsi="Times New Roman" w:cs="Times New Roman"/>
          <w:iCs/>
          <w:sz w:val="28"/>
          <w:szCs w:val="28"/>
        </w:rPr>
        <w:lastRenderedPageBreak/>
        <w:t>поддержки, указанным в пункте 1.2 раздела I Порядка</w:t>
      </w:r>
      <w:bookmarkEnd w:id="5"/>
      <w:r w:rsidRPr="00800976">
        <w:rPr>
          <w:rFonts w:ascii="Times New Roman" w:eastAsia="Times New Roman" w:hAnsi="Times New Roman" w:cs="Times New Roman"/>
          <w:iCs/>
          <w:sz w:val="28"/>
          <w:szCs w:val="28"/>
        </w:rPr>
        <w:t xml:space="preserve">. </w:t>
      </w:r>
    </w:p>
    <w:p w14:paraId="68F91CFD" w14:textId="77777777" w:rsidR="00695458" w:rsidRPr="00800976" w:rsidRDefault="00354B53" w:rsidP="00C513E9">
      <w:pPr>
        <w:pStyle w:val="ConsPlusNormal0"/>
        <w:ind w:firstLine="709"/>
        <w:jc w:val="both"/>
        <w:rPr>
          <w:rFonts w:ascii="Times New Roman" w:hAnsi="Times New Roman"/>
          <w:sz w:val="28"/>
          <w:szCs w:val="28"/>
        </w:rPr>
      </w:pPr>
      <w:r w:rsidRPr="00800976">
        <w:rPr>
          <w:rFonts w:ascii="Times New Roman" w:hAnsi="Times New Roman"/>
          <w:sz w:val="28"/>
          <w:szCs w:val="28"/>
        </w:rPr>
        <w:t>2.6.4.  Участники отбора должны</w:t>
      </w:r>
      <w:r w:rsidR="00695458" w:rsidRPr="00800976">
        <w:rPr>
          <w:rFonts w:ascii="Times New Roman" w:hAnsi="Times New Roman"/>
          <w:sz w:val="28"/>
          <w:szCs w:val="28"/>
        </w:rPr>
        <w:t>:</w:t>
      </w:r>
    </w:p>
    <w:p w14:paraId="37DA1224" w14:textId="77777777" w:rsidR="00C513E9" w:rsidRPr="00800976" w:rsidRDefault="00695458" w:rsidP="00C513E9">
      <w:pPr>
        <w:pStyle w:val="ConsPlusNormal0"/>
        <w:ind w:firstLine="709"/>
        <w:jc w:val="both"/>
        <w:rPr>
          <w:rFonts w:ascii="Times New Roman" w:hAnsi="Times New Roman"/>
          <w:sz w:val="28"/>
          <w:szCs w:val="28"/>
        </w:rPr>
      </w:pPr>
      <w:r w:rsidRPr="00800976">
        <w:rPr>
          <w:rFonts w:ascii="Times New Roman" w:hAnsi="Times New Roman"/>
          <w:sz w:val="28"/>
          <w:szCs w:val="28"/>
        </w:rPr>
        <w:t>-</w:t>
      </w:r>
      <w:r w:rsidR="00354B53" w:rsidRPr="00800976">
        <w:rPr>
          <w:rFonts w:ascii="Times New Roman" w:hAnsi="Times New Roman"/>
          <w:sz w:val="28"/>
          <w:szCs w:val="28"/>
        </w:rPr>
        <w:t xml:space="preserve"> осуществлять производственную деятельность на </w:t>
      </w:r>
      <w:r w:rsidRPr="00800976">
        <w:rPr>
          <w:rFonts w:ascii="Times New Roman" w:hAnsi="Times New Roman"/>
          <w:sz w:val="28"/>
          <w:szCs w:val="28"/>
        </w:rPr>
        <w:t>территории Белгородской области;</w:t>
      </w:r>
    </w:p>
    <w:p w14:paraId="43F6CF10" w14:textId="77777777" w:rsidR="00C513E9" w:rsidRPr="00800976" w:rsidRDefault="00695458" w:rsidP="00C513E9">
      <w:pPr>
        <w:pStyle w:val="ConsPlusNormal0"/>
        <w:ind w:firstLine="709"/>
        <w:jc w:val="both"/>
        <w:rPr>
          <w:rFonts w:ascii="Times New Roman" w:hAnsi="Times New Roman"/>
          <w:sz w:val="28"/>
          <w:szCs w:val="28"/>
        </w:rPr>
      </w:pPr>
      <w:r w:rsidRPr="00800976">
        <w:rPr>
          <w:rFonts w:ascii="Times New Roman" w:hAnsi="Times New Roman"/>
          <w:sz w:val="28"/>
          <w:szCs w:val="28"/>
        </w:rPr>
        <w:t xml:space="preserve">-  иметь </w:t>
      </w:r>
      <w:r w:rsidR="00C513E9" w:rsidRPr="00800976">
        <w:rPr>
          <w:rFonts w:ascii="Times New Roman" w:hAnsi="Times New Roman"/>
          <w:sz w:val="28"/>
          <w:szCs w:val="28"/>
        </w:rPr>
        <w:t xml:space="preserve">на территории Белгородской </w:t>
      </w:r>
      <w:proofErr w:type="gramStart"/>
      <w:r w:rsidR="00C513E9" w:rsidRPr="00800976">
        <w:rPr>
          <w:rFonts w:ascii="Times New Roman" w:hAnsi="Times New Roman"/>
          <w:sz w:val="28"/>
          <w:szCs w:val="28"/>
        </w:rPr>
        <w:t>области</w:t>
      </w:r>
      <w:r w:rsidR="007F69AF" w:rsidRPr="00800976">
        <w:rPr>
          <w:rFonts w:ascii="Times New Roman" w:hAnsi="Times New Roman"/>
          <w:sz w:val="28"/>
          <w:szCs w:val="28"/>
        </w:rPr>
        <w:t xml:space="preserve"> </w:t>
      </w:r>
      <w:r w:rsidR="00C513E9" w:rsidRPr="00800976">
        <w:rPr>
          <w:rFonts w:ascii="Times New Roman" w:hAnsi="Times New Roman"/>
          <w:sz w:val="28"/>
          <w:szCs w:val="28"/>
        </w:rPr>
        <w:t xml:space="preserve"> </w:t>
      </w:r>
      <w:r w:rsidR="007F69AF" w:rsidRPr="00800976">
        <w:rPr>
          <w:rFonts w:ascii="Times New Roman" w:hAnsi="Times New Roman"/>
          <w:sz w:val="28"/>
          <w:szCs w:val="28"/>
        </w:rPr>
        <w:t>в</w:t>
      </w:r>
      <w:proofErr w:type="gramEnd"/>
      <w:r w:rsidR="007F69AF" w:rsidRPr="00800976">
        <w:rPr>
          <w:rFonts w:ascii="Times New Roman" w:hAnsi="Times New Roman"/>
          <w:sz w:val="28"/>
          <w:szCs w:val="28"/>
        </w:rPr>
        <w:t xml:space="preserve"> текущем финансовом году</w:t>
      </w:r>
      <w:r w:rsidRPr="00800976">
        <w:rPr>
          <w:rFonts w:ascii="Times New Roman" w:hAnsi="Times New Roman"/>
          <w:sz w:val="28"/>
          <w:szCs w:val="28"/>
        </w:rPr>
        <w:t xml:space="preserve"> </w:t>
      </w:r>
      <w:r w:rsidR="007F69AF" w:rsidRPr="00800976">
        <w:rPr>
          <w:rFonts w:ascii="Times New Roman" w:hAnsi="Times New Roman"/>
          <w:sz w:val="28"/>
          <w:szCs w:val="28"/>
        </w:rPr>
        <w:t>многолетние плодовые и (или) ягодные</w:t>
      </w:r>
      <w:r w:rsidR="00C513E9" w:rsidRPr="00800976">
        <w:rPr>
          <w:rFonts w:ascii="Times New Roman" w:hAnsi="Times New Roman"/>
          <w:sz w:val="28"/>
          <w:szCs w:val="28"/>
        </w:rPr>
        <w:t xml:space="preserve"> </w:t>
      </w:r>
      <w:r w:rsidR="007F69AF" w:rsidRPr="00800976">
        <w:rPr>
          <w:rFonts w:ascii="Times New Roman" w:hAnsi="Times New Roman"/>
          <w:sz w:val="28"/>
          <w:szCs w:val="28"/>
        </w:rPr>
        <w:t>насаждения, расположенные</w:t>
      </w:r>
      <w:r w:rsidR="00C513E9" w:rsidRPr="00800976">
        <w:rPr>
          <w:rFonts w:ascii="Times New Roman" w:hAnsi="Times New Roman"/>
          <w:sz w:val="28"/>
          <w:szCs w:val="28"/>
        </w:rPr>
        <w:t xml:space="preserve"> на земельных участках, предназначенных для садоводства или сельскохозяйственного использования;</w:t>
      </w:r>
    </w:p>
    <w:p w14:paraId="4D2EA552" w14:textId="77777777" w:rsidR="00297361" w:rsidRPr="006E72DB" w:rsidRDefault="00695458" w:rsidP="002973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0976">
        <w:rPr>
          <w:rFonts w:ascii="Times New Roman" w:eastAsia="Times New Roman" w:hAnsi="Times New Roman" w:cs="Times New Roman"/>
          <w:sz w:val="28"/>
          <w:szCs w:val="28"/>
          <w:lang w:eastAsia="ru-RU"/>
        </w:rPr>
        <w:t>-  иметь проект</w:t>
      </w:r>
      <w:r w:rsidR="00C513E9" w:rsidRPr="00800976">
        <w:rPr>
          <w:rFonts w:ascii="Times New Roman" w:eastAsia="Times New Roman" w:hAnsi="Times New Roman" w:cs="Times New Roman"/>
          <w:sz w:val="28"/>
          <w:szCs w:val="28"/>
          <w:lang w:eastAsia="ru-RU"/>
        </w:rPr>
        <w:t xml:space="preserve"> на закладку многолетних насаждений.</w:t>
      </w:r>
      <w:r w:rsidRPr="00800976">
        <w:rPr>
          <w:rFonts w:ascii="Times New Roman" w:eastAsia="Times New Roman" w:hAnsi="Times New Roman" w:cs="Times New Roman"/>
          <w:sz w:val="28"/>
          <w:szCs w:val="28"/>
          <w:lang w:eastAsia="ru-RU"/>
        </w:rPr>
        <w:t xml:space="preserve"> </w:t>
      </w:r>
      <w:r w:rsidR="00C513E9" w:rsidRPr="00800976">
        <w:rPr>
          <w:rFonts w:ascii="Times New Roman" w:eastAsia="Times New Roman" w:hAnsi="Times New Roman" w:cs="Times New Roman"/>
          <w:sz w:val="28"/>
          <w:szCs w:val="28"/>
          <w:lang w:eastAsia="ru-RU"/>
        </w:rPr>
        <w:t xml:space="preserve"> Проект на закладку многолетних насаждений подготавливается с учетом требований, установленных </w:t>
      </w:r>
      <w:hyperlink r:id="rId21" w:history="1">
        <w:r w:rsidR="00C513E9" w:rsidRPr="00800976">
          <w:rPr>
            <w:rFonts w:ascii="Times New Roman" w:eastAsia="Times New Roman" w:hAnsi="Times New Roman" w:cs="Times New Roman"/>
            <w:sz w:val="28"/>
            <w:szCs w:val="28"/>
            <w:lang w:eastAsia="ru-RU"/>
          </w:rPr>
          <w:t>распоряжением</w:t>
        </w:r>
      </w:hyperlink>
      <w:r w:rsidR="00C513E9" w:rsidRPr="00800976">
        <w:rPr>
          <w:rFonts w:ascii="Times New Roman" w:eastAsia="Times New Roman" w:hAnsi="Times New Roman" w:cs="Times New Roman"/>
          <w:sz w:val="28"/>
          <w:szCs w:val="28"/>
          <w:lang w:eastAsia="ru-RU"/>
        </w:rPr>
        <w:t xml:space="preserve"> Правительства Белгородской области от 19 декабря 2016 года № 615-рп «Об утверждении порядков, регулирующих </w:t>
      </w:r>
      <w:r w:rsidR="00C513E9" w:rsidRPr="006E72DB">
        <w:rPr>
          <w:rFonts w:ascii="Times New Roman" w:eastAsia="Times New Roman" w:hAnsi="Times New Roman" w:cs="Times New Roman"/>
          <w:sz w:val="28"/>
          <w:szCs w:val="28"/>
          <w:lang w:eastAsia="ru-RU"/>
        </w:rPr>
        <w:t>отношения в области развития отрасли садоводства»;</w:t>
      </w:r>
    </w:p>
    <w:p w14:paraId="35D0B76C" w14:textId="60F1E2B5" w:rsidR="00C513E9" w:rsidRPr="006E72DB" w:rsidRDefault="00C513E9" w:rsidP="002973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72DB">
        <w:rPr>
          <w:rFonts w:ascii="Times New Roman" w:eastAsia="Times New Roman" w:hAnsi="Times New Roman" w:cs="Times New Roman"/>
          <w:sz w:val="28"/>
          <w:szCs w:val="28"/>
          <w:lang w:eastAsia="ru-RU"/>
        </w:rPr>
        <w:t xml:space="preserve">- при закладке многолетних насаждений в рамках приоритетной подотрасли агропромышленного комплекса </w:t>
      </w:r>
      <w:r w:rsidR="00695458" w:rsidRPr="006E72DB">
        <w:rPr>
          <w:rFonts w:ascii="Times New Roman" w:eastAsia="Times New Roman" w:hAnsi="Times New Roman" w:cs="Times New Roman"/>
          <w:sz w:val="28"/>
          <w:szCs w:val="28"/>
          <w:lang w:eastAsia="ru-RU"/>
        </w:rPr>
        <w:t>использовать посадочный материал</w:t>
      </w:r>
      <w:r w:rsidR="00297361" w:rsidRPr="006E72DB">
        <w:rPr>
          <w:rFonts w:ascii="Times New Roman" w:eastAsia="Times New Roman" w:hAnsi="Times New Roman" w:cs="Times New Roman"/>
          <w:sz w:val="28"/>
          <w:szCs w:val="28"/>
          <w:lang w:eastAsia="ru-RU"/>
        </w:rPr>
        <w:t>,</w:t>
      </w:r>
      <w:r w:rsidRPr="006E72DB">
        <w:rPr>
          <w:rFonts w:ascii="Times New Roman" w:eastAsia="Times New Roman" w:hAnsi="Times New Roman" w:cs="Times New Roman"/>
          <w:sz w:val="28"/>
          <w:szCs w:val="28"/>
          <w:lang w:eastAsia="ru-RU"/>
        </w:rPr>
        <w:t xml:space="preserve"> </w:t>
      </w:r>
      <w:r w:rsidR="00297361" w:rsidRPr="006E72DB">
        <w:rPr>
          <w:rFonts w:ascii="Times New Roman" w:hAnsi="Times New Roman" w:cs="Times New Roman"/>
          <w:sz w:val="28"/>
          <w:szCs w:val="28"/>
        </w:rP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22" w:history="1">
        <w:r w:rsidR="00297361" w:rsidRPr="006E72DB">
          <w:rPr>
            <w:rFonts w:ascii="Times New Roman" w:hAnsi="Times New Roman" w:cs="Times New Roman"/>
            <w:sz w:val="28"/>
            <w:szCs w:val="28"/>
          </w:rPr>
          <w:t>частью 2 статьи 13</w:t>
        </w:r>
      </w:hyperlink>
      <w:r w:rsidR="00297361" w:rsidRPr="006E72DB">
        <w:rPr>
          <w:rFonts w:ascii="Times New Roman" w:hAnsi="Times New Roman" w:cs="Times New Roman"/>
          <w:sz w:val="28"/>
          <w:szCs w:val="28"/>
        </w:rPr>
        <w:t xml:space="preserve"> Федерального закона "О семеноводстве" (в случае если роды и виды сельскохозяйственных растений содержатся в перечне видов сельскохозяйственных растений)</w:t>
      </w:r>
      <w:r w:rsidRPr="006E72DB">
        <w:rPr>
          <w:rFonts w:ascii="Times New Roman" w:eastAsia="Times New Roman" w:hAnsi="Times New Roman" w:cs="Times New Roman"/>
          <w:sz w:val="28"/>
          <w:szCs w:val="28"/>
          <w:lang w:eastAsia="ru-RU"/>
        </w:rPr>
        <w:t>, а также при условии, что сортовые и посевные качества таких семян и посадочного материала соответствуют ГОСТ Р 70191-2022, ГОСТ 55758-2013, ГОСТ Р 59653-2021 (за исключением культур многолетних насаждений, на которые не распространяется действие указанных государственных стандартов)</w:t>
      </w:r>
      <w:r w:rsidR="004F660F" w:rsidRPr="006E72DB">
        <w:rPr>
          <w:rFonts w:ascii="Times New Roman" w:eastAsia="Times New Roman" w:hAnsi="Times New Roman" w:cs="Times New Roman"/>
          <w:sz w:val="28"/>
          <w:szCs w:val="28"/>
          <w:lang w:eastAsia="ru-RU"/>
        </w:rPr>
        <w:t xml:space="preserve"> </w:t>
      </w:r>
      <w:r w:rsidR="004F660F" w:rsidRPr="006E72DB">
        <w:rPr>
          <w:rFonts w:ascii="Times New Roman" w:hAnsi="Times New Roman" w:cs="Times New Roman"/>
          <w:sz w:val="28"/>
          <w:szCs w:val="28"/>
        </w:rPr>
        <w:t>(в случае если роды и виды сельскохозяйственных растений не входят в перечень видов сельскохозяйственных растений)</w:t>
      </w:r>
      <w:r w:rsidRPr="006E72DB">
        <w:rPr>
          <w:rFonts w:ascii="Times New Roman" w:eastAsia="Times New Roman" w:hAnsi="Times New Roman" w:cs="Times New Roman"/>
          <w:sz w:val="28"/>
          <w:szCs w:val="28"/>
          <w:lang w:eastAsia="ru-RU"/>
        </w:rPr>
        <w:t>;</w:t>
      </w:r>
    </w:p>
    <w:p w14:paraId="231970E5" w14:textId="5634939A" w:rsidR="00C513E9" w:rsidRPr="00800976" w:rsidRDefault="00695458" w:rsidP="00C513E9">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72DB">
        <w:rPr>
          <w:rFonts w:ascii="Times New Roman" w:eastAsia="Times New Roman" w:hAnsi="Times New Roman" w:cs="Times New Roman"/>
          <w:sz w:val="28"/>
          <w:szCs w:val="28"/>
          <w:lang w:eastAsia="ru-RU"/>
        </w:rPr>
        <w:t xml:space="preserve">- использовать </w:t>
      </w:r>
      <w:r w:rsidR="00C513E9" w:rsidRPr="006E72DB">
        <w:rPr>
          <w:rFonts w:ascii="Times New Roman" w:eastAsia="Times New Roman" w:hAnsi="Times New Roman" w:cs="Times New Roman"/>
          <w:sz w:val="28"/>
          <w:szCs w:val="28"/>
          <w:lang w:eastAsia="ru-RU"/>
        </w:rPr>
        <w:t xml:space="preserve">при закладке садов интенсивного типа посадочного материала, произведенного сельскохозяйственным товаропроизводителем </w:t>
      </w:r>
      <w:r w:rsidR="00C513E9" w:rsidRPr="006E72DB">
        <w:rPr>
          <w:rFonts w:ascii="Times New Roman" w:eastAsia="Times New Roman" w:hAnsi="Times New Roman" w:cs="Times New Roman"/>
          <w:sz w:val="28"/>
          <w:szCs w:val="28"/>
          <w:lang w:eastAsia="ru-RU"/>
        </w:rPr>
        <w:br/>
        <w:t>(за исключением граждан, ведущих личное подсобное хозяйство сельскохозяйственных потребительских кооперативов)</w:t>
      </w:r>
      <w:r w:rsidR="00800976" w:rsidRPr="006E72DB">
        <w:rPr>
          <w:rFonts w:ascii="Times New Roman" w:eastAsia="Times New Roman" w:hAnsi="Times New Roman" w:cs="Times New Roman"/>
          <w:sz w:val="28"/>
          <w:szCs w:val="28"/>
          <w:lang w:eastAsia="ru-RU"/>
        </w:rPr>
        <w:t xml:space="preserve">, </w:t>
      </w:r>
      <w:r w:rsidR="00800976" w:rsidRPr="006E72DB">
        <w:rPr>
          <w:rFonts w:ascii="Times New Roman" w:hAnsi="Times New Roman" w:cs="Times New Roman"/>
          <w:sz w:val="28"/>
          <w:szCs w:val="28"/>
          <w:shd w:val="clear" w:color="auto" w:fill="FFFFFF"/>
        </w:rPr>
        <w:t>научными и образовательными организациями </w:t>
      </w:r>
      <w:r w:rsidR="00C513E9" w:rsidRPr="006E72DB">
        <w:rPr>
          <w:rFonts w:ascii="Times New Roman" w:eastAsia="Times New Roman" w:hAnsi="Times New Roman" w:cs="Times New Roman"/>
          <w:sz w:val="28"/>
          <w:szCs w:val="28"/>
          <w:lang w:eastAsia="ru-RU"/>
        </w:rPr>
        <w:t>на территории Российской</w:t>
      </w:r>
      <w:r w:rsidR="00C513E9" w:rsidRPr="00800976">
        <w:rPr>
          <w:rFonts w:ascii="Times New Roman" w:eastAsia="Times New Roman" w:hAnsi="Times New Roman" w:cs="Times New Roman"/>
          <w:sz w:val="28"/>
          <w:szCs w:val="28"/>
          <w:lang w:eastAsia="ru-RU"/>
        </w:rPr>
        <w:t xml:space="preserve"> Федерации;</w:t>
      </w:r>
    </w:p>
    <w:p w14:paraId="220CBFAF" w14:textId="77777777" w:rsidR="00C513E9" w:rsidRPr="00800976" w:rsidRDefault="005E53EA" w:rsidP="00C513E9">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0976">
        <w:rPr>
          <w:rFonts w:ascii="Times New Roman" w:eastAsia="Times New Roman" w:hAnsi="Times New Roman" w:cs="Times New Roman"/>
          <w:sz w:val="28"/>
          <w:szCs w:val="28"/>
          <w:lang w:eastAsia="ru-RU"/>
        </w:rPr>
        <w:t xml:space="preserve">- </w:t>
      </w:r>
      <w:r w:rsidR="00695458" w:rsidRPr="00800976">
        <w:rPr>
          <w:rFonts w:ascii="Times New Roman" w:eastAsia="Times New Roman" w:hAnsi="Times New Roman" w:cs="Times New Roman"/>
          <w:sz w:val="28"/>
          <w:szCs w:val="28"/>
          <w:lang w:eastAsia="ru-RU"/>
        </w:rPr>
        <w:t xml:space="preserve">осуществлять </w:t>
      </w:r>
      <w:r w:rsidR="00C513E9" w:rsidRPr="00800976">
        <w:rPr>
          <w:rFonts w:ascii="Times New Roman" w:eastAsia="Times New Roman" w:hAnsi="Times New Roman" w:cs="Times New Roman"/>
          <w:sz w:val="28"/>
          <w:szCs w:val="28"/>
          <w:lang w:eastAsia="ru-RU"/>
        </w:rPr>
        <w:t xml:space="preserve">закладки многолетних насаждений </w:t>
      </w:r>
      <w:r w:rsidR="00C513E9" w:rsidRPr="00800976">
        <w:rPr>
          <w:rFonts w:ascii="Times New Roman" w:eastAsia="Times New Roman" w:hAnsi="Times New Roman" w:cs="Times New Roman"/>
          <w:sz w:val="28"/>
          <w:szCs w:val="28"/>
          <w:lang w:eastAsia="ru-RU"/>
        </w:rPr>
        <w:br/>
        <w:t>в пределах единого технологического квартала на площади не менее 1 гектара;</w:t>
      </w:r>
    </w:p>
    <w:p w14:paraId="5E2262C8" w14:textId="77777777" w:rsidR="00C513E9" w:rsidRPr="00800976" w:rsidRDefault="00C513E9" w:rsidP="00C513E9">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0976">
        <w:rPr>
          <w:rFonts w:ascii="Times New Roman" w:eastAsia="Times New Roman" w:hAnsi="Times New Roman" w:cs="Times New Roman"/>
          <w:sz w:val="28"/>
          <w:szCs w:val="28"/>
          <w:lang w:eastAsia="ru-RU"/>
        </w:rPr>
        <w:t xml:space="preserve">- </w:t>
      </w:r>
      <w:r w:rsidR="005E53EA" w:rsidRPr="00800976">
        <w:rPr>
          <w:rFonts w:ascii="Times New Roman" w:eastAsia="Times New Roman" w:hAnsi="Times New Roman" w:cs="Times New Roman"/>
          <w:sz w:val="28"/>
          <w:szCs w:val="28"/>
          <w:lang w:eastAsia="ru-RU"/>
        </w:rPr>
        <w:t xml:space="preserve">иметь </w:t>
      </w:r>
      <w:r w:rsidRPr="00800976">
        <w:rPr>
          <w:rFonts w:ascii="Times New Roman" w:eastAsia="Times New Roman" w:hAnsi="Times New Roman" w:cs="Times New Roman"/>
          <w:sz w:val="28"/>
          <w:szCs w:val="28"/>
          <w:lang w:eastAsia="ru-RU"/>
        </w:rPr>
        <w:t xml:space="preserve">отсутствие у в году, предшествующем году получения Субсидии, случаев привлечения к ответственности за несоблюдение запрета выжигания сухой травянистой растительности, стерни, пожнивных остатков </w:t>
      </w:r>
      <w:r w:rsidRPr="00800976">
        <w:rPr>
          <w:rFonts w:ascii="Times New Roman" w:eastAsia="Times New Roman" w:hAnsi="Times New Roman" w:cs="Times New Roman"/>
          <w:sz w:val="28"/>
          <w:szCs w:val="28"/>
          <w:lang w:eastAsia="ru-RU"/>
        </w:rPr>
        <w:br/>
        <w:t xml:space="preserve">(за исключением рисовой соломы) на землях сельскохозяйственного назначения, установленного </w:t>
      </w:r>
      <w:hyperlink r:id="rId23">
        <w:r w:rsidRPr="00800976">
          <w:rPr>
            <w:rFonts w:ascii="Times New Roman" w:eastAsia="Times New Roman" w:hAnsi="Times New Roman" w:cs="Times New Roman"/>
            <w:sz w:val="28"/>
            <w:szCs w:val="28"/>
            <w:lang w:eastAsia="ru-RU"/>
          </w:rPr>
          <w:t>постановлением</w:t>
        </w:r>
      </w:hyperlink>
      <w:r w:rsidRPr="00800976">
        <w:rPr>
          <w:rFonts w:ascii="Times New Roman" w:eastAsia="Times New Roman" w:hAnsi="Times New Roman" w:cs="Times New Roman"/>
          <w:sz w:val="28"/>
          <w:szCs w:val="28"/>
          <w:lang w:eastAsia="ru-RU"/>
        </w:rPr>
        <w:t xml:space="preserve"> Правительства Российской Федерации </w:t>
      </w:r>
      <w:r w:rsidRPr="00800976">
        <w:rPr>
          <w:rFonts w:ascii="Times New Roman" w:eastAsia="Times New Roman" w:hAnsi="Times New Roman" w:cs="Times New Roman"/>
          <w:sz w:val="28"/>
          <w:szCs w:val="28"/>
          <w:lang w:eastAsia="ru-RU"/>
        </w:rPr>
        <w:br/>
        <w:t>от 16 сентября 2020 года № 1479 «Об утверждении Правил противопожарного режима в Российской Федерации»;</w:t>
      </w:r>
    </w:p>
    <w:p w14:paraId="68347410" w14:textId="77777777" w:rsidR="00354B53" w:rsidRPr="00FA0F21" w:rsidRDefault="00354B53" w:rsidP="00354B53">
      <w:pPr>
        <w:spacing w:after="0" w:line="240" w:lineRule="auto"/>
        <w:ind w:firstLine="709"/>
        <w:jc w:val="both"/>
        <w:rPr>
          <w:rFonts w:ascii="Times New Roman" w:hAnsi="Times New Roman" w:cs="Times New Roman"/>
          <w:sz w:val="28"/>
          <w:szCs w:val="28"/>
        </w:rPr>
      </w:pPr>
      <w:r w:rsidRPr="00800976">
        <w:rPr>
          <w:rFonts w:ascii="Times New Roman" w:hAnsi="Times New Roman" w:cs="Times New Roman"/>
          <w:sz w:val="28"/>
          <w:szCs w:val="28"/>
        </w:rPr>
        <w:t xml:space="preserve">2.6.5. </w:t>
      </w:r>
      <w:r w:rsidRPr="00800976">
        <w:rPr>
          <w:rFonts w:ascii="Times New Roman" w:eastAsia="Times New Roman" w:hAnsi="Times New Roman" w:cs="Times New Roman"/>
          <w:sz w:val="28"/>
          <w:szCs w:val="28"/>
          <w:lang w:eastAsia="ru-RU"/>
        </w:rPr>
        <w:t xml:space="preserve">Категории участников отбора – </w:t>
      </w:r>
      <w:r w:rsidRPr="00800976">
        <w:rPr>
          <w:rFonts w:ascii="Times New Roman" w:hAnsi="Times New Roman" w:cs="Times New Roman"/>
          <w:sz w:val="28"/>
          <w:szCs w:val="28"/>
        </w:rPr>
        <w:t>сельскохозяйственные товаропроизводители</w:t>
      </w:r>
      <w:r w:rsidRPr="007A329E">
        <w:rPr>
          <w:rFonts w:ascii="Times New Roman" w:hAnsi="Times New Roman" w:cs="Times New Roman"/>
          <w:sz w:val="28"/>
          <w:szCs w:val="28"/>
        </w:rPr>
        <w:t xml:space="preserve"> Белгородской области (за исключением граждан, ведущих личное подсобное хозяйство, и сельскохозяйственных кредитных потребительских кооперативов).</w:t>
      </w:r>
    </w:p>
    <w:p w14:paraId="4AA0468C" w14:textId="7C05F43A" w:rsidR="008D0C77" w:rsidRPr="00800976" w:rsidRDefault="00AF4582" w:rsidP="00800976">
      <w:pPr>
        <w:spacing w:after="0" w:line="228" w:lineRule="auto"/>
        <w:ind w:firstLine="708"/>
        <w:jc w:val="both"/>
        <w:rPr>
          <w:rFonts w:ascii="Times New Roman" w:eastAsia="Times New Roman" w:hAnsi="Times New Roman" w:cs="Times New Roman"/>
          <w:bCs/>
          <w:iCs/>
          <w:sz w:val="28"/>
          <w:szCs w:val="28"/>
          <w:lang w:eastAsia="ru-RU"/>
        </w:rPr>
      </w:pPr>
      <w:r w:rsidRPr="00FA0F21">
        <w:rPr>
          <w:rFonts w:ascii="Times New Roman" w:eastAsia="Times New Roman" w:hAnsi="Times New Roman" w:cs="Times New Roman"/>
          <w:sz w:val="28"/>
          <w:szCs w:val="28"/>
          <w:lang w:eastAsia="ru-RU"/>
        </w:rPr>
        <w:lastRenderedPageBreak/>
        <w:t>2</w:t>
      </w:r>
      <w:r w:rsidR="00FA6B9F" w:rsidRPr="00FA0F21">
        <w:rPr>
          <w:rFonts w:ascii="Times New Roman" w:eastAsia="Times New Roman" w:hAnsi="Times New Roman" w:cs="Times New Roman"/>
          <w:sz w:val="28"/>
          <w:szCs w:val="28"/>
          <w:lang w:eastAsia="ru-RU"/>
        </w:rPr>
        <w:t>.7.</w:t>
      </w:r>
      <w:r w:rsidR="00FA6B9F" w:rsidRPr="00FA0F21">
        <w:rPr>
          <w:rFonts w:ascii="Times New Roman" w:eastAsia="Calibri" w:hAnsi="Times New Roman" w:cs="Times New Roman"/>
          <w:sz w:val="28"/>
          <w:szCs w:val="28"/>
        </w:rPr>
        <w:t> </w:t>
      </w:r>
      <w:r w:rsidR="00FA6B9F" w:rsidRPr="00FA0F21">
        <w:rPr>
          <w:rFonts w:ascii="Times New Roman" w:eastAsia="Times New Roman" w:hAnsi="Times New Roman" w:cs="Times New Roman"/>
          <w:bCs/>
          <w:iCs/>
          <w:sz w:val="28"/>
          <w:szCs w:val="28"/>
          <w:lang w:eastAsia="ru-RU"/>
        </w:rPr>
        <w:t xml:space="preserve">Для участия в отборе участник отбора в течение срока приема документов, установленного пунктом 2.3 раздела II Порядка, представляет </w:t>
      </w:r>
      <w:r w:rsidR="00FA6B9F" w:rsidRPr="00FA0F21">
        <w:rPr>
          <w:rFonts w:ascii="Times New Roman" w:eastAsia="Times New Roman" w:hAnsi="Times New Roman" w:cs="Times New Roman"/>
          <w:bCs/>
          <w:iCs/>
          <w:sz w:val="28"/>
          <w:szCs w:val="28"/>
          <w:lang w:eastAsia="ru-RU"/>
        </w:rPr>
        <w:br/>
        <w:t>в систему «Электронный бюджет» следующие документы в электронном формате</w:t>
      </w:r>
      <w:r w:rsidR="00FA6B9F" w:rsidRPr="00FA0F21">
        <w:rPr>
          <w:rFonts w:ascii="Times New Roman" w:eastAsia="Calibri" w:hAnsi="Times New Roman" w:cs="Times New Roman"/>
          <w:sz w:val="28"/>
          <w:szCs w:val="28"/>
        </w:rPr>
        <w:t>:</w:t>
      </w:r>
    </w:p>
    <w:p w14:paraId="01BF3690" w14:textId="77777777" w:rsidR="00682386" w:rsidRPr="00682386" w:rsidRDefault="00682386" w:rsidP="00682386">
      <w:pPr>
        <w:widowControl w:val="0"/>
        <w:autoSpaceDE w:val="0"/>
        <w:autoSpaceDN w:val="0"/>
        <w:spacing w:after="0" w:line="232" w:lineRule="auto"/>
        <w:ind w:firstLine="709"/>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spacing w:val="-2"/>
          <w:sz w:val="28"/>
          <w:szCs w:val="28"/>
        </w:rPr>
        <w:t xml:space="preserve"> </w:t>
      </w:r>
      <w:r>
        <w:rPr>
          <w:rFonts w:ascii="Times New Roman" w:eastAsia="Times New Roman" w:hAnsi="Times New Roman" w:cs="Times New Roman"/>
          <w:bCs/>
          <w:color w:val="000000" w:themeColor="text1"/>
          <w:sz w:val="28"/>
          <w:szCs w:val="28"/>
          <w:lang w:eastAsia="ru-RU"/>
        </w:rPr>
        <w:t xml:space="preserve">- </w:t>
      </w:r>
      <w:r w:rsidRPr="00682386">
        <w:rPr>
          <w:rFonts w:ascii="Times New Roman" w:eastAsia="Times New Roman" w:hAnsi="Times New Roman" w:cs="Times New Roman"/>
          <w:bCs/>
          <w:color w:val="000000" w:themeColor="text1"/>
          <w:sz w:val="28"/>
          <w:szCs w:val="28"/>
          <w:lang w:eastAsia="ru-RU"/>
        </w:rPr>
        <w:t xml:space="preserve">документ, подтверждающий полномочия представителя </w:t>
      </w:r>
      <w:r w:rsidRPr="00682386">
        <w:rPr>
          <w:rFonts w:ascii="Times New Roman" w:eastAsia="Times New Roman" w:hAnsi="Times New Roman" w:cs="Times New Roman"/>
          <w:bCs/>
          <w:color w:val="000000" w:themeColor="text1"/>
          <w:sz w:val="28"/>
          <w:szCs w:val="28"/>
          <w:lang w:eastAsia="ru-RU"/>
        </w:rPr>
        <w:br/>
        <w:t>на осуществление действий от имени участника отбора, подписанный участником отбора и заверенный печатью (при наличии печати), в случае подачи заявления представителем участника отбора;</w:t>
      </w:r>
    </w:p>
    <w:p w14:paraId="1F9CF3A7" w14:textId="77777777" w:rsidR="00682386" w:rsidRPr="00682386" w:rsidRDefault="00682386" w:rsidP="00682386">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82386">
        <w:rPr>
          <w:rFonts w:ascii="Times New Roman" w:eastAsia="Times New Roman" w:hAnsi="Times New Roman" w:cs="Times New Roman"/>
          <w:color w:val="000000" w:themeColor="text1"/>
          <w:sz w:val="28"/>
          <w:szCs w:val="28"/>
          <w:lang w:eastAsia="ru-RU"/>
        </w:rPr>
        <w:t xml:space="preserve">- справки-расчеты на предоставление Субсидии, подготовленные </w:t>
      </w:r>
      <w:r w:rsidRPr="00682386">
        <w:rPr>
          <w:rFonts w:ascii="Times New Roman" w:eastAsia="Times New Roman" w:hAnsi="Times New Roman" w:cs="Times New Roman"/>
          <w:color w:val="000000" w:themeColor="text1"/>
          <w:sz w:val="28"/>
          <w:szCs w:val="28"/>
          <w:lang w:eastAsia="ru-RU"/>
        </w:rPr>
        <w:br/>
        <w:t xml:space="preserve">по формам согласно </w:t>
      </w:r>
      <w:hyperlink w:anchor="Par7471" w:history="1">
        <w:r w:rsidRPr="00682386">
          <w:rPr>
            <w:rFonts w:ascii="Times New Roman" w:eastAsia="Times New Roman" w:hAnsi="Times New Roman" w:cs="Times New Roman"/>
            <w:color w:val="000000" w:themeColor="text1"/>
            <w:sz w:val="28"/>
            <w:szCs w:val="28"/>
            <w:lang w:eastAsia="ru-RU"/>
          </w:rPr>
          <w:t xml:space="preserve">приложениям № </w:t>
        </w:r>
      </w:hyperlink>
      <w:r>
        <w:rPr>
          <w:rFonts w:ascii="Times New Roman" w:eastAsia="Times New Roman" w:hAnsi="Times New Roman" w:cs="Times New Roman"/>
          <w:color w:val="000000" w:themeColor="text1"/>
          <w:sz w:val="28"/>
          <w:szCs w:val="28"/>
          <w:lang w:eastAsia="ru-RU"/>
        </w:rPr>
        <w:t>1</w:t>
      </w:r>
      <w:r w:rsidRPr="00682386">
        <w:rPr>
          <w:rFonts w:ascii="Times New Roman" w:eastAsia="Times New Roman" w:hAnsi="Times New Roman" w:cs="Times New Roman"/>
          <w:color w:val="000000" w:themeColor="text1"/>
          <w:sz w:val="28"/>
          <w:szCs w:val="28"/>
          <w:lang w:eastAsia="ru-RU"/>
        </w:rPr>
        <w:t xml:space="preserve"> – № </w:t>
      </w:r>
      <w:r>
        <w:rPr>
          <w:rFonts w:ascii="Times New Roman" w:eastAsia="Times New Roman" w:hAnsi="Times New Roman" w:cs="Times New Roman"/>
          <w:color w:val="000000" w:themeColor="text1"/>
          <w:sz w:val="28"/>
          <w:szCs w:val="28"/>
          <w:lang w:eastAsia="ru-RU"/>
        </w:rPr>
        <w:t>4</w:t>
      </w:r>
      <w:r w:rsidRPr="00682386">
        <w:rPr>
          <w:rFonts w:ascii="Times New Roman" w:eastAsia="Times New Roman" w:hAnsi="Times New Roman" w:cs="Times New Roman"/>
          <w:color w:val="000000" w:themeColor="text1"/>
          <w:sz w:val="28"/>
          <w:szCs w:val="28"/>
          <w:lang w:eastAsia="ru-RU"/>
        </w:rPr>
        <w:t xml:space="preserve"> к Порядку;</w:t>
      </w:r>
    </w:p>
    <w:p w14:paraId="633C1021" w14:textId="77777777" w:rsidR="00682386" w:rsidRPr="00682386" w:rsidRDefault="00682386" w:rsidP="00682386">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82386">
        <w:rPr>
          <w:rFonts w:ascii="Times New Roman" w:eastAsia="Times New Roman" w:hAnsi="Times New Roman" w:cs="Times New Roman"/>
          <w:color w:val="000000" w:themeColor="text1"/>
          <w:sz w:val="28"/>
          <w:szCs w:val="28"/>
          <w:lang w:eastAsia="ru-RU"/>
        </w:rPr>
        <w:t xml:space="preserve">- </w:t>
      </w:r>
      <w:hyperlink w:anchor="P7400" w:history="1">
        <w:r w:rsidRPr="00682386">
          <w:rPr>
            <w:rFonts w:ascii="Times New Roman" w:eastAsia="Times New Roman" w:hAnsi="Times New Roman" w:cs="Times New Roman"/>
            <w:color w:val="000000" w:themeColor="text1"/>
            <w:sz w:val="28"/>
            <w:szCs w:val="28"/>
            <w:lang w:eastAsia="ru-RU"/>
          </w:rPr>
          <w:t>реестр</w:t>
        </w:r>
      </w:hyperlink>
      <w:r w:rsidRPr="00682386">
        <w:rPr>
          <w:rFonts w:ascii="Times New Roman" w:eastAsia="Times New Roman" w:hAnsi="Times New Roman" w:cs="Times New Roman"/>
          <w:color w:val="000000" w:themeColor="text1"/>
          <w:sz w:val="28"/>
          <w:szCs w:val="28"/>
          <w:lang w:eastAsia="ru-RU"/>
        </w:rPr>
        <w:t xml:space="preserve"> фактически понесенных затрат на закладку, и (или) уход, </w:t>
      </w:r>
      <w:r w:rsidRPr="00682386">
        <w:rPr>
          <w:rFonts w:ascii="Times New Roman" w:eastAsia="Times New Roman" w:hAnsi="Times New Roman" w:cs="Times New Roman"/>
          <w:color w:val="000000" w:themeColor="text1"/>
          <w:sz w:val="28"/>
          <w:szCs w:val="28"/>
          <w:lang w:eastAsia="ru-RU"/>
        </w:rPr>
        <w:br/>
        <w:t xml:space="preserve">и (или) раскорчевку многолетних насаждений, подлежащих субсидированию, подготовленный по форме согласно приложению № </w:t>
      </w:r>
      <w:r>
        <w:rPr>
          <w:rFonts w:ascii="Times New Roman" w:eastAsia="Times New Roman" w:hAnsi="Times New Roman" w:cs="Times New Roman"/>
          <w:color w:val="000000" w:themeColor="text1"/>
          <w:sz w:val="28"/>
          <w:szCs w:val="28"/>
          <w:lang w:eastAsia="ru-RU"/>
        </w:rPr>
        <w:t>5</w:t>
      </w:r>
      <w:r w:rsidRPr="00682386">
        <w:rPr>
          <w:rFonts w:ascii="Times New Roman" w:eastAsia="Times New Roman" w:hAnsi="Times New Roman" w:cs="Times New Roman"/>
          <w:color w:val="000000" w:themeColor="text1"/>
          <w:sz w:val="28"/>
          <w:szCs w:val="28"/>
          <w:lang w:eastAsia="ru-RU"/>
        </w:rPr>
        <w:t xml:space="preserve"> к Порядку;</w:t>
      </w:r>
    </w:p>
    <w:p w14:paraId="1243B741" w14:textId="77777777" w:rsidR="00682386" w:rsidRPr="00682386" w:rsidRDefault="00682386" w:rsidP="00682386">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2386">
        <w:rPr>
          <w:rFonts w:ascii="Times New Roman" w:eastAsia="Times New Roman" w:hAnsi="Times New Roman" w:cs="Times New Roman"/>
          <w:color w:val="000000" w:themeColor="text1"/>
          <w:sz w:val="28"/>
          <w:szCs w:val="28"/>
          <w:lang w:eastAsia="ru-RU"/>
        </w:rPr>
        <w:t xml:space="preserve">- документы согласно </w:t>
      </w:r>
      <w:hyperlink w:anchor="Par8627" w:history="1">
        <w:r w:rsidRPr="00682386">
          <w:rPr>
            <w:rFonts w:ascii="Times New Roman" w:eastAsia="Times New Roman" w:hAnsi="Times New Roman" w:cs="Times New Roman"/>
            <w:color w:val="000000" w:themeColor="text1"/>
            <w:sz w:val="28"/>
            <w:szCs w:val="28"/>
            <w:lang w:eastAsia="ru-RU"/>
          </w:rPr>
          <w:t xml:space="preserve">приложению № </w:t>
        </w:r>
      </w:hyperlink>
      <w:r>
        <w:rPr>
          <w:rFonts w:ascii="Times New Roman" w:eastAsia="Times New Roman" w:hAnsi="Times New Roman" w:cs="Times New Roman"/>
          <w:color w:val="000000" w:themeColor="text1"/>
          <w:sz w:val="28"/>
          <w:szCs w:val="28"/>
          <w:lang w:eastAsia="ru-RU"/>
        </w:rPr>
        <w:t>6</w:t>
      </w:r>
      <w:r w:rsidRPr="00682386">
        <w:rPr>
          <w:rFonts w:ascii="Times New Roman" w:eastAsia="Times New Roman" w:hAnsi="Times New Roman" w:cs="Times New Roman"/>
          <w:color w:val="000000" w:themeColor="text1"/>
          <w:sz w:val="28"/>
          <w:szCs w:val="28"/>
          <w:lang w:eastAsia="ru-RU"/>
        </w:rPr>
        <w:t xml:space="preserve"> к Порядку</w:t>
      </w:r>
      <w:r w:rsidRPr="00682386">
        <w:rPr>
          <w:rFonts w:ascii="Times New Roman" w:eastAsia="Times New Roman" w:hAnsi="Times New Roman" w:cs="Times New Roman"/>
          <w:sz w:val="28"/>
          <w:szCs w:val="28"/>
          <w:lang w:eastAsia="ru-RU"/>
        </w:rPr>
        <w:t>.</w:t>
      </w:r>
    </w:p>
    <w:p w14:paraId="4AD9F65B"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2.7.1.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Pr="00FA0F21">
        <w:rPr>
          <w:rFonts w:ascii="Times New Roman" w:eastAsia="Times New Roman" w:hAnsi="Times New Roman" w:cs="Times New Roman"/>
          <w:sz w:val="28"/>
          <w:szCs w:val="28"/>
          <w:lang w:eastAsia="ru-RU"/>
        </w:rPr>
        <w:b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26CCCE50"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Фото- и видеоматериалы, включаемые в заявку, должны содержать четкое и контрастное изображение высокого качества.</w:t>
      </w:r>
    </w:p>
    <w:p w14:paraId="1A1390F5"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Документы, электронные копии, включаемые в заявку, которые прилагаются к заявке, должны быть оформлены 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w:t>
      </w:r>
      <w:r w:rsidRPr="00FA0F21">
        <w:rPr>
          <w:rFonts w:ascii="Times New Roman" w:eastAsia="Times New Roman" w:hAnsi="Times New Roman" w:cs="Times New Roman"/>
          <w:sz w:val="28"/>
          <w:szCs w:val="28"/>
          <w:lang w:eastAsia="ru-RU"/>
        </w:rPr>
        <w:br/>
        <w:t>или цифровая подпись, имеются неоговоренные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14:paraId="7BACBBD3"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Участник отбора вправе предоставить дополнительные материалы, включая фотографии, публикации в средствах массовой информации</w:t>
      </w:r>
      <w:r w:rsidR="00E12390">
        <w:rPr>
          <w:rFonts w:ascii="Times New Roman" w:eastAsia="Times New Roman" w:hAnsi="Times New Roman" w:cs="Times New Roman"/>
          <w:sz w:val="28"/>
          <w:szCs w:val="28"/>
          <w:lang w:eastAsia="ru-RU"/>
        </w:rPr>
        <w:t>,</w:t>
      </w:r>
      <w:r w:rsidRPr="00FA0F21">
        <w:rPr>
          <w:rFonts w:ascii="Times New Roman" w:eastAsia="Times New Roman" w:hAnsi="Times New Roman" w:cs="Times New Roman"/>
          <w:sz w:val="28"/>
          <w:szCs w:val="28"/>
          <w:lang w:eastAsia="ru-RU"/>
        </w:rPr>
        <w:t xml:space="preserve"> иные документы.</w:t>
      </w:r>
    </w:p>
    <w:p w14:paraId="2CAE9007"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Ответственность за полноту и достоверность информации и документов сведений, содержащихся в заявке, а также за своевременность </w:t>
      </w:r>
      <w:r w:rsidRPr="00FA0F21">
        <w:rPr>
          <w:rFonts w:ascii="Times New Roman" w:eastAsia="Times New Roman" w:hAnsi="Times New Roman" w:cs="Times New Roman"/>
          <w:sz w:val="28"/>
          <w:szCs w:val="28"/>
          <w:lang w:eastAsia="ru-RU"/>
        </w:rPr>
        <w:br/>
        <w:t>их предоставления несёт участник отбора.</w:t>
      </w:r>
      <w:r w:rsidRPr="00FA0F21">
        <w:rPr>
          <w:rFonts w:ascii="Liberation Serif" w:eastAsia="Times New Roman" w:hAnsi="Liberation Serif" w:cs="Times New Roman"/>
          <w:bCs/>
          <w:sz w:val="28"/>
          <w:szCs w:val="28"/>
          <w:lang w:eastAsia="ru-RU"/>
        </w:rPr>
        <w:t xml:space="preserve"> </w:t>
      </w:r>
    </w:p>
    <w:p w14:paraId="3FD8387B" w14:textId="77777777" w:rsidR="00354B53" w:rsidRPr="00FA0F21" w:rsidRDefault="00354B53" w:rsidP="00354B53">
      <w:pPr>
        <w:widowControl w:val="0"/>
        <w:spacing w:after="0" w:line="228" w:lineRule="auto"/>
        <w:ind w:firstLine="709"/>
        <w:jc w:val="both"/>
        <w:rPr>
          <w:rFonts w:ascii="Liberation Serif" w:eastAsia="Times New Roman" w:hAnsi="Liberation Serif" w:cs="Times New Roman"/>
          <w:sz w:val="28"/>
          <w:szCs w:val="28"/>
          <w:lang w:eastAsia="ru-RU"/>
        </w:rPr>
      </w:pPr>
      <w:r w:rsidRPr="00FA0F21">
        <w:rPr>
          <w:rFonts w:ascii="Liberation Serif" w:eastAsia="Times New Roman" w:hAnsi="Liberation Serif" w:cs="Times New Roman"/>
          <w:sz w:val="28"/>
          <w:szCs w:val="28"/>
          <w:lang w:eastAsia="ru-RU"/>
        </w:rPr>
        <w:t>2.8. Проверка достоверности представленных участником отбора документов осуществляется Министерством, в том числе с использованием системы межведомственного электронного взаимодействия.</w:t>
      </w:r>
    </w:p>
    <w:p w14:paraId="64FB9BA6" w14:textId="77777777" w:rsidR="00354B53" w:rsidRPr="00FA0F21" w:rsidRDefault="00354B53" w:rsidP="00354B53">
      <w:pPr>
        <w:widowControl w:val="0"/>
        <w:spacing w:after="0" w:line="230" w:lineRule="auto"/>
        <w:ind w:firstLine="709"/>
        <w:jc w:val="both"/>
        <w:rPr>
          <w:rFonts w:ascii="Times New Roman" w:hAnsi="Times New Roman" w:cs="Times New Roman"/>
          <w:sz w:val="28"/>
          <w:szCs w:val="28"/>
        </w:rPr>
      </w:pPr>
      <w:r w:rsidRPr="00FA0F21">
        <w:rPr>
          <w:rFonts w:ascii="Times New Roman" w:eastAsia="Times New Roman" w:hAnsi="Times New Roman" w:cs="Times New Roman"/>
          <w:sz w:val="28"/>
          <w:szCs w:val="28"/>
          <w:lang w:eastAsia="ru-RU"/>
        </w:rPr>
        <w:t>2.8.1 Во взаимодействии с Министерством органы местного самоуправления муниципальных районов и городских округов Белгородской области оказывают информационно-методическую и организационную поддержку участникам отбора, в том числе путем предоставления консультаций и разъяснений относительно содержания перечня документов, испрашиваемого для участия в отборе.</w:t>
      </w:r>
    </w:p>
    <w:p w14:paraId="238F2EC3" w14:textId="77777777" w:rsidR="00354B53" w:rsidRPr="00FA0F21" w:rsidRDefault="00354B53" w:rsidP="00354B53">
      <w:pPr>
        <w:spacing w:after="0" w:line="240" w:lineRule="auto"/>
        <w:ind w:firstLine="709"/>
        <w:jc w:val="both"/>
        <w:rPr>
          <w:rFonts w:ascii="Liberation Serif" w:hAnsi="Liberation Serif"/>
        </w:rPr>
      </w:pPr>
      <w:r w:rsidRPr="00FA0F21">
        <w:rPr>
          <w:rFonts w:ascii="Liberation Serif" w:hAnsi="Liberation Serif" w:cs="Times New Roman"/>
          <w:sz w:val="28"/>
          <w:szCs w:val="28"/>
        </w:rPr>
        <w:t>2.9. Критериями отбора являются:</w:t>
      </w:r>
    </w:p>
    <w:p w14:paraId="4701A131" w14:textId="77777777" w:rsidR="00354B53" w:rsidRPr="00FA0F21" w:rsidRDefault="00354B53" w:rsidP="00354B53">
      <w:pPr>
        <w:spacing w:after="0" w:line="240" w:lineRule="auto"/>
        <w:ind w:firstLine="709"/>
        <w:jc w:val="both"/>
        <w:rPr>
          <w:rFonts w:ascii="Times New Roman" w:hAnsi="Times New Roman" w:cs="Times New Roman"/>
          <w:sz w:val="28"/>
          <w:szCs w:val="28"/>
        </w:rPr>
      </w:pPr>
      <w:r w:rsidRPr="00FA0F21">
        <w:rPr>
          <w:rFonts w:ascii="Times New Roman" w:hAnsi="Times New Roman" w:cs="Times New Roman"/>
          <w:sz w:val="28"/>
          <w:szCs w:val="28"/>
        </w:rPr>
        <w:lastRenderedPageBreak/>
        <w:t>- соответствие участников отбора требованиям отбора, указанным</w:t>
      </w:r>
      <w:r w:rsidRPr="00FA0F21">
        <w:rPr>
          <w:rFonts w:ascii="Times New Roman" w:hAnsi="Times New Roman" w:cs="Times New Roman"/>
          <w:sz w:val="28"/>
          <w:szCs w:val="28"/>
        </w:rPr>
        <w:br/>
        <w:t xml:space="preserve">в </w:t>
      </w:r>
      <w:hyperlink r:id="rId24" w:tooltip="consultantplus://offline/ref=7A32347916BE032E29DE5A2319D9183A54739CA3D9555D919BF114E779720CB3F9F185223375022735C1C98AC15A64800B851C3801088E89B8860DT6IFR" w:history="1">
        <w:r w:rsidRPr="00FA0F21">
          <w:rPr>
            <w:rFonts w:ascii="Times New Roman" w:hAnsi="Times New Roman" w:cs="Times New Roman"/>
            <w:sz w:val="28"/>
            <w:szCs w:val="28"/>
          </w:rPr>
          <w:t xml:space="preserve">пункте 2.6 раздела II </w:t>
        </w:r>
      </w:hyperlink>
      <w:r w:rsidRPr="00FA0F21">
        <w:rPr>
          <w:rFonts w:ascii="Times New Roman" w:hAnsi="Times New Roman" w:cs="Times New Roman"/>
          <w:sz w:val="28"/>
          <w:szCs w:val="28"/>
        </w:rPr>
        <w:t xml:space="preserve"> Порядка;</w:t>
      </w:r>
    </w:p>
    <w:p w14:paraId="2491B10A" w14:textId="77777777" w:rsidR="00354B53" w:rsidRPr="00FA0F21" w:rsidRDefault="00354B53" w:rsidP="00354B53">
      <w:pPr>
        <w:spacing w:after="0" w:line="240" w:lineRule="auto"/>
        <w:ind w:firstLine="709"/>
        <w:jc w:val="both"/>
        <w:rPr>
          <w:rFonts w:ascii="Times New Roman" w:hAnsi="Times New Roman" w:cs="Times New Roman"/>
          <w:sz w:val="28"/>
          <w:szCs w:val="28"/>
        </w:rPr>
      </w:pPr>
      <w:r w:rsidRPr="00FA0F21">
        <w:rPr>
          <w:rFonts w:ascii="Times New Roman" w:hAnsi="Times New Roman" w:cs="Times New Roman"/>
          <w:sz w:val="28"/>
          <w:szCs w:val="28"/>
        </w:rPr>
        <w:t>- соответствие перечня документов требованиям, указанным</w:t>
      </w:r>
      <w:r w:rsidRPr="00FA0F21">
        <w:rPr>
          <w:rFonts w:ascii="Times New Roman" w:hAnsi="Times New Roman" w:cs="Times New Roman"/>
          <w:sz w:val="28"/>
          <w:szCs w:val="28"/>
        </w:rPr>
        <w:br/>
        <w:t xml:space="preserve">в </w:t>
      </w:r>
      <w:hyperlink r:id="rId25" w:tooltip="consultantplus://offline/ref=7A32347916BE032E29DE5A2319D9183A54739CA3D9555D919BF114E779720CB3F9F185223375022735C1CA8BC15A64800B851C3801088E89B8860DT6IFR" w:history="1">
        <w:r w:rsidRPr="00FA0F21">
          <w:rPr>
            <w:rFonts w:ascii="Times New Roman" w:hAnsi="Times New Roman" w:cs="Times New Roman"/>
            <w:sz w:val="28"/>
            <w:szCs w:val="28"/>
          </w:rPr>
          <w:t>пункте 2.7 раздела</w:t>
        </w:r>
      </w:hyperlink>
      <w:r w:rsidRPr="00FA0F21">
        <w:rPr>
          <w:rFonts w:ascii="Times New Roman" w:hAnsi="Times New Roman" w:cs="Times New Roman"/>
          <w:sz w:val="28"/>
          <w:szCs w:val="28"/>
        </w:rPr>
        <w:t xml:space="preserve"> II Порядка.</w:t>
      </w:r>
    </w:p>
    <w:p w14:paraId="0441971E" w14:textId="77777777" w:rsidR="00354B53" w:rsidRPr="00FA0F21" w:rsidRDefault="00354B53" w:rsidP="00354B53">
      <w:pPr>
        <w:spacing w:after="0" w:line="247" w:lineRule="auto"/>
        <w:ind w:firstLine="709"/>
        <w:jc w:val="both"/>
        <w:rPr>
          <w:rFonts w:ascii="Times New Roman" w:hAnsi="Times New Roman" w:cs="Times New Roman"/>
          <w:sz w:val="28"/>
          <w:szCs w:val="28"/>
        </w:rPr>
      </w:pPr>
      <w:r w:rsidRPr="00FA0F21">
        <w:rPr>
          <w:rFonts w:ascii="Times New Roman" w:hAnsi="Times New Roman" w:cs="Times New Roman"/>
          <w:sz w:val="28"/>
          <w:szCs w:val="28"/>
        </w:rPr>
        <w:t xml:space="preserve">2.10. Участник отбора в период проведения </w:t>
      </w:r>
      <w:r w:rsidR="00E12390">
        <w:rPr>
          <w:rFonts w:ascii="Times New Roman" w:hAnsi="Times New Roman" w:cs="Times New Roman"/>
          <w:sz w:val="28"/>
          <w:szCs w:val="28"/>
        </w:rPr>
        <w:t>отбора вправе подавать заявку</w:t>
      </w:r>
      <w:r w:rsidRPr="00FA0F21">
        <w:rPr>
          <w:rFonts w:ascii="Times New Roman" w:hAnsi="Times New Roman" w:cs="Times New Roman"/>
          <w:sz w:val="28"/>
          <w:szCs w:val="28"/>
        </w:rPr>
        <w:t xml:space="preserve"> при условии, что в заяв</w:t>
      </w:r>
      <w:r w:rsidR="00E12390">
        <w:rPr>
          <w:rFonts w:ascii="Times New Roman" w:hAnsi="Times New Roman" w:cs="Times New Roman"/>
          <w:sz w:val="28"/>
          <w:szCs w:val="28"/>
        </w:rPr>
        <w:t>ке</w:t>
      </w:r>
      <w:r w:rsidRPr="00FA0F21">
        <w:rPr>
          <w:rFonts w:ascii="Times New Roman" w:hAnsi="Times New Roman" w:cs="Times New Roman"/>
          <w:sz w:val="28"/>
          <w:szCs w:val="28"/>
        </w:rPr>
        <w:t xml:space="preserve"> предусматривается возмещение части затрат, не возмещенных ранее.</w:t>
      </w:r>
    </w:p>
    <w:p w14:paraId="634EFC24"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_Hlk164238889"/>
      <w:r w:rsidRPr="00FA0F21">
        <w:rPr>
          <w:rFonts w:ascii="Times New Roman" w:hAnsi="Times New Roman" w:cs="Times New Roman"/>
          <w:sz w:val="28"/>
          <w:szCs w:val="28"/>
        </w:rPr>
        <w:t>2.11. </w:t>
      </w:r>
      <w:r w:rsidRPr="00FA0F21">
        <w:rPr>
          <w:rFonts w:ascii="Times New Roman" w:eastAsia="Times New Roman" w:hAnsi="Times New Roman" w:cs="Times New Roman"/>
          <w:sz w:val="28"/>
          <w:szCs w:val="28"/>
          <w:lang w:eastAsia="ru-RU"/>
        </w:rPr>
        <w:t>Заявка участника отбора подается в соответствии с требованиями и в сроки, указанные в объявлении о проведении отбора.</w:t>
      </w:r>
    </w:p>
    <w:p w14:paraId="682BCB4A"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Формирование участниками отбора заявок осуществляется в электронной форме посредством заполнения соответствующих форм веб-интерфейса системы «Электронный бюджет» с приложением электронных копий документов (документов на носителе, преобразованных в электронную форму посредством сканирования) в соответствии с требованиями, установленными в объявлении о проведении отбора.</w:t>
      </w:r>
    </w:p>
    <w:p w14:paraId="7322CA65" w14:textId="77777777" w:rsidR="00354B53" w:rsidRPr="00FA0F21" w:rsidRDefault="00354B53" w:rsidP="00354B5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A0F21">
        <w:rPr>
          <w:rFonts w:ascii="Times New Roman" w:eastAsiaTheme="minorEastAsia" w:hAnsi="Times New Roman" w:cs="Times New Roman"/>
          <w:sz w:val="28"/>
          <w:szCs w:val="28"/>
          <w:lang w:eastAsia="ru-RU"/>
        </w:rPr>
        <w:t>Заявка подписывается:</w:t>
      </w:r>
    </w:p>
    <w:p w14:paraId="18BB6FD7" w14:textId="77777777" w:rsidR="00354B53" w:rsidRPr="00FA0F21" w:rsidRDefault="00354B53" w:rsidP="00354B5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A0F21">
        <w:rPr>
          <w:rFonts w:ascii="Times New Roman" w:eastAsiaTheme="minorEastAsia" w:hAnsi="Times New Roman" w:cs="Times New Roman"/>
          <w:sz w:val="28"/>
          <w:szCs w:val="28"/>
          <w:lang w:eastAsia="ru-RU"/>
        </w:rPr>
        <w:t xml:space="preserve">а) усиленной квалифицированной электронной подписью руководителя участника отбора или уполномоченного им лица </w:t>
      </w:r>
      <w:r w:rsidRPr="00FA0F21">
        <w:rPr>
          <w:rFonts w:ascii="Times New Roman" w:hAnsi="Times New Roman" w:cs="Times New Roman"/>
          <w:sz w:val="28"/>
          <w:szCs w:val="28"/>
        </w:rPr>
        <w:t xml:space="preserve">(с приложением документов, подтверждающих полномочия) </w:t>
      </w:r>
      <w:r w:rsidRPr="00FA0F21">
        <w:rPr>
          <w:rFonts w:ascii="Times New Roman" w:eastAsiaTheme="minorEastAsia" w:hAnsi="Times New Roman" w:cs="Times New Roman"/>
          <w:sz w:val="28"/>
          <w:szCs w:val="28"/>
          <w:lang w:eastAsia="ru-RU"/>
        </w:rPr>
        <w:t>(для юридических лиц и индивидуальных предпринимателей);</w:t>
      </w:r>
    </w:p>
    <w:p w14:paraId="69BE5B5A" w14:textId="77777777" w:rsidR="00354B53" w:rsidRPr="00FA0F21" w:rsidRDefault="00354B53" w:rsidP="00354B5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A0F21">
        <w:rPr>
          <w:rFonts w:ascii="Times New Roman" w:eastAsiaTheme="minorEastAsia" w:hAnsi="Times New Roman" w:cs="Times New Roman"/>
          <w:sz w:val="28"/>
          <w:szCs w:val="28"/>
          <w:lang w:eastAsia="ru-RU"/>
        </w:rPr>
        <w:t xml:space="preserve">б) простой электронной подписью подтвержденной учетной записи физического лица в Единой системе идентификации и аутентификации </w:t>
      </w:r>
      <w:r w:rsidRPr="00FA0F21">
        <w:rPr>
          <w:rFonts w:ascii="Times New Roman" w:eastAsiaTheme="minorEastAsia" w:hAnsi="Times New Roman" w:cs="Times New Roman"/>
          <w:sz w:val="28"/>
          <w:szCs w:val="28"/>
          <w:lang w:eastAsia="ru-RU"/>
        </w:rPr>
        <w:br/>
        <w:t>(для физических лиц).</w:t>
      </w:r>
    </w:p>
    <w:p w14:paraId="46C37A24"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Заявка подается с приложением документов, указанных в пункте 2.7 раздела </w:t>
      </w:r>
      <w:r w:rsidRPr="00FA0F21">
        <w:rPr>
          <w:rFonts w:ascii="Times New Roman" w:eastAsia="Times New Roman" w:hAnsi="Times New Roman" w:cs="Times New Roman"/>
          <w:sz w:val="28"/>
          <w:szCs w:val="28"/>
          <w:lang w:val="en-US" w:eastAsia="ru-RU"/>
        </w:rPr>
        <w:t>II</w:t>
      </w:r>
      <w:r w:rsidRPr="00FA0F21">
        <w:rPr>
          <w:rFonts w:ascii="Times New Roman" w:eastAsia="Times New Roman" w:hAnsi="Times New Roman" w:cs="Times New Roman"/>
          <w:sz w:val="28"/>
          <w:szCs w:val="28"/>
          <w:lang w:eastAsia="ru-RU"/>
        </w:rPr>
        <w:t xml:space="preserve"> Порядка. Исключением могут являться документы, которые Министерство может получить в порядке межведомственного взаимодействия, кото</w:t>
      </w:r>
      <w:r w:rsidR="00E12390">
        <w:rPr>
          <w:rFonts w:ascii="Times New Roman" w:eastAsia="Times New Roman" w:hAnsi="Times New Roman" w:cs="Times New Roman"/>
          <w:sz w:val="28"/>
          <w:szCs w:val="28"/>
          <w:lang w:eastAsia="ru-RU"/>
        </w:rPr>
        <w:t>рые участник отбора вправе пред</w:t>
      </w:r>
      <w:r w:rsidRPr="00FA0F21">
        <w:rPr>
          <w:rFonts w:ascii="Times New Roman" w:eastAsia="Times New Roman" w:hAnsi="Times New Roman" w:cs="Times New Roman"/>
          <w:sz w:val="28"/>
          <w:szCs w:val="28"/>
          <w:lang w:eastAsia="ru-RU"/>
        </w:rPr>
        <w:t>ставить по собственной инициативе.</w:t>
      </w:r>
    </w:p>
    <w:p w14:paraId="543186E0" w14:textId="77777777" w:rsidR="00354B53" w:rsidRPr="00FA0F21" w:rsidRDefault="00354B53" w:rsidP="00354B53">
      <w:pPr>
        <w:autoSpaceDE w:val="0"/>
        <w:autoSpaceDN w:val="0"/>
        <w:adjustRightInd w:val="0"/>
        <w:spacing w:after="0" w:line="240" w:lineRule="auto"/>
        <w:ind w:firstLine="709"/>
        <w:jc w:val="both"/>
        <w:rPr>
          <w:rFonts w:ascii="Times New Roman" w:hAnsi="Times New Roman" w:cs="Times New Roman"/>
          <w:sz w:val="28"/>
          <w:szCs w:val="28"/>
        </w:rPr>
      </w:pPr>
      <w:r w:rsidRPr="00FA0F21">
        <w:rPr>
          <w:rFonts w:ascii="Times New Roman" w:hAnsi="Times New Roman" w:cs="Times New Roman"/>
          <w:sz w:val="28"/>
          <w:szCs w:val="28"/>
        </w:rPr>
        <w:t xml:space="preserve">Запрещается требовать от участника отбора представления документов </w:t>
      </w:r>
      <w:r w:rsidRPr="00FA0F21">
        <w:rPr>
          <w:rFonts w:ascii="Times New Roman" w:hAnsi="Times New Roman" w:cs="Times New Roman"/>
          <w:sz w:val="28"/>
          <w:szCs w:val="28"/>
        </w:rPr>
        <w:br/>
        <w:t>и информации в целях подтверждения соответствия участника отбора требова</w:t>
      </w:r>
      <w:r w:rsidR="00E12390">
        <w:rPr>
          <w:rFonts w:ascii="Times New Roman" w:hAnsi="Times New Roman" w:cs="Times New Roman"/>
          <w:sz w:val="28"/>
          <w:szCs w:val="28"/>
        </w:rPr>
        <w:t>ниям, определенным в пункте 2.6</w:t>
      </w:r>
      <w:r w:rsidRPr="00FA0F21">
        <w:rPr>
          <w:rFonts w:ascii="Times New Roman" w:hAnsi="Times New Roman" w:cs="Times New Roman"/>
          <w:sz w:val="28"/>
          <w:szCs w:val="28"/>
        </w:rPr>
        <w:t xml:space="preserve"> раздела </w:t>
      </w:r>
      <w:r w:rsidRPr="00FA0F21">
        <w:rPr>
          <w:rFonts w:ascii="Times New Roman" w:eastAsia="Times New Roman" w:hAnsi="Times New Roman" w:cs="Times New Roman"/>
          <w:sz w:val="28"/>
          <w:szCs w:val="28"/>
          <w:lang w:eastAsia="ru-RU"/>
        </w:rPr>
        <w:t>II Порядка</w:t>
      </w:r>
      <w:r w:rsidRPr="00FA0F21">
        <w:rPr>
          <w:rFonts w:ascii="Times New Roman" w:hAnsi="Times New Roman" w:cs="Times New Roman"/>
          <w:sz w:val="28"/>
          <w:szCs w:val="28"/>
        </w:rPr>
        <w:t>,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14:paraId="0B102A60"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Датой представления участником отбора заявки считаются день подписания заявки с присвоением ей регистрационного номера в системе «Электронный бюджет».</w:t>
      </w:r>
    </w:p>
    <w:p w14:paraId="0636670A"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2.11.1</w:t>
      </w:r>
      <w:r w:rsidR="00E12390">
        <w:rPr>
          <w:rFonts w:ascii="Times New Roman" w:eastAsia="Times New Roman" w:hAnsi="Times New Roman" w:cs="Times New Roman"/>
          <w:sz w:val="28"/>
          <w:szCs w:val="28"/>
          <w:lang w:eastAsia="ru-RU"/>
        </w:rPr>
        <w:t>.</w:t>
      </w:r>
      <w:r w:rsidRPr="00FA0F21">
        <w:rPr>
          <w:rFonts w:ascii="Times New Roman" w:eastAsia="Times New Roman" w:hAnsi="Times New Roman" w:cs="Times New Roman"/>
          <w:sz w:val="28"/>
          <w:szCs w:val="28"/>
          <w:lang w:eastAsia="ru-RU"/>
        </w:rPr>
        <w:t xml:space="preserve"> Заявка участника отбора включает в себя:</w:t>
      </w:r>
    </w:p>
    <w:p w14:paraId="701BAD04"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а) информацию и документы об участнике отбора:</w:t>
      </w:r>
    </w:p>
    <w:p w14:paraId="70C9701B"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полное и сокращённое наименования участника отбора (для юридических лиц);</w:t>
      </w:r>
    </w:p>
    <w:p w14:paraId="7ADEAD2C"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 фамилия, имя, отчество (при наличии), пол и сведения о паспорте главы крестьянского (фермерского) хозяйства или индивидуального предпринимателя, являющегося главой крестьянского (фермерского) хозяйства, включающие в </w:t>
      </w:r>
      <w:r w:rsidRPr="00FA0F21">
        <w:rPr>
          <w:rFonts w:ascii="Times New Roman" w:eastAsia="Times New Roman" w:hAnsi="Times New Roman" w:cs="Times New Roman"/>
          <w:sz w:val="28"/>
          <w:szCs w:val="28"/>
          <w:lang w:eastAsia="ru-RU"/>
        </w:rPr>
        <w:lastRenderedPageBreak/>
        <w:t>себя информацию о его серии, номере и дате выдачи, а также о наименовании органа и коде подразделения органа, выдавшего документ (при наличии), дата и место рождения (для физических лиц);</w:t>
      </w:r>
    </w:p>
    <w:p w14:paraId="4BA66A71"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фамилия, имя, отчество (при наличии) индивидуального предпринимателя;</w:t>
      </w:r>
    </w:p>
    <w:p w14:paraId="4A4E5BD3"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основной государственный регистрационный номер участника отбора (для юридических лиц и индивидуальных предпринимателей);</w:t>
      </w:r>
    </w:p>
    <w:p w14:paraId="3B258146"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идентификационный номер налогоплательщика;</w:t>
      </w:r>
    </w:p>
    <w:p w14:paraId="28DD292E"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дата постановки на учет в налоговом органе;</w:t>
      </w:r>
    </w:p>
    <w:p w14:paraId="47819FE1"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дата государственной регистрации физического лица в качестве главы крестьянского (фермерского) хозяйства или индивидуального предпринимателя;</w:t>
      </w:r>
    </w:p>
    <w:p w14:paraId="52DF503B"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 дата и код причины постановки на учет в налоговом органе </w:t>
      </w:r>
      <w:r w:rsidRPr="00FA0F21">
        <w:rPr>
          <w:rFonts w:ascii="Times New Roman" w:eastAsia="Times New Roman" w:hAnsi="Times New Roman" w:cs="Times New Roman"/>
          <w:sz w:val="28"/>
          <w:szCs w:val="28"/>
          <w:lang w:eastAsia="ru-RU"/>
        </w:rPr>
        <w:br/>
        <w:t>(для юридических лиц);</w:t>
      </w:r>
    </w:p>
    <w:p w14:paraId="5C15CAF0"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дата и место рождения участника отбора (для физических лиц, в том числе индивидуальных предпринимателей);</w:t>
      </w:r>
    </w:p>
    <w:p w14:paraId="4B173B6B"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страховой номер индивидуального лицевого счета участника отбора (для физических лиц, в том числе индивидуальных предпринимателей);</w:t>
      </w:r>
    </w:p>
    <w:p w14:paraId="554F56BB"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 адрес юридического лица, регистрации участника отбора </w:t>
      </w:r>
      <w:r w:rsidRPr="00FA0F21">
        <w:rPr>
          <w:rFonts w:ascii="Times New Roman" w:eastAsia="Times New Roman" w:hAnsi="Times New Roman" w:cs="Times New Roman"/>
          <w:sz w:val="28"/>
          <w:szCs w:val="28"/>
          <w:lang w:eastAsia="ru-RU"/>
        </w:rPr>
        <w:br/>
        <w:t>(для физических лиц, в том числе индивидуальных предпринимателей);</w:t>
      </w:r>
    </w:p>
    <w:p w14:paraId="5FBF1C1F"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номер контактного телефона, почтовый адрес и адрес электронной почты для направления юридически значимых сообщений;</w:t>
      </w:r>
    </w:p>
    <w:p w14:paraId="41A6C972"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исполняющего функции единоличного исполнительного органа </w:t>
      </w:r>
      <w:r w:rsidRPr="00FA0F21">
        <w:rPr>
          <w:rFonts w:ascii="Times New Roman" w:eastAsia="Times New Roman" w:hAnsi="Times New Roman" w:cs="Times New Roman"/>
          <w:sz w:val="28"/>
          <w:szCs w:val="28"/>
          <w:lang w:eastAsia="ru-RU"/>
        </w:rPr>
        <w:br/>
        <w:t>(для юридических лиц);</w:t>
      </w:r>
    </w:p>
    <w:p w14:paraId="368B01BE"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 информация о руководителе юридического лица (фамилия, имя, отчество (при наличии), идентификационный номер налогоплательщика, должность);  </w:t>
      </w:r>
    </w:p>
    <w:p w14:paraId="0DCE9C03"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 в соответствии </w:t>
      </w:r>
      <w:r w:rsidRPr="00FA0F21">
        <w:rPr>
          <w:rFonts w:ascii="Times New Roman" w:eastAsia="Times New Roman" w:hAnsi="Times New Roman" w:cs="Times New Roman"/>
          <w:sz w:val="28"/>
          <w:szCs w:val="28"/>
          <w:lang w:eastAsia="ru-RU"/>
        </w:rPr>
        <w:br/>
        <w:t>со сведениями из ЕГРИП (для индивидуальных предпринимателей и глав крестьянских (фермерских) хозяйств);</w:t>
      </w:r>
    </w:p>
    <w:p w14:paraId="4A43C53A"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 информация о счетах в соответствии с законодательством Российской Федерации для перечисления Субсидии, а также о лице, уполномоченном </w:t>
      </w:r>
      <w:r w:rsidRPr="00FA0F21">
        <w:rPr>
          <w:rFonts w:ascii="Times New Roman" w:eastAsia="Times New Roman" w:hAnsi="Times New Roman" w:cs="Times New Roman"/>
          <w:sz w:val="28"/>
          <w:szCs w:val="28"/>
          <w:lang w:eastAsia="ru-RU"/>
        </w:rPr>
        <w:br/>
        <w:t>на подписание соглашения;</w:t>
      </w:r>
    </w:p>
    <w:p w14:paraId="24F22D5F"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б) информация и документы, подтверждающие соответствие участника отбора требованиям, установленным пунктом 2.6 раздела </w:t>
      </w:r>
      <w:r w:rsidRPr="00FA0F21">
        <w:rPr>
          <w:rFonts w:ascii="Times New Roman" w:eastAsia="Times New Roman" w:hAnsi="Times New Roman" w:cs="Times New Roman"/>
          <w:sz w:val="28"/>
          <w:szCs w:val="28"/>
          <w:lang w:val="en-US" w:eastAsia="ru-RU"/>
        </w:rPr>
        <w:t>II</w:t>
      </w:r>
      <w:r w:rsidRPr="00FA0F21">
        <w:rPr>
          <w:rFonts w:ascii="Times New Roman" w:eastAsia="Times New Roman" w:hAnsi="Times New Roman" w:cs="Times New Roman"/>
          <w:sz w:val="28"/>
          <w:szCs w:val="28"/>
          <w:lang w:eastAsia="ru-RU"/>
        </w:rPr>
        <w:t xml:space="preserve"> Порядка;</w:t>
      </w:r>
    </w:p>
    <w:p w14:paraId="79C34D2E"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в) информация и документы, представляемые участником отбора при проведении отбора в процессе документооборота:</w:t>
      </w:r>
    </w:p>
    <w:p w14:paraId="5474DC57"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 согласие на публикацию (размещение) в сети Интернет информации </w:t>
      </w:r>
      <w:r w:rsidRPr="00FA0F21">
        <w:rPr>
          <w:rFonts w:ascii="Times New Roman" w:eastAsia="Times New Roman" w:hAnsi="Times New Roman" w:cs="Times New Roman"/>
          <w:sz w:val="28"/>
          <w:szCs w:val="28"/>
          <w:lang w:eastAsia="ru-RU"/>
        </w:rPr>
        <w:br/>
        <w:t xml:space="preserve">об участнике отбора, о подаваемой участником отбора заявке, а также иной информации об участнике отбора, связанной с соответствующим отбором </w:t>
      </w:r>
      <w:r w:rsidRPr="00FA0F21">
        <w:rPr>
          <w:rFonts w:ascii="Times New Roman" w:eastAsia="Times New Roman" w:hAnsi="Times New Roman" w:cs="Times New Roman"/>
          <w:sz w:val="28"/>
          <w:szCs w:val="28"/>
          <w:lang w:eastAsia="ru-RU"/>
        </w:rPr>
        <w:br/>
        <w:t>и результатом предоставления Субсидии, подаваемое посредством заполнения соответствующих форм веб-интерфейса системы «Электронный бюджет»;</w:t>
      </w:r>
    </w:p>
    <w:p w14:paraId="2235CE8C"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lastRenderedPageBreak/>
        <w:t>- согласие на обработку персональных данных, подаваемое посредством заполнения соотве</w:t>
      </w:r>
      <w:r w:rsidR="00E12390">
        <w:rPr>
          <w:rFonts w:ascii="Times New Roman" w:eastAsia="Times New Roman" w:hAnsi="Times New Roman" w:cs="Times New Roman"/>
          <w:sz w:val="28"/>
          <w:szCs w:val="28"/>
          <w:lang w:eastAsia="ru-RU"/>
        </w:rPr>
        <w:t>тствующих</w:t>
      </w:r>
      <w:r w:rsidRPr="00FA0F21">
        <w:rPr>
          <w:rFonts w:ascii="Times New Roman" w:eastAsia="Times New Roman" w:hAnsi="Times New Roman" w:cs="Times New Roman"/>
          <w:sz w:val="28"/>
          <w:szCs w:val="28"/>
          <w:lang w:eastAsia="ru-RU"/>
        </w:rPr>
        <w:t xml:space="preserve"> форм веб-интерфейса системы «Электронный бюджет» (для физических лиц);</w:t>
      </w:r>
    </w:p>
    <w:p w14:paraId="05419BA4"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г) предлагаемые участником отбора значения результата предоставления Субсидии;</w:t>
      </w:r>
    </w:p>
    <w:p w14:paraId="40FCA0B2"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д) размер запрашиваемой Субсидии.</w:t>
      </w:r>
    </w:p>
    <w:p w14:paraId="36AD9665"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2.11.2. Любой участник отбора со дня размещения объявления </w:t>
      </w:r>
      <w:r w:rsidRPr="00FA0F21">
        <w:rPr>
          <w:rFonts w:ascii="Times New Roman" w:eastAsia="Times New Roman" w:hAnsi="Times New Roman" w:cs="Times New Roman"/>
          <w:sz w:val="28"/>
          <w:szCs w:val="28"/>
          <w:lang w:eastAsia="ru-RU"/>
        </w:rPr>
        <w:br/>
        <w:t>о проведении отбора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w:t>
      </w:r>
      <w:r w:rsidR="00E12390">
        <w:rPr>
          <w:rFonts w:ascii="Times New Roman" w:eastAsia="Times New Roman" w:hAnsi="Times New Roman" w:cs="Times New Roman"/>
          <w:sz w:val="28"/>
          <w:szCs w:val="28"/>
          <w:lang w:eastAsia="ru-RU"/>
        </w:rPr>
        <w:t>жет» соответствующего запроса.</w:t>
      </w:r>
    </w:p>
    <w:p w14:paraId="3C6F7057"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Министерство в ответ на запрос, указанный в первом абзаце настоящего пункта, направляет разъяснение положений объявления о проведении отбора </w:t>
      </w:r>
      <w:r w:rsidRPr="00FA0F21">
        <w:rPr>
          <w:rFonts w:ascii="Times New Roman" w:eastAsia="Times New Roman" w:hAnsi="Times New Roman" w:cs="Times New Roman"/>
          <w:sz w:val="28"/>
          <w:szCs w:val="28"/>
          <w:lang w:eastAsia="ru-RU"/>
        </w:rPr>
        <w:br/>
        <w:t xml:space="preserve">в срок, установленный указанным объявлением, но не позднее 1 (одного) рабочего дня до дня завершения подачи заявлений путем формирования </w:t>
      </w:r>
      <w:r w:rsidRPr="00FA0F21">
        <w:rPr>
          <w:rFonts w:ascii="Times New Roman" w:eastAsia="Times New Roman" w:hAnsi="Times New Roman" w:cs="Times New Roman"/>
          <w:sz w:val="28"/>
          <w:szCs w:val="28"/>
          <w:lang w:eastAsia="ru-RU"/>
        </w:rPr>
        <w:br/>
        <w:t xml:space="preserve">в системе «Электронный бюджет» соответствующего разъяснения. Представленное Министерством разъяснение положений объявления </w:t>
      </w:r>
      <w:r w:rsidRPr="00FA0F21">
        <w:rPr>
          <w:rFonts w:ascii="Times New Roman" w:eastAsia="Times New Roman" w:hAnsi="Times New Roman" w:cs="Times New Roman"/>
          <w:sz w:val="28"/>
          <w:szCs w:val="28"/>
          <w:lang w:eastAsia="ru-RU"/>
        </w:rPr>
        <w:br/>
        <w:t>о проведении отбора не должно изменять суть информации, содержащейся в указанном объявлении.</w:t>
      </w:r>
    </w:p>
    <w:p w14:paraId="1A3596AB"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С 1 января 2025 года доступ к разъяснению, формируемому в системе «Электронный бюджет» в соответствии со вторым абзацем настоящего пункта,</w:t>
      </w:r>
      <w:r w:rsidR="00E12390">
        <w:rPr>
          <w:rFonts w:ascii="Times New Roman" w:eastAsia="Times New Roman" w:hAnsi="Times New Roman" w:cs="Times New Roman"/>
          <w:sz w:val="28"/>
          <w:szCs w:val="28"/>
          <w:lang w:eastAsia="ru-RU"/>
        </w:rPr>
        <w:t xml:space="preserve"> предоставляется всем участникам отбора</w:t>
      </w:r>
      <w:r w:rsidRPr="00FA0F21">
        <w:rPr>
          <w:rFonts w:ascii="Times New Roman" w:eastAsia="Times New Roman" w:hAnsi="Times New Roman" w:cs="Times New Roman"/>
          <w:sz w:val="28"/>
          <w:szCs w:val="28"/>
          <w:lang w:eastAsia="ru-RU"/>
        </w:rPr>
        <w:t xml:space="preserve">. </w:t>
      </w:r>
    </w:p>
    <w:p w14:paraId="14E1E887"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hAnsi="Times New Roman" w:cs="Times New Roman"/>
          <w:sz w:val="28"/>
          <w:szCs w:val="28"/>
        </w:rPr>
        <w:t>2.12.</w:t>
      </w:r>
      <w:r w:rsidRPr="00FA0F21">
        <w:rPr>
          <w:rFonts w:ascii="Times New Roman" w:eastAsia="Times New Roman" w:hAnsi="Times New Roman" w:cs="Times New Roman"/>
          <w:sz w:val="28"/>
          <w:szCs w:val="28"/>
          <w:lang w:eastAsia="ru-RU"/>
        </w:rPr>
        <w:t xml:space="preserve"> В целях проведения отбора Министерству не позднее 1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к поданным участниками отбора заявкам для их рассмотрения.</w:t>
      </w:r>
    </w:p>
    <w:p w14:paraId="39A244AE" w14:textId="77777777" w:rsidR="00354B53" w:rsidRPr="00FA0F21" w:rsidRDefault="00354B53" w:rsidP="00354B53">
      <w:pPr>
        <w:widowControl w:val="0"/>
        <w:spacing w:after="0" w:line="240" w:lineRule="auto"/>
        <w:ind w:firstLine="709"/>
        <w:jc w:val="both"/>
        <w:rPr>
          <w:rFonts w:ascii="Times New Roman" w:hAnsi="Times New Roman" w:cs="Times New Roman"/>
          <w:sz w:val="28"/>
          <w:szCs w:val="28"/>
        </w:rPr>
      </w:pPr>
      <w:r w:rsidRPr="00FA0F21">
        <w:rPr>
          <w:rFonts w:ascii="Times New Roman" w:hAnsi="Times New Roman" w:cs="Times New Roman"/>
          <w:sz w:val="28"/>
          <w:szCs w:val="28"/>
        </w:rPr>
        <w:t xml:space="preserve">Не позднее 1 (одного) рабочего дня, следующего за днем вскрытия заявок, установленного в объявлении о проведении отбора, на едином портале автоматически формируется и подписывается усиленной квалифицированной электронной подписью Министра или уполномоченного им лица протокол вскрытия заявок в системе «Электронный бюджет», а также размещается </w:t>
      </w:r>
      <w:r w:rsidRPr="00FA0F21">
        <w:rPr>
          <w:rFonts w:ascii="Times New Roman" w:hAnsi="Times New Roman" w:cs="Times New Roman"/>
          <w:sz w:val="28"/>
          <w:szCs w:val="28"/>
        </w:rPr>
        <w:br/>
        <w:t xml:space="preserve">на едином портале не позднее рабочего дня, следующего за днем </w:t>
      </w:r>
      <w:r w:rsidRPr="00FA0F21">
        <w:rPr>
          <w:rFonts w:ascii="Times New Roman" w:hAnsi="Times New Roman" w:cs="Times New Roman"/>
          <w:sz w:val="28"/>
          <w:szCs w:val="28"/>
        </w:rPr>
        <w:br/>
        <w:t>его подписания.</w:t>
      </w:r>
    </w:p>
    <w:p w14:paraId="2131A58C"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Протокол вскрытия заявок включает в себя следующую информацию:</w:t>
      </w:r>
    </w:p>
    <w:p w14:paraId="08A8B9A3"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регистрационный номер заявки:</w:t>
      </w:r>
    </w:p>
    <w:p w14:paraId="4BE66A85"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дата и время поступления заявки;</w:t>
      </w:r>
    </w:p>
    <w:p w14:paraId="61915505"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полное наименование участника отбора (для юридических лиц) или фамилия, имя, отчество (при наличии) (для индивидуальных предпринимателей и глав крестьянских (фермерских) хозяйств);</w:t>
      </w:r>
    </w:p>
    <w:p w14:paraId="1F777F74"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адрес юридического лица или адрес регистрации индивидуального предпринимателя или главы крестьянского (фермерского) хозяйства;</w:t>
      </w:r>
    </w:p>
    <w:p w14:paraId="4661486D"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запрашиваемый участником отбора размер Субсидии.</w:t>
      </w:r>
    </w:p>
    <w:p w14:paraId="1D245BC9"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Представленные участниками отбора заявки с приложенными к ним документами рассматриваются Министерством на предмет соответствия </w:t>
      </w:r>
      <w:r w:rsidRPr="00FA0F21">
        <w:rPr>
          <w:rFonts w:ascii="Times New Roman" w:eastAsia="Times New Roman" w:hAnsi="Times New Roman" w:cs="Times New Roman"/>
          <w:sz w:val="28"/>
          <w:szCs w:val="28"/>
          <w:lang w:eastAsia="ru-RU"/>
        </w:rPr>
        <w:lastRenderedPageBreak/>
        <w:t xml:space="preserve">требованиям, </w:t>
      </w:r>
      <w:proofErr w:type="gramStart"/>
      <w:r w:rsidRPr="00FA0F21">
        <w:rPr>
          <w:rFonts w:ascii="Times New Roman" w:eastAsia="Times New Roman" w:hAnsi="Times New Roman" w:cs="Times New Roman"/>
          <w:sz w:val="28"/>
          <w:szCs w:val="28"/>
          <w:lang w:eastAsia="ru-RU"/>
        </w:rPr>
        <w:t>установленным Порядком</w:t>
      </w:r>
      <w:proofErr w:type="gramEnd"/>
      <w:r w:rsidRPr="00FA0F21">
        <w:rPr>
          <w:rFonts w:ascii="Times New Roman" w:eastAsia="Times New Roman" w:hAnsi="Times New Roman" w:cs="Times New Roman"/>
          <w:sz w:val="28"/>
          <w:szCs w:val="28"/>
          <w:lang w:eastAsia="ru-RU"/>
        </w:rPr>
        <w:t>, в течение 15 (пятнадцать) рабочих дней со дня окончания срока подачи (приема) заявок, указанного в объявлении</w:t>
      </w:r>
      <w:r w:rsidR="00E12390">
        <w:rPr>
          <w:rFonts w:ascii="Times New Roman" w:eastAsia="Times New Roman" w:hAnsi="Times New Roman" w:cs="Times New Roman"/>
          <w:sz w:val="28"/>
          <w:szCs w:val="28"/>
          <w:lang w:eastAsia="ru-RU"/>
        </w:rPr>
        <w:t xml:space="preserve"> об отборе</w:t>
      </w:r>
      <w:r w:rsidRPr="00FA0F21">
        <w:rPr>
          <w:rFonts w:ascii="Times New Roman" w:eastAsia="Times New Roman" w:hAnsi="Times New Roman" w:cs="Times New Roman"/>
          <w:sz w:val="28"/>
          <w:szCs w:val="28"/>
          <w:lang w:eastAsia="ru-RU"/>
        </w:rPr>
        <w:t>.</w:t>
      </w:r>
    </w:p>
    <w:p w14:paraId="16E1EDDC"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В случае если участник отбора не представил по собственной инициативе документы, подтверждающие соответствие его требованиям, предусмотренным пунктом 2.6 раздела </w:t>
      </w:r>
      <w:r w:rsidRPr="00FA0F21">
        <w:rPr>
          <w:rFonts w:ascii="Times New Roman" w:eastAsia="Times New Roman" w:hAnsi="Times New Roman" w:cs="Times New Roman"/>
          <w:sz w:val="28"/>
          <w:szCs w:val="28"/>
          <w:lang w:val="en-US" w:eastAsia="ru-RU"/>
        </w:rPr>
        <w:t>II</w:t>
      </w:r>
      <w:r w:rsidRPr="00FA0F21">
        <w:rPr>
          <w:rFonts w:ascii="Times New Roman" w:eastAsia="Times New Roman" w:hAnsi="Times New Roman" w:cs="Times New Roman"/>
          <w:sz w:val="28"/>
          <w:szCs w:val="28"/>
          <w:lang w:eastAsia="ru-RU"/>
        </w:rPr>
        <w:t xml:space="preserve"> Порядка, подтверждение соответствия его указанным требованиям определяется в соответствии с подпунктом 2.1.3 пункта 2.1 </w:t>
      </w:r>
      <w:r w:rsidR="00E12390">
        <w:rPr>
          <w:rFonts w:ascii="Times New Roman" w:eastAsia="Times New Roman" w:hAnsi="Times New Roman" w:cs="Times New Roman"/>
          <w:sz w:val="28"/>
          <w:szCs w:val="28"/>
          <w:lang w:eastAsia="ru-RU"/>
        </w:rPr>
        <w:t xml:space="preserve">раздела </w:t>
      </w:r>
      <w:r w:rsidR="00E12390">
        <w:rPr>
          <w:rFonts w:ascii="Times New Roman" w:eastAsia="Times New Roman" w:hAnsi="Times New Roman" w:cs="Times New Roman"/>
          <w:sz w:val="28"/>
          <w:szCs w:val="28"/>
          <w:lang w:val="en-US" w:eastAsia="ru-RU"/>
        </w:rPr>
        <w:t>II</w:t>
      </w:r>
      <w:r w:rsidRPr="00FA0F21">
        <w:rPr>
          <w:rFonts w:ascii="Times New Roman" w:eastAsia="Times New Roman" w:hAnsi="Times New Roman" w:cs="Times New Roman"/>
          <w:sz w:val="28"/>
          <w:szCs w:val="28"/>
          <w:lang w:eastAsia="ru-RU"/>
        </w:rPr>
        <w:t xml:space="preserve"> Порядка.</w:t>
      </w:r>
    </w:p>
    <w:p w14:paraId="746EE178"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Заявка признается надлежащей, если она соответствует требованиям, указанным в объявлении о проведении отбора, и при отсутствии оснований </w:t>
      </w:r>
      <w:r w:rsidRPr="00FA0F21">
        <w:rPr>
          <w:rFonts w:ascii="Times New Roman" w:eastAsia="Times New Roman" w:hAnsi="Times New Roman" w:cs="Times New Roman"/>
          <w:sz w:val="28"/>
          <w:szCs w:val="28"/>
          <w:lang w:eastAsia="ru-RU"/>
        </w:rPr>
        <w:br/>
        <w:t xml:space="preserve">для отклонения заявки, указанных в пункте 2.17 раздела </w:t>
      </w:r>
      <w:r w:rsidRPr="00FA0F21">
        <w:rPr>
          <w:rFonts w:ascii="Times New Roman" w:eastAsia="Times New Roman" w:hAnsi="Times New Roman" w:cs="Times New Roman"/>
          <w:sz w:val="28"/>
          <w:szCs w:val="28"/>
          <w:lang w:val="en-US" w:eastAsia="ru-RU"/>
        </w:rPr>
        <w:t>II</w:t>
      </w:r>
      <w:r w:rsidRPr="00FA0F21">
        <w:rPr>
          <w:rFonts w:ascii="Times New Roman" w:eastAsia="Times New Roman" w:hAnsi="Times New Roman" w:cs="Times New Roman"/>
          <w:sz w:val="28"/>
          <w:szCs w:val="28"/>
          <w:lang w:eastAsia="ru-RU"/>
        </w:rPr>
        <w:t xml:space="preserve"> Порядка.</w:t>
      </w:r>
    </w:p>
    <w:p w14:paraId="5CCC9C8C"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Внесение изменений в заявку до дня окончания приема заявок осуществляется путем формирования участником отбора в электронной форме уведомления об отзыве заявки и последующей подачи новой заявки, при этом ранее поданная заявка считается отозванной. Представление и рассмотрение повторной заявки осуществляется в порядке, предусмотренном </w:t>
      </w:r>
      <w:r w:rsidRPr="00FA0F21">
        <w:rPr>
          <w:rFonts w:ascii="Times New Roman" w:eastAsia="Times New Roman" w:hAnsi="Times New Roman" w:cs="Times New Roman"/>
          <w:sz w:val="28"/>
          <w:szCs w:val="28"/>
          <w:lang w:eastAsia="ru-RU"/>
        </w:rPr>
        <w:br/>
        <w:t xml:space="preserve">для представления и рассмотрения заявки, поданной впервые. </w:t>
      </w:r>
    </w:p>
    <w:p w14:paraId="309E8CB0"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Внесение изменений в заявку на этапе рассмотрения заявки допускается по решению Министерства. На этапе рассмотрения заявок Министерством заявки участников отбора на доработку не направляются.</w:t>
      </w:r>
    </w:p>
    <w:p w14:paraId="4D881002"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Решения о соответствии заявки требованиям, указанным в объявлении </w:t>
      </w:r>
      <w:r w:rsidRPr="00FA0F21">
        <w:rPr>
          <w:rFonts w:ascii="Times New Roman" w:eastAsia="Times New Roman" w:hAnsi="Times New Roman" w:cs="Times New Roman"/>
          <w:sz w:val="28"/>
          <w:szCs w:val="28"/>
          <w:lang w:eastAsia="ru-RU"/>
        </w:rPr>
        <w:br/>
        <w:t xml:space="preserve">о проведении отбора, принимаются Министерством на даты </w:t>
      </w:r>
      <w:proofErr w:type="gramStart"/>
      <w:r w:rsidRPr="00FA0F21">
        <w:rPr>
          <w:rFonts w:ascii="Times New Roman" w:eastAsia="Times New Roman" w:hAnsi="Times New Roman" w:cs="Times New Roman"/>
          <w:sz w:val="28"/>
          <w:szCs w:val="28"/>
          <w:lang w:eastAsia="ru-RU"/>
        </w:rPr>
        <w:t>получения результатов проверки</w:t>
      </w:r>
      <w:proofErr w:type="gramEnd"/>
      <w:r w:rsidRPr="00FA0F21">
        <w:rPr>
          <w:rFonts w:ascii="Times New Roman" w:eastAsia="Times New Roman" w:hAnsi="Times New Roman" w:cs="Times New Roman"/>
          <w:sz w:val="28"/>
          <w:szCs w:val="28"/>
          <w:lang w:eastAsia="ru-RU"/>
        </w:rPr>
        <w:t xml:space="preserve"> представленных участником отбора информации </w:t>
      </w:r>
      <w:r w:rsidRPr="00FA0F21">
        <w:rPr>
          <w:rFonts w:ascii="Times New Roman" w:eastAsia="Times New Roman" w:hAnsi="Times New Roman" w:cs="Times New Roman"/>
          <w:sz w:val="28"/>
          <w:szCs w:val="28"/>
          <w:lang w:eastAsia="ru-RU"/>
        </w:rPr>
        <w:br/>
        <w:t xml:space="preserve">и документов, поданных в составе заявки (не позднее срока, указанного </w:t>
      </w:r>
      <w:r w:rsidRPr="00FA0F21">
        <w:rPr>
          <w:rFonts w:ascii="Times New Roman" w:eastAsia="Times New Roman" w:hAnsi="Times New Roman" w:cs="Times New Roman"/>
          <w:sz w:val="28"/>
          <w:szCs w:val="28"/>
          <w:lang w:eastAsia="ru-RU"/>
        </w:rPr>
        <w:br/>
        <w:t>в третьем абзаце настоящего пункта).</w:t>
      </w:r>
    </w:p>
    <w:p w14:paraId="77DAEEEB"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Ранжирование заявок осуществляется исходя из соответствия участников отбора категориям и (или) критериям и очередности их поступления.</w:t>
      </w:r>
    </w:p>
    <w:p w14:paraId="250CB78A" w14:textId="77777777" w:rsidR="00354B53" w:rsidRPr="00FA0F21" w:rsidRDefault="00354B53" w:rsidP="00354B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7" w:name="_Hlk164238932"/>
      <w:bookmarkEnd w:id="6"/>
      <w:r w:rsidRPr="00FA0F21">
        <w:rPr>
          <w:rFonts w:ascii="Times New Roman" w:hAnsi="Times New Roman" w:cs="Times New Roman"/>
          <w:sz w:val="28"/>
          <w:szCs w:val="28"/>
        </w:rPr>
        <w:t>2.13. Участник отбора</w:t>
      </w:r>
      <w:r w:rsidRPr="00FA0F21">
        <w:rPr>
          <w:rFonts w:ascii="Times New Roman" w:eastAsia="Times New Roman" w:hAnsi="Times New Roman" w:cs="Times New Roman"/>
          <w:bCs/>
          <w:sz w:val="28"/>
          <w:szCs w:val="28"/>
          <w:lang w:eastAsia="ru-RU"/>
        </w:rPr>
        <w:t xml:space="preserve"> </w:t>
      </w:r>
      <w:r w:rsidRPr="00FA0F21">
        <w:rPr>
          <w:rFonts w:ascii="Times New Roman" w:eastAsia="Times New Roman" w:hAnsi="Times New Roman" w:cs="Times New Roman"/>
          <w:sz w:val="28"/>
          <w:szCs w:val="28"/>
          <w:lang w:eastAsia="ru-RU"/>
        </w:rPr>
        <w:t xml:space="preserve">вправе на основании направленного </w:t>
      </w:r>
      <w:r w:rsidRPr="00FA0F21">
        <w:rPr>
          <w:rFonts w:ascii="Times New Roman" w:eastAsia="Times New Roman" w:hAnsi="Times New Roman" w:cs="Times New Roman"/>
          <w:sz w:val="28"/>
          <w:szCs w:val="28"/>
          <w:lang w:eastAsia="ru-RU"/>
        </w:rPr>
        <w:br/>
        <w:t>в Министерство письменного обращения руководителя участника отбора или уполномоченного в установленном порядке лица отозвать заяв</w:t>
      </w:r>
      <w:r w:rsidR="009B4E2C">
        <w:rPr>
          <w:rFonts w:ascii="Times New Roman" w:eastAsia="Times New Roman" w:hAnsi="Times New Roman" w:cs="Times New Roman"/>
          <w:sz w:val="28"/>
          <w:szCs w:val="28"/>
          <w:lang w:eastAsia="ru-RU"/>
        </w:rPr>
        <w:t>ку</w:t>
      </w:r>
      <w:r w:rsidRPr="00FA0F21">
        <w:rPr>
          <w:rFonts w:ascii="Times New Roman" w:eastAsia="Times New Roman" w:hAnsi="Times New Roman" w:cs="Times New Roman"/>
          <w:sz w:val="28"/>
          <w:szCs w:val="28"/>
          <w:lang w:eastAsia="ru-RU"/>
        </w:rPr>
        <w:t xml:space="preserve"> в любое время до</w:t>
      </w:r>
      <w:r w:rsidR="009B4E2C">
        <w:rPr>
          <w:rFonts w:ascii="Times New Roman" w:eastAsia="Times New Roman" w:hAnsi="Times New Roman" w:cs="Times New Roman"/>
          <w:sz w:val="28"/>
          <w:szCs w:val="28"/>
          <w:lang w:eastAsia="ru-RU"/>
        </w:rPr>
        <w:t xml:space="preserve"> даты окончания приема заявок</w:t>
      </w:r>
      <w:r w:rsidRPr="00FA0F21">
        <w:rPr>
          <w:rFonts w:ascii="Times New Roman" w:hAnsi="Times New Roman" w:cs="Times New Roman"/>
          <w:sz w:val="28"/>
          <w:szCs w:val="28"/>
        </w:rPr>
        <w:t>:</w:t>
      </w:r>
    </w:p>
    <w:p w14:paraId="73EA00DF" w14:textId="77777777" w:rsidR="00354B53" w:rsidRPr="00FA0F21" w:rsidRDefault="00354B53" w:rsidP="00354B53">
      <w:pPr>
        <w:spacing w:after="0" w:line="247" w:lineRule="auto"/>
        <w:ind w:firstLine="709"/>
        <w:jc w:val="both"/>
        <w:rPr>
          <w:rFonts w:ascii="Times New Roman" w:hAnsi="Times New Roman" w:cs="Times New Roman"/>
          <w:sz w:val="28"/>
          <w:szCs w:val="28"/>
        </w:rPr>
      </w:pPr>
      <w:r w:rsidRPr="00FA0F21">
        <w:rPr>
          <w:rFonts w:ascii="Times New Roman" w:eastAsiaTheme="minorEastAsia" w:hAnsi="Times New Roman"/>
          <w:b/>
          <w:bCs/>
        </w:rPr>
        <w:t xml:space="preserve"> - </w:t>
      </w:r>
      <w:r w:rsidRPr="00FA0F21">
        <w:rPr>
          <w:rFonts w:ascii="Times New Roman" w:hAnsi="Times New Roman" w:cs="Times New Roman"/>
          <w:sz w:val="28"/>
          <w:szCs w:val="28"/>
        </w:rPr>
        <w:t xml:space="preserve">в случае необходимости внесения изменений в документы, представленные для участия в отборе; </w:t>
      </w:r>
    </w:p>
    <w:p w14:paraId="73305FBF" w14:textId="77777777" w:rsidR="00354B53" w:rsidRPr="00FA0F21" w:rsidRDefault="00354B53" w:rsidP="00354B53">
      <w:pPr>
        <w:spacing w:after="0" w:line="247" w:lineRule="auto"/>
        <w:ind w:firstLine="709"/>
        <w:jc w:val="both"/>
        <w:rPr>
          <w:rFonts w:ascii="Times New Roman" w:hAnsi="Times New Roman" w:cs="Times New Roman"/>
          <w:sz w:val="28"/>
          <w:szCs w:val="28"/>
        </w:rPr>
      </w:pPr>
      <w:r w:rsidRPr="00FA0F21">
        <w:rPr>
          <w:rFonts w:ascii="Times New Roman" w:hAnsi="Times New Roman" w:cs="Times New Roman"/>
          <w:sz w:val="28"/>
          <w:szCs w:val="28"/>
        </w:rPr>
        <w:t xml:space="preserve">- в случае принятия решения участником отбора об отзыве заявления </w:t>
      </w:r>
      <w:r w:rsidRPr="00FA0F21">
        <w:rPr>
          <w:rFonts w:ascii="Times New Roman" w:hAnsi="Times New Roman" w:cs="Times New Roman"/>
          <w:sz w:val="28"/>
          <w:szCs w:val="28"/>
        </w:rPr>
        <w:br/>
        <w:t xml:space="preserve">в период проведения отбора. </w:t>
      </w:r>
    </w:p>
    <w:p w14:paraId="21D62297" w14:textId="77777777" w:rsidR="00354B53" w:rsidRPr="00FA0F21" w:rsidRDefault="00354B53" w:rsidP="00354B53">
      <w:pPr>
        <w:spacing w:after="0" w:line="247" w:lineRule="auto"/>
        <w:ind w:firstLine="709"/>
        <w:jc w:val="both"/>
        <w:rPr>
          <w:rFonts w:ascii="Times New Roman" w:hAnsi="Times New Roman" w:cs="Times New Roman"/>
          <w:sz w:val="28"/>
          <w:szCs w:val="28"/>
        </w:rPr>
      </w:pPr>
      <w:r w:rsidRPr="00FA0F21">
        <w:rPr>
          <w:rFonts w:ascii="Times New Roman" w:hAnsi="Times New Roman" w:cs="Times New Roman"/>
          <w:sz w:val="28"/>
          <w:szCs w:val="28"/>
        </w:rPr>
        <w:t xml:space="preserve">Возврат заявки осуществляется Министерством в день, следующий </w:t>
      </w:r>
      <w:r w:rsidRPr="00FA0F21">
        <w:rPr>
          <w:rFonts w:ascii="Times New Roman" w:hAnsi="Times New Roman" w:cs="Times New Roman"/>
          <w:sz w:val="28"/>
          <w:szCs w:val="28"/>
        </w:rPr>
        <w:br/>
        <w:t>за днем поступления письменного обращения участника отбора.</w:t>
      </w:r>
      <w:r w:rsidRPr="00FA0F21">
        <w:rPr>
          <w:rFonts w:ascii="Times New Roman" w:eastAsiaTheme="minorEastAsia" w:hAnsi="Times New Roman"/>
          <w:b/>
          <w:bCs/>
        </w:rPr>
        <w:t xml:space="preserve"> </w:t>
      </w:r>
    </w:p>
    <w:p w14:paraId="2EF9CC9B" w14:textId="77777777" w:rsidR="00354B53" w:rsidRPr="00FA0F21" w:rsidRDefault="00354B53" w:rsidP="00354B5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В случае отзыва заявки участником отбора пакет документов участнику отбора Министерством не возвращается.</w:t>
      </w:r>
    </w:p>
    <w:p w14:paraId="402B104E" w14:textId="77777777" w:rsidR="00354B53" w:rsidRPr="00FA0F21" w:rsidRDefault="00354B53" w:rsidP="00354B53">
      <w:pPr>
        <w:spacing w:after="0" w:line="247" w:lineRule="auto"/>
        <w:ind w:firstLine="709"/>
        <w:jc w:val="both"/>
        <w:rPr>
          <w:rFonts w:ascii="Times New Roman" w:hAnsi="Times New Roman" w:cs="Times New Roman"/>
          <w:sz w:val="28"/>
          <w:szCs w:val="28"/>
        </w:rPr>
      </w:pPr>
      <w:r w:rsidRPr="00FA0F21">
        <w:rPr>
          <w:rFonts w:ascii="Times New Roman" w:hAnsi="Times New Roman" w:cs="Times New Roman"/>
          <w:sz w:val="28"/>
          <w:szCs w:val="28"/>
        </w:rPr>
        <w:t>2.14. Отзыв заявки не препятствует повторному обращению участника отбора в Министерство для участия в отборе, но не позднее даты и времени подачи заявок, предусмотренных в объявлении о проведении отбора. При этом регистрация заявки осуществляется в порядке очередности в день по</w:t>
      </w:r>
      <w:r w:rsidR="00A50B27">
        <w:rPr>
          <w:rFonts w:ascii="Times New Roman" w:hAnsi="Times New Roman" w:cs="Times New Roman"/>
          <w:sz w:val="28"/>
          <w:szCs w:val="28"/>
        </w:rPr>
        <w:t>вторного представления заявки</w:t>
      </w:r>
      <w:r w:rsidRPr="00FA0F21">
        <w:rPr>
          <w:rFonts w:ascii="Times New Roman" w:hAnsi="Times New Roman" w:cs="Times New Roman"/>
          <w:sz w:val="28"/>
          <w:szCs w:val="28"/>
        </w:rPr>
        <w:t xml:space="preserve">. </w:t>
      </w:r>
    </w:p>
    <w:p w14:paraId="4F1D4A70" w14:textId="77777777" w:rsidR="00354B53" w:rsidRPr="00FA0F21"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hAnsi="Times New Roman" w:cs="Times New Roman"/>
          <w:sz w:val="28"/>
          <w:szCs w:val="28"/>
        </w:rPr>
        <w:t xml:space="preserve">2.15. </w:t>
      </w:r>
      <w:r w:rsidRPr="00FA0F21">
        <w:rPr>
          <w:rFonts w:ascii="Times New Roman" w:eastAsia="Times New Roman" w:hAnsi="Times New Roman" w:cs="Times New Roman"/>
          <w:sz w:val="28"/>
          <w:szCs w:val="28"/>
          <w:lang w:eastAsia="ru-RU"/>
        </w:rPr>
        <w:t xml:space="preserve">Внесение изменений в заявку до дня окончания приема заявок </w:t>
      </w:r>
      <w:r w:rsidRPr="00FA0F21">
        <w:rPr>
          <w:rFonts w:ascii="Times New Roman" w:eastAsia="Times New Roman" w:hAnsi="Times New Roman" w:cs="Times New Roman"/>
          <w:sz w:val="28"/>
          <w:szCs w:val="28"/>
          <w:lang w:eastAsia="ru-RU"/>
        </w:rPr>
        <w:lastRenderedPageBreak/>
        <w:t xml:space="preserve">осуществляется путем формирования участником отбора в электронной форме уведомления об отзыве </w:t>
      </w:r>
      <w:proofErr w:type="gramStart"/>
      <w:r w:rsidRPr="00FA0F21">
        <w:rPr>
          <w:rFonts w:ascii="Times New Roman" w:eastAsia="Times New Roman" w:hAnsi="Times New Roman" w:cs="Times New Roman"/>
          <w:sz w:val="28"/>
          <w:szCs w:val="28"/>
          <w:lang w:eastAsia="ru-RU"/>
        </w:rPr>
        <w:t>заявки  и</w:t>
      </w:r>
      <w:proofErr w:type="gramEnd"/>
      <w:r w:rsidRPr="00FA0F21">
        <w:rPr>
          <w:rFonts w:ascii="Times New Roman" w:eastAsia="Times New Roman" w:hAnsi="Times New Roman" w:cs="Times New Roman"/>
          <w:sz w:val="28"/>
          <w:szCs w:val="28"/>
          <w:lang w:eastAsia="ru-RU"/>
        </w:rPr>
        <w:t xml:space="preserve"> последующей подачи новой заявки, при этом ранее поданная заявка считается отозванной. Представление и рассмотрение повторной заявки осуществляется в порядке, предусмотренном для представления и рассмотрения заявки, поданной впервые. </w:t>
      </w:r>
    </w:p>
    <w:p w14:paraId="31BD9D2E" w14:textId="77777777" w:rsidR="00354B53" w:rsidRPr="00FA0F21" w:rsidRDefault="00354B53" w:rsidP="00A50B27">
      <w:pPr>
        <w:spacing w:after="0" w:line="240" w:lineRule="auto"/>
        <w:ind w:firstLine="709"/>
        <w:jc w:val="both"/>
        <w:rPr>
          <w:rFonts w:ascii="Times New Roman" w:hAnsi="Times New Roman" w:cs="Times New Roman"/>
          <w:sz w:val="28"/>
          <w:szCs w:val="28"/>
        </w:rPr>
      </w:pPr>
      <w:r w:rsidRPr="00FA0F21">
        <w:rPr>
          <w:rFonts w:ascii="Times New Roman" w:hAnsi="Times New Roman" w:cs="Times New Roman"/>
          <w:sz w:val="28"/>
          <w:szCs w:val="28"/>
        </w:rPr>
        <w:t xml:space="preserve">2.16.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r:id="rId26" w:history="1">
        <w:r w:rsidRPr="00FA0F21">
          <w:rPr>
            <w:rFonts w:ascii="Times New Roman" w:hAnsi="Times New Roman" w:cs="Times New Roman"/>
            <w:sz w:val="28"/>
            <w:szCs w:val="28"/>
          </w:rPr>
          <w:t xml:space="preserve">пункте </w:t>
        </w:r>
      </w:hyperlink>
      <w:r w:rsidRPr="00FA0F21">
        <w:rPr>
          <w:rFonts w:ascii="Times New Roman" w:hAnsi="Times New Roman" w:cs="Times New Roman"/>
          <w:sz w:val="28"/>
          <w:szCs w:val="28"/>
        </w:rPr>
        <w:t xml:space="preserve">2.11 раздела </w:t>
      </w:r>
      <w:r w:rsidRPr="00FA0F21">
        <w:rPr>
          <w:rFonts w:ascii="Times New Roman" w:hAnsi="Times New Roman" w:cs="Times New Roman"/>
          <w:sz w:val="28"/>
          <w:szCs w:val="28"/>
          <w:lang w:val="en-US"/>
        </w:rPr>
        <w:t>II</w:t>
      </w:r>
      <w:r w:rsidRPr="00FA0F21">
        <w:rPr>
          <w:rFonts w:ascii="Times New Roman" w:hAnsi="Times New Roman" w:cs="Times New Roman"/>
          <w:sz w:val="28"/>
          <w:szCs w:val="28"/>
        </w:rPr>
        <w:t xml:space="preserve"> Порядка.</w:t>
      </w:r>
    </w:p>
    <w:p w14:paraId="5243B62A" w14:textId="77777777" w:rsidR="00354B53" w:rsidRPr="00FA0F21" w:rsidRDefault="00354B53" w:rsidP="00A50B27">
      <w:pPr>
        <w:spacing w:after="0" w:line="247"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2.17. Основаниями для отклонения заявки </w:t>
      </w:r>
      <w:r w:rsidRPr="00FA0F21">
        <w:rPr>
          <w:rFonts w:ascii="Times New Roman" w:hAnsi="Times New Roman" w:cs="Times New Roman"/>
          <w:sz w:val="28"/>
          <w:szCs w:val="28"/>
        </w:rPr>
        <w:t xml:space="preserve">на стадии рассмотрения </w:t>
      </w:r>
      <w:r w:rsidRPr="00FA0F21">
        <w:rPr>
          <w:rFonts w:ascii="Times New Roman" w:hAnsi="Times New Roman" w:cs="Times New Roman"/>
          <w:sz w:val="28"/>
          <w:szCs w:val="28"/>
        </w:rPr>
        <w:br/>
        <w:t>и оценки заявки</w:t>
      </w:r>
      <w:r w:rsidRPr="00FA0F21">
        <w:rPr>
          <w:rFonts w:ascii="Times New Roman" w:eastAsia="Times New Roman" w:hAnsi="Times New Roman" w:cs="Times New Roman"/>
          <w:sz w:val="28"/>
          <w:szCs w:val="28"/>
          <w:lang w:eastAsia="ru-RU"/>
        </w:rPr>
        <w:t xml:space="preserve"> являются:</w:t>
      </w:r>
    </w:p>
    <w:p w14:paraId="0AB05BE7" w14:textId="77777777" w:rsidR="00354B53" w:rsidRPr="00FA0F21" w:rsidRDefault="00354B53" w:rsidP="00A50B27">
      <w:pPr>
        <w:widowControl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несоответствие участника отбора требованиям, указанным в объявлении о проведении отбора;</w:t>
      </w:r>
    </w:p>
    <w:p w14:paraId="2AC25CF3" w14:textId="77777777" w:rsidR="00354B53" w:rsidRPr="00FA0F21" w:rsidRDefault="00354B53" w:rsidP="00A50B27">
      <w:pPr>
        <w:widowControl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hAnsi="Times New Roman" w:cs="Times New Roman"/>
          <w:sz w:val="28"/>
          <w:szCs w:val="28"/>
        </w:rPr>
        <w:t>- непредставление (представление не в полном объеме) документов, указанных в объявлении о проведении отбора;</w:t>
      </w:r>
    </w:p>
    <w:p w14:paraId="7D749A4F" w14:textId="77777777" w:rsidR="00354B53" w:rsidRPr="00FA0F21" w:rsidRDefault="00354B53" w:rsidP="00A50B2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hAnsi="Times New Roman" w:cs="Times New Roman"/>
          <w:sz w:val="28"/>
          <w:szCs w:val="28"/>
        </w:rPr>
        <w:t>- несоответствие представлен</w:t>
      </w:r>
      <w:r w:rsidR="00A50B27">
        <w:rPr>
          <w:rFonts w:ascii="Times New Roman" w:hAnsi="Times New Roman" w:cs="Times New Roman"/>
          <w:sz w:val="28"/>
          <w:szCs w:val="28"/>
        </w:rPr>
        <w:t>ных документов и (или) заявки</w:t>
      </w:r>
      <w:r w:rsidRPr="00FA0F21">
        <w:rPr>
          <w:rFonts w:ascii="Times New Roman" w:hAnsi="Times New Roman" w:cs="Times New Roman"/>
          <w:sz w:val="28"/>
          <w:szCs w:val="28"/>
        </w:rPr>
        <w:t xml:space="preserve"> требованиям, установленным в объявлении о проведении отбора</w:t>
      </w:r>
      <w:r w:rsidRPr="00FA0F21">
        <w:rPr>
          <w:rFonts w:ascii="Times New Roman" w:eastAsia="Times New Roman" w:hAnsi="Times New Roman" w:cs="Times New Roman"/>
          <w:sz w:val="28"/>
          <w:szCs w:val="28"/>
          <w:lang w:eastAsia="ru-RU"/>
        </w:rPr>
        <w:t>;</w:t>
      </w:r>
    </w:p>
    <w:p w14:paraId="7D50C633" w14:textId="77777777" w:rsidR="00354B53" w:rsidRPr="00FA0F21" w:rsidRDefault="00354B53" w:rsidP="00A50B27">
      <w:pPr>
        <w:autoSpaceDE w:val="0"/>
        <w:autoSpaceDN w:val="0"/>
        <w:adjustRightInd w:val="0"/>
        <w:spacing w:after="0" w:line="240" w:lineRule="auto"/>
        <w:ind w:firstLine="709"/>
        <w:jc w:val="both"/>
        <w:rPr>
          <w:rFonts w:ascii="Times New Roman" w:hAnsi="Times New Roman" w:cs="Times New Roman"/>
          <w:sz w:val="28"/>
          <w:szCs w:val="28"/>
        </w:rPr>
      </w:pPr>
      <w:r w:rsidRPr="00FA0F21">
        <w:rPr>
          <w:rFonts w:ascii="Times New Roman" w:eastAsia="Times New Roman" w:hAnsi="Times New Roman" w:cs="Times New Roman"/>
          <w:sz w:val="28"/>
          <w:szCs w:val="28"/>
          <w:lang w:eastAsia="ru-RU"/>
        </w:rPr>
        <w:t xml:space="preserve">- </w:t>
      </w:r>
      <w:r w:rsidRPr="00FA0F21">
        <w:rPr>
          <w:rFonts w:ascii="Times New Roman" w:hAnsi="Times New Roman" w:cs="Times New Roman"/>
          <w:sz w:val="28"/>
          <w:szCs w:val="28"/>
        </w:rPr>
        <w:t>недостоверность информации, содержащейся в документах, предст</w:t>
      </w:r>
      <w:r w:rsidR="00A50B27">
        <w:rPr>
          <w:rFonts w:ascii="Times New Roman" w:hAnsi="Times New Roman" w:cs="Times New Roman"/>
          <w:sz w:val="28"/>
          <w:szCs w:val="28"/>
        </w:rPr>
        <w:t>авленных в составе заявки</w:t>
      </w:r>
      <w:r w:rsidRPr="00FA0F21">
        <w:rPr>
          <w:rFonts w:ascii="Times New Roman" w:eastAsia="Times New Roman" w:hAnsi="Times New Roman" w:cs="Times New Roman"/>
          <w:sz w:val="28"/>
          <w:szCs w:val="28"/>
          <w:lang w:eastAsia="ru-RU"/>
        </w:rPr>
        <w:t>.</w:t>
      </w:r>
    </w:p>
    <w:p w14:paraId="1ED09C53" w14:textId="77777777" w:rsidR="00354B53" w:rsidRPr="00FA0F21" w:rsidRDefault="00354B53" w:rsidP="00A50B27">
      <w:pPr>
        <w:widowControl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2.18. Победителями отбора признаются участники отбора, включенные </w:t>
      </w:r>
      <w:r w:rsidRPr="00FA0F21">
        <w:rPr>
          <w:rFonts w:ascii="Times New Roman" w:eastAsia="Times New Roman" w:hAnsi="Times New Roman" w:cs="Times New Roman"/>
          <w:sz w:val="28"/>
          <w:szCs w:val="28"/>
          <w:lang w:eastAsia="ru-RU"/>
        </w:rPr>
        <w:br/>
        <w:t>в итоговый рейтинг, сформированный Министерством в системе «Электронный бюджет» по результатам ранжирования поступивших заявок до достижения предельного количества победителей отбора и в пределах лимитов бюджетных обязательств на текущий финансовый год.</w:t>
      </w:r>
    </w:p>
    <w:p w14:paraId="4409D120" w14:textId="77777777" w:rsidR="00354B53" w:rsidRPr="00FA0F21" w:rsidRDefault="00354B53" w:rsidP="00A50B2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В случае если лимитов бюджетных обязательств недостаточно </w:t>
      </w:r>
      <w:r w:rsidRPr="00FA0F21">
        <w:rPr>
          <w:rFonts w:ascii="Times New Roman" w:eastAsia="Times New Roman" w:hAnsi="Times New Roman" w:cs="Times New Roman"/>
          <w:sz w:val="28"/>
          <w:szCs w:val="28"/>
          <w:lang w:eastAsia="ru-RU"/>
        </w:rPr>
        <w:br/>
        <w:t xml:space="preserve">для предоставления участнику отбора, занявшему очередное место </w:t>
      </w:r>
      <w:r w:rsidRPr="00FA0F21">
        <w:rPr>
          <w:rFonts w:ascii="Times New Roman" w:eastAsia="Times New Roman" w:hAnsi="Times New Roman" w:cs="Times New Roman"/>
          <w:sz w:val="28"/>
          <w:szCs w:val="28"/>
          <w:lang w:eastAsia="ru-RU"/>
        </w:rPr>
        <w:br/>
        <w:t xml:space="preserve">в рейтинговом списке, Субсидии в полном объеме в соответствии с заявкой, </w:t>
      </w:r>
      <w:r w:rsidRPr="00FA0F21">
        <w:rPr>
          <w:rFonts w:ascii="Times New Roman" w:eastAsia="Times New Roman" w:hAnsi="Times New Roman" w:cs="Times New Roman"/>
          <w:sz w:val="28"/>
          <w:szCs w:val="28"/>
          <w:lang w:eastAsia="ru-RU"/>
        </w:rPr>
        <w:br/>
        <w:t xml:space="preserve">с его письменного согласия он признается победителем отбора </w:t>
      </w:r>
      <w:r w:rsidRPr="00FA0F21">
        <w:rPr>
          <w:rFonts w:ascii="Times New Roman" w:eastAsia="Times New Roman" w:hAnsi="Times New Roman" w:cs="Times New Roman"/>
          <w:sz w:val="28"/>
          <w:szCs w:val="28"/>
          <w:lang w:eastAsia="ru-RU"/>
        </w:rPr>
        <w:br/>
        <w:t>с предоставлением ему субсидии в размере остатка лимитов бюджетных обязательств.</w:t>
      </w:r>
    </w:p>
    <w:p w14:paraId="47A8A293" w14:textId="77777777" w:rsidR="00354B53" w:rsidRPr="00FA0F21" w:rsidRDefault="00354B53" w:rsidP="00A50B2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2.19. Протокол подведения итогов отбора автоматически формируется на едином портале на основании результатов рассмотрения и оценки заявки, подписывается не позднее 1 (одного) рабочего дня со дня его формирования</w:t>
      </w:r>
      <w:r w:rsidRPr="00FA0F21">
        <w:rPr>
          <w:rFonts w:ascii="Times New Roman" w:eastAsia="Times New Roman" w:hAnsi="Times New Roman"/>
          <w:sz w:val="28"/>
          <w:szCs w:val="28"/>
          <w:lang w:eastAsia="ru-RU"/>
        </w:rPr>
        <w:t xml:space="preserve"> </w:t>
      </w:r>
      <w:r w:rsidRPr="00FA0F21">
        <w:rPr>
          <w:rFonts w:ascii="Times New Roman" w:eastAsia="Times New Roman" w:hAnsi="Times New Roman" w:cs="Times New Roman"/>
          <w:sz w:val="28"/>
          <w:szCs w:val="28"/>
          <w:lang w:eastAsia="ru-RU"/>
        </w:rPr>
        <w:t xml:space="preserve">усиленной квалифицированной электронной подписью </w:t>
      </w:r>
      <w:r w:rsidR="00A50B27" w:rsidRPr="00E172A7">
        <w:rPr>
          <w:rFonts w:ascii="Times New Roman" w:hAnsi="Times New Roman" w:cs="Times New Roman"/>
          <w:sz w:val="28"/>
          <w:szCs w:val="28"/>
        </w:rPr>
        <w:t xml:space="preserve">Министра </w:t>
      </w:r>
      <w:r w:rsidR="00A50B27">
        <w:rPr>
          <w:rFonts w:ascii="Times New Roman" w:hAnsi="Times New Roman" w:cs="Times New Roman"/>
          <w:sz w:val="28"/>
          <w:szCs w:val="28"/>
        </w:rPr>
        <w:br/>
      </w:r>
      <w:r w:rsidR="00A50B27" w:rsidRPr="00E172A7">
        <w:rPr>
          <w:rFonts w:ascii="Times New Roman" w:hAnsi="Times New Roman" w:cs="Times New Roman"/>
          <w:sz w:val="28"/>
          <w:szCs w:val="28"/>
        </w:rPr>
        <w:t>или уполномоченного им лица</w:t>
      </w:r>
      <w:r w:rsidRPr="00FA0F21">
        <w:rPr>
          <w:rFonts w:ascii="Times New Roman" w:eastAsia="Times New Roman" w:hAnsi="Times New Roman" w:cs="Times New Roman"/>
          <w:sz w:val="28"/>
          <w:szCs w:val="28"/>
          <w:lang w:eastAsia="ru-RU"/>
        </w:rPr>
        <w:t xml:space="preserve"> в системе «Электронный бюджет», а также размещается на едином портале не позднее 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14:paraId="2B71B519" w14:textId="77777777" w:rsidR="00354B53" w:rsidRPr="00FA0F21" w:rsidRDefault="00354B53" w:rsidP="00A50B2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2.20. Протокол подведения итогов отбора включает следующие сведения:</w:t>
      </w:r>
    </w:p>
    <w:p w14:paraId="443D55CD" w14:textId="77777777" w:rsidR="00354B53" w:rsidRPr="00FA0F21" w:rsidRDefault="00354B53" w:rsidP="00A50B2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дату, время и место оценки заявок;</w:t>
      </w:r>
    </w:p>
    <w:p w14:paraId="00116B86" w14:textId="77777777" w:rsidR="00354B53" w:rsidRPr="00FA0F21" w:rsidRDefault="00354B53" w:rsidP="00A50B2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информацию об участниках отбора, заявки которых были рассмотрены;</w:t>
      </w:r>
    </w:p>
    <w:p w14:paraId="3756A32F" w14:textId="77777777" w:rsidR="00354B53" w:rsidRPr="00FA0F21" w:rsidRDefault="00354B53" w:rsidP="00A50B2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информацию об участниках отбора, заявки которых были отклонены, указанием причин их отклонения;</w:t>
      </w:r>
    </w:p>
    <w:p w14:paraId="11BF2210" w14:textId="77777777" w:rsidR="00354B53" w:rsidRPr="00FA0F21" w:rsidRDefault="00354B53" w:rsidP="00A50B2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наименование получателя (получателей) Субсидии, с которым (которыми) заключается соглашение, и размер предоставляемого ему (им) Субсидии.</w:t>
      </w:r>
    </w:p>
    <w:p w14:paraId="6C8A74B6" w14:textId="77777777" w:rsidR="00354B53" w:rsidRPr="00FA0F21" w:rsidRDefault="00354B53" w:rsidP="00A50B2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2.21. Отбор признается несостоявшимся в случаях, если:</w:t>
      </w:r>
    </w:p>
    <w:p w14:paraId="16AC4D1A" w14:textId="77777777" w:rsidR="00354B53" w:rsidRPr="00FA0F21" w:rsidRDefault="00354B53" w:rsidP="00A50B2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lastRenderedPageBreak/>
        <w:t>- по окончании срока подачи заявок подана только одна заявка;</w:t>
      </w:r>
    </w:p>
    <w:p w14:paraId="6B168FF8" w14:textId="77777777" w:rsidR="00354B53" w:rsidRPr="00FA0F21" w:rsidRDefault="00354B53" w:rsidP="00A50B2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по результатам рассмотрения заявок только одна заявка соответствует требованиям, установленным в объявлении о проведении отбора;</w:t>
      </w:r>
    </w:p>
    <w:p w14:paraId="5B9E1FC4" w14:textId="77777777" w:rsidR="00354B53" w:rsidRPr="00FA0F21" w:rsidRDefault="00354B53" w:rsidP="00A50B2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по окончании срока подачи заявок не подано ни одной заявки;</w:t>
      </w:r>
    </w:p>
    <w:p w14:paraId="5C359A03" w14:textId="77777777" w:rsidR="00354B53" w:rsidRPr="00FA0F21" w:rsidRDefault="00354B53" w:rsidP="00A50B2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по результатам рассмотрения заявок Министерством отклонены все заявки.</w:t>
      </w:r>
    </w:p>
    <w:p w14:paraId="0F624FF1" w14:textId="77777777" w:rsidR="00354B53" w:rsidRPr="00FA0F21" w:rsidRDefault="00354B53" w:rsidP="00A50B2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2.22. В случае признания отбора несостоявшимся соглашение может быть подписано с участником отбора, если по результатам рассмотрения заявок единственная заявка признана соответствующей требованиям, установленным </w:t>
      </w:r>
      <w:r w:rsidRPr="00FA0F21">
        <w:rPr>
          <w:rFonts w:ascii="Times New Roman" w:eastAsia="Times New Roman" w:hAnsi="Times New Roman" w:cs="Times New Roman"/>
          <w:sz w:val="28"/>
          <w:szCs w:val="28"/>
          <w:lang w:eastAsia="ru-RU"/>
        </w:rPr>
        <w:br/>
        <w:t>в объявлении о проведении отбора.</w:t>
      </w:r>
    </w:p>
    <w:bookmarkEnd w:id="7"/>
    <w:p w14:paraId="49A184C7" w14:textId="77777777" w:rsidR="0093324A" w:rsidRPr="00FA0F21" w:rsidRDefault="0093324A" w:rsidP="00950011">
      <w:pPr>
        <w:widowControl w:val="0"/>
        <w:spacing w:after="0" w:line="240" w:lineRule="auto"/>
        <w:rPr>
          <w:rFonts w:ascii="Times New Roman" w:eastAsia="Times New Roman" w:hAnsi="Times New Roman" w:cs="Times New Roman"/>
          <w:b/>
          <w:sz w:val="28"/>
          <w:szCs w:val="28"/>
          <w:lang w:eastAsia="ru-RU"/>
        </w:rPr>
      </w:pPr>
    </w:p>
    <w:p w14:paraId="546F90EC" w14:textId="77777777" w:rsidR="00001193" w:rsidRPr="00FA0F21" w:rsidRDefault="00AF4582">
      <w:pPr>
        <w:widowControl w:val="0"/>
        <w:spacing w:after="0" w:line="240" w:lineRule="auto"/>
        <w:ind w:firstLine="709"/>
        <w:jc w:val="center"/>
        <w:rPr>
          <w:rFonts w:ascii="Times New Roman" w:eastAsia="Times New Roman" w:hAnsi="Times New Roman" w:cs="Times New Roman"/>
          <w:b/>
          <w:sz w:val="28"/>
          <w:szCs w:val="28"/>
          <w:lang w:eastAsia="ru-RU"/>
        </w:rPr>
      </w:pPr>
      <w:r w:rsidRPr="00FA0F21">
        <w:rPr>
          <w:rFonts w:ascii="Times New Roman" w:eastAsia="Times New Roman" w:hAnsi="Times New Roman" w:cs="Times New Roman"/>
          <w:b/>
          <w:sz w:val="28"/>
          <w:szCs w:val="28"/>
          <w:lang w:val="en-US" w:eastAsia="ru-RU"/>
        </w:rPr>
        <w:t>III</w:t>
      </w:r>
      <w:r w:rsidRPr="00FA0F21">
        <w:rPr>
          <w:rFonts w:ascii="Times New Roman" w:eastAsia="Times New Roman" w:hAnsi="Times New Roman" w:cs="Times New Roman"/>
          <w:b/>
          <w:sz w:val="28"/>
          <w:szCs w:val="28"/>
          <w:lang w:eastAsia="ru-RU"/>
        </w:rPr>
        <w:t>. Условия и порядок предоставления Субсиди</w:t>
      </w:r>
      <w:r w:rsidR="00C06E4D" w:rsidRPr="00FA0F21">
        <w:rPr>
          <w:rFonts w:ascii="Times New Roman" w:eastAsia="Times New Roman" w:hAnsi="Times New Roman" w:cs="Times New Roman"/>
          <w:b/>
          <w:sz w:val="28"/>
          <w:szCs w:val="28"/>
          <w:lang w:eastAsia="ru-RU"/>
        </w:rPr>
        <w:t>и</w:t>
      </w:r>
    </w:p>
    <w:p w14:paraId="57178447" w14:textId="77777777" w:rsidR="00001193" w:rsidRPr="00FA0F21" w:rsidRDefault="00001193">
      <w:pPr>
        <w:widowControl w:val="0"/>
        <w:spacing w:after="0" w:line="240" w:lineRule="auto"/>
        <w:ind w:firstLine="709"/>
        <w:rPr>
          <w:rFonts w:ascii="Times New Roman" w:eastAsia="Times New Roman" w:hAnsi="Times New Roman" w:cs="Times New Roman"/>
          <w:b/>
          <w:sz w:val="28"/>
          <w:szCs w:val="28"/>
          <w:lang w:eastAsia="ru-RU"/>
        </w:rPr>
      </w:pPr>
    </w:p>
    <w:p w14:paraId="3C3A69C4" w14:textId="77777777" w:rsidR="00354B53" w:rsidRPr="00FA0F21" w:rsidRDefault="00354B53" w:rsidP="00354B5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bookmarkStart w:id="8" w:name="_Hlk164239174"/>
      <w:r w:rsidRPr="00FA0F21">
        <w:rPr>
          <w:rFonts w:ascii="Times New Roman" w:eastAsia="Times New Roman" w:hAnsi="Times New Roman" w:cs="Times New Roman"/>
          <w:sz w:val="28"/>
          <w:szCs w:val="28"/>
          <w:lang w:eastAsia="ru-RU"/>
        </w:rPr>
        <w:t>3.1. Министе</w:t>
      </w:r>
      <w:r w:rsidR="00A50B27">
        <w:rPr>
          <w:rFonts w:ascii="Times New Roman" w:eastAsia="Times New Roman" w:hAnsi="Times New Roman" w:cs="Times New Roman"/>
          <w:sz w:val="28"/>
          <w:szCs w:val="28"/>
          <w:lang w:eastAsia="ru-RU"/>
        </w:rPr>
        <w:t>рство не позднее 3-го</w:t>
      </w:r>
      <w:r w:rsidRPr="00FA0F21">
        <w:rPr>
          <w:rFonts w:ascii="Times New Roman" w:eastAsia="Times New Roman" w:hAnsi="Times New Roman" w:cs="Times New Roman"/>
          <w:sz w:val="28"/>
          <w:szCs w:val="28"/>
          <w:lang w:eastAsia="ru-RU"/>
        </w:rPr>
        <w:t xml:space="preserve"> рабочего дня, следующего </w:t>
      </w:r>
      <w:r w:rsidRPr="00FA0F21">
        <w:rPr>
          <w:rFonts w:ascii="Times New Roman" w:eastAsia="Times New Roman" w:hAnsi="Times New Roman" w:cs="Times New Roman"/>
          <w:sz w:val="28"/>
          <w:szCs w:val="28"/>
          <w:lang w:eastAsia="ru-RU"/>
        </w:rPr>
        <w:br/>
        <w:t xml:space="preserve">за днем размещения на едином портале протокола подведения итогов отбора, </w:t>
      </w:r>
      <w:r w:rsidRPr="00FA0F21">
        <w:rPr>
          <w:rFonts w:ascii="Times New Roman" w:eastAsia="Times New Roman" w:hAnsi="Times New Roman" w:cs="Times New Roman"/>
          <w:sz w:val="28"/>
          <w:szCs w:val="28"/>
          <w:lang w:eastAsia="ru-RU"/>
        </w:rPr>
        <w:br/>
        <w:t>принимает решение о предоставлении Субсидий.</w:t>
      </w:r>
    </w:p>
    <w:p w14:paraId="27F8531B" w14:textId="77777777" w:rsidR="00354B53" w:rsidRDefault="00354B53" w:rsidP="00354B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A0F21">
        <w:rPr>
          <w:rFonts w:ascii="Times New Roman" w:eastAsia="Times New Roman" w:hAnsi="Times New Roman" w:cs="Times New Roman"/>
          <w:sz w:val="28"/>
          <w:szCs w:val="28"/>
          <w:lang w:eastAsia="ru-RU"/>
        </w:rPr>
        <w:t xml:space="preserve">3.2. Решение о предоставлении Субсидий участникам отбора, прошедшим отбор, оформляется приказом Министерства о предоставлении Субсидии </w:t>
      </w:r>
      <w:r w:rsidRPr="00FA0F21">
        <w:rPr>
          <w:rFonts w:ascii="Times New Roman" w:eastAsia="Times New Roman" w:hAnsi="Times New Roman" w:cs="Times New Roman"/>
          <w:sz w:val="28"/>
          <w:szCs w:val="28"/>
          <w:lang w:eastAsia="ru-RU"/>
        </w:rPr>
        <w:br/>
        <w:t>(далее – приказ о предоставлении Субсидии) с указанием суммы предоставляемой Субсидии.</w:t>
      </w:r>
    </w:p>
    <w:p w14:paraId="7C98F08C" w14:textId="7C348E6B" w:rsidR="00FC571B" w:rsidRPr="00FC571B" w:rsidRDefault="00FC571B" w:rsidP="00FC571B">
      <w:pPr>
        <w:suppressAutoHyphens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3.3</w:t>
      </w:r>
      <w:r w:rsidRPr="00FC571B">
        <w:rPr>
          <w:rFonts w:ascii="Times New Roman" w:eastAsia="Times New Roman" w:hAnsi="Times New Roman" w:cs="Times New Roman"/>
          <w:sz w:val="28"/>
          <w:szCs w:val="28"/>
          <w:lang w:eastAsia="ru-RU"/>
        </w:rPr>
        <w:t xml:space="preserve">. Субсидии предоставляются получателям Субсидии в целях возмещения части затрат на закладку и (или) уход </w:t>
      </w:r>
      <w:r w:rsidRPr="00FC571B">
        <w:rPr>
          <w:rFonts w:ascii="Times New Roman" w:eastAsia="Times New Roman" w:hAnsi="Times New Roman" w:cs="Times New Roman"/>
          <w:sz w:val="28"/>
          <w:szCs w:val="28"/>
          <w:lang w:eastAsia="ru-RU"/>
        </w:rPr>
        <w:br/>
        <w:t xml:space="preserve">за многолетними насаждениями (до вступления в товарное плодоношение, </w:t>
      </w:r>
      <w:r w:rsidRPr="00FC571B">
        <w:rPr>
          <w:rFonts w:ascii="Times New Roman" w:eastAsia="Times New Roman" w:hAnsi="Times New Roman" w:cs="Times New Roman"/>
          <w:sz w:val="28"/>
          <w:szCs w:val="28"/>
          <w:lang w:eastAsia="ru-RU"/>
        </w:rPr>
        <w:br/>
        <w:t xml:space="preserve">но не более 3 лет с момента закладки для садов интенсивного типа), включая питомники, за исключением закладки и ухода за виноградниками, в том числе </w:t>
      </w:r>
      <w:r w:rsidRPr="00FC571B">
        <w:rPr>
          <w:rFonts w:ascii="Times New Roman" w:eastAsia="Times New Roman" w:hAnsi="Times New Roman" w:cs="Times New Roman"/>
          <w:sz w:val="28"/>
          <w:szCs w:val="28"/>
          <w:lang w:eastAsia="ru-RU"/>
        </w:rPr>
        <w:br/>
        <w:t xml:space="preserve">на установку шпалеры и (или) противоградовой сетки (включая стоимость шпалеры и (или) стоимость противоградовой сетки), и (или) раскорчевку выбывших из эксплуатации многолетних насаждений (в возрасте 20 лет и более начиная от года закладки при условии наличия у сельскохозяйственных товаропроизводителей проекта на закладку многолетних насаждений </w:t>
      </w:r>
      <w:r w:rsidRPr="00FC571B">
        <w:rPr>
          <w:rFonts w:ascii="Times New Roman" w:eastAsia="Times New Roman" w:hAnsi="Times New Roman" w:cs="Times New Roman"/>
          <w:sz w:val="28"/>
          <w:szCs w:val="28"/>
          <w:lang w:eastAsia="ru-RU"/>
        </w:rPr>
        <w:br/>
        <w:t xml:space="preserve">на раскорчеванной площади), </w:t>
      </w:r>
      <w:r w:rsidRPr="00FC571B">
        <w:rPr>
          <w:rFonts w:ascii="Times New Roman" w:hAnsi="Times New Roman" w:cs="Times New Roman"/>
          <w:sz w:val="28"/>
          <w:szCs w:val="28"/>
        </w:rPr>
        <w:t>понесенных получателями Субсидии в текущем финансовом году, а также в предшествующем финансовом году в случае непредоставления соответствующей Субсидии в предшествующем финансовом году на возмещение указанных затрат,</w:t>
      </w:r>
      <w:r w:rsidRPr="00FC571B">
        <w:rPr>
          <w:rFonts w:ascii="Calibri" w:eastAsia="Times New Roman" w:hAnsi="Calibri" w:cs="Times New Roman"/>
          <w:lang w:eastAsia="ru-RU"/>
        </w:rPr>
        <w:t xml:space="preserve"> </w:t>
      </w:r>
      <w:r w:rsidRPr="00FC571B">
        <w:rPr>
          <w:rFonts w:ascii="Times New Roman" w:hAnsi="Times New Roman" w:cs="Times New Roman"/>
          <w:sz w:val="28"/>
          <w:szCs w:val="28"/>
        </w:rPr>
        <w:t xml:space="preserve">понесенных в предшествующем финансовом году, </w:t>
      </w:r>
      <w:r w:rsidRPr="00FC571B">
        <w:rPr>
          <w:rFonts w:ascii="Times New Roman" w:eastAsia="Times New Roman" w:hAnsi="Times New Roman" w:cs="Times New Roman"/>
          <w:sz w:val="28"/>
          <w:szCs w:val="28"/>
          <w:lang w:eastAsia="ru-RU"/>
        </w:rPr>
        <w:t>при условии наличия у сельскохозяйственных товаропроизводителей проекта на закладку многолетних насаждений по ставке на 1 гектар площади закладки и (или) ухода, и (или) раскорчевки, но не более 90 процентов расходов, фактически осуществленных сельскохозяйственными товаропроизводителями на закладку и (или) уход, и (или) раскорчевку многолетних насаждений.</w:t>
      </w:r>
    </w:p>
    <w:bookmarkEnd w:id="8"/>
    <w:p w14:paraId="12511E7A" w14:textId="77777777" w:rsidR="00B42AED" w:rsidRPr="00B42AED" w:rsidRDefault="00B42AED" w:rsidP="00B42AED">
      <w:pPr>
        <w:pStyle w:val="ConsPlusNormal0"/>
        <w:ind w:firstLine="709"/>
        <w:jc w:val="both"/>
        <w:rPr>
          <w:rFonts w:ascii="Times New Roman" w:hAnsi="Times New Roman"/>
          <w:color w:val="000000" w:themeColor="text1"/>
          <w:sz w:val="28"/>
          <w:szCs w:val="28"/>
        </w:rPr>
      </w:pPr>
      <w:r w:rsidRPr="00B42AED">
        <w:rPr>
          <w:rFonts w:ascii="Times New Roman" w:hAnsi="Times New Roman"/>
          <w:color w:val="000000" w:themeColor="text1"/>
          <w:sz w:val="28"/>
          <w:szCs w:val="28"/>
        </w:rPr>
        <w:t>Субсидия может быть предоставлена для возмещения части следующих затрат сельскохозяйственных товаропроизводителей, понесенных в году предоставления Субсидии либо</w:t>
      </w:r>
      <w:r w:rsidR="00B20C11">
        <w:rPr>
          <w:rFonts w:ascii="Times New Roman" w:hAnsi="Times New Roman"/>
          <w:color w:val="000000" w:themeColor="text1"/>
          <w:sz w:val="28"/>
          <w:szCs w:val="28"/>
        </w:rPr>
        <w:t xml:space="preserve"> </w:t>
      </w:r>
      <w:r w:rsidRPr="00B42AED">
        <w:rPr>
          <w:rFonts w:ascii="Times New Roman" w:hAnsi="Times New Roman"/>
          <w:color w:val="000000" w:themeColor="text1"/>
          <w:sz w:val="28"/>
          <w:szCs w:val="28"/>
        </w:rPr>
        <w:t>в году, предшествующем году предоставления Субсидии (при осенней закладке):</w:t>
      </w:r>
    </w:p>
    <w:p w14:paraId="4D0AEC49"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xml:space="preserve">- покупка и доставка саженцев, включая транспортные затраты и затраты </w:t>
      </w:r>
      <w:r w:rsidRPr="00B42AED">
        <w:rPr>
          <w:rFonts w:ascii="Times New Roman" w:eastAsia="Times New Roman" w:hAnsi="Times New Roman" w:cs="Times New Roman"/>
          <w:color w:val="000000" w:themeColor="text1"/>
          <w:sz w:val="28"/>
          <w:szCs w:val="28"/>
          <w:lang w:eastAsia="ru-RU"/>
        </w:rPr>
        <w:lastRenderedPageBreak/>
        <w:t>на хранение;</w:t>
      </w:r>
    </w:p>
    <w:p w14:paraId="37178EAD"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посадка многолетних насаждений;</w:t>
      </w:r>
    </w:p>
    <w:p w14:paraId="1DC95ABE"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раскорчевка многолетних насаждений;</w:t>
      </w:r>
    </w:p>
    <w:p w14:paraId="50AAE0F9"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комплекс мероприятий и земляных работ по поверхностной обработке почвы в целях создания оптимальных условий для развития многолетних насаждений;</w:t>
      </w:r>
    </w:p>
    <w:p w14:paraId="468581E7"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покупка и внесение удобрений;</w:t>
      </w:r>
    </w:p>
    <w:p w14:paraId="0AD565C5"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xml:space="preserve">- приобретение средств защиты растений и проведение мероприятий </w:t>
      </w:r>
      <w:r w:rsidRPr="00B42AED">
        <w:rPr>
          <w:rFonts w:ascii="Times New Roman" w:eastAsia="Times New Roman" w:hAnsi="Times New Roman" w:cs="Times New Roman"/>
          <w:color w:val="000000" w:themeColor="text1"/>
          <w:sz w:val="28"/>
          <w:szCs w:val="28"/>
          <w:lang w:eastAsia="ru-RU"/>
        </w:rPr>
        <w:br/>
        <w:t>по защите многолетних насаждений от вредителей и болезней;</w:t>
      </w:r>
    </w:p>
    <w:p w14:paraId="37ADEACB"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борьба с сорной растительностью;</w:t>
      </w:r>
    </w:p>
    <w:p w14:paraId="26153860"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формирование крон, обрезка деревьев, проведение зеленых операций;</w:t>
      </w:r>
    </w:p>
    <w:p w14:paraId="1720916C"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поддержание оптимального водного режима растений;</w:t>
      </w:r>
    </w:p>
    <w:p w14:paraId="577787D7"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xml:space="preserve">- установка </w:t>
      </w:r>
      <w:proofErr w:type="spellStart"/>
      <w:r w:rsidRPr="00B42AED">
        <w:rPr>
          <w:rFonts w:ascii="Times New Roman" w:eastAsia="Times New Roman" w:hAnsi="Times New Roman" w:cs="Times New Roman"/>
          <w:color w:val="000000" w:themeColor="text1"/>
          <w:sz w:val="28"/>
          <w:szCs w:val="28"/>
          <w:lang w:eastAsia="ru-RU"/>
        </w:rPr>
        <w:t>противоградной</w:t>
      </w:r>
      <w:proofErr w:type="spellEnd"/>
      <w:r w:rsidRPr="00B42AED">
        <w:rPr>
          <w:rFonts w:ascii="Times New Roman" w:eastAsia="Times New Roman" w:hAnsi="Times New Roman" w:cs="Times New Roman"/>
          <w:color w:val="000000" w:themeColor="text1"/>
          <w:sz w:val="28"/>
          <w:szCs w:val="28"/>
          <w:lang w:eastAsia="ru-RU"/>
        </w:rPr>
        <w:t xml:space="preserve"> сетки, ограждений, шпалеры;</w:t>
      </w:r>
    </w:p>
    <w:p w14:paraId="1FA3385F"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заправка горюче-смазочными материалами техники и оборудования, предназначенных для ведения садоводства и задействованных при выполнении агротехнологических мероприятий в конкретном саду или питомнике;</w:t>
      </w:r>
    </w:p>
    <w:p w14:paraId="53B65240"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xml:space="preserve">- оплата труда работников, участвовавших в мероприятиях по посадке </w:t>
      </w:r>
      <w:r w:rsidRPr="00B42AED">
        <w:rPr>
          <w:rFonts w:ascii="Times New Roman" w:eastAsia="Times New Roman" w:hAnsi="Times New Roman" w:cs="Times New Roman"/>
          <w:color w:val="000000" w:themeColor="text1"/>
          <w:sz w:val="28"/>
          <w:szCs w:val="28"/>
          <w:lang w:eastAsia="ru-RU"/>
        </w:rPr>
        <w:br/>
        <w:t>и (или) уходу за многолетними насаждениями.</w:t>
      </w:r>
    </w:p>
    <w:p w14:paraId="147E54DE"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Не подлежат возме</w:t>
      </w:r>
      <w:r>
        <w:rPr>
          <w:rFonts w:ascii="Times New Roman" w:eastAsia="Times New Roman" w:hAnsi="Times New Roman" w:cs="Times New Roman"/>
          <w:color w:val="000000" w:themeColor="text1"/>
          <w:sz w:val="28"/>
          <w:szCs w:val="28"/>
          <w:lang w:eastAsia="ru-RU"/>
        </w:rPr>
        <w:t xml:space="preserve">щению </w:t>
      </w:r>
      <w:r w:rsidRPr="00B42AED">
        <w:rPr>
          <w:rFonts w:ascii="Times New Roman" w:eastAsia="Times New Roman" w:hAnsi="Times New Roman" w:cs="Times New Roman"/>
          <w:color w:val="000000" w:themeColor="text1"/>
          <w:sz w:val="28"/>
          <w:szCs w:val="28"/>
          <w:lang w:eastAsia="ru-RU"/>
        </w:rPr>
        <w:t>затраты, понесенные сельскохозяйственными товаропроизводителями:</w:t>
      </w:r>
    </w:p>
    <w:p w14:paraId="4D8A868A"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на приобретение, ремонт и обслуживание сельскохозяйственной техники, машин и оборудования;</w:t>
      </w:r>
    </w:p>
    <w:p w14:paraId="56583752"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xml:space="preserve">- на строительство, ремонт и обслуживание зданий, строений </w:t>
      </w:r>
      <w:r w:rsidRPr="00B42AED">
        <w:rPr>
          <w:rFonts w:ascii="Times New Roman" w:eastAsia="Times New Roman" w:hAnsi="Times New Roman" w:cs="Times New Roman"/>
          <w:color w:val="000000" w:themeColor="text1"/>
          <w:sz w:val="28"/>
          <w:szCs w:val="28"/>
          <w:lang w:eastAsia="ru-RU"/>
        </w:rPr>
        <w:br/>
        <w:t>и сооружений, предназначенных для хранения плодовой продукции, а также размещения техники и оборудования;</w:t>
      </w:r>
    </w:p>
    <w:p w14:paraId="114F20CE"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на создание и обслуживание подъездных путей к территории сада, питомника;</w:t>
      </w:r>
    </w:p>
    <w:p w14:paraId="23AA3469"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на заправку горюче-смазочными материалами легкового автомобильного транспорта, использовавшегося для подъезда и (или) подвоза работников к месту расположения земельного участка, на котором проведены работы по закладке или уходу за многолетними насаждениями;</w:t>
      </w:r>
    </w:p>
    <w:p w14:paraId="53A9751D"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xml:space="preserve">- на оплату товаров, работ, услуг, расчет по которым произведен </w:t>
      </w:r>
      <w:r w:rsidRPr="00B42AED">
        <w:rPr>
          <w:rFonts w:ascii="Times New Roman" w:eastAsia="Times New Roman" w:hAnsi="Times New Roman" w:cs="Times New Roman"/>
          <w:color w:val="000000" w:themeColor="text1"/>
          <w:sz w:val="28"/>
          <w:szCs w:val="28"/>
          <w:lang w:eastAsia="ru-RU"/>
        </w:rPr>
        <w:br/>
        <w:t>в соответствии с подписанными сторонами актами приема-передачи денежных средств, приходно-кассовыми ордерами, расписками о получении денежных средств.</w:t>
      </w:r>
    </w:p>
    <w:p w14:paraId="26FEB2A0" w14:textId="54183CE3" w:rsidR="00B42AED" w:rsidRPr="00B42AED" w:rsidRDefault="00800976"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3.4. </w:t>
      </w:r>
      <w:r w:rsidR="00B42AED" w:rsidRPr="00B42AED">
        <w:rPr>
          <w:rFonts w:ascii="Times New Roman" w:eastAsia="Times New Roman" w:hAnsi="Times New Roman" w:cs="Times New Roman"/>
          <w:color w:val="000000" w:themeColor="text1"/>
          <w:sz w:val="28"/>
          <w:szCs w:val="28"/>
          <w:lang w:eastAsia="ru-RU"/>
        </w:rPr>
        <w:t xml:space="preserve">Ставки Субсидии определяются Министерством исходя </w:t>
      </w:r>
      <w:r w:rsidR="00B42AED" w:rsidRPr="00B42AED">
        <w:rPr>
          <w:rFonts w:ascii="Times New Roman" w:eastAsia="Times New Roman" w:hAnsi="Times New Roman" w:cs="Times New Roman"/>
          <w:color w:val="000000" w:themeColor="text1"/>
          <w:sz w:val="28"/>
          <w:szCs w:val="28"/>
          <w:lang w:eastAsia="ru-RU"/>
        </w:rPr>
        <w:br/>
        <w:t>из планируемой площади закладки, ухода, раскорчевки многолетних насаждений и доведенного объема бюджетных средств, предусмотренных по данному направлению государственной поддержки.</w:t>
      </w:r>
    </w:p>
    <w:p w14:paraId="14177CD8" w14:textId="07488F6B"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xml:space="preserve">Расчет ставок Субсидии на 1 гектар площади закладки садов интенсивного типа (сады семечковые, косточковые с соблюдением </w:t>
      </w:r>
      <w:proofErr w:type="spellStart"/>
      <w:r w:rsidRPr="00B42AED">
        <w:rPr>
          <w:rFonts w:ascii="Times New Roman" w:eastAsia="Times New Roman" w:hAnsi="Times New Roman" w:cs="Times New Roman"/>
          <w:color w:val="000000" w:themeColor="text1"/>
          <w:sz w:val="28"/>
          <w:szCs w:val="28"/>
          <w:lang w:eastAsia="ru-RU"/>
        </w:rPr>
        <w:t>сортоподвойных</w:t>
      </w:r>
      <w:proofErr w:type="spellEnd"/>
      <w:r w:rsidRPr="00B42AED">
        <w:rPr>
          <w:rFonts w:ascii="Times New Roman" w:eastAsia="Times New Roman" w:hAnsi="Times New Roman" w:cs="Times New Roman"/>
          <w:color w:val="000000" w:themeColor="text1"/>
          <w:sz w:val="28"/>
          <w:szCs w:val="28"/>
          <w:lang w:eastAsia="ru-RU"/>
        </w:rPr>
        <w:t xml:space="preserve"> комбинаций и с плотностью посадки от 800 растений </w:t>
      </w:r>
      <w:r w:rsidRPr="00B42AED">
        <w:rPr>
          <w:rFonts w:ascii="Times New Roman" w:eastAsia="Times New Roman" w:hAnsi="Times New Roman" w:cs="Times New Roman"/>
          <w:color w:val="000000" w:themeColor="text1"/>
          <w:sz w:val="28"/>
          <w:szCs w:val="28"/>
          <w:lang w:eastAsia="ru-RU"/>
        </w:rPr>
        <w:br/>
        <w:t>на 1 гектар и более) осуществляется с применением следующих повышающих коэффициентов:</w:t>
      </w:r>
    </w:p>
    <w:p w14:paraId="641D2057"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xml:space="preserve">- для садов интенсивного типа с плотностью посадки свыше 1250 растений </w:t>
      </w:r>
      <w:r w:rsidRPr="00B42AED">
        <w:rPr>
          <w:rFonts w:ascii="Times New Roman" w:eastAsia="Times New Roman" w:hAnsi="Times New Roman" w:cs="Times New Roman"/>
          <w:color w:val="000000" w:themeColor="text1"/>
          <w:sz w:val="28"/>
          <w:szCs w:val="28"/>
          <w:lang w:eastAsia="ru-RU"/>
        </w:rPr>
        <w:lastRenderedPageBreak/>
        <w:t>на 1 гектар – не менее 1,4;</w:t>
      </w:r>
    </w:p>
    <w:p w14:paraId="4C6E9A72"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свыше 2500 растений на 1 гектар – не менее 1,7;</w:t>
      </w:r>
    </w:p>
    <w:p w14:paraId="4A27F662"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свыше 3500 растений на 1 гектар – не менее 3;</w:t>
      </w:r>
    </w:p>
    <w:p w14:paraId="7A23E7D0"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xml:space="preserve">- для питомников, за исключением маточных насаждений плодовых </w:t>
      </w:r>
      <w:r w:rsidRPr="00B42AED">
        <w:rPr>
          <w:rFonts w:ascii="Times New Roman" w:eastAsia="Times New Roman" w:hAnsi="Times New Roman" w:cs="Times New Roman"/>
          <w:color w:val="000000" w:themeColor="text1"/>
          <w:sz w:val="28"/>
          <w:szCs w:val="28"/>
          <w:lang w:eastAsia="ru-RU"/>
        </w:rPr>
        <w:br/>
        <w:t>и ягодных культур, заложенных базисными растениями, – не менее 3;</w:t>
      </w:r>
    </w:p>
    <w:p w14:paraId="4E810B13"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xml:space="preserve">- для маточных насаждений, заложенных базисными растениями, – </w:t>
      </w:r>
      <w:r w:rsidRPr="00B42AED">
        <w:rPr>
          <w:rFonts w:ascii="Times New Roman" w:eastAsia="Times New Roman" w:hAnsi="Times New Roman" w:cs="Times New Roman"/>
          <w:color w:val="000000" w:themeColor="text1"/>
          <w:sz w:val="28"/>
          <w:szCs w:val="28"/>
          <w:lang w:eastAsia="ru-RU"/>
        </w:rPr>
        <w:br/>
        <w:t>не менее 4;</w:t>
      </w:r>
    </w:p>
    <w:p w14:paraId="4792C320"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для ягодных кустарниковых насаждений – не менее 1,1;</w:t>
      </w:r>
    </w:p>
    <w:p w14:paraId="645479B1"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для ягодных кустарниковых насаждений с установкой шпалерных конструкций – не менее 1,4.</w:t>
      </w:r>
    </w:p>
    <w:p w14:paraId="17CD57B1" w14:textId="77777777" w:rsidR="00B42AED" w:rsidRPr="00B42AED" w:rsidRDefault="00B20C11"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3.5</w:t>
      </w:r>
      <w:r w:rsidR="00B42AED" w:rsidRPr="00B42AED">
        <w:rPr>
          <w:rFonts w:ascii="Times New Roman" w:eastAsia="Times New Roman" w:hAnsi="Times New Roman" w:cs="Times New Roman"/>
          <w:color w:val="000000" w:themeColor="text1"/>
          <w:sz w:val="28"/>
          <w:szCs w:val="28"/>
          <w:lang w:eastAsia="ru-RU"/>
        </w:rPr>
        <w:t>. При определении размера ставки Субсидии применяются одновременно следующие коэффициенты:</w:t>
      </w:r>
    </w:p>
    <w:p w14:paraId="3BA9D35A"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xml:space="preserve">- в случае выполнения получателем Субсидии условия по достижению в году, предшествующем году получения Субсидии (далее </w:t>
      </w:r>
      <w:r w:rsidRPr="00B42AED">
        <w:rPr>
          <w:rFonts w:ascii="Times New Roman" w:eastAsia="Times New Roman" w:hAnsi="Times New Roman" w:cs="Arial"/>
          <w:color w:val="000000" w:themeColor="text1"/>
          <w:sz w:val="28"/>
          <w:szCs w:val="28"/>
          <w:lang w:eastAsia="ru-RU"/>
        </w:rPr>
        <w:t>–</w:t>
      </w:r>
      <w:r w:rsidRPr="00B42AED">
        <w:rPr>
          <w:rFonts w:ascii="Times New Roman" w:eastAsia="Times New Roman" w:hAnsi="Times New Roman" w:cs="Times New Roman"/>
          <w:color w:val="000000" w:themeColor="text1"/>
          <w:sz w:val="28"/>
          <w:szCs w:val="28"/>
          <w:lang w:eastAsia="ru-RU"/>
        </w:rPr>
        <w:t xml:space="preserve"> отчетный год), результатов по достижению в отчетном финансовом году результата предоставления Субсидии, к ставке применяется коэффициент в размере, равном среднему отношению фактических значений за отчетный год </w:t>
      </w:r>
      <w:r w:rsidRPr="00B42AED">
        <w:rPr>
          <w:rFonts w:ascii="Times New Roman" w:eastAsia="Times New Roman" w:hAnsi="Times New Roman" w:cs="Times New Roman"/>
          <w:color w:val="000000" w:themeColor="text1"/>
          <w:sz w:val="28"/>
          <w:szCs w:val="28"/>
          <w:lang w:eastAsia="ru-RU"/>
        </w:rPr>
        <w:br/>
        <w:t>к установленным, но не выше 1,2;</w:t>
      </w:r>
    </w:p>
    <w:p w14:paraId="7D1E0A6B" w14:textId="1AEE3428"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xml:space="preserve">- в случае невыполнения участником отбора условия по достижению </w:t>
      </w:r>
      <w:r w:rsidRPr="00B42AED">
        <w:rPr>
          <w:rFonts w:ascii="Times New Roman" w:eastAsia="Times New Roman" w:hAnsi="Times New Roman" w:cs="Times New Roman"/>
          <w:color w:val="000000" w:themeColor="text1"/>
          <w:sz w:val="28"/>
          <w:szCs w:val="28"/>
          <w:lang w:eastAsia="ru-RU"/>
        </w:rPr>
        <w:br/>
        <w:t xml:space="preserve">в отчетном финансовом году результатов по достижению в отчетном финансовом году результата предоставления Субсидии, к ставке применяется коэффициент в размере, равном среднему отношению фактических значений </w:t>
      </w:r>
      <w:r w:rsidRPr="00B42AED">
        <w:rPr>
          <w:rFonts w:ascii="Times New Roman" w:eastAsia="Times New Roman" w:hAnsi="Times New Roman" w:cs="Times New Roman"/>
          <w:color w:val="000000" w:themeColor="text1"/>
          <w:sz w:val="28"/>
          <w:szCs w:val="28"/>
          <w:lang w:eastAsia="ru-RU"/>
        </w:rPr>
        <w:br/>
        <w:t>за отчетный год к установленным, но не менее 0,</w:t>
      </w:r>
      <w:r w:rsidR="00776D79">
        <w:rPr>
          <w:rFonts w:ascii="Times New Roman" w:eastAsia="Times New Roman" w:hAnsi="Times New Roman" w:cs="Times New Roman"/>
          <w:color w:val="000000" w:themeColor="text1"/>
          <w:sz w:val="28"/>
          <w:szCs w:val="28"/>
          <w:lang w:eastAsia="ru-RU"/>
        </w:rPr>
        <w:t>8</w:t>
      </w:r>
      <w:r w:rsidRPr="00B42AED">
        <w:rPr>
          <w:rFonts w:ascii="Times New Roman" w:eastAsia="Times New Roman" w:hAnsi="Times New Roman" w:cs="Times New Roman"/>
          <w:color w:val="000000" w:themeColor="text1"/>
          <w:sz w:val="28"/>
          <w:szCs w:val="28"/>
          <w:lang w:eastAsia="ru-RU"/>
        </w:rPr>
        <w:t>.</w:t>
      </w:r>
    </w:p>
    <w:p w14:paraId="0482AC34" w14:textId="77777777" w:rsidR="00B42AED" w:rsidRPr="00B42AED" w:rsidRDefault="00B20C11"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3.6</w:t>
      </w:r>
      <w:r w:rsidR="00B42AED" w:rsidRPr="00B42AED">
        <w:rPr>
          <w:rFonts w:ascii="Times New Roman" w:eastAsia="Times New Roman" w:hAnsi="Times New Roman" w:cs="Times New Roman"/>
          <w:color w:val="000000" w:themeColor="text1"/>
          <w:sz w:val="28"/>
          <w:szCs w:val="28"/>
          <w:lang w:eastAsia="ru-RU"/>
        </w:rPr>
        <w:t xml:space="preserve">. В случае возмещения в текущем финансовом году затрат </w:t>
      </w:r>
      <w:r w:rsidR="00B42AED" w:rsidRPr="00B42AED">
        <w:rPr>
          <w:rFonts w:ascii="Times New Roman" w:eastAsia="Times New Roman" w:hAnsi="Times New Roman" w:cs="Times New Roman"/>
          <w:color w:val="000000" w:themeColor="text1"/>
          <w:sz w:val="28"/>
          <w:szCs w:val="28"/>
          <w:lang w:eastAsia="ru-RU"/>
        </w:rPr>
        <w:br/>
        <w:t>на закладку, и (или) уход, и (или) раскорчевку многолетних насаждений, понесенных в предшествующем финансовом году, расчет Субсидии производится по ставкам текущего финансового года.</w:t>
      </w:r>
    </w:p>
    <w:p w14:paraId="2414E7C9"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 xml:space="preserve">В случае возмещения более 30 процентов затрат получателей Субсидии </w:t>
      </w:r>
      <w:r w:rsidRPr="00B42AED">
        <w:rPr>
          <w:rFonts w:ascii="Times New Roman" w:eastAsia="Times New Roman" w:hAnsi="Times New Roman" w:cs="Times New Roman"/>
          <w:color w:val="000000" w:themeColor="text1"/>
          <w:sz w:val="28"/>
          <w:szCs w:val="28"/>
          <w:lang w:eastAsia="ru-RU"/>
        </w:rPr>
        <w:br/>
        <w:t>на закладку, и (или) уход, и (или) раскорчевку многолетних насаждений дополнительные Субсидии 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 результатов использования Субсидии текущего финансового года не предоставляются.</w:t>
      </w:r>
    </w:p>
    <w:p w14:paraId="750FF1CB" w14:textId="40E4A6A2" w:rsidR="00B42AED" w:rsidRPr="00B42AED" w:rsidRDefault="00B20C11" w:rsidP="009C400F">
      <w:pPr>
        <w:pStyle w:val="ConsPlusNorm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3.7</w:t>
      </w:r>
      <w:r w:rsidR="00B42AED" w:rsidRPr="00B42AED">
        <w:rPr>
          <w:rFonts w:ascii="Times New Roman" w:hAnsi="Times New Roman"/>
          <w:color w:val="000000" w:themeColor="text1"/>
          <w:sz w:val="28"/>
          <w:szCs w:val="28"/>
        </w:rPr>
        <w:t>. Размер Субсидии, предоставляемой получателю Субсидии, рассчитывается по следующей формуле:</w:t>
      </w:r>
    </w:p>
    <w:p w14:paraId="7FBBDD25"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651FE3ED" w14:textId="77777777" w:rsidR="00B42AED" w:rsidRPr="00B42AED" w:rsidRDefault="00B42AED" w:rsidP="00B42AED">
      <w:pPr>
        <w:widowControl w:val="0"/>
        <w:suppressAutoHyphens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val="en-US" w:eastAsia="ru-RU"/>
        </w:rPr>
        <w:t>W</w:t>
      </w:r>
      <w:r w:rsidRPr="00B42AED">
        <w:rPr>
          <w:rFonts w:ascii="Times New Roman" w:eastAsia="Times New Roman" w:hAnsi="Times New Roman" w:cs="Times New Roman"/>
          <w:color w:val="000000" w:themeColor="text1"/>
          <w:sz w:val="28"/>
          <w:szCs w:val="28"/>
          <w:lang w:eastAsia="ru-RU"/>
        </w:rPr>
        <w:t xml:space="preserve"> = </w:t>
      </w:r>
      <w:r w:rsidRPr="00B42AED">
        <w:rPr>
          <w:rFonts w:ascii="Times New Roman" w:eastAsia="Times New Roman" w:hAnsi="Times New Roman" w:cs="Times New Roman"/>
          <w:color w:val="000000" w:themeColor="text1"/>
          <w:sz w:val="28"/>
          <w:szCs w:val="28"/>
          <w:lang w:val="en-US" w:eastAsia="ru-RU"/>
        </w:rPr>
        <w:t>S</w:t>
      </w:r>
      <w:r w:rsidRPr="00B42AED">
        <w:rPr>
          <w:rFonts w:ascii="Times New Roman" w:eastAsia="Times New Roman" w:hAnsi="Times New Roman" w:cs="Times New Roman"/>
          <w:color w:val="000000" w:themeColor="text1"/>
          <w:sz w:val="28"/>
          <w:szCs w:val="28"/>
          <w:lang w:eastAsia="ru-RU"/>
        </w:rPr>
        <w:t xml:space="preserve"> × </w:t>
      </w:r>
      <w:r w:rsidRPr="00B42AED">
        <w:rPr>
          <w:rFonts w:ascii="Times New Roman" w:eastAsia="Times New Roman" w:hAnsi="Times New Roman" w:cs="Times New Roman"/>
          <w:color w:val="000000" w:themeColor="text1"/>
          <w:sz w:val="28"/>
          <w:szCs w:val="28"/>
          <w:lang w:val="en-US" w:eastAsia="ru-RU"/>
        </w:rPr>
        <w:t>Q</w:t>
      </w:r>
      <w:r w:rsidRPr="00B42AED">
        <w:rPr>
          <w:rFonts w:ascii="Times New Roman" w:eastAsia="Times New Roman" w:hAnsi="Times New Roman" w:cs="Times New Roman"/>
          <w:color w:val="000000" w:themeColor="text1"/>
          <w:sz w:val="28"/>
          <w:szCs w:val="28"/>
          <w:lang w:eastAsia="ru-RU"/>
        </w:rPr>
        <w:t xml:space="preserve"> × </w:t>
      </w:r>
      <w:r w:rsidRPr="00B42AED">
        <w:rPr>
          <w:rFonts w:ascii="Times New Roman" w:eastAsia="Times New Roman" w:hAnsi="Times New Roman" w:cs="Times New Roman"/>
          <w:color w:val="000000" w:themeColor="text1"/>
          <w:sz w:val="28"/>
          <w:szCs w:val="28"/>
          <w:lang w:val="en-US" w:eastAsia="ru-RU"/>
        </w:rPr>
        <w:t>K</w:t>
      </w:r>
      <w:r w:rsidRPr="00B42AED">
        <w:rPr>
          <w:rFonts w:ascii="Times New Roman" w:eastAsia="Times New Roman" w:hAnsi="Times New Roman" w:cs="Times New Roman"/>
          <w:color w:val="000000" w:themeColor="text1"/>
          <w:sz w:val="28"/>
          <w:szCs w:val="28"/>
          <w:lang w:eastAsia="ru-RU"/>
        </w:rPr>
        <w:t>р ×К,</w:t>
      </w:r>
    </w:p>
    <w:p w14:paraId="1377F54F" w14:textId="77777777" w:rsidR="00B42AED" w:rsidRPr="00B42AED" w:rsidRDefault="00B42AED" w:rsidP="00B42AED">
      <w:pPr>
        <w:widowControl w:val="0"/>
        <w:suppressAutoHyphens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p>
    <w:p w14:paraId="7C0A94FD" w14:textId="77777777" w:rsidR="00B42AED" w:rsidRPr="00B42AED" w:rsidRDefault="00B42AED" w:rsidP="00B42AED">
      <w:pPr>
        <w:widowControl w:val="0"/>
        <w:suppressAutoHyphens w:val="0"/>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где:</w:t>
      </w:r>
    </w:p>
    <w:p w14:paraId="3D029E14"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val="en-US" w:eastAsia="ru-RU"/>
        </w:rPr>
        <w:t>W</w:t>
      </w:r>
      <w:r w:rsidRPr="00B42AED">
        <w:rPr>
          <w:rFonts w:ascii="Times New Roman" w:eastAsia="Times New Roman" w:hAnsi="Times New Roman" w:cs="Times New Roman"/>
          <w:color w:val="000000" w:themeColor="text1"/>
          <w:sz w:val="28"/>
          <w:szCs w:val="28"/>
          <w:lang w:eastAsia="ru-RU"/>
        </w:rPr>
        <w:t xml:space="preserve"> – размер Субсидии, предоставляемой получателю Субсидии (рублей);</w:t>
      </w:r>
    </w:p>
    <w:p w14:paraId="28773BF6"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Arial"/>
          <w:color w:val="000000" w:themeColor="text1"/>
          <w:sz w:val="28"/>
          <w:szCs w:val="28"/>
          <w:lang w:eastAsia="ru-RU"/>
        </w:rPr>
      </w:pPr>
      <w:r w:rsidRPr="00B42AED">
        <w:rPr>
          <w:rFonts w:ascii="Times New Roman" w:eastAsia="Times New Roman" w:hAnsi="Times New Roman" w:cs="Arial"/>
          <w:color w:val="000000" w:themeColor="text1"/>
          <w:sz w:val="28"/>
          <w:szCs w:val="28"/>
          <w:lang w:val="en-US" w:eastAsia="ru-RU"/>
        </w:rPr>
        <w:t>S</w:t>
      </w:r>
      <w:r w:rsidRPr="00B42AED">
        <w:rPr>
          <w:rFonts w:ascii="Times New Roman" w:eastAsia="Times New Roman" w:hAnsi="Times New Roman" w:cs="Arial"/>
          <w:color w:val="000000" w:themeColor="text1"/>
          <w:sz w:val="28"/>
          <w:szCs w:val="28"/>
          <w:lang w:eastAsia="ru-RU"/>
        </w:rPr>
        <w:t xml:space="preserve"> – базовая ставка на 1 га площади закладки, и (или) ухода, </w:t>
      </w:r>
      <w:r w:rsidRPr="00B42AED">
        <w:rPr>
          <w:rFonts w:ascii="Times New Roman" w:eastAsia="Times New Roman" w:hAnsi="Times New Roman" w:cs="Arial"/>
          <w:color w:val="000000" w:themeColor="text1"/>
          <w:sz w:val="28"/>
          <w:szCs w:val="28"/>
          <w:lang w:eastAsia="ru-RU"/>
        </w:rPr>
        <w:br/>
        <w:t>и (или) раскорчевки многолетних насаждений;</w:t>
      </w:r>
    </w:p>
    <w:p w14:paraId="014405EB" w14:textId="77777777"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Arial"/>
          <w:color w:val="000000" w:themeColor="text1"/>
          <w:sz w:val="28"/>
          <w:szCs w:val="28"/>
          <w:lang w:eastAsia="ru-RU"/>
        </w:rPr>
      </w:pPr>
      <w:r w:rsidRPr="00B42AED">
        <w:rPr>
          <w:rFonts w:ascii="Times New Roman" w:eastAsia="Times New Roman" w:hAnsi="Times New Roman" w:cs="Times New Roman"/>
          <w:color w:val="000000" w:themeColor="text1"/>
          <w:sz w:val="28"/>
          <w:szCs w:val="28"/>
          <w:lang w:val="en-US" w:eastAsia="ru-RU"/>
        </w:rPr>
        <w:t>Q</w:t>
      </w:r>
      <w:r w:rsidRPr="00B42AED">
        <w:rPr>
          <w:rFonts w:ascii="Times New Roman" w:eastAsia="Times New Roman" w:hAnsi="Times New Roman" w:cs="Times New Roman"/>
          <w:color w:val="000000" w:themeColor="text1"/>
          <w:sz w:val="28"/>
          <w:szCs w:val="28"/>
          <w:lang w:eastAsia="ru-RU"/>
        </w:rPr>
        <w:t xml:space="preserve"> – площадь закладки многолетних насаждений, </w:t>
      </w:r>
      <w:r w:rsidRPr="00B42AED">
        <w:rPr>
          <w:rFonts w:ascii="Times New Roman" w:eastAsia="Times New Roman" w:hAnsi="Times New Roman" w:cs="Arial"/>
          <w:color w:val="000000" w:themeColor="text1"/>
          <w:sz w:val="28"/>
          <w:szCs w:val="28"/>
          <w:lang w:eastAsia="ru-RU"/>
        </w:rPr>
        <w:t xml:space="preserve">и (или) ухода </w:t>
      </w:r>
      <w:r w:rsidRPr="00B42AED">
        <w:rPr>
          <w:rFonts w:ascii="Times New Roman" w:eastAsia="Times New Roman" w:hAnsi="Times New Roman" w:cs="Arial"/>
          <w:color w:val="000000" w:themeColor="text1"/>
          <w:sz w:val="28"/>
          <w:szCs w:val="28"/>
          <w:lang w:eastAsia="ru-RU"/>
        </w:rPr>
        <w:br/>
        <w:t xml:space="preserve">за многолетними насаждениями (до вступления в товарное плодоношение, </w:t>
      </w:r>
      <w:r w:rsidRPr="00B42AED">
        <w:rPr>
          <w:rFonts w:ascii="Times New Roman" w:eastAsia="Times New Roman" w:hAnsi="Times New Roman" w:cs="Arial"/>
          <w:color w:val="000000" w:themeColor="text1"/>
          <w:sz w:val="28"/>
          <w:szCs w:val="28"/>
          <w:lang w:eastAsia="ru-RU"/>
        </w:rPr>
        <w:br/>
        <w:t xml:space="preserve">но не более 3 лет с момента закладки для садов интенсивного типа), включая </w:t>
      </w:r>
      <w:r w:rsidRPr="00B42AED">
        <w:rPr>
          <w:rFonts w:ascii="Times New Roman" w:eastAsia="Times New Roman" w:hAnsi="Times New Roman" w:cs="Arial"/>
          <w:color w:val="000000" w:themeColor="text1"/>
          <w:sz w:val="28"/>
          <w:szCs w:val="28"/>
          <w:lang w:eastAsia="ru-RU"/>
        </w:rPr>
        <w:lastRenderedPageBreak/>
        <w:t xml:space="preserve">питомники, за исключением закладки и ухода за виноградниками, </w:t>
      </w:r>
      <w:r w:rsidRPr="00B42AED">
        <w:rPr>
          <w:rFonts w:ascii="Times New Roman" w:eastAsia="Times New Roman" w:hAnsi="Times New Roman" w:cs="Arial"/>
          <w:color w:val="000000" w:themeColor="text1"/>
          <w:sz w:val="28"/>
          <w:szCs w:val="28"/>
          <w:lang w:eastAsia="ru-RU"/>
        </w:rPr>
        <w:br/>
        <w:t xml:space="preserve">и (или) раскорчевки выбывших из эксплуатации многолетних насаждений </w:t>
      </w:r>
      <w:r w:rsidRPr="00B42AED">
        <w:rPr>
          <w:rFonts w:ascii="Times New Roman" w:eastAsia="Times New Roman" w:hAnsi="Times New Roman" w:cs="Arial"/>
          <w:color w:val="000000" w:themeColor="text1"/>
          <w:sz w:val="28"/>
          <w:szCs w:val="28"/>
          <w:lang w:eastAsia="ru-RU"/>
        </w:rPr>
        <w:br/>
        <w:t xml:space="preserve">(в возрасте 20 лет и более начиная от года закладки при условии наличия </w:t>
      </w:r>
      <w:r w:rsidRPr="00B42AED">
        <w:rPr>
          <w:rFonts w:ascii="Times New Roman" w:eastAsia="Times New Roman" w:hAnsi="Times New Roman" w:cs="Arial"/>
          <w:color w:val="000000" w:themeColor="text1"/>
          <w:sz w:val="28"/>
          <w:szCs w:val="28"/>
          <w:lang w:eastAsia="ru-RU"/>
        </w:rPr>
        <w:br/>
        <w:t>у сельскохозяйственных товаропроизводителей проекта на закладку многолетних насаждений на раскорчеванной площади) (гектаров);</w:t>
      </w:r>
    </w:p>
    <w:p w14:paraId="29A3A8AB" w14:textId="3551141C"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42AED">
        <w:rPr>
          <w:rFonts w:ascii="Times New Roman" w:eastAsia="Times New Roman" w:hAnsi="Times New Roman" w:cs="Times New Roman"/>
          <w:color w:val="000000" w:themeColor="text1"/>
          <w:sz w:val="28"/>
          <w:szCs w:val="28"/>
          <w:lang w:val="en-US" w:eastAsia="ru-RU"/>
        </w:rPr>
        <w:t>K</w:t>
      </w:r>
      <w:r w:rsidRPr="00B42AED">
        <w:rPr>
          <w:rFonts w:ascii="Times New Roman" w:eastAsia="Times New Roman" w:hAnsi="Times New Roman" w:cs="Times New Roman"/>
          <w:color w:val="000000" w:themeColor="text1"/>
          <w:sz w:val="28"/>
          <w:szCs w:val="28"/>
          <w:lang w:eastAsia="ru-RU"/>
        </w:rPr>
        <w:t>р – повышающий коэффициент, применяемы</w:t>
      </w:r>
      <w:r w:rsidR="00915C09">
        <w:rPr>
          <w:rFonts w:ascii="Times New Roman" w:eastAsia="Times New Roman" w:hAnsi="Times New Roman" w:cs="Times New Roman"/>
          <w:color w:val="000000" w:themeColor="text1"/>
          <w:sz w:val="28"/>
          <w:szCs w:val="28"/>
          <w:lang w:eastAsia="ru-RU"/>
        </w:rPr>
        <w:t xml:space="preserve">й в соответствии </w:t>
      </w:r>
      <w:r w:rsidR="00915C09">
        <w:rPr>
          <w:rFonts w:ascii="Times New Roman" w:eastAsia="Times New Roman" w:hAnsi="Times New Roman" w:cs="Times New Roman"/>
          <w:color w:val="000000" w:themeColor="text1"/>
          <w:sz w:val="28"/>
          <w:szCs w:val="28"/>
          <w:lang w:eastAsia="ru-RU"/>
        </w:rPr>
        <w:br/>
        <w:t>с пунктом 3.</w:t>
      </w:r>
      <w:r w:rsidR="00B32056">
        <w:rPr>
          <w:rFonts w:ascii="Times New Roman" w:eastAsia="Times New Roman" w:hAnsi="Times New Roman" w:cs="Times New Roman"/>
          <w:color w:val="000000" w:themeColor="text1"/>
          <w:sz w:val="28"/>
          <w:szCs w:val="28"/>
          <w:lang w:eastAsia="ru-RU"/>
        </w:rPr>
        <w:t>4</w:t>
      </w:r>
      <w:r w:rsidRPr="00B42AED">
        <w:rPr>
          <w:rFonts w:ascii="Times New Roman" w:eastAsia="Times New Roman" w:hAnsi="Times New Roman" w:cs="Times New Roman"/>
          <w:color w:val="000000" w:themeColor="text1"/>
          <w:sz w:val="28"/>
          <w:szCs w:val="28"/>
          <w:lang w:eastAsia="ru-RU"/>
        </w:rPr>
        <w:t xml:space="preserve"> раздела </w:t>
      </w:r>
      <w:r w:rsidRPr="00B42AED">
        <w:rPr>
          <w:rFonts w:ascii="Times New Roman" w:eastAsia="Times New Roman" w:hAnsi="Times New Roman" w:cs="Times New Roman"/>
          <w:color w:val="000000" w:themeColor="text1"/>
          <w:sz w:val="28"/>
          <w:szCs w:val="28"/>
          <w:lang w:val="en-US" w:eastAsia="ru-RU"/>
        </w:rPr>
        <w:t>III</w:t>
      </w:r>
      <w:r w:rsidRPr="00B42AED">
        <w:rPr>
          <w:rFonts w:ascii="Times New Roman" w:eastAsia="Times New Roman" w:hAnsi="Times New Roman" w:cs="Times New Roman"/>
          <w:color w:val="000000" w:themeColor="text1"/>
          <w:sz w:val="28"/>
          <w:szCs w:val="28"/>
          <w:lang w:eastAsia="ru-RU"/>
        </w:rPr>
        <w:t xml:space="preserve"> Порядка;</w:t>
      </w:r>
    </w:p>
    <w:p w14:paraId="068A669E" w14:textId="027D491F" w:rsidR="00B42AED" w:rsidRPr="00B42AED" w:rsidRDefault="00B42AED" w:rsidP="00B42AED">
      <w:pPr>
        <w:widowControl w:val="0"/>
        <w:suppressAutoHyphens w:val="0"/>
        <w:autoSpaceDE w:val="0"/>
        <w:autoSpaceDN w:val="0"/>
        <w:adjustRightInd w:val="0"/>
        <w:spacing w:after="0" w:line="240" w:lineRule="auto"/>
        <w:ind w:firstLine="709"/>
        <w:jc w:val="both"/>
        <w:rPr>
          <w:rFonts w:ascii="Times New Roman" w:eastAsia="Times New Roman" w:hAnsi="Times New Roman" w:cs="Arial"/>
          <w:color w:val="000000" w:themeColor="text1"/>
          <w:sz w:val="28"/>
          <w:szCs w:val="28"/>
          <w:lang w:eastAsia="ru-RU"/>
        </w:rPr>
      </w:pPr>
      <w:r w:rsidRPr="00B42AED">
        <w:rPr>
          <w:rFonts w:ascii="Times New Roman" w:eastAsia="Times New Roman" w:hAnsi="Times New Roman" w:cs="Times New Roman"/>
          <w:color w:val="000000" w:themeColor="text1"/>
          <w:sz w:val="28"/>
          <w:szCs w:val="28"/>
          <w:lang w:eastAsia="ru-RU"/>
        </w:rPr>
        <w:t>К</w:t>
      </w:r>
      <w:r w:rsidRPr="00B42AED">
        <w:rPr>
          <w:rFonts w:ascii="Times New Roman" w:eastAsia="Times New Roman" w:hAnsi="Times New Roman" w:cs="Arial"/>
          <w:color w:val="000000" w:themeColor="text1"/>
          <w:sz w:val="28"/>
          <w:szCs w:val="28"/>
          <w:lang w:eastAsia="ru-RU"/>
        </w:rPr>
        <w:t xml:space="preserve"> – коэффициент, </w:t>
      </w:r>
      <w:proofErr w:type="spellStart"/>
      <w:r w:rsidRPr="00B42AED">
        <w:rPr>
          <w:rFonts w:ascii="Times New Roman" w:eastAsia="Times New Roman" w:hAnsi="Times New Roman" w:cs="Arial"/>
          <w:color w:val="000000" w:themeColor="text1"/>
          <w:sz w:val="28"/>
          <w:szCs w:val="28"/>
          <w:lang w:eastAsia="ru-RU"/>
        </w:rPr>
        <w:t>примен</w:t>
      </w:r>
      <w:r w:rsidR="00B32056">
        <w:rPr>
          <w:rFonts w:ascii="Times New Roman" w:eastAsia="Times New Roman" w:hAnsi="Times New Roman" w:cs="Arial"/>
          <w:color w:val="000000" w:themeColor="text1"/>
          <w:sz w:val="28"/>
          <w:szCs w:val="28"/>
          <w:lang w:eastAsia="ru-RU"/>
        </w:rPr>
        <w:t>ё</w:t>
      </w:r>
      <w:r w:rsidRPr="00B42AED">
        <w:rPr>
          <w:rFonts w:ascii="Times New Roman" w:eastAsia="Times New Roman" w:hAnsi="Times New Roman" w:cs="Arial"/>
          <w:color w:val="000000" w:themeColor="text1"/>
          <w:sz w:val="28"/>
          <w:szCs w:val="28"/>
          <w:lang w:eastAsia="ru-RU"/>
        </w:rPr>
        <w:t>яемый</w:t>
      </w:r>
      <w:proofErr w:type="spellEnd"/>
      <w:r w:rsidRPr="00B42AED">
        <w:rPr>
          <w:rFonts w:ascii="Times New Roman" w:eastAsia="Times New Roman" w:hAnsi="Times New Roman" w:cs="Arial"/>
          <w:color w:val="000000" w:themeColor="text1"/>
          <w:sz w:val="28"/>
          <w:szCs w:val="28"/>
          <w:lang w:eastAsia="ru-RU"/>
        </w:rPr>
        <w:t>:</w:t>
      </w:r>
    </w:p>
    <w:p w14:paraId="3D96199D" w14:textId="3F53AB36" w:rsidR="00042810" w:rsidRPr="00FA0F21" w:rsidRDefault="00042810" w:rsidP="00B616FB">
      <w:pPr>
        <w:suppressAutoHyphens w:val="0"/>
        <w:autoSpaceDE w:val="0"/>
        <w:autoSpaceDN w:val="0"/>
        <w:adjustRightInd w:val="0"/>
        <w:spacing w:after="0" w:line="240" w:lineRule="auto"/>
        <w:ind w:firstLine="709"/>
        <w:jc w:val="both"/>
        <w:rPr>
          <w:rFonts w:ascii="Times New Roman;serif" w:hAnsi="Times New Roman;serif"/>
          <w:sz w:val="28"/>
        </w:rPr>
      </w:pPr>
      <w:r w:rsidRPr="00FA0F21">
        <w:rPr>
          <w:rFonts w:ascii="Times New Roman" w:eastAsia="Times New Roman" w:hAnsi="Times New Roman" w:cs="Times New Roman"/>
          <w:sz w:val="28"/>
          <w:szCs w:val="28"/>
        </w:rPr>
        <w:t xml:space="preserve">3.6. </w:t>
      </w:r>
      <w:r w:rsidRPr="00FA0F21">
        <w:rPr>
          <w:rFonts w:ascii="Times New Roman" w:eastAsia="Times New Roman" w:hAnsi="Times New Roman" w:cs="Times New Roman"/>
          <w:sz w:val="28"/>
          <w:szCs w:val="28"/>
          <w:lang w:eastAsia="ru-RU"/>
        </w:rPr>
        <w:t>В случае принятия реше</w:t>
      </w:r>
      <w:r w:rsidR="00A50B27">
        <w:rPr>
          <w:rFonts w:ascii="Times New Roman" w:eastAsia="Times New Roman" w:hAnsi="Times New Roman" w:cs="Times New Roman"/>
          <w:sz w:val="28"/>
          <w:szCs w:val="28"/>
          <w:lang w:eastAsia="ru-RU"/>
        </w:rPr>
        <w:t xml:space="preserve">ния об отказе в предоставлении </w:t>
      </w:r>
      <w:r w:rsidR="00354B53" w:rsidRPr="00FA0F21">
        <w:rPr>
          <w:rFonts w:ascii="Times New Roman" w:eastAsia="Times New Roman" w:hAnsi="Times New Roman" w:cs="Times New Roman"/>
          <w:sz w:val="28"/>
          <w:szCs w:val="28"/>
          <w:lang w:eastAsia="ru-RU"/>
        </w:rPr>
        <w:t>С</w:t>
      </w:r>
      <w:r w:rsidRPr="00FA0F21">
        <w:rPr>
          <w:rFonts w:ascii="Times New Roman" w:eastAsia="Times New Roman" w:hAnsi="Times New Roman" w:cs="Times New Roman"/>
          <w:sz w:val="28"/>
          <w:szCs w:val="28"/>
          <w:lang w:eastAsia="ru-RU"/>
        </w:rPr>
        <w:t>убсидии</w:t>
      </w:r>
      <w:r w:rsidR="00A50B27">
        <w:rPr>
          <w:rFonts w:ascii="Times New Roman" w:eastAsia="Times New Roman" w:hAnsi="Times New Roman" w:cs="Times New Roman"/>
          <w:sz w:val="28"/>
          <w:szCs w:val="28"/>
          <w:lang w:eastAsia="ru-RU"/>
        </w:rPr>
        <w:t xml:space="preserve"> Министерство в течение 3</w:t>
      </w:r>
      <w:r w:rsidRPr="00FA0F21">
        <w:rPr>
          <w:rFonts w:ascii="Times New Roman" w:eastAsia="Times New Roman" w:hAnsi="Times New Roman" w:cs="Times New Roman"/>
          <w:sz w:val="28"/>
          <w:szCs w:val="28"/>
          <w:lang w:eastAsia="ru-RU"/>
        </w:rPr>
        <w:t xml:space="preserve"> </w:t>
      </w:r>
      <w:r w:rsidR="00A50B27">
        <w:rPr>
          <w:rFonts w:ascii="Times New Roman" w:eastAsia="Times New Roman" w:hAnsi="Times New Roman" w:cs="Times New Roman"/>
          <w:sz w:val="28"/>
          <w:szCs w:val="28"/>
          <w:lang w:eastAsia="ru-RU"/>
        </w:rPr>
        <w:t xml:space="preserve">(трех) </w:t>
      </w:r>
      <w:r w:rsidRPr="00FA0F21">
        <w:rPr>
          <w:rFonts w:ascii="Times New Roman" w:eastAsia="Times New Roman" w:hAnsi="Times New Roman" w:cs="Times New Roman"/>
          <w:sz w:val="28"/>
          <w:szCs w:val="28"/>
          <w:lang w:eastAsia="ru-RU"/>
        </w:rPr>
        <w:t xml:space="preserve">рабочих дней уведомляет получателя </w:t>
      </w:r>
      <w:r w:rsidR="00A50B27">
        <w:rPr>
          <w:rFonts w:ascii="Times New Roman" w:eastAsia="Times New Roman" w:hAnsi="Times New Roman" w:cs="Times New Roman"/>
          <w:sz w:val="28"/>
          <w:szCs w:val="28"/>
          <w:lang w:eastAsia="ru-RU"/>
        </w:rPr>
        <w:br/>
      </w:r>
      <w:r w:rsidRPr="00FA0F21">
        <w:rPr>
          <w:rFonts w:ascii="Times New Roman" w:eastAsia="Times New Roman" w:hAnsi="Times New Roman" w:cs="Times New Roman"/>
          <w:sz w:val="28"/>
          <w:szCs w:val="28"/>
          <w:lang w:eastAsia="ru-RU"/>
        </w:rPr>
        <w:t>о принятом решении посредством направления в системе «Электронный бюджет» получателю</w:t>
      </w:r>
      <w:r w:rsidR="00354B53" w:rsidRPr="00FA0F21">
        <w:rPr>
          <w:rFonts w:ascii="Times New Roman" w:eastAsia="Times New Roman" w:hAnsi="Times New Roman" w:cs="Times New Roman"/>
          <w:sz w:val="28"/>
          <w:szCs w:val="28"/>
          <w:lang w:eastAsia="ru-RU"/>
        </w:rPr>
        <w:t xml:space="preserve"> Субсидии</w:t>
      </w:r>
      <w:r w:rsidRPr="00FA0F21">
        <w:rPr>
          <w:rFonts w:ascii="Times New Roman" w:eastAsia="Times New Roman" w:hAnsi="Times New Roman" w:cs="Times New Roman"/>
          <w:sz w:val="28"/>
          <w:szCs w:val="28"/>
          <w:lang w:eastAsia="ru-RU"/>
        </w:rPr>
        <w:t xml:space="preserve"> уведомле</w:t>
      </w:r>
      <w:r w:rsidR="00A50B27">
        <w:rPr>
          <w:rFonts w:ascii="Times New Roman" w:eastAsia="Times New Roman" w:hAnsi="Times New Roman" w:cs="Times New Roman"/>
          <w:sz w:val="28"/>
          <w:szCs w:val="28"/>
          <w:lang w:eastAsia="ru-RU"/>
        </w:rPr>
        <w:t>ния об отказе в предоставлении С</w:t>
      </w:r>
      <w:r w:rsidRPr="00FA0F21">
        <w:rPr>
          <w:rFonts w:ascii="Times New Roman" w:eastAsia="Times New Roman" w:hAnsi="Times New Roman" w:cs="Times New Roman"/>
          <w:sz w:val="28"/>
          <w:szCs w:val="28"/>
          <w:lang w:eastAsia="ru-RU"/>
        </w:rPr>
        <w:t>убсидии с указанием причин отказа.</w:t>
      </w:r>
    </w:p>
    <w:p w14:paraId="42616803" w14:textId="77777777" w:rsidR="00042810" w:rsidRPr="006E72DB" w:rsidRDefault="00042810" w:rsidP="00042810">
      <w:pPr>
        <w:spacing w:after="0" w:line="240" w:lineRule="auto"/>
        <w:ind w:firstLine="709"/>
        <w:jc w:val="both"/>
        <w:rPr>
          <w:rFonts w:ascii="Times New Roman" w:hAnsi="Times New Roman" w:cs="Times New Roman"/>
          <w:sz w:val="28"/>
          <w:szCs w:val="28"/>
        </w:rPr>
      </w:pPr>
      <w:r w:rsidRPr="00FA0F21">
        <w:rPr>
          <w:rFonts w:ascii="Times New Roman" w:hAnsi="Times New Roman" w:cs="Times New Roman"/>
          <w:sz w:val="28"/>
          <w:szCs w:val="28"/>
        </w:rPr>
        <w:t xml:space="preserve">3.7. </w:t>
      </w:r>
      <w:r w:rsidRPr="006E72DB">
        <w:rPr>
          <w:rFonts w:ascii="Times New Roman" w:hAnsi="Times New Roman" w:cs="Times New Roman"/>
          <w:sz w:val="28"/>
          <w:szCs w:val="28"/>
        </w:rPr>
        <w:t>Основаниями для отказа получателю Субсидии в предоставлении Субсидии являются:</w:t>
      </w:r>
    </w:p>
    <w:p w14:paraId="2DE01BF9" w14:textId="77777777" w:rsidR="00001193" w:rsidRPr="006E72DB" w:rsidRDefault="00AF4582">
      <w:pPr>
        <w:spacing w:after="0" w:line="240" w:lineRule="auto"/>
        <w:ind w:firstLine="709"/>
        <w:jc w:val="both"/>
        <w:rPr>
          <w:rFonts w:ascii="Times New Roman" w:hAnsi="Times New Roman" w:cs="Times New Roman"/>
          <w:sz w:val="28"/>
          <w:szCs w:val="28"/>
        </w:rPr>
      </w:pPr>
      <w:r w:rsidRPr="006E72DB">
        <w:rPr>
          <w:rFonts w:ascii="Times New Roman" w:hAnsi="Times New Roman" w:cs="Times New Roman"/>
          <w:sz w:val="28"/>
          <w:szCs w:val="28"/>
        </w:rPr>
        <w:t>- несоответствие представленных участник</w:t>
      </w:r>
      <w:r w:rsidR="0099213B" w:rsidRPr="006E72DB">
        <w:rPr>
          <w:rFonts w:ascii="Times New Roman" w:hAnsi="Times New Roman" w:cs="Times New Roman"/>
          <w:sz w:val="28"/>
          <w:szCs w:val="28"/>
        </w:rPr>
        <w:t>ом</w:t>
      </w:r>
      <w:r w:rsidRPr="006E72DB">
        <w:rPr>
          <w:rFonts w:ascii="Times New Roman" w:hAnsi="Times New Roman" w:cs="Times New Roman"/>
          <w:sz w:val="28"/>
          <w:szCs w:val="28"/>
        </w:rPr>
        <w:t xml:space="preserve"> отбора документов требованиям, определенным в соответствии с </w:t>
      </w:r>
      <w:hyperlink r:id="rId27">
        <w:r w:rsidRPr="006E72DB">
          <w:rPr>
            <w:rFonts w:ascii="Times New Roman" w:hAnsi="Times New Roman" w:cs="Times New Roman"/>
            <w:sz w:val="28"/>
            <w:szCs w:val="28"/>
          </w:rPr>
          <w:t>пунктом 2.7 раздела II</w:t>
        </w:r>
      </w:hyperlink>
      <w:r w:rsidRPr="006E72DB">
        <w:rPr>
          <w:rFonts w:ascii="Times New Roman" w:hAnsi="Times New Roman" w:cs="Times New Roman"/>
          <w:sz w:val="28"/>
          <w:szCs w:val="28"/>
        </w:rPr>
        <w:t xml:space="preserve"> Порядка, или непредставление (представление не в полном объеме) указанных документов;</w:t>
      </w:r>
    </w:p>
    <w:p w14:paraId="099DF3FB" w14:textId="77777777" w:rsidR="00001193" w:rsidRPr="006E72DB" w:rsidRDefault="00AF4582">
      <w:pPr>
        <w:spacing w:after="0" w:line="240" w:lineRule="auto"/>
        <w:ind w:firstLine="709"/>
        <w:jc w:val="both"/>
        <w:rPr>
          <w:rFonts w:ascii="Times New Roman" w:hAnsi="Times New Roman" w:cs="Times New Roman"/>
          <w:sz w:val="28"/>
          <w:szCs w:val="28"/>
        </w:rPr>
      </w:pPr>
      <w:r w:rsidRPr="006E72DB">
        <w:rPr>
          <w:rFonts w:ascii="Times New Roman" w:hAnsi="Times New Roman" w:cs="Times New Roman"/>
          <w:sz w:val="28"/>
          <w:szCs w:val="28"/>
        </w:rPr>
        <w:t xml:space="preserve">- установление факта недостоверности, представленной </w:t>
      </w:r>
      <w:r w:rsidR="008E29C9" w:rsidRPr="006E72DB">
        <w:rPr>
          <w:rFonts w:ascii="Times New Roman" w:hAnsi="Times New Roman" w:cs="Times New Roman"/>
          <w:sz w:val="28"/>
          <w:szCs w:val="28"/>
        </w:rPr>
        <w:t>получателем</w:t>
      </w:r>
      <w:r w:rsidRPr="006E72DB">
        <w:rPr>
          <w:rFonts w:ascii="Times New Roman" w:hAnsi="Times New Roman" w:cs="Times New Roman"/>
          <w:sz w:val="28"/>
          <w:szCs w:val="28"/>
        </w:rPr>
        <w:t xml:space="preserve"> информации.</w:t>
      </w:r>
    </w:p>
    <w:p w14:paraId="0BA59378" w14:textId="2063FF9E" w:rsidR="00001193" w:rsidRPr="006E72DB" w:rsidRDefault="00AF4582">
      <w:pPr>
        <w:spacing w:after="0" w:line="240" w:lineRule="auto"/>
        <w:ind w:firstLine="709"/>
        <w:jc w:val="both"/>
        <w:rPr>
          <w:rFonts w:ascii="Times New Roman" w:eastAsia="Times New Roman" w:hAnsi="Times New Roman" w:cs="Times New Roman"/>
          <w:sz w:val="28"/>
          <w:szCs w:val="28"/>
        </w:rPr>
      </w:pPr>
      <w:r w:rsidRPr="006E72DB">
        <w:rPr>
          <w:rFonts w:ascii="Times New Roman" w:eastAsia="Times New Roman" w:hAnsi="Times New Roman" w:cs="Times New Roman"/>
          <w:sz w:val="28"/>
          <w:szCs w:val="28"/>
        </w:rPr>
        <w:t>3.</w:t>
      </w:r>
      <w:r w:rsidR="008E29C9" w:rsidRPr="006E72DB">
        <w:rPr>
          <w:rFonts w:ascii="Times New Roman" w:eastAsia="Times New Roman" w:hAnsi="Times New Roman" w:cs="Times New Roman"/>
          <w:sz w:val="28"/>
          <w:szCs w:val="28"/>
        </w:rPr>
        <w:t>8</w:t>
      </w:r>
      <w:r w:rsidRPr="006E72DB">
        <w:rPr>
          <w:rFonts w:ascii="Times New Roman" w:eastAsia="Times New Roman" w:hAnsi="Times New Roman" w:cs="Times New Roman"/>
          <w:sz w:val="28"/>
          <w:szCs w:val="28"/>
        </w:rPr>
        <w:t xml:space="preserve">. </w:t>
      </w:r>
      <w:r w:rsidR="001B1995" w:rsidRPr="006E72DB">
        <w:rPr>
          <w:rFonts w:ascii="Times New Roman" w:eastAsia="Times New Roman" w:hAnsi="Times New Roman" w:cs="Times New Roman"/>
          <w:sz w:val="28"/>
          <w:szCs w:val="28"/>
        </w:rPr>
        <w:t>Предоставление субсидии осуществляется на основании соглашения, заключенного между Министерством и получателем субсидии по типовой форме, установленной Министерством финансов Российской Федерации, в системе «Электронный бюджет»</w:t>
      </w:r>
      <w:r w:rsidRPr="006E72DB">
        <w:rPr>
          <w:rFonts w:ascii="Times New Roman" w:eastAsia="Times New Roman" w:hAnsi="Times New Roman" w:cs="Times New Roman"/>
          <w:sz w:val="28"/>
          <w:szCs w:val="28"/>
        </w:rPr>
        <w:t>.</w:t>
      </w:r>
    </w:p>
    <w:p w14:paraId="10803BB1" w14:textId="177F814D" w:rsidR="00354B53" w:rsidRPr="006E72DB" w:rsidRDefault="00354B53" w:rsidP="00800976">
      <w:pPr>
        <w:spacing w:after="0" w:line="240" w:lineRule="auto"/>
        <w:ind w:firstLine="709"/>
        <w:jc w:val="both"/>
        <w:rPr>
          <w:rFonts w:ascii="Times New Roman" w:eastAsia="Times New Roman" w:hAnsi="Times New Roman" w:cs="Times New Roman"/>
          <w:sz w:val="28"/>
          <w:szCs w:val="28"/>
        </w:rPr>
      </w:pPr>
      <w:bookmarkStart w:id="9" w:name="_Hlk164239416"/>
      <w:r w:rsidRPr="006E72DB">
        <w:rPr>
          <w:rFonts w:ascii="Times New Roman" w:eastAsia="Times New Roman" w:hAnsi="Times New Roman" w:cs="Times New Roman"/>
          <w:sz w:val="28"/>
          <w:szCs w:val="28"/>
        </w:rPr>
        <w:t>3.9. В соглашение в обязательном порядке включаются также следующие условия:</w:t>
      </w:r>
    </w:p>
    <w:p w14:paraId="227EAE8C" w14:textId="77777777" w:rsidR="00354B53" w:rsidRPr="00FA0F21" w:rsidRDefault="00354B53" w:rsidP="00354B53">
      <w:pPr>
        <w:spacing w:after="0" w:line="240" w:lineRule="auto"/>
        <w:ind w:firstLine="709"/>
        <w:jc w:val="both"/>
        <w:rPr>
          <w:rFonts w:ascii="Times New Roman" w:eastAsia="Times New Roman" w:hAnsi="Times New Roman" w:cs="Times New Roman"/>
          <w:sz w:val="28"/>
          <w:szCs w:val="28"/>
        </w:rPr>
      </w:pPr>
      <w:r w:rsidRPr="006E72DB">
        <w:rPr>
          <w:rFonts w:ascii="Times New Roman" w:eastAsia="Times New Roman" w:hAnsi="Times New Roman" w:cs="Times New Roman"/>
          <w:sz w:val="28"/>
          <w:szCs w:val="28"/>
        </w:rPr>
        <w:t>- согласие получателя Субсидии на осуществление Министерством проверки соблюдения получателем Субсидии условий и порядка предоставления Субсидии, в том числе</w:t>
      </w:r>
      <w:r w:rsidRPr="00FA0F21">
        <w:rPr>
          <w:rFonts w:ascii="Times New Roman" w:eastAsia="Times New Roman" w:hAnsi="Times New Roman" w:cs="Times New Roman"/>
          <w:sz w:val="28"/>
          <w:szCs w:val="28"/>
        </w:rPr>
        <w:t xml:space="preserve"> в части достижения результата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14:paraId="626AB151" w14:textId="77777777" w:rsidR="00354B53" w:rsidRPr="00FA0F21" w:rsidRDefault="00354B53" w:rsidP="00354B53">
      <w:pPr>
        <w:spacing w:after="0" w:line="240" w:lineRule="auto"/>
        <w:ind w:firstLine="709"/>
        <w:jc w:val="both"/>
        <w:rPr>
          <w:rFonts w:ascii="Times New Roman" w:eastAsia="Times New Roman" w:hAnsi="Times New Roman" w:cs="Times New Roman"/>
          <w:sz w:val="28"/>
          <w:szCs w:val="28"/>
        </w:rPr>
      </w:pPr>
      <w:r w:rsidRPr="00FA0F21">
        <w:rPr>
          <w:rFonts w:ascii="Times New Roman" w:eastAsia="Times New Roman" w:hAnsi="Times New Roman" w:cs="Times New Roman"/>
          <w:sz w:val="28"/>
          <w:szCs w:val="28"/>
        </w:rPr>
        <w:t xml:space="preserve">- в случае уменьшения Министерству как главному распорядителю бюджетных средств ранее доведенных лимитов бюджетных обязательств </w:t>
      </w:r>
      <w:r w:rsidRPr="00FA0F21">
        <w:rPr>
          <w:rFonts w:ascii="Times New Roman" w:eastAsia="Times New Roman" w:hAnsi="Times New Roman" w:cs="Times New Roman"/>
          <w:sz w:val="28"/>
          <w:szCs w:val="28"/>
        </w:rPr>
        <w:br/>
        <w:t>в текущем году на цели, указанные в пункте 1.2 раздела I Порядка, приводящего к невозможности предоставления Субсидии в размере, указанном в соглашении, Министерство осуществляет с получателем Субсидии согласование новых условий соглашения или расторгает указанное соглашение при недостижении согласия по новым условиям на основании положений соглашения, подписанного сторонами.</w:t>
      </w:r>
    </w:p>
    <w:p w14:paraId="32214CD0" w14:textId="77777777" w:rsidR="00354B53" w:rsidRPr="00FA0F21" w:rsidRDefault="00354B53" w:rsidP="00354B53">
      <w:pPr>
        <w:spacing w:after="0" w:line="240" w:lineRule="auto"/>
        <w:ind w:firstLine="709"/>
        <w:jc w:val="both"/>
        <w:rPr>
          <w:rFonts w:ascii="Times New Roman" w:eastAsia="Times New Roman" w:hAnsi="Times New Roman" w:cs="Times New Roman"/>
          <w:sz w:val="28"/>
          <w:szCs w:val="28"/>
        </w:rPr>
      </w:pPr>
      <w:r w:rsidRPr="00FA0F21">
        <w:rPr>
          <w:rFonts w:ascii="Times New Roman" w:eastAsia="Times New Roman" w:hAnsi="Times New Roman" w:cs="Times New Roman"/>
          <w:sz w:val="28"/>
          <w:szCs w:val="28"/>
        </w:rPr>
        <w:t xml:space="preserve">3.10. В течение 3 (трех) рабочих дней после издания приказа </w:t>
      </w:r>
      <w:r w:rsidR="00A50B27">
        <w:rPr>
          <w:rFonts w:ascii="Times New Roman" w:eastAsia="Times New Roman" w:hAnsi="Times New Roman" w:cs="Times New Roman"/>
          <w:sz w:val="28"/>
          <w:szCs w:val="28"/>
        </w:rPr>
        <w:br/>
      </w:r>
      <w:r w:rsidRPr="00FA0F21">
        <w:rPr>
          <w:rFonts w:ascii="Times New Roman" w:eastAsia="Times New Roman" w:hAnsi="Times New Roman" w:cs="Times New Roman"/>
          <w:sz w:val="28"/>
          <w:szCs w:val="28"/>
        </w:rPr>
        <w:t xml:space="preserve">о предоставлении Субсидии Министерство обеспечивает размещение </w:t>
      </w:r>
      <w:r w:rsidR="00A50B27">
        <w:rPr>
          <w:rFonts w:ascii="Times New Roman" w:eastAsia="Times New Roman" w:hAnsi="Times New Roman" w:cs="Times New Roman"/>
          <w:sz w:val="28"/>
          <w:szCs w:val="28"/>
        </w:rPr>
        <w:br/>
        <w:t>на е</w:t>
      </w:r>
      <w:r w:rsidRPr="00FA0F21">
        <w:rPr>
          <w:rFonts w:ascii="Times New Roman" w:eastAsia="Times New Roman" w:hAnsi="Times New Roman" w:cs="Times New Roman"/>
          <w:sz w:val="28"/>
          <w:szCs w:val="28"/>
        </w:rPr>
        <w:t xml:space="preserve">дином портале и (или) на официальном сайте Министерства </w:t>
      </w:r>
      <w:r w:rsidRPr="00FA0F21">
        <w:rPr>
          <w:rFonts w:ascii="Times New Roman" w:eastAsia="Times New Roman" w:hAnsi="Times New Roman" w:cs="Times New Roman"/>
          <w:sz w:val="28"/>
          <w:szCs w:val="28"/>
        </w:rPr>
        <w:br/>
        <w:t xml:space="preserve">в сети Интернет информации об участниках отбора, с которыми заключаются </w:t>
      </w:r>
      <w:r w:rsidRPr="00FA0F21">
        <w:rPr>
          <w:rFonts w:ascii="Times New Roman" w:eastAsia="Times New Roman" w:hAnsi="Times New Roman" w:cs="Times New Roman"/>
          <w:sz w:val="28"/>
          <w:szCs w:val="28"/>
        </w:rPr>
        <w:lastRenderedPageBreak/>
        <w:t xml:space="preserve">Соглашения, с указанием </w:t>
      </w:r>
      <w:proofErr w:type="gramStart"/>
      <w:r w:rsidRPr="00FA0F21">
        <w:rPr>
          <w:rFonts w:ascii="Times New Roman" w:eastAsia="Times New Roman" w:hAnsi="Times New Roman" w:cs="Times New Roman"/>
          <w:sz w:val="28"/>
          <w:szCs w:val="28"/>
        </w:rPr>
        <w:t>наименований получателей Субсидии и размеров</w:t>
      </w:r>
      <w:proofErr w:type="gramEnd"/>
      <w:r w:rsidRPr="00FA0F21">
        <w:rPr>
          <w:rFonts w:ascii="Times New Roman" w:eastAsia="Times New Roman" w:hAnsi="Times New Roman" w:cs="Times New Roman"/>
          <w:sz w:val="28"/>
          <w:szCs w:val="28"/>
        </w:rPr>
        <w:t xml:space="preserve"> предоставляемых Субсидии. </w:t>
      </w:r>
    </w:p>
    <w:p w14:paraId="428C9FFA" w14:textId="77777777" w:rsidR="00354B53" w:rsidRPr="00FA0F21" w:rsidRDefault="00354B53" w:rsidP="00354B53">
      <w:pPr>
        <w:spacing w:after="0" w:line="240" w:lineRule="auto"/>
        <w:ind w:firstLine="709"/>
        <w:jc w:val="both"/>
        <w:rPr>
          <w:rFonts w:ascii="Times New Roman" w:eastAsia="Times New Roman" w:hAnsi="Times New Roman" w:cs="Times New Roman"/>
          <w:sz w:val="28"/>
          <w:szCs w:val="28"/>
        </w:rPr>
      </w:pPr>
      <w:r w:rsidRPr="00FA0F21">
        <w:rPr>
          <w:rFonts w:ascii="Times New Roman" w:eastAsia="Times New Roman" w:hAnsi="Times New Roman" w:cs="Times New Roman"/>
          <w:sz w:val="28"/>
          <w:szCs w:val="28"/>
        </w:rPr>
        <w:t>3.11. В течение 3 (трех) рабочих дней после издания приказа Министерства о предоставлении Субсидии Министерство направляет получателю Субсидии соглашение по типовой форме, установленной Министерством финансов Российской Федерации, с использованием системы «Электронный бюджет».</w:t>
      </w:r>
    </w:p>
    <w:p w14:paraId="27E2208C" w14:textId="77777777" w:rsidR="00354B53" w:rsidRPr="00FA0F21" w:rsidRDefault="00354B53" w:rsidP="00354B53">
      <w:pPr>
        <w:spacing w:after="0" w:line="240" w:lineRule="auto"/>
        <w:ind w:firstLine="709"/>
        <w:jc w:val="both"/>
        <w:rPr>
          <w:rFonts w:ascii="Times New Roman" w:eastAsia="Times New Roman" w:hAnsi="Times New Roman" w:cs="Times New Roman"/>
          <w:sz w:val="28"/>
          <w:szCs w:val="28"/>
        </w:rPr>
      </w:pPr>
      <w:r w:rsidRPr="00FA0F21">
        <w:rPr>
          <w:rFonts w:ascii="Times New Roman" w:eastAsia="Times New Roman" w:hAnsi="Times New Roman" w:cs="Times New Roman"/>
          <w:sz w:val="28"/>
          <w:szCs w:val="28"/>
        </w:rPr>
        <w:t>Получатель Субсидии в течение 2 (двух) рабочих дней со дня получения от Министерства соглашения в системе «Электронный бюджет» подписывает соглашение.</w:t>
      </w:r>
    </w:p>
    <w:p w14:paraId="290775D3" w14:textId="77777777" w:rsidR="00354B53" w:rsidRPr="00FA0F21" w:rsidRDefault="00354B53" w:rsidP="00354B53">
      <w:pPr>
        <w:pStyle w:val="ConsPlusNormal0"/>
        <w:ind w:firstLine="709"/>
        <w:jc w:val="both"/>
        <w:rPr>
          <w:rFonts w:ascii="Times New Roman" w:hAnsi="Times New Roman"/>
          <w:sz w:val="28"/>
          <w:szCs w:val="28"/>
        </w:rPr>
      </w:pPr>
      <w:r w:rsidRPr="00FA0F21">
        <w:rPr>
          <w:rFonts w:ascii="Times New Roman" w:hAnsi="Times New Roman"/>
          <w:sz w:val="28"/>
          <w:szCs w:val="28"/>
        </w:rPr>
        <w:t>3.12. Перечисление Субсидии осуществл</w:t>
      </w:r>
      <w:r w:rsidR="00A50B27">
        <w:rPr>
          <w:rFonts w:ascii="Times New Roman" w:hAnsi="Times New Roman"/>
          <w:sz w:val="28"/>
          <w:szCs w:val="28"/>
        </w:rPr>
        <w:t>яется в порядке, установленном м</w:t>
      </w:r>
      <w:r w:rsidRPr="00FA0F21">
        <w:rPr>
          <w:rFonts w:ascii="Times New Roman" w:hAnsi="Times New Roman"/>
          <w:sz w:val="28"/>
          <w:szCs w:val="28"/>
        </w:rPr>
        <w:t xml:space="preserve">инистерством финансов и бюджетной политики Белгородской области, </w:t>
      </w:r>
      <w:r w:rsidRPr="00FA0F21">
        <w:rPr>
          <w:rFonts w:ascii="Times New Roman" w:hAnsi="Times New Roman"/>
          <w:sz w:val="28"/>
          <w:szCs w:val="28"/>
        </w:rPr>
        <w:br/>
        <w:t xml:space="preserve">с лицевого счета Министерства, открытого в министерстве финансов </w:t>
      </w:r>
      <w:r w:rsidRPr="00FA0F21">
        <w:rPr>
          <w:rFonts w:ascii="Times New Roman" w:hAnsi="Times New Roman"/>
          <w:sz w:val="28"/>
          <w:szCs w:val="28"/>
        </w:rPr>
        <w:br/>
        <w:t xml:space="preserve">и бюджетной политики Белгородской области, на расчетные счета получателей Субсидии, открытые ими в кредитных организациях Российской Федерации, </w:t>
      </w:r>
      <w:r w:rsidRPr="00FA0F21">
        <w:rPr>
          <w:rFonts w:ascii="Times New Roman" w:hAnsi="Times New Roman"/>
          <w:sz w:val="28"/>
          <w:szCs w:val="28"/>
        </w:rPr>
        <w:br/>
        <w:t>не позднее 10-го рабочего дня, следующего за днем принятия Министерством решения о предоставлении Субсидии.</w:t>
      </w:r>
    </w:p>
    <w:p w14:paraId="1E3FE6C3" w14:textId="77777777" w:rsidR="00354B53" w:rsidRPr="00FA0F21" w:rsidRDefault="00354B53" w:rsidP="00354B53">
      <w:pPr>
        <w:pStyle w:val="ConsPlusNormal0"/>
        <w:ind w:firstLine="709"/>
        <w:jc w:val="both"/>
        <w:rPr>
          <w:rFonts w:ascii="Times New Roman" w:hAnsi="Times New Roman"/>
          <w:sz w:val="28"/>
          <w:szCs w:val="28"/>
        </w:rPr>
      </w:pPr>
      <w:r w:rsidRPr="00FA0F21">
        <w:rPr>
          <w:rFonts w:ascii="Times New Roman" w:hAnsi="Times New Roman"/>
          <w:sz w:val="28"/>
          <w:szCs w:val="28"/>
        </w:rPr>
        <w:t>3.13. Участник отбора, в отношении которого принято решение                            о предоставлении Субсидии, признается уклонившимся от заключения Соглашения в случае:</w:t>
      </w:r>
    </w:p>
    <w:p w14:paraId="148488C8" w14:textId="77777777" w:rsidR="00354B53" w:rsidRPr="00FA0F21" w:rsidRDefault="00354B53" w:rsidP="00354B53">
      <w:pPr>
        <w:spacing w:after="0" w:line="240" w:lineRule="auto"/>
        <w:ind w:firstLine="709"/>
        <w:jc w:val="both"/>
        <w:rPr>
          <w:rFonts w:ascii="Times New Roman" w:eastAsia="Times New Roman" w:hAnsi="Times New Roman" w:cs="Times New Roman"/>
          <w:sz w:val="28"/>
          <w:szCs w:val="28"/>
        </w:rPr>
      </w:pPr>
      <w:r w:rsidRPr="00FA0F21">
        <w:rPr>
          <w:rFonts w:ascii="Times New Roman" w:eastAsia="Times New Roman" w:hAnsi="Times New Roman" w:cs="Times New Roman"/>
          <w:sz w:val="28"/>
          <w:szCs w:val="28"/>
        </w:rPr>
        <w:t>- поступления в Министерство письменного заявления участника отбора об отказе от подписания соглашения;</w:t>
      </w:r>
    </w:p>
    <w:p w14:paraId="3B800E23" w14:textId="77777777" w:rsidR="00354B53" w:rsidRPr="00FA0F21" w:rsidRDefault="00354B53" w:rsidP="00354B53">
      <w:pPr>
        <w:spacing w:after="0" w:line="240" w:lineRule="auto"/>
        <w:ind w:firstLine="709"/>
        <w:jc w:val="both"/>
        <w:rPr>
          <w:rFonts w:ascii="Times New Roman" w:eastAsia="Times New Roman" w:hAnsi="Times New Roman" w:cs="Times New Roman"/>
          <w:sz w:val="28"/>
          <w:szCs w:val="28"/>
        </w:rPr>
      </w:pPr>
      <w:r w:rsidRPr="00FA0F21">
        <w:rPr>
          <w:rFonts w:ascii="Times New Roman" w:eastAsia="Times New Roman" w:hAnsi="Times New Roman" w:cs="Times New Roman"/>
          <w:sz w:val="28"/>
          <w:szCs w:val="28"/>
        </w:rPr>
        <w:t xml:space="preserve">- </w:t>
      </w:r>
      <w:proofErr w:type="spellStart"/>
      <w:r w:rsidRPr="00FA0F21">
        <w:rPr>
          <w:rFonts w:ascii="Times New Roman" w:eastAsia="Times New Roman" w:hAnsi="Times New Roman" w:cs="Times New Roman"/>
          <w:sz w:val="28"/>
          <w:szCs w:val="28"/>
        </w:rPr>
        <w:t>неподписания</w:t>
      </w:r>
      <w:proofErr w:type="spellEnd"/>
      <w:r w:rsidRPr="00FA0F21">
        <w:rPr>
          <w:rFonts w:ascii="Times New Roman" w:eastAsia="Times New Roman" w:hAnsi="Times New Roman" w:cs="Times New Roman"/>
          <w:sz w:val="28"/>
          <w:szCs w:val="28"/>
        </w:rPr>
        <w:t xml:space="preserve"> участником отбора соглашения в течение 2 (двух) рабочих дней, следующих за днем получения соглашения участником отбора.</w:t>
      </w:r>
    </w:p>
    <w:p w14:paraId="3AAB385F" w14:textId="77777777" w:rsidR="00354B53" w:rsidRPr="00FA0F21" w:rsidRDefault="00354B53" w:rsidP="00354B53">
      <w:pPr>
        <w:spacing w:after="0" w:line="240" w:lineRule="auto"/>
        <w:ind w:firstLine="709"/>
        <w:jc w:val="both"/>
        <w:rPr>
          <w:rFonts w:ascii="Times New Roman" w:eastAsia="Times New Roman" w:hAnsi="Times New Roman" w:cs="Times New Roman"/>
          <w:sz w:val="28"/>
          <w:szCs w:val="28"/>
        </w:rPr>
      </w:pPr>
      <w:r w:rsidRPr="00FA0F21">
        <w:rPr>
          <w:rFonts w:ascii="Times New Roman" w:eastAsia="Times New Roman" w:hAnsi="Times New Roman" w:cs="Times New Roman"/>
          <w:sz w:val="28"/>
          <w:szCs w:val="28"/>
        </w:rPr>
        <w:t>Образовавшийся в результате признания участника отбора, прошедшего отбор, уклонившимися от заключения соглашения остаток денежных средств, предусмотренных в областном бюджете на выплату Субсидии, распределяется между другими победителями отбора пропорционально доле суммы Субсидий, предполагаемых к выплате.</w:t>
      </w:r>
    </w:p>
    <w:p w14:paraId="559E5E51" w14:textId="77777777" w:rsidR="00354B53" w:rsidRPr="00FA0F21" w:rsidRDefault="00354B53" w:rsidP="00354B53">
      <w:pPr>
        <w:spacing w:after="0" w:line="240" w:lineRule="auto"/>
        <w:ind w:firstLine="709"/>
        <w:jc w:val="both"/>
        <w:rPr>
          <w:rFonts w:ascii="Times New Roman" w:eastAsia="Times New Roman" w:hAnsi="Times New Roman" w:cs="Times New Roman"/>
          <w:sz w:val="28"/>
          <w:szCs w:val="28"/>
        </w:rPr>
      </w:pPr>
      <w:r w:rsidRPr="00FA0F21">
        <w:rPr>
          <w:rFonts w:ascii="Times New Roman" w:eastAsia="Times New Roman" w:hAnsi="Times New Roman" w:cs="Times New Roman"/>
          <w:sz w:val="28"/>
          <w:szCs w:val="28"/>
        </w:rPr>
        <w:t xml:space="preserve">3.14. В случае признания участника обора, прошедшего отбор, уклонившимся от заключения соглашения Министерство в течение </w:t>
      </w:r>
      <w:r w:rsidRPr="00FA0F21">
        <w:rPr>
          <w:rFonts w:ascii="Times New Roman" w:eastAsia="Times New Roman" w:hAnsi="Times New Roman" w:cs="Times New Roman"/>
          <w:sz w:val="28"/>
          <w:szCs w:val="28"/>
        </w:rPr>
        <w:br/>
        <w:t>10 (десяти) рабочих дней со дня подписания приказа о предоставлении Субсидии вносит изменения в приказ и в реестр участников отбора, которым отказано в предоставлении Субсидий.</w:t>
      </w:r>
    </w:p>
    <w:p w14:paraId="3795200B" w14:textId="77777777" w:rsidR="00354B53" w:rsidRPr="00FA0F21" w:rsidRDefault="00354B53" w:rsidP="00354B53">
      <w:pPr>
        <w:spacing w:after="0" w:line="240" w:lineRule="auto"/>
        <w:ind w:firstLine="709"/>
        <w:jc w:val="both"/>
        <w:rPr>
          <w:rFonts w:ascii="Times New Roman" w:eastAsia="Times New Roman" w:hAnsi="Times New Roman" w:cs="Times New Roman"/>
          <w:sz w:val="28"/>
          <w:szCs w:val="28"/>
        </w:rPr>
      </w:pPr>
      <w:r w:rsidRPr="00FA0F21">
        <w:rPr>
          <w:rFonts w:ascii="Times New Roman" w:eastAsia="Times New Roman" w:hAnsi="Times New Roman" w:cs="Times New Roman"/>
          <w:sz w:val="28"/>
          <w:szCs w:val="28"/>
        </w:rPr>
        <w:t xml:space="preserve">3.15. В случае недостижения показателей Программы Министерство вправе объявить дополнительный отбор до 1 ноября текущего года и принять решение о предоставлении Субсидии для возмещения произведенных затрат </w:t>
      </w:r>
      <w:r w:rsidRPr="00FA0F21">
        <w:rPr>
          <w:rFonts w:ascii="Times New Roman" w:eastAsia="Times New Roman" w:hAnsi="Times New Roman" w:cs="Times New Roman"/>
          <w:sz w:val="28"/>
          <w:szCs w:val="28"/>
        </w:rPr>
        <w:br/>
        <w:t>до 10 декабря текущего года.</w:t>
      </w:r>
    </w:p>
    <w:bookmarkEnd w:id="9"/>
    <w:p w14:paraId="6EFB1EEF" w14:textId="46588B45" w:rsidR="00826DCE" w:rsidRPr="00FA0F21" w:rsidRDefault="009C400F" w:rsidP="00826DCE">
      <w:pPr>
        <w:spacing w:after="0" w:line="240" w:lineRule="auto"/>
        <w:ind w:firstLine="709"/>
        <w:jc w:val="both"/>
        <w:rPr>
          <w:rFonts w:ascii="Times New Roman" w:eastAsia="Times New Roman" w:hAnsi="Times New Roman"/>
          <w:sz w:val="28"/>
          <w:szCs w:val="28"/>
        </w:rPr>
      </w:pPr>
      <w:r w:rsidRPr="00F23A48">
        <w:rPr>
          <w:rFonts w:ascii="Times New Roman" w:eastAsia="Times New Roman" w:hAnsi="Times New Roman" w:cs="Times New Roman"/>
          <w:color w:val="000000" w:themeColor="text1"/>
          <w:sz w:val="28"/>
          <w:szCs w:val="28"/>
          <w:lang w:eastAsia="ru-RU"/>
        </w:rPr>
        <w:t>3.16.</w:t>
      </w:r>
      <w:r w:rsidR="00826DCE" w:rsidRPr="00F23A48">
        <w:rPr>
          <w:rFonts w:ascii="Times New Roman" w:eastAsia="Times New Roman" w:hAnsi="Times New Roman" w:cs="Times New Roman"/>
          <w:color w:val="000000" w:themeColor="text1"/>
          <w:sz w:val="28"/>
          <w:szCs w:val="28"/>
          <w:lang w:eastAsia="ru-RU"/>
        </w:rPr>
        <w:t xml:space="preserve"> </w:t>
      </w:r>
      <w:r w:rsidR="00800976" w:rsidRPr="00F23A48">
        <w:rPr>
          <w:rFonts w:ascii="Times New Roman" w:eastAsia="Times New Roman" w:hAnsi="Times New Roman"/>
          <w:sz w:val="28"/>
          <w:szCs w:val="28"/>
        </w:rPr>
        <w:t>Результатом предоставления Субсидии</w:t>
      </w:r>
      <w:r w:rsidR="00F23A48" w:rsidRPr="00F23A48">
        <w:rPr>
          <w:rFonts w:ascii="Times New Roman" w:eastAsia="Times New Roman" w:hAnsi="Times New Roman"/>
          <w:sz w:val="28"/>
          <w:szCs w:val="28"/>
        </w:rPr>
        <w:t xml:space="preserve"> является возмещение части затрат сельскохозяйственным товаропроизводителям Белгородской области</w:t>
      </w:r>
      <w:r w:rsidR="00800976" w:rsidRPr="00F23A48">
        <w:rPr>
          <w:rFonts w:ascii="Times New Roman" w:eastAsia="Times New Roman" w:hAnsi="Times New Roman"/>
          <w:sz w:val="28"/>
          <w:szCs w:val="28"/>
        </w:rPr>
        <w:t xml:space="preserve"> </w:t>
      </w:r>
      <w:r w:rsidR="00F23A48">
        <w:rPr>
          <w:rFonts w:ascii="Times New Roman" w:eastAsia="Times New Roman" w:hAnsi="Times New Roman"/>
          <w:sz w:val="28"/>
          <w:szCs w:val="28"/>
        </w:rPr>
        <w:br/>
      </w:r>
      <w:bookmarkStart w:id="10" w:name="_GoBack"/>
      <w:bookmarkEnd w:id="10"/>
      <w:r w:rsidR="00800976" w:rsidRPr="00F23A48">
        <w:rPr>
          <w:rFonts w:ascii="Times New Roman" w:eastAsia="Times New Roman" w:hAnsi="Times New Roman"/>
          <w:sz w:val="28"/>
          <w:szCs w:val="28"/>
        </w:rPr>
        <w:t xml:space="preserve">по </w:t>
      </w:r>
      <w:r w:rsidR="00F23A48" w:rsidRPr="00F23A48">
        <w:rPr>
          <w:rFonts w:ascii="Times New Roman" w:eastAsia="Times New Roman" w:hAnsi="Times New Roman"/>
          <w:sz w:val="28"/>
          <w:szCs w:val="28"/>
        </w:rPr>
        <w:t>следующим</w:t>
      </w:r>
      <w:r w:rsidR="00800976" w:rsidRPr="00F23A48">
        <w:rPr>
          <w:rFonts w:ascii="Times New Roman" w:eastAsia="Times New Roman" w:hAnsi="Times New Roman"/>
          <w:sz w:val="28"/>
          <w:szCs w:val="28"/>
        </w:rPr>
        <w:t xml:space="preserve"> направлени</w:t>
      </w:r>
      <w:r w:rsidR="00F23A48" w:rsidRPr="00F23A48">
        <w:rPr>
          <w:rFonts w:ascii="Times New Roman" w:eastAsia="Times New Roman" w:hAnsi="Times New Roman"/>
          <w:sz w:val="28"/>
          <w:szCs w:val="28"/>
        </w:rPr>
        <w:t>ям</w:t>
      </w:r>
      <w:r w:rsidR="00800976" w:rsidRPr="00F23A48">
        <w:rPr>
          <w:rFonts w:ascii="Times New Roman" w:eastAsia="Times New Roman" w:hAnsi="Times New Roman"/>
          <w:sz w:val="28"/>
          <w:szCs w:val="28"/>
        </w:rPr>
        <w:t xml:space="preserve"> государственной поддержк</w:t>
      </w:r>
      <w:r w:rsidR="00F23A48" w:rsidRPr="00F23A48">
        <w:rPr>
          <w:rFonts w:ascii="Times New Roman" w:eastAsia="Times New Roman" w:hAnsi="Times New Roman"/>
          <w:sz w:val="28"/>
          <w:szCs w:val="28"/>
        </w:rPr>
        <w:t>и</w:t>
      </w:r>
      <w:r w:rsidR="00826DCE" w:rsidRPr="00F23A48">
        <w:rPr>
          <w:rFonts w:ascii="Times New Roman" w:eastAsia="Times New Roman" w:hAnsi="Times New Roman"/>
          <w:sz w:val="28"/>
          <w:szCs w:val="28"/>
        </w:rPr>
        <w:t>:</w:t>
      </w:r>
    </w:p>
    <w:p w14:paraId="2F49448A" w14:textId="77777777" w:rsidR="00800976" w:rsidRDefault="00800976" w:rsidP="00800976">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800976">
        <w:rPr>
          <w:rFonts w:ascii="Times New Roman" w:eastAsia="Times New Roman" w:hAnsi="Times New Roman" w:cs="Times New Roman"/>
          <w:color w:val="000000" w:themeColor="text1"/>
          <w:sz w:val="28"/>
          <w:szCs w:val="28"/>
          <w:lang w:eastAsia="ru-RU"/>
        </w:rPr>
        <w:t>заложено многолетних насаждений (за исключением виноградников), за исключением питомников (тыс. гектаров);</w:t>
      </w:r>
    </w:p>
    <w:p w14:paraId="0383FFAB" w14:textId="28D73E72" w:rsidR="00800976" w:rsidRPr="00800976" w:rsidRDefault="00800976" w:rsidP="00800976">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800976">
        <w:rPr>
          <w:rFonts w:ascii="Times New Roman" w:eastAsia="Times New Roman" w:hAnsi="Times New Roman" w:cs="Times New Roman"/>
          <w:color w:val="000000" w:themeColor="text1"/>
          <w:sz w:val="28"/>
          <w:szCs w:val="28"/>
          <w:lang w:eastAsia="ru-RU"/>
        </w:rPr>
        <w:t xml:space="preserve">проведены </w:t>
      </w:r>
      <w:proofErr w:type="spellStart"/>
      <w:r w:rsidRPr="00800976">
        <w:rPr>
          <w:rFonts w:ascii="Times New Roman" w:eastAsia="Times New Roman" w:hAnsi="Times New Roman" w:cs="Times New Roman"/>
          <w:color w:val="000000" w:themeColor="text1"/>
          <w:sz w:val="28"/>
          <w:szCs w:val="28"/>
          <w:lang w:eastAsia="ru-RU"/>
        </w:rPr>
        <w:t>уходные</w:t>
      </w:r>
      <w:proofErr w:type="spellEnd"/>
      <w:r w:rsidRPr="00800976">
        <w:rPr>
          <w:rFonts w:ascii="Times New Roman" w:eastAsia="Times New Roman" w:hAnsi="Times New Roman" w:cs="Times New Roman"/>
          <w:color w:val="000000" w:themeColor="text1"/>
          <w:sz w:val="28"/>
          <w:szCs w:val="28"/>
          <w:lang w:eastAsia="ru-RU"/>
        </w:rPr>
        <w:t xml:space="preserve">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(тыс. </w:t>
      </w:r>
      <w:r w:rsidRPr="00800976">
        <w:rPr>
          <w:rFonts w:ascii="Times New Roman" w:eastAsia="Times New Roman" w:hAnsi="Times New Roman" w:cs="Times New Roman"/>
          <w:color w:val="000000" w:themeColor="text1"/>
          <w:sz w:val="28"/>
          <w:szCs w:val="28"/>
          <w:lang w:eastAsia="ru-RU"/>
        </w:rPr>
        <w:lastRenderedPageBreak/>
        <w:t>гектаров);</w:t>
      </w:r>
    </w:p>
    <w:p w14:paraId="0DCD4BA3" w14:textId="64836CDC" w:rsidR="00800976" w:rsidRDefault="00800976" w:rsidP="00800976">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800976">
        <w:rPr>
          <w:rFonts w:ascii="Times New Roman" w:eastAsia="Times New Roman" w:hAnsi="Times New Roman" w:cs="Times New Roman"/>
          <w:color w:val="000000" w:themeColor="text1"/>
          <w:sz w:val="28"/>
          <w:szCs w:val="28"/>
          <w:lang w:eastAsia="ru-RU"/>
        </w:rPr>
        <w:t>заложено питомников (кроме виноградных) (тыс. гектаров)</w:t>
      </w:r>
      <w:r>
        <w:rPr>
          <w:rFonts w:ascii="Times New Roman" w:eastAsia="Times New Roman" w:hAnsi="Times New Roman" w:cs="Times New Roman"/>
          <w:color w:val="000000" w:themeColor="text1"/>
          <w:sz w:val="28"/>
          <w:szCs w:val="28"/>
          <w:lang w:eastAsia="ru-RU"/>
        </w:rPr>
        <w:t>.</w:t>
      </w:r>
      <w:r w:rsidRPr="00800976">
        <w:rPr>
          <w:rFonts w:ascii="Times New Roman" w:eastAsia="Times New Roman" w:hAnsi="Times New Roman" w:cs="Times New Roman"/>
          <w:color w:val="000000" w:themeColor="text1"/>
          <w:sz w:val="28"/>
          <w:szCs w:val="28"/>
          <w:lang w:eastAsia="ru-RU"/>
        </w:rPr>
        <w:t xml:space="preserve"> </w:t>
      </w:r>
    </w:p>
    <w:p w14:paraId="4FC80816" w14:textId="7C9F7EB8" w:rsidR="009C400F" w:rsidRPr="009C400F" w:rsidRDefault="009C400F" w:rsidP="00800976">
      <w:pPr>
        <w:widowControl w:val="0"/>
        <w:suppressAutoHyphens w:val="0"/>
        <w:autoSpaceDE w:val="0"/>
        <w:autoSpaceDN w:val="0"/>
        <w:adjustRightInd w:val="0"/>
        <w:spacing w:after="0" w:line="240" w:lineRule="auto"/>
        <w:ind w:firstLine="709"/>
        <w:jc w:val="both"/>
        <w:rPr>
          <w:rFonts w:ascii="Times New Roman" w:eastAsia="Times New Roman" w:hAnsi="Times New Roman" w:cs="Arial"/>
          <w:color w:val="000000" w:themeColor="text1"/>
          <w:sz w:val="28"/>
          <w:szCs w:val="28"/>
        </w:rPr>
      </w:pPr>
      <w:r>
        <w:rPr>
          <w:rFonts w:ascii="Times New Roman" w:eastAsia="Times New Roman" w:hAnsi="Times New Roman" w:cs="Arial"/>
          <w:color w:val="000000" w:themeColor="text1"/>
          <w:sz w:val="28"/>
          <w:szCs w:val="28"/>
          <w:lang w:eastAsia="ru-RU"/>
        </w:rPr>
        <w:t>3.17</w:t>
      </w:r>
      <w:r w:rsidRPr="009C400F">
        <w:rPr>
          <w:rFonts w:ascii="Times New Roman" w:eastAsia="Times New Roman" w:hAnsi="Times New Roman" w:cs="Arial"/>
          <w:color w:val="000000" w:themeColor="text1"/>
          <w:sz w:val="28"/>
          <w:szCs w:val="28"/>
          <w:lang w:eastAsia="ru-RU"/>
        </w:rPr>
        <w:t xml:space="preserve">. </w:t>
      </w:r>
      <w:r w:rsidRPr="009C400F">
        <w:rPr>
          <w:rFonts w:ascii="Times New Roman" w:eastAsia="Times New Roman" w:hAnsi="Times New Roman" w:cs="Arial"/>
          <w:color w:val="000000" w:themeColor="text1"/>
          <w:sz w:val="28"/>
          <w:szCs w:val="28"/>
        </w:rPr>
        <w:t>Эффективность использования Субсидии оценивается на основании достижения значений результатов использования Субсидии, установленных Соглашением, исходя из индекса, отражающего уровень достижения i-</w:t>
      </w:r>
      <w:proofErr w:type="spellStart"/>
      <w:r w:rsidRPr="009C400F">
        <w:rPr>
          <w:rFonts w:ascii="Times New Roman" w:eastAsia="Times New Roman" w:hAnsi="Times New Roman" w:cs="Arial"/>
          <w:color w:val="000000" w:themeColor="text1"/>
          <w:sz w:val="28"/>
          <w:szCs w:val="28"/>
        </w:rPr>
        <w:t>го</w:t>
      </w:r>
      <w:proofErr w:type="spellEnd"/>
      <w:r w:rsidRPr="009C400F">
        <w:rPr>
          <w:rFonts w:ascii="Times New Roman" w:eastAsia="Times New Roman" w:hAnsi="Times New Roman" w:cs="Arial"/>
          <w:color w:val="000000" w:themeColor="text1"/>
          <w:sz w:val="28"/>
          <w:szCs w:val="28"/>
        </w:rPr>
        <w:t xml:space="preserve"> результата использования Субсидии (</w:t>
      </w:r>
      <w:proofErr w:type="spellStart"/>
      <w:r w:rsidRPr="009C400F">
        <w:rPr>
          <w:rFonts w:ascii="Times New Roman" w:eastAsia="Times New Roman" w:hAnsi="Times New Roman" w:cs="Arial"/>
          <w:color w:val="000000" w:themeColor="text1"/>
          <w:sz w:val="28"/>
          <w:szCs w:val="28"/>
        </w:rPr>
        <w:t>Эi</w:t>
      </w:r>
      <w:proofErr w:type="spellEnd"/>
      <w:r w:rsidRPr="009C400F">
        <w:rPr>
          <w:rFonts w:ascii="Times New Roman" w:eastAsia="Times New Roman" w:hAnsi="Times New Roman" w:cs="Arial"/>
          <w:color w:val="000000" w:themeColor="text1"/>
          <w:sz w:val="28"/>
          <w:szCs w:val="28"/>
        </w:rPr>
        <w:t>), определяемого по формуле:</w:t>
      </w:r>
    </w:p>
    <w:p w14:paraId="47EB21C3" w14:textId="77777777" w:rsidR="009C400F" w:rsidRPr="009C400F" w:rsidRDefault="009C400F" w:rsidP="009C400F">
      <w:pPr>
        <w:widowControl w:val="0"/>
        <w:suppressAutoHyphens w:val="0"/>
        <w:autoSpaceDE w:val="0"/>
        <w:autoSpaceDN w:val="0"/>
        <w:adjustRightInd w:val="0"/>
        <w:spacing w:after="0" w:line="240" w:lineRule="auto"/>
        <w:ind w:firstLine="709"/>
        <w:jc w:val="both"/>
        <w:rPr>
          <w:rFonts w:ascii="Times New Roman" w:eastAsia="Times New Roman" w:hAnsi="Times New Roman" w:cs="Arial"/>
          <w:color w:val="000000" w:themeColor="text1"/>
          <w:sz w:val="28"/>
          <w:szCs w:val="28"/>
        </w:rPr>
      </w:pPr>
    </w:p>
    <w:p w14:paraId="227B13A7" w14:textId="77777777" w:rsidR="009C400F" w:rsidRPr="009C400F" w:rsidRDefault="009C400F" w:rsidP="009C400F">
      <w:pPr>
        <w:suppressAutoHyphens w:val="0"/>
        <w:spacing w:after="0" w:line="240" w:lineRule="auto"/>
        <w:jc w:val="center"/>
        <w:rPr>
          <w:rFonts w:ascii="Times New Roman" w:eastAsia="Times New Roman" w:hAnsi="Times New Roman" w:cs="Times New Roman"/>
          <w:iCs/>
          <w:color w:val="000000" w:themeColor="text1"/>
          <w:sz w:val="28"/>
          <w:szCs w:val="28"/>
          <w:lang w:eastAsia="ru-RU"/>
        </w:rPr>
      </w:pPr>
      <w:r w:rsidRPr="009C400F">
        <w:rPr>
          <w:rFonts w:ascii="Times New Roman" w:eastAsia="Times New Roman" w:hAnsi="Times New Roman" w:cs="Times New Roman"/>
          <w:iCs/>
          <w:color w:val="000000" w:themeColor="text1"/>
          <w:sz w:val="28"/>
          <w:szCs w:val="28"/>
          <w:lang w:eastAsia="ru-RU"/>
        </w:rPr>
        <w:t>Э</w:t>
      </w:r>
      <w:proofErr w:type="spellStart"/>
      <w:r w:rsidRPr="009C400F">
        <w:rPr>
          <w:rFonts w:ascii="Times New Roman" w:eastAsia="Times New Roman" w:hAnsi="Times New Roman" w:cs="Times New Roman"/>
          <w:iCs/>
          <w:color w:val="000000" w:themeColor="text1"/>
          <w:sz w:val="28"/>
          <w:szCs w:val="28"/>
          <w:lang w:val="en-US" w:eastAsia="ru-RU"/>
        </w:rPr>
        <w:t>i</w:t>
      </w:r>
      <w:proofErr w:type="spellEnd"/>
      <w:r w:rsidRPr="009C400F">
        <w:rPr>
          <w:rFonts w:ascii="Times New Roman" w:eastAsia="Times New Roman" w:hAnsi="Times New Roman" w:cs="Times New Roman"/>
          <w:iCs/>
          <w:color w:val="000000" w:themeColor="text1"/>
          <w:sz w:val="28"/>
          <w:szCs w:val="28"/>
          <w:lang w:eastAsia="ru-RU"/>
        </w:rPr>
        <w:t xml:space="preserve"> = </w:t>
      </w:r>
      <w:proofErr w:type="spellStart"/>
      <w:r w:rsidRPr="009C400F">
        <w:rPr>
          <w:rFonts w:ascii="Times New Roman" w:eastAsia="Times New Roman" w:hAnsi="Times New Roman" w:cs="Times New Roman"/>
          <w:iCs/>
          <w:color w:val="000000" w:themeColor="text1"/>
          <w:sz w:val="28"/>
          <w:szCs w:val="28"/>
          <w:lang w:eastAsia="ru-RU"/>
        </w:rPr>
        <w:t>Хф</w:t>
      </w:r>
      <w:r w:rsidRPr="009C400F">
        <w:rPr>
          <w:rFonts w:ascii="Times New Roman" w:eastAsia="Times New Roman" w:hAnsi="Times New Roman" w:cs="Times New Roman"/>
          <w:iCs/>
          <w:color w:val="000000" w:themeColor="text1"/>
          <w:sz w:val="28"/>
          <w:szCs w:val="28"/>
          <w:lang w:val="en-US" w:eastAsia="ru-RU"/>
        </w:rPr>
        <w:t>i</w:t>
      </w:r>
      <w:proofErr w:type="spellEnd"/>
      <w:r w:rsidRPr="009C400F">
        <w:rPr>
          <w:rFonts w:ascii="Times New Roman" w:eastAsia="Times New Roman" w:hAnsi="Times New Roman" w:cs="Times New Roman"/>
          <w:iCs/>
          <w:color w:val="000000" w:themeColor="text1"/>
          <w:sz w:val="28"/>
          <w:szCs w:val="28"/>
          <w:lang w:eastAsia="ru-RU"/>
        </w:rPr>
        <w:t xml:space="preserve"> / Х</w:t>
      </w:r>
      <w:proofErr w:type="spellStart"/>
      <w:r w:rsidRPr="009C400F">
        <w:rPr>
          <w:rFonts w:ascii="Times New Roman" w:eastAsia="Times New Roman" w:hAnsi="Times New Roman" w:cs="Times New Roman"/>
          <w:iCs/>
          <w:color w:val="000000" w:themeColor="text1"/>
          <w:sz w:val="28"/>
          <w:szCs w:val="28"/>
          <w:lang w:val="en-US" w:eastAsia="ru-RU"/>
        </w:rPr>
        <w:t>ni</w:t>
      </w:r>
      <w:proofErr w:type="spellEnd"/>
      <w:r w:rsidRPr="009C400F">
        <w:rPr>
          <w:rFonts w:ascii="Times New Roman" w:eastAsia="Times New Roman" w:hAnsi="Times New Roman" w:cs="Times New Roman"/>
          <w:iCs/>
          <w:color w:val="000000" w:themeColor="text1"/>
          <w:sz w:val="28"/>
          <w:szCs w:val="28"/>
          <w:lang w:eastAsia="ru-RU"/>
        </w:rPr>
        <w:t>,</w:t>
      </w:r>
    </w:p>
    <w:p w14:paraId="66ADB107" w14:textId="77777777" w:rsidR="009C400F" w:rsidRPr="009C400F" w:rsidRDefault="009C400F" w:rsidP="009C400F">
      <w:pPr>
        <w:suppressAutoHyphens w:val="0"/>
        <w:spacing w:after="0" w:line="240" w:lineRule="auto"/>
        <w:jc w:val="center"/>
        <w:rPr>
          <w:rFonts w:ascii="Times New Roman" w:eastAsia="Times New Roman" w:hAnsi="Times New Roman" w:cs="Times New Roman"/>
          <w:iCs/>
          <w:color w:val="000000" w:themeColor="text1"/>
          <w:sz w:val="28"/>
          <w:szCs w:val="28"/>
          <w:lang w:eastAsia="ru-RU"/>
        </w:rPr>
      </w:pPr>
      <w:r w:rsidRPr="009C400F">
        <w:rPr>
          <w:rFonts w:ascii="Times New Roman" w:eastAsia="Times New Roman" w:hAnsi="Times New Roman" w:cs="Times New Roman"/>
          <w:iCs/>
          <w:color w:val="000000" w:themeColor="text1"/>
          <w:sz w:val="28"/>
          <w:szCs w:val="28"/>
          <w:lang w:eastAsia="ru-RU"/>
        </w:rPr>
        <w:fldChar w:fldCharType="begin"/>
      </w:r>
      <w:r w:rsidRPr="009C400F">
        <w:rPr>
          <w:rFonts w:ascii="Times New Roman" w:eastAsia="Times New Roman" w:hAnsi="Times New Roman" w:cs="Times New Roman"/>
          <w:iCs/>
          <w:color w:val="000000" w:themeColor="text1"/>
          <w:sz w:val="28"/>
          <w:szCs w:val="28"/>
          <w:lang w:eastAsia="ru-RU"/>
        </w:rPr>
        <w:instrText xml:space="preserve"> </w:instrText>
      </w:r>
      <w:r w:rsidRPr="009C400F">
        <w:rPr>
          <w:rFonts w:ascii="Times New Roman" w:eastAsia="Times New Roman" w:hAnsi="Times New Roman" w:cs="Times New Roman"/>
          <w:iCs/>
          <w:color w:val="000000" w:themeColor="text1"/>
          <w:sz w:val="28"/>
          <w:szCs w:val="28"/>
          <w:lang w:val="en-US" w:eastAsia="ru-RU"/>
        </w:rPr>
        <w:instrText>QUOTE</w:instrText>
      </w:r>
      <w:r w:rsidRPr="009C400F">
        <w:rPr>
          <w:rFonts w:ascii="Times New Roman" w:eastAsia="Times New Roman" w:hAnsi="Times New Roman" w:cs="Times New Roman"/>
          <w:iCs/>
          <w:color w:val="000000" w:themeColor="text1"/>
          <w:sz w:val="28"/>
          <w:szCs w:val="28"/>
          <w:lang w:eastAsia="ru-RU"/>
        </w:rPr>
        <w:instrText xml:space="preserve"> </w:instrText>
      </w:r>
      <m:oMath>
        <m:sSub>
          <m:sSubPr>
            <m:ctrlPr>
              <w:rPr>
                <w:rFonts w:ascii="Cambria Math" w:eastAsia="Calibri" w:hAnsi="Cambria Math" w:cs="Calibri"/>
                <w:i/>
                <w:color w:val="000000" w:themeColor="text1"/>
                <w:sz w:val="28"/>
                <w:szCs w:val="28"/>
                <w:lang w:eastAsia="ru-RU"/>
              </w:rPr>
            </m:ctrlPr>
          </m:sSubPr>
          <m:e>
            <m:r>
              <m:rPr>
                <m:sty m:val="p"/>
              </m:rPr>
              <w:rPr>
                <w:rFonts w:ascii="Cambria Math" w:eastAsia="Times New Roman" w:hAnsi="Cambria Math" w:cs="Calibri"/>
                <w:color w:val="000000" w:themeColor="text1"/>
                <w:sz w:val="28"/>
                <w:szCs w:val="28"/>
                <w:lang w:eastAsia="ru-RU"/>
              </w:rPr>
              <m:t>Э</m:t>
            </m:r>
          </m:e>
          <m:sub>
            <m:r>
              <m:rPr>
                <m:sty m:val="p"/>
              </m:rPr>
              <w:rPr>
                <w:rFonts w:ascii="Cambria Math" w:eastAsia="Times New Roman" w:hAnsi="Cambria Math" w:cs="Calibri"/>
                <w:color w:val="000000" w:themeColor="text1"/>
                <w:sz w:val="28"/>
                <w:szCs w:val="28"/>
                <w:lang w:eastAsia="ru-RU"/>
              </w:rPr>
              <m:t>i</m:t>
            </m:r>
          </m:sub>
        </m:sSub>
        <m:r>
          <m:rPr>
            <m:sty m:val="p"/>
          </m:rPr>
          <w:rPr>
            <w:rFonts w:ascii="Cambria Math" w:eastAsia="Times New Roman" w:hAnsi="Cambria Math" w:cs="Calibri"/>
            <w:color w:val="000000" w:themeColor="text1"/>
            <w:sz w:val="28"/>
            <w:szCs w:val="28"/>
            <w:lang w:eastAsia="ru-RU"/>
          </w:rPr>
          <m:t>=</m:t>
        </m:r>
        <m:f>
          <m:fPr>
            <m:ctrlPr>
              <w:rPr>
                <w:rFonts w:ascii="Cambria Math" w:eastAsia="Calibri" w:hAnsi="Cambria Math" w:cs="Calibri"/>
                <w:iCs/>
                <w:color w:val="000000" w:themeColor="text1"/>
                <w:sz w:val="28"/>
                <w:szCs w:val="28"/>
                <w:lang w:eastAsia="ru-RU"/>
              </w:rPr>
            </m:ctrlPr>
          </m:fPr>
          <m:num>
            <m:r>
              <m:rPr>
                <m:sty m:val="p"/>
              </m:rPr>
              <w:rPr>
                <w:rFonts w:ascii="Cambria Math" w:eastAsia="Times New Roman" w:hAnsi="Cambria Math" w:cs="Calibri"/>
                <w:color w:val="000000" w:themeColor="text1"/>
                <w:sz w:val="28"/>
                <w:szCs w:val="28"/>
                <w:lang w:eastAsia="ru-RU"/>
              </w:rPr>
              <m:t>Х</m:t>
            </m:r>
            <m:sSub>
              <m:sSubPr>
                <m:ctrlPr>
                  <w:rPr>
                    <w:rFonts w:ascii="Cambria Math" w:eastAsia="Calibri" w:hAnsi="Cambria Math" w:cs="Calibri"/>
                    <w:iCs/>
                    <w:color w:val="000000" w:themeColor="text1"/>
                    <w:sz w:val="28"/>
                    <w:szCs w:val="28"/>
                    <w:lang w:eastAsia="ru-RU"/>
                  </w:rPr>
                </m:ctrlPr>
              </m:sSubPr>
              <m:e>
                <m:r>
                  <m:rPr>
                    <m:sty m:val="p"/>
                  </m:rPr>
                  <w:rPr>
                    <w:rFonts w:ascii="Cambria Math" w:eastAsia="Times New Roman" w:hAnsi="Cambria Math" w:cs="Calibri"/>
                    <w:color w:val="000000" w:themeColor="text1"/>
                    <w:sz w:val="28"/>
                    <w:szCs w:val="28"/>
                    <w:lang w:eastAsia="ru-RU"/>
                  </w:rPr>
                  <m:t>ф</m:t>
                </m:r>
              </m:e>
              <m:sub>
                <m:r>
                  <m:rPr>
                    <m:sty m:val="p"/>
                  </m:rPr>
                  <w:rPr>
                    <w:rFonts w:ascii="Cambria Math" w:eastAsia="Times New Roman" w:hAnsi="Cambria Math" w:cs="Calibri"/>
                    <w:color w:val="000000" w:themeColor="text1"/>
                    <w:sz w:val="28"/>
                    <w:szCs w:val="28"/>
                    <w:lang w:val="en-US" w:eastAsia="ru-RU"/>
                  </w:rPr>
                  <m:t>i</m:t>
                </m:r>
              </m:sub>
            </m:sSub>
          </m:num>
          <m:den>
            <m:r>
              <m:rPr>
                <m:sty m:val="p"/>
              </m:rPr>
              <w:rPr>
                <w:rFonts w:ascii="Cambria Math" w:eastAsia="Times New Roman" w:hAnsi="Cambria Math" w:cs="Calibri"/>
                <w:color w:val="000000" w:themeColor="text1"/>
                <w:sz w:val="28"/>
                <w:szCs w:val="28"/>
                <w:lang w:eastAsia="ru-RU"/>
              </w:rPr>
              <m:t>Х</m:t>
            </m:r>
            <m:sSub>
              <m:sSubPr>
                <m:ctrlPr>
                  <w:rPr>
                    <w:rFonts w:ascii="Cambria Math" w:eastAsia="Calibri" w:hAnsi="Cambria Math" w:cs="Calibri"/>
                    <w:iCs/>
                    <w:color w:val="000000" w:themeColor="text1"/>
                    <w:sz w:val="28"/>
                    <w:szCs w:val="28"/>
                    <w:lang w:eastAsia="ru-RU"/>
                  </w:rPr>
                </m:ctrlPr>
              </m:sSubPr>
              <m:e>
                <m:r>
                  <m:rPr>
                    <m:sty m:val="p"/>
                  </m:rPr>
                  <w:rPr>
                    <w:rFonts w:ascii="Cambria Math" w:eastAsia="Times New Roman" w:hAnsi="Cambria Math" w:cs="Calibri"/>
                    <w:color w:val="000000" w:themeColor="text1"/>
                    <w:sz w:val="28"/>
                    <w:szCs w:val="28"/>
                    <w:lang w:val="en-US" w:eastAsia="ru-RU"/>
                  </w:rPr>
                  <m:t>n</m:t>
                </m:r>
              </m:e>
              <m:sub>
                <m:r>
                  <m:rPr>
                    <m:sty m:val="p"/>
                  </m:rPr>
                  <w:rPr>
                    <w:rFonts w:ascii="Cambria Math" w:eastAsia="Times New Roman" w:hAnsi="Cambria Math" w:cs="Calibri"/>
                    <w:color w:val="000000" w:themeColor="text1"/>
                    <w:sz w:val="28"/>
                    <w:szCs w:val="28"/>
                    <w:lang w:eastAsia="ru-RU"/>
                  </w:rPr>
                  <m:t>i</m:t>
                </m:r>
              </m:sub>
            </m:sSub>
          </m:den>
        </m:f>
      </m:oMath>
      <w:r w:rsidRPr="009C400F">
        <w:rPr>
          <w:rFonts w:ascii="Times New Roman" w:eastAsia="Times New Roman" w:hAnsi="Times New Roman" w:cs="Times New Roman"/>
          <w:iCs/>
          <w:color w:val="000000" w:themeColor="text1"/>
          <w:sz w:val="28"/>
          <w:szCs w:val="28"/>
          <w:lang w:eastAsia="ru-RU"/>
        </w:rPr>
        <w:instrText xml:space="preserve"> </w:instrText>
      </w:r>
      <w:r w:rsidRPr="009C400F">
        <w:rPr>
          <w:rFonts w:ascii="Times New Roman" w:eastAsia="Times New Roman" w:hAnsi="Times New Roman" w:cs="Times New Roman"/>
          <w:iCs/>
          <w:color w:val="000000" w:themeColor="text1"/>
          <w:sz w:val="28"/>
          <w:szCs w:val="28"/>
          <w:lang w:eastAsia="ru-RU"/>
        </w:rPr>
        <w:fldChar w:fldCharType="end"/>
      </w:r>
    </w:p>
    <w:p w14:paraId="306D3EB3" w14:textId="77777777" w:rsidR="009C400F" w:rsidRPr="009C400F" w:rsidRDefault="009C400F" w:rsidP="009C400F">
      <w:pPr>
        <w:suppressAutoHyphens w:val="0"/>
        <w:spacing w:after="0" w:line="240" w:lineRule="auto"/>
        <w:ind w:firstLine="709"/>
        <w:rPr>
          <w:rFonts w:ascii="Times New Roman" w:eastAsia="Times New Roman" w:hAnsi="Times New Roman" w:cs="Times New Roman"/>
          <w:color w:val="000000" w:themeColor="text1"/>
          <w:sz w:val="28"/>
          <w:szCs w:val="28"/>
          <w:lang w:eastAsia="ru-RU"/>
        </w:rPr>
      </w:pPr>
      <w:r w:rsidRPr="009C400F">
        <w:rPr>
          <w:rFonts w:ascii="Calibri" w:eastAsia="Times New Roman" w:hAnsi="Calibri" w:cs="Times New Roman"/>
          <w:iCs/>
          <w:color w:val="000000" w:themeColor="text1"/>
          <w:lang w:eastAsia="ru-RU"/>
        </w:rPr>
        <w:fldChar w:fldCharType="begin"/>
      </w:r>
      <w:r w:rsidRPr="009C400F">
        <w:rPr>
          <w:rFonts w:ascii="Calibri" w:eastAsia="Times New Roman" w:hAnsi="Calibri" w:cs="Times New Roman"/>
          <w:iCs/>
          <w:color w:val="000000" w:themeColor="text1"/>
          <w:lang w:eastAsia="ru-RU"/>
        </w:rPr>
        <w:instrText xml:space="preserve"> </w:instrText>
      </w:r>
      <w:r w:rsidRPr="009C400F">
        <w:rPr>
          <w:rFonts w:ascii="Calibri" w:eastAsia="Times New Roman" w:hAnsi="Calibri" w:cs="Times New Roman"/>
          <w:iCs/>
          <w:color w:val="000000" w:themeColor="text1"/>
          <w:lang w:val="en-US" w:eastAsia="ru-RU"/>
        </w:rPr>
        <w:instrText>QUOTE</w:instrText>
      </w:r>
      <w:r w:rsidRPr="009C400F">
        <w:rPr>
          <w:rFonts w:ascii="Calibri" w:eastAsia="Times New Roman" w:hAnsi="Calibri" w:cs="Times New Roman"/>
          <w:iCs/>
          <w:color w:val="000000" w:themeColor="text1"/>
          <w:lang w:eastAsia="ru-RU"/>
        </w:rPr>
        <w:instrText xml:space="preserve"> </w:instrText>
      </w:r>
      <m:oMath>
        <m:sSub>
          <m:sSubPr>
            <m:ctrlPr>
              <w:rPr>
                <w:rFonts w:ascii="Cambria Math" w:eastAsia="Calibri" w:hAnsi="Cambria Math" w:cs="Calibri"/>
                <w:i/>
                <w:color w:val="000000" w:themeColor="text1"/>
                <w:lang w:eastAsia="ru-RU"/>
              </w:rPr>
            </m:ctrlPr>
          </m:sSubPr>
          <m:e>
            <m:r>
              <m:rPr>
                <m:sty m:val="p"/>
              </m:rPr>
              <w:rPr>
                <w:rFonts w:ascii="Cambria Math" w:eastAsia="Times New Roman" w:hAnsi="Cambria Math" w:cs="Calibri"/>
                <w:color w:val="000000" w:themeColor="text1"/>
                <w:lang w:eastAsia="ru-RU"/>
              </w:rPr>
              <m:t>Э</m:t>
            </m:r>
          </m:e>
          <m:sub>
            <m:r>
              <m:rPr>
                <m:sty m:val="p"/>
              </m:rPr>
              <w:rPr>
                <w:rFonts w:ascii="Cambria Math" w:eastAsia="Times New Roman" w:hAnsi="Cambria Math" w:cs="Calibri"/>
                <w:color w:val="000000" w:themeColor="text1"/>
                <w:lang w:eastAsia="ru-RU"/>
              </w:rPr>
              <m:t>i</m:t>
            </m:r>
          </m:sub>
        </m:sSub>
        <m:r>
          <m:rPr>
            <m:sty m:val="p"/>
          </m:rPr>
          <w:rPr>
            <w:rFonts w:ascii="Cambria Math" w:eastAsia="Times New Roman" w:hAnsi="Cambria Math" w:cs="Calibri"/>
            <w:color w:val="000000" w:themeColor="text1"/>
            <w:lang w:eastAsia="ru-RU"/>
          </w:rPr>
          <m:t>=</m:t>
        </m:r>
        <m:f>
          <m:fPr>
            <m:ctrlPr>
              <w:rPr>
                <w:rFonts w:ascii="Cambria Math" w:eastAsia="Calibri" w:hAnsi="Cambria Math" w:cs="Calibri"/>
                <w:iCs/>
                <w:color w:val="000000" w:themeColor="text1"/>
                <w:lang w:eastAsia="ru-RU"/>
              </w:rPr>
            </m:ctrlPr>
          </m:fPr>
          <m:num>
            <m:r>
              <m:rPr>
                <m:sty m:val="p"/>
              </m:rPr>
              <w:rPr>
                <w:rFonts w:ascii="Cambria Math" w:eastAsia="Times New Roman" w:hAnsi="Cambria Math" w:cs="Calibri"/>
                <w:color w:val="000000" w:themeColor="text1"/>
                <w:lang w:eastAsia="ru-RU"/>
              </w:rPr>
              <m:t>Х</m:t>
            </m:r>
            <m:sSub>
              <m:sSubPr>
                <m:ctrlPr>
                  <w:rPr>
                    <w:rFonts w:ascii="Cambria Math" w:eastAsia="Calibri" w:hAnsi="Cambria Math" w:cs="Calibri"/>
                    <w:iCs/>
                    <w:color w:val="000000" w:themeColor="text1"/>
                    <w:lang w:eastAsia="ru-RU"/>
                  </w:rPr>
                </m:ctrlPr>
              </m:sSubPr>
              <m:e>
                <m:r>
                  <m:rPr>
                    <m:sty m:val="p"/>
                  </m:rPr>
                  <w:rPr>
                    <w:rFonts w:ascii="Cambria Math" w:eastAsia="Times New Roman" w:hAnsi="Cambria Math" w:cs="Calibri"/>
                    <w:color w:val="000000" w:themeColor="text1"/>
                    <w:lang w:eastAsia="ru-RU"/>
                  </w:rPr>
                  <m:t>ф</m:t>
                </m:r>
              </m:e>
              <m:sub>
                <m:r>
                  <m:rPr>
                    <m:sty m:val="p"/>
                  </m:rPr>
                  <w:rPr>
                    <w:rFonts w:ascii="Cambria Math" w:eastAsia="Times New Roman" w:hAnsi="Cambria Math" w:cs="Calibri"/>
                    <w:color w:val="000000" w:themeColor="text1"/>
                    <w:lang w:val="en-US" w:eastAsia="ru-RU"/>
                  </w:rPr>
                  <m:t>i</m:t>
                </m:r>
              </m:sub>
            </m:sSub>
          </m:num>
          <m:den>
            <m:r>
              <m:rPr>
                <m:sty m:val="p"/>
              </m:rPr>
              <w:rPr>
                <w:rFonts w:ascii="Cambria Math" w:eastAsia="Times New Roman" w:hAnsi="Cambria Math" w:cs="Calibri"/>
                <w:color w:val="000000" w:themeColor="text1"/>
                <w:lang w:eastAsia="ru-RU"/>
              </w:rPr>
              <m:t>Х</m:t>
            </m:r>
            <m:sSub>
              <m:sSubPr>
                <m:ctrlPr>
                  <w:rPr>
                    <w:rFonts w:ascii="Cambria Math" w:eastAsia="Calibri" w:hAnsi="Cambria Math" w:cs="Calibri"/>
                    <w:iCs/>
                    <w:color w:val="000000" w:themeColor="text1"/>
                    <w:lang w:eastAsia="ru-RU"/>
                  </w:rPr>
                </m:ctrlPr>
              </m:sSubPr>
              <m:e>
                <m:r>
                  <m:rPr>
                    <m:sty m:val="p"/>
                  </m:rPr>
                  <w:rPr>
                    <w:rFonts w:ascii="Cambria Math" w:eastAsia="Times New Roman" w:hAnsi="Cambria Math" w:cs="Calibri"/>
                    <w:color w:val="000000" w:themeColor="text1"/>
                    <w:lang w:val="en-US" w:eastAsia="ru-RU"/>
                  </w:rPr>
                  <m:t>n</m:t>
                </m:r>
              </m:e>
              <m:sub>
                <m:r>
                  <m:rPr>
                    <m:sty m:val="p"/>
                  </m:rPr>
                  <w:rPr>
                    <w:rFonts w:ascii="Cambria Math" w:eastAsia="Times New Roman" w:hAnsi="Cambria Math" w:cs="Calibri"/>
                    <w:color w:val="000000" w:themeColor="text1"/>
                    <w:lang w:eastAsia="ru-RU"/>
                  </w:rPr>
                  <m:t>i</m:t>
                </m:r>
              </m:sub>
            </m:sSub>
          </m:den>
        </m:f>
      </m:oMath>
      <w:r w:rsidRPr="009C400F">
        <w:rPr>
          <w:rFonts w:ascii="Calibri" w:eastAsia="Times New Roman" w:hAnsi="Calibri" w:cs="Times New Roman"/>
          <w:iCs/>
          <w:color w:val="000000" w:themeColor="text1"/>
          <w:lang w:eastAsia="ru-RU"/>
        </w:rPr>
        <w:instrText xml:space="preserve"> </w:instrText>
      </w:r>
      <w:r w:rsidRPr="009C400F">
        <w:rPr>
          <w:rFonts w:ascii="Calibri" w:eastAsia="Times New Roman" w:hAnsi="Calibri" w:cs="Times New Roman"/>
          <w:iCs/>
          <w:color w:val="000000" w:themeColor="text1"/>
          <w:lang w:eastAsia="ru-RU"/>
        </w:rPr>
        <w:fldChar w:fldCharType="end"/>
      </w:r>
      <w:r w:rsidRPr="009C400F">
        <w:rPr>
          <w:rFonts w:ascii="Times New Roman" w:eastAsia="Times New Roman" w:hAnsi="Times New Roman" w:cs="Times New Roman"/>
          <w:color w:val="000000" w:themeColor="text1"/>
          <w:sz w:val="28"/>
          <w:szCs w:val="28"/>
          <w:lang w:eastAsia="ru-RU"/>
        </w:rPr>
        <w:t>где:</w:t>
      </w:r>
    </w:p>
    <w:p w14:paraId="6A0B14BE" w14:textId="77777777" w:rsidR="009C400F" w:rsidRPr="009C400F" w:rsidRDefault="009C400F" w:rsidP="009C400F">
      <w:pPr>
        <w:widowControl w:val="0"/>
        <w:suppressAutoHyphens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roofErr w:type="spellStart"/>
      <w:r w:rsidRPr="009C400F">
        <w:rPr>
          <w:rFonts w:ascii="Times New Roman" w:eastAsia="Times New Roman" w:hAnsi="Times New Roman" w:cs="Times New Roman"/>
          <w:color w:val="000000" w:themeColor="text1"/>
          <w:sz w:val="28"/>
          <w:szCs w:val="28"/>
          <w:lang w:eastAsia="ru-RU"/>
        </w:rPr>
        <w:t>Хфi</w:t>
      </w:r>
      <w:proofErr w:type="spellEnd"/>
      <w:r w:rsidRPr="009C400F">
        <w:rPr>
          <w:rFonts w:ascii="Times New Roman" w:eastAsia="Times New Roman" w:hAnsi="Times New Roman" w:cs="Times New Roman"/>
          <w:color w:val="000000" w:themeColor="text1"/>
          <w:sz w:val="28"/>
          <w:szCs w:val="28"/>
          <w:lang w:eastAsia="ru-RU"/>
        </w:rPr>
        <w:t xml:space="preserve"> – фактическое значение i-</w:t>
      </w:r>
      <w:proofErr w:type="spellStart"/>
      <w:r w:rsidRPr="009C400F">
        <w:rPr>
          <w:rFonts w:ascii="Times New Roman" w:eastAsia="Times New Roman" w:hAnsi="Times New Roman" w:cs="Times New Roman"/>
          <w:color w:val="000000" w:themeColor="text1"/>
          <w:sz w:val="28"/>
          <w:szCs w:val="28"/>
          <w:lang w:eastAsia="ru-RU"/>
        </w:rPr>
        <w:t>го</w:t>
      </w:r>
      <w:proofErr w:type="spellEnd"/>
      <w:r w:rsidRPr="009C400F">
        <w:rPr>
          <w:rFonts w:ascii="Times New Roman" w:eastAsia="Times New Roman" w:hAnsi="Times New Roman" w:cs="Times New Roman"/>
          <w:color w:val="000000" w:themeColor="text1"/>
          <w:sz w:val="28"/>
          <w:szCs w:val="28"/>
          <w:lang w:eastAsia="ru-RU"/>
        </w:rPr>
        <w:t xml:space="preserve"> результата использования Субсидии </w:t>
      </w:r>
      <w:r w:rsidRPr="009C400F">
        <w:rPr>
          <w:rFonts w:ascii="Times New Roman" w:eastAsia="Times New Roman" w:hAnsi="Times New Roman" w:cs="Times New Roman"/>
          <w:color w:val="000000" w:themeColor="text1"/>
          <w:sz w:val="28"/>
          <w:szCs w:val="28"/>
          <w:lang w:eastAsia="ru-RU"/>
        </w:rPr>
        <w:br/>
        <w:t>по итогам отчетного финансового года;</w:t>
      </w:r>
    </w:p>
    <w:p w14:paraId="4627B44F" w14:textId="77777777" w:rsidR="009C400F" w:rsidRPr="009C400F" w:rsidRDefault="009C400F" w:rsidP="009C400F">
      <w:pPr>
        <w:widowControl w:val="0"/>
        <w:suppressAutoHyphens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C400F">
        <w:rPr>
          <w:rFonts w:ascii="Times New Roman" w:eastAsia="Times New Roman" w:hAnsi="Times New Roman" w:cs="Times New Roman"/>
          <w:color w:val="000000" w:themeColor="text1"/>
          <w:sz w:val="28"/>
          <w:szCs w:val="28"/>
          <w:lang w:eastAsia="ru-RU"/>
        </w:rPr>
        <w:t>Х</w:t>
      </w:r>
      <w:r w:rsidRPr="009C400F">
        <w:rPr>
          <w:rFonts w:ascii="Times New Roman" w:eastAsia="Times New Roman" w:hAnsi="Times New Roman" w:cs="Times New Roman"/>
          <w:color w:val="000000" w:themeColor="text1"/>
          <w:sz w:val="28"/>
          <w:szCs w:val="28"/>
          <w:lang w:val="en-US" w:eastAsia="ru-RU"/>
        </w:rPr>
        <w:t>n</w:t>
      </w:r>
      <w:r w:rsidRPr="009C400F">
        <w:rPr>
          <w:rFonts w:ascii="Times New Roman" w:eastAsia="Times New Roman" w:hAnsi="Times New Roman" w:cs="Times New Roman"/>
          <w:color w:val="000000" w:themeColor="text1"/>
          <w:sz w:val="28"/>
          <w:szCs w:val="28"/>
          <w:lang w:eastAsia="ru-RU"/>
        </w:rPr>
        <w:t>i – плановое значение i-</w:t>
      </w:r>
      <w:proofErr w:type="spellStart"/>
      <w:r w:rsidRPr="009C400F">
        <w:rPr>
          <w:rFonts w:ascii="Times New Roman" w:eastAsia="Times New Roman" w:hAnsi="Times New Roman" w:cs="Times New Roman"/>
          <w:color w:val="000000" w:themeColor="text1"/>
          <w:sz w:val="28"/>
          <w:szCs w:val="28"/>
          <w:lang w:eastAsia="ru-RU"/>
        </w:rPr>
        <w:t>го</w:t>
      </w:r>
      <w:proofErr w:type="spellEnd"/>
      <w:r w:rsidRPr="009C400F">
        <w:rPr>
          <w:rFonts w:ascii="Times New Roman" w:eastAsia="Times New Roman" w:hAnsi="Times New Roman" w:cs="Times New Roman"/>
          <w:color w:val="000000" w:themeColor="text1"/>
          <w:sz w:val="28"/>
          <w:szCs w:val="28"/>
          <w:lang w:eastAsia="ru-RU"/>
        </w:rPr>
        <w:t xml:space="preserve"> результата использования Субсидии </w:t>
      </w:r>
      <w:r w:rsidRPr="009C400F">
        <w:rPr>
          <w:rFonts w:ascii="Times New Roman" w:eastAsia="Times New Roman" w:hAnsi="Times New Roman" w:cs="Times New Roman"/>
          <w:color w:val="000000" w:themeColor="text1"/>
          <w:sz w:val="28"/>
          <w:szCs w:val="28"/>
          <w:lang w:eastAsia="ru-RU"/>
        </w:rPr>
        <w:br/>
        <w:t>за отчетный финансовый год.</w:t>
      </w:r>
    </w:p>
    <w:p w14:paraId="7C3D1B21" w14:textId="77777777" w:rsidR="009C400F" w:rsidRPr="009C400F" w:rsidRDefault="009C400F" w:rsidP="009C400F">
      <w:pPr>
        <w:widowControl w:val="0"/>
        <w:suppressAutoHyphens w:val="0"/>
        <w:autoSpaceDE w:val="0"/>
        <w:autoSpaceDN w:val="0"/>
        <w:adjustRightInd w:val="0"/>
        <w:spacing w:after="0" w:line="240" w:lineRule="auto"/>
        <w:ind w:firstLine="709"/>
        <w:jc w:val="both"/>
        <w:rPr>
          <w:rFonts w:ascii="Times New Roman" w:eastAsia="Times New Roman" w:hAnsi="Times New Roman" w:cs="Arial"/>
          <w:color w:val="000000" w:themeColor="text1"/>
          <w:sz w:val="28"/>
          <w:szCs w:val="28"/>
          <w:lang w:eastAsia="ru-RU"/>
        </w:rPr>
      </w:pPr>
      <w:r>
        <w:rPr>
          <w:rFonts w:ascii="Times New Roman" w:eastAsia="Times New Roman" w:hAnsi="Times New Roman" w:cs="Arial"/>
          <w:color w:val="000000" w:themeColor="text1"/>
          <w:sz w:val="28"/>
          <w:szCs w:val="28"/>
          <w:lang w:eastAsia="ru-RU"/>
        </w:rPr>
        <w:t>3.18</w:t>
      </w:r>
      <w:r w:rsidRPr="009C400F">
        <w:rPr>
          <w:rFonts w:ascii="Times New Roman" w:eastAsia="Times New Roman" w:hAnsi="Times New Roman" w:cs="Arial"/>
          <w:color w:val="000000" w:themeColor="text1"/>
          <w:sz w:val="28"/>
          <w:szCs w:val="28"/>
          <w:lang w:eastAsia="ru-RU"/>
        </w:rPr>
        <w:t>. Интегральная оценка достижения результатов использования Субсидии осуществляется на основании интегрального результата эффективности использования Субсидии (Э), определяемого по формуле:</w:t>
      </w:r>
    </w:p>
    <w:p w14:paraId="4F46B86C" w14:textId="77777777" w:rsidR="009C400F" w:rsidRPr="009C400F" w:rsidRDefault="009C400F" w:rsidP="009C400F">
      <w:pPr>
        <w:widowControl w:val="0"/>
        <w:suppressAutoHyphens w:val="0"/>
        <w:autoSpaceDE w:val="0"/>
        <w:autoSpaceDN w:val="0"/>
        <w:adjustRightInd w:val="0"/>
        <w:spacing w:after="0" w:line="240" w:lineRule="auto"/>
        <w:ind w:firstLine="709"/>
        <w:jc w:val="both"/>
        <w:rPr>
          <w:rFonts w:ascii="Times New Roman" w:eastAsia="Times New Roman" w:hAnsi="Times New Roman" w:cs="Arial"/>
          <w:color w:val="000000" w:themeColor="text1"/>
          <w:sz w:val="28"/>
          <w:szCs w:val="28"/>
          <w:lang w:eastAsia="ru-RU"/>
        </w:rPr>
      </w:pPr>
    </w:p>
    <w:p w14:paraId="671DF5C0" w14:textId="77777777" w:rsidR="009C400F" w:rsidRPr="009C400F" w:rsidRDefault="009C400F" w:rsidP="009C400F">
      <w:pPr>
        <w:suppressAutoHyphens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r w:rsidRPr="009C400F">
        <w:rPr>
          <w:rFonts w:ascii="Times New Roman" w:eastAsia="Times New Roman" w:hAnsi="Times New Roman" w:cs="Times New Roman"/>
          <w:color w:val="000000" w:themeColor="text1"/>
          <w:sz w:val="28"/>
          <w:szCs w:val="28"/>
          <w:lang w:eastAsia="ru-RU"/>
        </w:rPr>
        <w:t>Э = 1 / n × ∑</w:t>
      </w:r>
      <w:r w:rsidRPr="009C400F">
        <w:rPr>
          <w:rFonts w:ascii="Cambria Math" w:eastAsia="Cambria Math" w:hAnsi="Cambria Math" w:cs="Cambria Math" w:hint="eastAsia"/>
          <w:color w:val="000000" w:themeColor="text1"/>
          <w:sz w:val="28"/>
          <w:szCs w:val="28"/>
          <w:lang w:eastAsia="ru-RU"/>
        </w:rPr>
        <w:t xml:space="preserve"> </w:t>
      </w:r>
      <w:proofErr w:type="spellStart"/>
      <w:r w:rsidRPr="009C400F">
        <w:rPr>
          <w:rFonts w:ascii="Times New Roman" w:eastAsia="Times New Roman" w:hAnsi="Times New Roman" w:cs="Times New Roman"/>
          <w:color w:val="000000" w:themeColor="text1"/>
          <w:sz w:val="28"/>
          <w:szCs w:val="28"/>
          <w:lang w:eastAsia="ru-RU"/>
        </w:rPr>
        <w:t>Эi</w:t>
      </w:r>
      <w:proofErr w:type="spellEnd"/>
      <w:r w:rsidRPr="009C400F">
        <w:rPr>
          <w:rFonts w:ascii="Times New Roman" w:eastAsia="Times New Roman" w:hAnsi="Times New Roman" w:cs="Times New Roman"/>
          <w:color w:val="000000" w:themeColor="text1"/>
          <w:sz w:val="28"/>
          <w:szCs w:val="28"/>
          <w:lang w:eastAsia="ru-RU"/>
        </w:rPr>
        <w:t xml:space="preserve"> (1, </w:t>
      </w:r>
      <w:proofErr w:type="gramStart"/>
      <w:r w:rsidRPr="009C400F">
        <w:rPr>
          <w:rFonts w:ascii="Times New Roman" w:eastAsia="Times New Roman" w:hAnsi="Times New Roman" w:cs="Times New Roman"/>
          <w:color w:val="000000" w:themeColor="text1"/>
          <w:sz w:val="28"/>
          <w:szCs w:val="28"/>
          <w:lang w:eastAsia="ru-RU"/>
        </w:rPr>
        <w:t>2,…</w:t>
      </w:r>
      <w:proofErr w:type="gramEnd"/>
      <w:r w:rsidRPr="009C400F">
        <w:rPr>
          <w:rFonts w:ascii="Times New Roman" w:eastAsia="Times New Roman" w:hAnsi="Times New Roman" w:cs="Times New Roman"/>
          <w:color w:val="000000" w:themeColor="text1"/>
          <w:sz w:val="28"/>
          <w:szCs w:val="28"/>
          <w:lang w:eastAsia="ru-RU"/>
        </w:rPr>
        <w:t>n) × 100 %,</w:t>
      </w:r>
    </w:p>
    <w:p w14:paraId="0369C3E2" w14:textId="77777777" w:rsidR="009C400F" w:rsidRPr="009C400F" w:rsidRDefault="009C400F" w:rsidP="009C400F">
      <w:pPr>
        <w:suppressAutoHyphens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p>
    <w:p w14:paraId="0B8C759E" w14:textId="77777777" w:rsidR="009C400F" w:rsidRPr="009C400F" w:rsidRDefault="009C400F" w:rsidP="009C400F">
      <w:pPr>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C400F">
        <w:rPr>
          <w:rFonts w:ascii="Times New Roman" w:eastAsia="Times New Roman" w:hAnsi="Times New Roman" w:cs="Times New Roman"/>
          <w:color w:val="000000" w:themeColor="text1"/>
          <w:sz w:val="28"/>
          <w:szCs w:val="28"/>
          <w:lang w:eastAsia="ru-RU"/>
        </w:rPr>
        <w:t xml:space="preserve">где: </w:t>
      </w:r>
    </w:p>
    <w:p w14:paraId="2688F0F0" w14:textId="77777777" w:rsidR="009C400F" w:rsidRPr="009C400F" w:rsidRDefault="009C400F" w:rsidP="009C400F">
      <w:pPr>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400F">
        <w:rPr>
          <w:rFonts w:ascii="Times New Roman" w:eastAsia="Times New Roman" w:hAnsi="Times New Roman" w:cs="Times New Roman"/>
          <w:color w:val="000000" w:themeColor="text1"/>
          <w:sz w:val="28"/>
          <w:szCs w:val="28"/>
          <w:lang w:eastAsia="ru-RU"/>
        </w:rPr>
        <w:t xml:space="preserve">n – количество результатов </w:t>
      </w:r>
      <w:r w:rsidRPr="009C400F">
        <w:rPr>
          <w:rFonts w:ascii="Times New Roman" w:eastAsia="Times New Roman" w:hAnsi="Times New Roman" w:cs="Times New Roman"/>
          <w:sz w:val="28"/>
          <w:szCs w:val="28"/>
          <w:lang w:eastAsia="ru-RU"/>
        </w:rPr>
        <w:t>использования Субсидии, установленных Соглашением, значения которых больше 0.</w:t>
      </w:r>
    </w:p>
    <w:p w14:paraId="6E8FE60D" w14:textId="77777777" w:rsidR="009C400F" w:rsidRPr="009C400F" w:rsidRDefault="009C400F" w:rsidP="009C400F">
      <w:pPr>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400F">
        <w:rPr>
          <w:rFonts w:ascii="Times New Roman" w:eastAsia="Times New Roman" w:hAnsi="Times New Roman" w:cs="Times New Roman"/>
          <w:sz w:val="28"/>
          <w:szCs w:val="28"/>
          <w:lang w:eastAsia="ru-RU"/>
        </w:rPr>
        <w:t xml:space="preserve">В случае если индекс, отражающий достижение </w:t>
      </w:r>
      <w:proofErr w:type="spellStart"/>
      <w:r w:rsidRPr="009C400F">
        <w:rPr>
          <w:rFonts w:ascii="Times New Roman" w:eastAsia="Times New Roman" w:hAnsi="Times New Roman" w:cs="Times New Roman"/>
          <w:sz w:val="28"/>
          <w:szCs w:val="28"/>
          <w:lang w:val="en-US" w:eastAsia="ru-RU"/>
        </w:rPr>
        <w:t>i</w:t>
      </w:r>
      <w:proofErr w:type="spellEnd"/>
      <w:r w:rsidRPr="009C400F">
        <w:rPr>
          <w:rFonts w:ascii="Times New Roman" w:eastAsia="Times New Roman" w:hAnsi="Times New Roman" w:cs="Times New Roman"/>
          <w:sz w:val="28"/>
          <w:szCs w:val="28"/>
          <w:lang w:eastAsia="ru-RU"/>
        </w:rPr>
        <w:t>-го результата использования Субсидии (</w:t>
      </w:r>
      <w:proofErr w:type="spellStart"/>
      <w:r w:rsidRPr="009C400F">
        <w:rPr>
          <w:rFonts w:ascii="Times New Roman" w:eastAsia="Times New Roman" w:hAnsi="Times New Roman" w:cs="Times New Roman"/>
          <w:sz w:val="28"/>
          <w:szCs w:val="28"/>
          <w:lang w:eastAsia="ru-RU"/>
        </w:rPr>
        <w:t>Эi</w:t>
      </w:r>
      <w:proofErr w:type="spellEnd"/>
      <w:r w:rsidRPr="009C400F">
        <w:rPr>
          <w:rFonts w:ascii="Times New Roman" w:eastAsia="Times New Roman" w:hAnsi="Times New Roman" w:cs="Times New Roman"/>
          <w:sz w:val="28"/>
          <w:szCs w:val="28"/>
          <w:lang w:eastAsia="ru-RU"/>
        </w:rPr>
        <w:t>), составляет более 100 процентов, при расчете интегрального результата эффективности использования Субсидии (Э) применяется значение, равное 100 процентам.</w:t>
      </w:r>
    </w:p>
    <w:p w14:paraId="217969C6" w14:textId="77777777" w:rsidR="009C400F" w:rsidRPr="009C400F" w:rsidRDefault="009C400F" w:rsidP="009C400F">
      <w:pPr>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400F">
        <w:rPr>
          <w:rFonts w:ascii="Times New Roman" w:eastAsia="Times New Roman" w:hAnsi="Times New Roman" w:cs="Times New Roman"/>
          <w:sz w:val="28"/>
          <w:szCs w:val="28"/>
          <w:lang w:eastAsia="ru-RU"/>
        </w:rPr>
        <w:t>Использование Субсидии считается эффективным в случае, если значение, интегрального результата эффективности использования Субсидии (Э) достигает 100 процентов.</w:t>
      </w:r>
    </w:p>
    <w:p w14:paraId="49DB9DE1" w14:textId="375208E5" w:rsidR="00001193" w:rsidRDefault="006C03C0">
      <w:pPr>
        <w:spacing w:after="0" w:line="240" w:lineRule="auto"/>
        <w:ind w:firstLine="709"/>
        <w:jc w:val="both"/>
        <w:rPr>
          <w:rFonts w:ascii="Times New Roman" w:eastAsia="Times New Roman" w:hAnsi="Times New Roman" w:cs="Times New Roman"/>
          <w:sz w:val="28"/>
          <w:szCs w:val="28"/>
        </w:rPr>
      </w:pPr>
      <w:r w:rsidRPr="00FA0F21">
        <w:rPr>
          <w:rFonts w:ascii="Times New Roman" w:eastAsia="Times New Roman" w:hAnsi="Times New Roman" w:cs="Times New Roman"/>
          <w:sz w:val="28"/>
          <w:szCs w:val="28"/>
        </w:rPr>
        <w:t>3.</w:t>
      </w:r>
      <w:r w:rsidR="00DB662B" w:rsidRPr="00FA0F21">
        <w:rPr>
          <w:rFonts w:ascii="Times New Roman" w:eastAsia="Times New Roman" w:hAnsi="Times New Roman" w:cs="Times New Roman"/>
          <w:sz w:val="28"/>
          <w:szCs w:val="28"/>
        </w:rPr>
        <w:t>19</w:t>
      </w:r>
      <w:r w:rsidR="00AF4582" w:rsidRPr="00FA0F21">
        <w:rPr>
          <w:rFonts w:ascii="Times New Roman" w:eastAsia="Times New Roman" w:hAnsi="Times New Roman" w:cs="Times New Roman"/>
          <w:sz w:val="28"/>
          <w:szCs w:val="28"/>
        </w:rPr>
        <w:t>. Операции по кассовым расходам бюджета</w:t>
      </w:r>
      <w:r w:rsidR="00581E12" w:rsidRPr="00FA0F21">
        <w:rPr>
          <w:rFonts w:ascii="Times New Roman" w:eastAsia="Times New Roman" w:hAnsi="Times New Roman" w:cs="Times New Roman"/>
          <w:sz w:val="28"/>
          <w:szCs w:val="28"/>
        </w:rPr>
        <w:t xml:space="preserve"> Белгородской</w:t>
      </w:r>
      <w:r w:rsidR="00AF4582" w:rsidRPr="00FA0F21">
        <w:rPr>
          <w:rFonts w:ascii="Times New Roman" w:eastAsia="Times New Roman" w:hAnsi="Times New Roman" w:cs="Times New Roman"/>
          <w:sz w:val="28"/>
          <w:szCs w:val="28"/>
        </w:rPr>
        <w:t xml:space="preserve"> области, источником финансового обеспечения которых являются Субсидии, в том числе их остатки, не использованные на 1 января текущего года, осуществляются с учетом особенностей, установленных законом</w:t>
      </w:r>
      <w:r w:rsidR="00581E12" w:rsidRPr="00FA0F21">
        <w:rPr>
          <w:rFonts w:ascii="Times New Roman" w:eastAsia="Times New Roman" w:hAnsi="Times New Roman" w:cs="Times New Roman"/>
          <w:sz w:val="28"/>
          <w:szCs w:val="28"/>
        </w:rPr>
        <w:t xml:space="preserve"> Белгородской области</w:t>
      </w:r>
      <w:r w:rsidR="00A50B27">
        <w:rPr>
          <w:rFonts w:ascii="Times New Roman" w:eastAsia="Times New Roman" w:hAnsi="Times New Roman" w:cs="Times New Roman"/>
          <w:sz w:val="28"/>
          <w:szCs w:val="28"/>
        </w:rPr>
        <w:t xml:space="preserve"> о бюджете</w:t>
      </w:r>
      <w:r w:rsidR="00AF4582" w:rsidRPr="00FA0F21">
        <w:rPr>
          <w:rFonts w:ascii="Times New Roman" w:eastAsia="Times New Roman" w:hAnsi="Times New Roman" w:cs="Times New Roman"/>
          <w:sz w:val="28"/>
          <w:szCs w:val="28"/>
        </w:rPr>
        <w:t xml:space="preserve"> на текущий финансовый год и на плановый период.</w:t>
      </w:r>
    </w:p>
    <w:p w14:paraId="62FBFE77" w14:textId="77777777" w:rsidR="00A57230" w:rsidRDefault="00A57230">
      <w:pPr>
        <w:widowControl w:val="0"/>
        <w:spacing w:after="0" w:line="240" w:lineRule="auto"/>
        <w:ind w:firstLine="709"/>
        <w:jc w:val="center"/>
        <w:rPr>
          <w:rFonts w:ascii="Times New Roman" w:eastAsia="Times New Roman" w:hAnsi="Times New Roman" w:cs="Times New Roman"/>
          <w:sz w:val="28"/>
          <w:szCs w:val="28"/>
        </w:rPr>
      </w:pPr>
    </w:p>
    <w:p w14:paraId="29FA9693" w14:textId="5C02657B" w:rsidR="00001193" w:rsidRPr="00A92F91" w:rsidRDefault="00AF4582">
      <w:pPr>
        <w:widowControl w:val="0"/>
        <w:spacing w:after="0" w:line="240" w:lineRule="auto"/>
        <w:ind w:firstLine="709"/>
        <w:jc w:val="center"/>
        <w:rPr>
          <w:rFonts w:ascii="Times New Roman" w:eastAsia="Times New Roman" w:hAnsi="Times New Roman" w:cs="Times New Roman"/>
          <w:b/>
          <w:sz w:val="28"/>
          <w:szCs w:val="28"/>
          <w:lang w:eastAsia="ru-RU"/>
        </w:rPr>
      </w:pPr>
      <w:r w:rsidRPr="00A92F91">
        <w:rPr>
          <w:rFonts w:ascii="Times New Roman" w:eastAsia="Times New Roman" w:hAnsi="Times New Roman" w:cs="Times New Roman"/>
          <w:b/>
          <w:sz w:val="28"/>
          <w:szCs w:val="28"/>
          <w:lang w:val="en-US" w:eastAsia="ru-RU"/>
        </w:rPr>
        <w:t>IV</w:t>
      </w:r>
      <w:r w:rsidRPr="00A92F91">
        <w:rPr>
          <w:rFonts w:ascii="Times New Roman" w:eastAsia="Times New Roman" w:hAnsi="Times New Roman" w:cs="Times New Roman"/>
          <w:b/>
          <w:sz w:val="28"/>
          <w:szCs w:val="28"/>
          <w:lang w:eastAsia="ru-RU"/>
        </w:rPr>
        <w:t>. Требования к отчетности</w:t>
      </w:r>
    </w:p>
    <w:p w14:paraId="0D6F4911" w14:textId="77777777" w:rsidR="00001193" w:rsidRPr="00A92F91" w:rsidRDefault="00001193">
      <w:pPr>
        <w:widowControl w:val="0"/>
        <w:spacing w:after="0" w:line="240" w:lineRule="auto"/>
        <w:ind w:firstLine="709"/>
        <w:jc w:val="center"/>
        <w:rPr>
          <w:rFonts w:ascii="Times New Roman" w:eastAsia="Times New Roman" w:hAnsi="Times New Roman" w:cs="Times New Roman"/>
          <w:b/>
          <w:sz w:val="28"/>
          <w:szCs w:val="28"/>
          <w:lang w:eastAsia="ru-RU"/>
        </w:rPr>
      </w:pPr>
    </w:p>
    <w:p w14:paraId="0152C57B" w14:textId="77777777" w:rsidR="00F72965" w:rsidRPr="00A92F91" w:rsidRDefault="00F72965" w:rsidP="00F72965">
      <w:pPr>
        <w:widowControl w:val="0"/>
        <w:spacing w:after="0" w:line="240" w:lineRule="auto"/>
        <w:ind w:firstLine="709"/>
        <w:jc w:val="both"/>
        <w:rPr>
          <w:rFonts w:ascii="Times New Roman" w:eastAsia="Times New Roman" w:hAnsi="Times New Roman" w:cs="Times New Roman"/>
          <w:sz w:val="28"/>
          <w:szCs w:val="28"/>
          <w:lang w:eastAsia="ru-RU"/>
        </w:rPr>
      </w:pPr>
      <w:bookmarkStart w:id="11" w:name="_Hlk164239453"/>
      <w:r w:rsidRPr="00A92F91">
        <w:rPr>
          <w:rFonts w:ascii="Times New Roman" w:eastAsia="Times New Roman" w:hAnsi="Times New Roman" w:cs="Times New Roman"/>
          <w:sz w:val="28"/>
          <w:szCs w:val="28"/>
          <w:lang w:eastAsia="ru-RU"/>
        </w:rPr>
        <w:t>4.1. До истечения ср</w:t>
      </w:r>
      <w:r w:rsidR="00A50B27" w:rsidRPr="00A92F91">
        <w:rPr>
          <w:rFonts w:ascii="Times New Roman" w:eastAsia="Times New Roman" w:hAnsi="Times New Roman" w:cs="Times New Roman"/>
          <w:sz w:val="28"/>
          <w:szCs w:val="28"/>
          <w:lang w:eastAsia="ru-RU"/>
        </w:rPr>
        <w:t>ока исполнения обязательств по с</w:t>
      </w:r>
      <w:r w:rsidRPr="00A92F91">
        <w:rPr>
          <w:rFonts w:ascii="Times New Roman" w:eastAsia="Times New Roman" w:hAnsi="Times New Roman" w:cs="Times New Roman"/>
          <w:sz w:val="28"/>
          <w:szCs w:val="28"/>
          <w:lang w:eastAsia="ru-RU"/>
        </w:rPr>
        <w:t>оглашению получатель субсидии представляет в Министерство по форм</w:t>
      </w:r>
      <w:r w:rsidR="00A50B27" w:rsidRPr="00A92F91">
        <w:rPr>
          <w:rFonts w:ascii="Times New Roman" w:eastAsia="Times New Roman" w:hAnsi="Times New Roman" w:cs="Times New Roman"/>
          <w:sz w:val="28"/>
          <w:szCs w:val="28"/>
          <w:lang w:eastAsia="ru-RU"/>
        </w:rPr>
        <w:t>е, определённой типовой формой с</w:t>
      </w:r>
      <w:r w:rsidRPr="00A92F91">
        <w:rPr>
          <w:rFonts w:ascii="Times New Roman" w:eastAsia="Times New Roman" w:hAnsi="Times New Roman" w:cs="Times New Roman"/>
          <w:sz w:val="28"/>
          <w:szCs w:val="28"/>
          <w:lang w:eastAsia="ru-RU"/>
        </w:rPr>
        <w:t>оглашения, установленной Министерством финансов Российской Федерации для соглашений, в системе «Эл</w:t>
      </w:r>
      <w:r w:rsidR="00A50B27" w:rsidRPr="00A92F91">
        <w:rPr>
          <w:rFonts w:ascii="Times New Roman" w:eastAsia="Times New Roman" w:hAnsi="Times New Roman" w:cs="Times New Roman"/>
          <w:sz w:val="28"/>
          <w:szCs w:val="28"/>
          <w:lang w:eastAsia="ru-RU"/>
        </w:rPr>
        <w:t>ектронный бюджет» ежеквартально</w:t>
      </w:r>
      <w:r w:rsidRPr="00A92F91">
        <w:rPr>
          <w:rFonts w:ascii="Times New Roman" w:eastAsia="Times New Roman" w:hAnsi="Times New Roman" w:cs="Times New Roman"/>
          <w:sz w:val="28"/>
          <w:szCs w:val="28"/>
          <w:lang w:eastAsia="ru-RU"/>
        </w:rPr>
        <w:t xml:space="preserve"> отчет о достижении значения результата предоставления Субсидий по форме и в </w:t>
      </w:r>
      <w:r w:rsidR="00A50B27" w:rsidRPr="00A92F91">
        <w:rPr>
          <w:rFonts w:ascii="Times New Roman" w:eastAsia="Times New Roman" w:hAnsi="Times New Roman" w:cs="Times New Roman"/>
          <w:sz w:val="28"/>
          <w:szCs w:val="28"/>
          <w:lang w:eastAsia="ru-RU"/>
        </w:rPr>
        <w:t>сроки, которые устанавливаются с</w:t>
      </w:r>
      <w:r w:rsidRPr="00A92F91">
        <w:rPr>
          <w:rFonts w:ascii="Times New Roman" w:eastAsia="Times New Roman" w:hAnsi="Times New Roman" w:cs="Times New Roman"/>
          <w:sz w:val="28"/>
          <w:szCs w:val="28"/>
          <w:lang w:eastAsia="ru-RU"/>
        </w:rPr>
        <w:t>оглашением.</w:t>
      </w:r>
    </w:p>
    <w:p w14:paraId="5F6EAAEA" w14:textId="77777777" w:rsidR="00F72965" w:rsidRPr="00A92F91" w:rsidRDefault="00F72965" w:rsidP="00F729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2F91">
        <w:rPr>
          <w:rFonts w:ascii="Times New Roman" w:eastAsia="Times New Roman" w:hAnsi="Times New Roman" w:cs="Times New Roman"/>
          <w:sz w:val="28"/>
          <w:szCs w:val="28"/>
          <w:lang w:eastAsia="ru-RU"/>
        </w:rPr>
        <w:t xml:space="preserve">4.2. До истечения срока исполнения обязательств по соглашению </w:t>
      </w:r>
      <w:r w:rsidRPr="00A92F91">
        <w:rPr>
          <w:rFonts w:ascii="Times New Roman" w:eastAsia="Times New Roman" w:hAnsi="Times New Roman" w:cs="Times New Roman"/>
          <w:sz w:val="28"/>
          <w:szCs w:val="28"/>
          <w:lang w:eastAsia="ru-RU"/>
        </w:rPr>
        <w:lastRenderedPageBreak/>
        <w:t>получатель Субсидии также предоставляет дополнительную отчетность:</w:t>
      </w:r>
    </w:p>
    <w:p w14:paraId="339FCBCB" w14:textId="77777777" w:rsidR="00F72965" w:rsidRPr="00A92F91" w:rsidRDefault="00F72965" w:rsidP="00F7296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92F91">
        <w:rPr>
          <w:rFonts w:ascii="Times New Roman" w:eastAsia="Times New Roman" w:hAnsi="Times New Roman" w:cs="Times New Roman"/>
          <w:sz w:val="28"/>
          <w:szCs w:val="28"/>
          <w:lang w:eastAsia="ru-RU"/>
        </w:rPr>
        <w:t>- в Министерство отчет(-ы) по форме(-</w:t>
      </w:r>
      <w:proofErr w:type="spellStart"/>
      <w:r w:rsidRPr="00A92F91">
        <w:rPr>
          <w:rFonts w:ascii="Times New Roman" w:eastAsia="Times New Roman" w:hAnsi="Times New Roman" w:cs="Times New Roman"/>
          <w:sz w:val="28"/>
          <w:szCs w:val="28"/>
          <w:lang w:eastAsia="ru-RU"/>
        </w:rPr>
        <w:t>ам</w:t>
      </w:r>
      <w:proofErr w:type="spellEnd"/>
      <w:r w:rsidRPr="00A92F91">
        <w:rPr>
          <w:rFonts w:ascii="Times New Roman" w:eastAsia="Times New Roman" w:hAnsi="Times New Roman" w:cs="Times New Roman"/>
          <w:sz w:val="28"/>
          <w:szCs w:val="28"/>
          <w:lang w:eastAsia="ru-RU"/>
        </w:rPr>
        <w:t>), утверждаемой(-ым) Министерством сельского хозяйства Российской Федерации (далее – Минсельхоз России), в сроки и в порядке, которые устанавливаются приказом Минсельхоза России и заключенным соглашением;</w:t>
      </w:r>
    </w:p>
    <w:p w14:paraId="145A088F" w14:textId="77777777" w:rsidR="00F72965" w:rsidRPr="00A92F91" w:rsidRDefault="00F72965" w:rsidP="00F7296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92F91">
        <w:rPr>
          <w:rFonts w:ascii="Times New Roman" w:eastAsia="Times New Roman" w:hAnsi="Times New Roman" w:cs="Times New Roman"/>
          <w:sz w:val="28"/>
          <w:szCs w:val="28"/>
          <w:lang w:eastAsia="ru-RU"/>
        </w:rPr>
        <w:t xml:space="preserve">- в администрации муниципальных районов и городских округов Белгородской области и в Министерство отчётность, первичную документацию о выполнении производственных и экономических показателей, предусмотренных проектом создания и (или) развития хозяйства </w:t>
      </w:r>
      <w:r w:rsidRPr="00A92F91">
        <w:rPr>
          <w:rFonts w:ascii="Times New Roman" w:eastAsia="Times New Roman" w:hAnsi="Times New Roman" w:cs="Times New Roman"/>
          <w:sz w:val="28"/>
          <w:szCs w:val="28"/>
          <w:lang w:eastAsia="ru-RU"/>
        </w:rPr>
        <w:br/>
        <w:t>и заключенным соглашением, в сроки и в порядке, которые устанавливаются Соглашением.</w:t>
      </w:r>
    </w:p>
    <w:p w14:paraId="5D07194F" w14:textId="77777777" w:rsidR="00F72965" w:rsidRPr="00A92F91" w:rsidRDefault="00F72965" w:rsidP="00F729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2F91">
        <w:rPr>
          <w:rFonts w:ascii="Times New Roman" w:eastAsia="Times New Roman" w:hAnsi="Times New Roman" w:cs="Times New Roman"/>
          <w:sz w:val="28"/>
          <w:szCs w:val="28"/>
          <w:lang w:eastAsia="ru-RU"/>
        </w:rPr>
        <w:t>4.3. Министерство в течение 10 (десяти) рабочих дней со дня поступления отчетности осуществляет ее на предмет соответствия содержащейся в ней информации требованиям Порядка.</w:t>
      </w:r>
    </w:p>
    <w:p w14:paraId="7462D0D9" w14:textId="77777777" w:rsidR="00F72965" w:rsidRPr="00A92F91" w:rsidRDefault="00F72965" w:rsidP="00F7296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2F91">
        <w:rPr>
          <w:rFonts w:ascii="Times New Roman" w:eastAsia="Times New Roman" w:hAnsi="Times New Roman" w:cs="Times New Roman"/>
          <w:sz w:val="28"/>
          <w:szCs w:val="28"/>
          <w:lang w:eastAsia="ru-RU"/>
        </w:rPr>
        <w:t>По итогам проверки отчетов Министерство вправе запросить дополнительную информацию, либо направить отчет на доработку в случае, если в нем отсутствуют сведения, необходимые для принятия отчета, либо эти сведения требуют уточнения.</w:t>
      </w:r>
    </w:p>
    <w:p w14:paraId="0DF31D48" w14:textId="77777777" w:rsidR="00F72965" w:rsidRPr="00A92F91" w:rsidRDefault="00F72965" w:rsidP="00A50B2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2F91">
        <w:rPr>
          <w:rFonts w:ascii="Times New Roman" w:eastAsia="Times New Roman" w:hAnsi="Times New Roman" w:cs="Times New Roman"/>
          <w:sz w:val="28"/>
          <w:szCs w:val="28"/>
          <w:lang w:eastAsia="ru-RU"/>
        </w:rPr>
        <w:t>Получатель Субсидии обязан представить дополнительную информацию в течение 10 (десяти) рабочих дней со дня получения запроса о представлении информации, либо в иной срок, указанный в запросе.</w:t>
      </w:r>
      <w:bookmarkEnd w:id="11"/>
    </w:p>
    <w:p w14:paraId="42B6FDCA" w14:textId="77777777" w:rsidR="00001193" w:rsidRPr="00A92F91" w:rsidRDefault="00001193">
      <w:pPr>
        <w:widowControl w:val="0"/>
        <w:spacing w:after="0" w:line="240" w:lineRule="auto"/>
        <w:ind w:firstLine="709"/>
        <w:jc w:val="both"/>
        <w:rPr>
          <w:rFonts w:ascii="Times New Roman" w:eastAsia="Times New Roman" w:hAnsi="Times New Roman" w:cs="Times New Roman"/>
          <w:sz w:val="28"/>
          <w:szCs w:val="28"/>
          <w:lang w:eastAsia="ru-RU"/>
        </w:rPr>
      </w:pPr>
    </w:p>
    <w:p w14:paraId="013315CA" w14:textId="77777777" w:rsidR="00001193" w:rsidRPr="00A92F91" w:rsidRDefault="00AF4582">
      <w:pPr>
        <w:widowControl w:val="0"/>
        <w:spacing w:after="0" w:line="240" w:lineRule="auto"/>
        <w:jc w:val="center"/>
        <w:rPr>
          <w:rFonts w:ascii="Times New Roman" w:eastAsia="Times New Roman" w:hAnsi="Times New Roman" w:cs="Times New Roman"/>
          <w:b/>
          <w:sz w:val="28"/>
          <w:szCs w:val="28"/>
          <w:lang w:eastAsia="ru-RU"/>
        </w:rPr>
      </w:pPr>
      <w:r w:rsidRPr="00A92F91">
        <w:rPr>
          <w:rFonts w:ascii="Times New Roman" w:eastAsia="Times New Roman" w:hAnsi="Times New Roman" w:cs="Times New Roman"/>
          <w:b/>
          <w:sz w:val="28"/>
          <w:szCs w:val="28"/>
          <w:lang w:val="en-US" w:eastAsia="ru-RU"/>
        </w:rPr>
        <w:t>V</w:t>
      </w:r>
      <w:r w:rsidRPr="00A92F91">
        <w:rPr>
          <w:rFonts w:ascii="Times New Roman" w:eastAsia="Times New Roman" w:hAnsi="Times New Roman" w:cs="Times New Roman"/>
          <w:b/>
          <w:sz w:val="28"/>
          <w:szCs w:val="28"/>
          <w:lang w:eastAsia="ru-RU"/>
        </w:rPr>
        <w:t>. Требования к осуществлению контроля (мониторинга)</w:t>
      </w:r>
      <w:r w:rsidRPr="00A92F91">
        <w:rPr>
          <w:rFonts w:ascii="Times New Roman" w:eastAsia="Times New Roman" w:hAnsi="Times New Roman" w:cs="Times New Roman"/>
          <w:b/>
          <w:sz w:val="28"/>
          <w:szCs w:val="28"/>
          <w:lang w:eastAsia="ru-RU"/>
        </w:rPr>
        <w:br/>
        <w:t xml:space="preserve"> за соблюдением условий, целей и порядка </w:t>
      </w:r>
      <w:r w:rsidRPr="00A92F91">
        <w:rPr>
          <w:rFonts w:ascii="Times New Roman" w:eastAsia="Times New Roman" w:hAnsi="Times New Roman" w:cs="Times New Roman"/>
          <w:b/>
          <w:sz w:val="28"/>
          <w:szCs w:val="28"/>
          <w:lang w:eastAsia="ru-RU"/>
        </w:rPr>
        <w:br/>
        <w:t>предоставления Субсиди</w:t>
      </w:r>
      <w:r w:rsidR="006E2D61" w:rsidRPr="00A92F91">
        <w:rPr>
          <w:rFonts w:ascii="Times New Roman" w:eastAsia="Times New Roman" w:hAnsi="Times New Roman" w:cs="Times New Roman"/>
          <w:b/>
          <w:sz w:val="28"/>
          <w:szCs w:val="28"/>
          <w:lang w:eastAsia="ru-RU"/>
        </w:rPr>
        <w:t>и</w:t>
      </w:r>
      <w:r w:rsidRPr="00A92F91">
        <w:rPr>
          <w:rFonts w:ascii="Times New Roman" w:eastAsia="Times New Roman" w:hAnsi="Times New Roman" w:cs="Times New Roman"/>
          <w:b/>
          <w:sz w:val="28"/>
          <w:szCs w:val="28"/>
          <w:lang w:eastAsia="ru-RU"/>
        </w:rPr>
        <w:t xml:space="preserve"> и ответственност</w:t>
      </w:r>
      <w:r w:rsidR="006E2D61" w:rsidRPr="00A92F91">
        <w:rPr>
          <w:rFonts w:ascii="Times New Roman" w:eastAsia="Times New Roman" w:hAnsi="Times New Roman" w:cs="Times New Roman"/>
          <w:b/>
          <w:sz w:val="28"/>
          <w:szCs w:val="28"/>
          <w:lang w:eastAsia="ru-RU"/>
        </w:rPr>
        <w:t>ь</w:t>
      </w:r>
      <w:r w:rsidRPr="00A92F91">
        <w:rPr>
          <w:rFonts w:ascii="Times New Roman" w:eastAsia="Times New Roman" w:hAnsi="Times New Roman" w:cs="Times New Roman"/>
          <w:b/>
          <w:sz w:val="28"/>
          <w:szCs w:val="28"/>
          <w:lang w:eastAsia="ru-RU"/>
        </w:rPr>
        <w:t xml:space="preserve"> за их нарушение</w:t>
      </w:r>
    </w:p>
    <w:p w14:paraId="1FD78CF9" w14:textId="77777777" w:rsidR="00001193" w:rsidRPr="00A92F91" w:rsidRDefault="00001193">
      <w:pPr>
        <w:widowControl w:val="0"/>
        <w:spacing w:after="0" w:line="240" w:lineRule="auto"/>
        <w:ind w:firstLine="709"/>
        <w:jc w:val="center"/>
        <w:rPr>
          <w:rFonts w:ascii="Times New Roman" w:eastAsia="Times New Roman" w:hAnsi="Times New Roman" w:cs="Times New Roman"/>
          <w:b/>
          <w:sz w:val="28"/>
          <w:szCs w:val="28"/>
          <w:lang w:eastAsia="ru-RU"/>
        </w:rPr>
      </w:pPr>
    </w:p>
    <w:p w14:paraId="24B776DF" w14:textId="77777777" w:rsidR="00A57230" w:rsidRPr="00A57230" w:rsidRDefault="00A57230" w:rsidP="00A57230">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57230">
        <w:rPr>
          <w:rFonts w:ascii="Times New Roman" w:eastAsia="Times New Roman" w:hAnsi="Times New Roman" w:cs="Times New Roman"/>
          <w:sz w:val="28"/>
          <w:szCs w:val="28"/>
          <w:lang w:eastAsia="ru-RU"/>
        </w:rPr>
        <w:t>5.1.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осуществляют проверки в соответствии со статьями 268.1 и 269.2 Бюджетного кодекса Российской Федерации.</w:t>
      </w:r>
    </w:p>
    <w:p w14:paraId="2D581836" w14:textId="311BC96A" w:rsidR="00A57230" w:rsidRPr="00A57230" w:rsidRDefault="00A57230" w:rsidP="00A57230">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57230">
        <w:rPr>
          <w:rFonts w:ascii="Times New Roman" w:eastAsia="Times New Roman" w:hAnsi="Times New Roman" w:cs="Times New Roman"/>
          <w:sz w:val="28"/>
          <w:szCs w:val="28"/>
          <w:lang w:eastAsia="ru-RU"/>
        </w:rPr>
        <w:t xml:space="preserve">5.2. Мониторинг достижения результатов предоставления субсидии, </w:t>
      </w:r>
      <w:proofErr w:type="gramStart"/>
      <w:r w:rsidRPr="00A57230">
        <w:rPr>
          <w:rFonts w:ascii="Times New Roman" w:eastAsia="Times New Roman" w:hAnsi="Times New Roman" w:cs="Times New Roman"/>
          <w:sz w:val="28"/>
          <w:szCs w:val="28"/>
          <w:lang w:eastAsia="ru-RU"/>
        </w:rPr>
        <w:t>установленных</w:t>
      </w:r>
      <w:r>
        <w:rPr>
          <w:rFonts w:ascii="Times New Roman" w:eastAsia="Times New Roman" w:hAnsi="Times New Roman" w:cs="Times New Roman"/>
          <w:sz w:val="28"/>
          <w:szCs w:val="28"/>
          <w:lang w:eastAsia="ru-RU"/>
        </w:rPr>
        <w:t xml:space="preserve"> </w:t>
      </w:r>
      <w:r w:rsidRPr="00A57230">
        <w:rPr>
          <w:rFonts w:ascii="Times New Roman" w:eastAsia="Times New Roman" w:hAnsi="Times New Roman" w:cs="Times New Roman"/>
          <w:sz w:val="28"/>
          <w:szCs w:val="28"/>
          <w:lang w:eastAsia="ru-RU"/>
        </w:rPr>
        <w:t>Порядком</w:t>
      </w:r>
      <w:proofErr w:type="gramEnd"/>
      <w:r w:rsidRPr="00A57230">
        <w:rPr>
          <w:rFonts w:ascii="Times New Roman" w:eastAsia="Times New Roman" w:hAnsi="Times New Roman" w:cs="Times New Roman"/>
          <w:sz w:val="28"/>
          <w:szCs w:val="28"/>
          <w:lang w:eastAsia="ru-RU"/>
        </w:rPr>
        <w:t xml:space="preserve"> и Соглашением, осуществляет Министерство не реже одного раза в год.</w:t>
      </w:r>
    </w:p>
    <w:p w14:paraId="27A5A93C" w14:textId="698CC5AF" w:rsidR="00A57230" w:rsidRPr="00A57230" w:rsidRDefault="00A57230" w:rsidP="00A57230">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57230">
        <w:rPr>
          <w:rFonts w:ascii="Times New Roman" w:eastAsia="Times New Roman" w:hAnsi="Times New Roman" w:cs="Times New Roman"/>
          <w:sz w:val="28"/>
          <w:szCs w:val="28"/>
          <w:lang w:eastAsia="ru-RU"/>
        </w:rPr>
        <w:t>5.3. В случае если получателем субсидии по состоянию на 31 декабря года предоставления субсидии допущены нарушения обязательств по достижению результата предоставления субсидии, предусмотренных Соглашением, и в срок               до первой даты представления отчетности о достижении значений результатов предоставления субсидии в соответствии с указанным Соглашением в году, следующем за годом предоставления субсидии, указанные нарушения не устранены, объем средств, подлежащих возврату получателем субсидии в федеральный и областной бюджет, рассчитывается по формуле:</w:t>
      </w:r>
    </w:p>
    <w:p w14:paraId="195A1F91" w14:textId="77777777" w:rsidR="00A57230" w:rsidRPr="00A57230" w:rsidRDefault="00A57230" w:rsidP="00A57230">
      <w:pPr>
        <w:tabs>
          <w:tab w:val="left" w:pos="709"/>
        </w:tabs>
        <w:spacing w:after="0" w:line="240" w:lineRule="auto"/>
        <w:ind w:firstLine="709"/>
        <w:jc w:val="both"/>
        <w:rPr>
          <w:rFonts w:ascii="Times New Roman" w:eastAsia="Times New Roman" w:hAnsi="Times New Roman" w:cs="Times New Roman"/>
          <w:sz w:val="28"/>
          <w:szCs w:val="28"/>
          <w:lang w:eastAsia="ru-RU"/>
        </w:rPr>
      </w:pPr>
    </w:p>
    <w:p w14:paraId="3179BD11" w14:textId="77777777" w:rsidR="00A57230" w:rsidRPr="00A57230" w:rsidRDefault="00A57230" w:rsidP="00A57230">
      <w:pPr>
        <w:tabs>
          <w:tab w:val="left" w:pos="709"/>
        </w:tabs>
        <w:spacing w:after="0" w:line="240" w:lineRule="auto"/>
        <w:ind w:firstLine="709"/>
        <w:jc w:val="both"/>
        <w:rPr>
          <w:rFonts w:ascii="Times New Roman" w:eastAsia="Times New Roman" w:hAnsi="Times New Roman" w:cs="Times New Roman"/>
          <w:sz w:val="28"/>
          <w:szCs w:val="28"/>
          <w:lang w:eastAsia="ru-RU"/>
        </w:rPr>
      </w:pPr>
      <w:proofErr w:type="spellStart"/>
      <w:r w:rsidRPr="00A57230">
        <w:rPr>
          <w:rFonts w:ascii="Times New Roman" w:eastAsia="Times New Roman" w:hAnsi="Times New Roman" w:cs="Times New Roman"/>
          <w:sz w:val="28"/>
          <w:szCs w:val="28"/>
          <w:lang w:eastAsia="ru-RU"/>
        </w:rPr>
        <w:t>Vвозврата</w:t>
      </w:r>
      <w:proofErr w:type="spellEnd"/>
      <w:r w:rsidRPr="00A57230">
        <w:rPr>
          <w:rFonts w:ascii="Times New Roman" w:eastAsia="Times New Roman" w:hAnsi="Times New Roman" w:cs="Times New Roman"/>
          <w:sz w:val="28"/>
          <w:szCs w:val="28"/>
          <w:lang w:eastAsia="ru-RU"/>
        </w:rPr>
        <w:t xml:space="preserve"> = </w:t>
      </w:r>
      <w:proofErr w:type="spellStart"/>
      <w:r w:rsidRPr="00A57230">
        <w:rPr>
          <w:rFonts w:ascii="Times New Roman" w:eastAsia="Times New Roman" w:hAnsi="Times New Roman" w:cs="Times New Roman"/>
          <w:sz w:val="28"/>
          <w:szCs w:val="28"/>
          <w:lang w:eastAsia="ru-RU"/>
        </w:rPr>
        <w:t>Vсубсидии</w:t>
      </w:r>
      <w:proofErr w:type="spellEnd"/>
      <w:r w:rsidRPr="00A57230">
        <w:rPr>
          <w:rFonts w:ascii="Times New Roman" w:eastAsia="Times New Roman" w:hAnsi="Times New Roman" w:cs="Times New Roman"/>
          <w:sz w:val="28"/>
          <w:szCs w:val="28"/>
          <w:lang w:eastAsia="ru-RU"/>
        </w:rPr>
        <w:t xml:space="preserve"> × k × 0,1,</w:t>
      </w:r>
    </w:p>
    <w:p w14:paraId="26570247" w14:textId="77777777" w:rsidR="00A57230" w:rsidRPr="00A57230" w:rsidRDefault="00A57230" w:rsidP="00A57230">
      <w:pPr>
        <w:tabs>
          <w:tab w:val="left" w:pos="709"/>
        </w:tabs>
        <w:spacing w:after="0" w:line="240" w:lineRule="auto"/>
        <w:ind w:firstLine="709"/>
        <w:jc w:val="both"/>
        <w:rPr>
          <w:rFonts w:ascii="Times New Roman" w:eastAsia="Times New Roman" w:hAnsi="Times New Roman" w:cs="Times New Roman"/>
          <w:sz w:val="28"/>
          <w:szCs w:val="28"/>
          <w:lang w:eastAsia="ru-RU"/>
        </w:rPr>
      </w:pPr>
    </w:p>
    <w:p w14:paraId="72FF341C" w14:textId="77777777" w:rsidR="00A57230" w:rsidRPr="00A57230" w:rsidRDefault="00A57230" w:rsidP="00A57230">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57230">
        <w:rPr>
          <w:rFonts w:ascii="Times New Roman" w:eastAsia="Times New Roman" w:hAnsi="Times New Roman" w:cs="Times New Roman"/>
          <w:sz w:val="28"/>
          <w:szCs w:val="28"/>
          <w:lang w:eastAsia="ru-RU"/>
        </w:rPr>
        <w:lastRenderedPageBreak/>
        <w:t>где:</w:t>
      </w:r>
    </w:p>
    <w:p w14:paraId="437EF99A" w14:textId="77777777" w:rsidR="00A57230" w:rsidRPr="00A57230" w:rsidRDefault="00A57230" w:rsidP="00A57230">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57230">
        <w:rPr>
          <w:rFonts w:ascii="Times New Roman" w:eastAsia="Times New Roman" w:hAnsi="Times New Roman" w:cs="Times New Roman"/>
          <w:sz w:val="28"/>
          <w:szCs w:val="28"/>
          <w:lang w:eastAsia="ru-RU"/>
        </w:rPr>
        <w:t>V возврата – сумма субсидии, подлежащая возврату;</w:t>
      </w:r>
    </w:p>
    <w:p w14:paraId="793A6448" w14:textId="77777777" w:rsidR="00A57230" w:rsidRPr="00A57230" w:rsidRDefault="00A57230" w:rsidP="00A57230">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57230">
        <w:rPr>
          <w:rFonts w:ascii="Times New Roman" w:eastAsia="Times New Roman" w:hAnsi="Times New Roman" w:cs="Times New Roman"/>
          <w:sz w:val="28"/>
          <w:szCs w:val="28"/>
          <w:lang w:eastAsia="ru-RU"/>
        </w:rPr>
        <w:t xml:space="preserve">V субсидии – сумма субсидии, предоставленная Получателю субсидии </w:t>
      </w:r>
    </w:p>
    <w:p w14:paraId="5026081B" w14:textId="77777777" w:rsidR="00A57230" w:rsidRPr="00A57230" w:rsidRDefault="00A57230" w:rsidP="00A57230">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57230">
        <w:rPr>
          <w:rFonts w:ascii="Times New Roman" w:eastAsia="Times New Roman" w:hAnsi="Times New Roman" w:cs="Times New Roman"/>
          <w:sz w:val="28"/>
          <w:szCs w:val="28"/>
          <w:lang w:eastAsia="ru-RU"/>
        </w:rPr>
        <w:t>в отчетном финансовом году в целях достижения результата;</w:t>
      </w:r>
    </w:p>
    <w:p w14:paraId="5E11C7A7" w14:textId="77777777" w:rsidR="00A57230" w:rsidRPr="00A57230" w:rsidRDefault="00A57230" w:rsidP="00A57230">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57230">
        <w:rPr>
          <w:rFonts w:ascii="Times New Roman" w:eastAsia="Times New Roman" w:hAnsi="Times New Roman" w:cs="Times New Roman"/>
          <w:sz w:val="28"/>
          <w:szCs w:val="28"/>
          <w:lang w:eastAsia="ru-RU"/>
        </w:rPr>
        <w:t>k – коэффициент возврата Субсидии, определяемый по формуле:</w:t>
      </w:r>
    </w:p>
    <w:p w14:paraId="6B253552" w14:textId="77777777" w:rsidR="00A57230" w:rsidRPr="00A57230" w:rsidRDefault="00A57230" w:rsidP="00A57230">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57230">
        <w:rPr>
          <w:rFonts w:ascii="Times New Roman" w:eastAsia="Times New Roman" w:hAnsi="Times New Roman" w:cs="Times New Roman"/>
          <w:sz w:val="28"/>
          <w:szCs w:val="28"/>
          <w:lang w:eastAsia="ru-RU"/>
        </w:rPr>
        <w:t xml:space="preserve">k = 1 – </w:t>
      </w:r>
      <w:proofErr w:type="spellStart"/>
      <w:r w:rsidRPr="00A57230">
        <w:rPr>
          <w:rFonts w:ascii="Times New Roman" w:eastAsia="Times New Roman" w:hAnsi="Times New Roman" w:cs="Times New Roman"/>
          <w:sz w:val="28"/>
          <w:szCs w:val="28"/>
          <w:lang w:eastAsia="ru-RU"/>
        </w:rPr>
        <w:t>Ti</w:t>
      </w:r>
      <w:proofErr w:type="spellEnd"/>
      <w:r w:rsidRPr="00A57230">
        <w:rPr>
          <w:rFonts w:ascii="Times New Roman" w:eastAsia="Times New Roman" w:hAnsi="Times New Roman" w:cs="Times New Roman"/>
          <w:sz w:val="28"/>
          <w:szCs w:val="28"/>
          <w:lang w:eastAsia="ru-RU"/>
        </w:rPr>
        <w:t xml:space="preserve"> / </w:t>
      </w:r>
      <w:proofErr w:type="spellStart"/>
      <w:r w:rsidRPr="00A57230">
        <w:rPr>
          <w:rFonts w:ascii="Times New Roman" w:eastAsia="Times New Roman" w:hAnsi="Times New Roman" w:cs="Times New Roman"/>
          <w:sz w:val="28"/>
          <w:szCs w:val="28"/>
          <w:lang w:eastAsia="ru-RU"/>
        </w:rPr>
        <w:t>Si</w:t>
      </w:r>
      <w:proofErr w:type="spellEnd"/>
      <w:r w:rsidRPr="00A57230">
        <w:rPr>
          <w:rFonts w:ascii="Times New Roman" w:eastAsia="Times New Roman" w:hAnsi="Times New Roman" w:cs="Times New Roman"/>
          <w:sz w:val="28"/>
          <w:szCs w:val="28"/>
          <w:lang w:eastAsia="ru-RU"/>
        </w:rPr>
        <w:t>,</w:t>
      </w:r>
    </w:p>
    <w:p w14:paraId="0D7B7AF6" w14:textId="77777777" w:rsidR="00A57230" w:rsidRPr="00A57230" w:rsidRDefault="00A57230" w:rsidP="00A57230">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57230">
        <w:rPr>
          <w:rFonts w:ascii="Times New Roman" w:eastAsia="Times New Roman" w:hAnsi="Times New Roman" w:cs="Times New Roman"/>
          <w:sz w:val="28"/>
          <w:szCs w:val="28"/>
          <w:lang w:eastAsia="ru-RU"/>
        </w:rPr>
        <w:t>где:</w:t>
      </w:r>
    </w:p>
    <w:p w14:paraId="5528DFB2" w14:textId="77777777" w:rsidR="00A57230" w:rsidRPr="00A57230" w:rsidRDefault="00A57230" w:rsidP="00A57230">
      <w:pPr>
        <w:tabs>
          <w:tab w:val="left" w:pos="709"/>
        </w:tabs>
        <w:spacing w:after="0" w:line="240" w:lineRule="auto"/>
        <w:ind w:firstLine="709"/>
        <w:jc w:val="both"/>
        <w:rPr>
          <w:rFonts w:ascii="Times New Roman" w:eastAsia="Times New Roman" w:hAnsi="Times New Roman" w:cs="Times New Roman"/>
          <w:sz w:val="28"/>
          <w:szCs w:val="28"/>
          <w:lang w:eastAsia="ru-RU"/>
        </w:rPr>
      </w:pPr>
      <w:proofErr w:type="spellStart"/>
      <w:r w:rsidRPr="00A57230">
        <w:rPr>
          <w:rFonts w:ascii="Times New Roman" w:eastAsia="Times New Roman" w:hAnsi="Times New Roman" w:cs="Times New Roman"/>
          <w:sz w:val="28"/>
          <w:szCs w:val="28"/>
          <w:lang w:eastAsia="ru-RU"/>
        </w:rPr>
        <w:t>Ti</w:t>
      </w:r>
      <w:proofErr w:type="spellEnd"/>
      <w:r w:rsidRPr="00A57230">
        <w:rPr>
          <w:rFonts w:ascii="Times New Roman" w:eastAsia="Times New Roman" w:hAnsi="Times New Roman" w:cs="Times New Roman"/>
          <w:sz w:val="28"/>
          <w:szCs w:val="28"/>
          <w:lang w:eastAsia="ru-RU"/>
        </w:rPr>
        <w:t xml:space="preserve"> – фактически достигнутое значение результата предоставления субсидии         на отчетную дату;</w:t>
      </w:r>
    </w:p>
    <w:p w14:paraId="1C1A8F93" w14:textId="77777777" w:rsidR="00A57230" w:rsidRPr="00A57230" w:rsidRDefault="00A57230" w:rsidP="00A57230">
      <w:pPr>
        <w:tabs>
          <w:tab w:val="left" w:pos="709"/>
        </w:tabs>
        <w:spacing w:after="0" w:line="240" w:lineRule="auto"/>
        <w:ind w:firstLine="709"/>
        <w:jc w:val="both"/>
        <w:rPr>
          <w:rFonts w:ascii="Times New Roman" w:eastAsia="Times New Roman" w:hAnsi="Times New Roman" w:cs="Times New Roman"/>
          <w:sz w:val="28"/>
          <w:szCs w:val="28"/>
          <w:lang w:eastAsia="ru-RU"/>
        </w:rPr>
      </w:pPr>
      <w:proofErr w:type="spellStart"/>
      <w:r w:rsidRPr="00A57230">
        <w:rPr>
          <w:rFonts w:ascii="Times New Roman" w:eastAsia="Times New Roman" w:hAnsi="Times New Roman" w:cs="Times New Roman"/>
          <w:sz w:val="28"/>
          <w:szCs w:val="28"/>
          <w:lang w:eastAsia="ru-RU"/>
        </w:rPr>
        <w:t>Si</w:t>
      </w:r>
      <w:proofErr w:type="spellEnd"/>
      <w:r w:rsidRPr="00A57230">
        <w:rPr>
          <w:rFonts w:ascii="Times New Roman" w:eastAsia="Times New Roman" w:hAnsi="Times New Roman" w:cs="Times New Roman"/>
          <w:sz w:val="28"/>
          <w:szCs w:val="28"/>
          <w:lang w:eastAsia="ru-RU"/>
        </w:rPr>
        <w:t xml:space="preserve"> – плановое значение результата предоставления субсидии, установленное Соглашением.</w:t>
      </w:r>
    </w:p>
    <w:p w14:paraId="4202C10F" w14:textId="77777777" w:rsidR="00A57230" w:rsidRPr="00A57230" w:rsidRDefault="00A57230" w:rsidP="00A57230">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57230">
        <w:rPr>
          <w:rFonts w:ascii="Times New Roman" w:eastAsia="Times New Roman" w:hAnsi="Times New Roman" w:cs="Times New Roman"/>
          <w:sz w:val="28"/>
          <w:szCs w:val="28"/>
          <w:lang w:eastAsia="ru-RU"/>
        </w:rPr>
        <w:t>5.4. В случае нарушения Получателем субсидии иных условий, установленных при ее предоставлении, выявленного в том числе по фактам проверок, проведенных Министерством и (или) органами государственного финансового контроля, а также             в случае нарушения Получателем субсидии обязательств, установленных Соглашением, сумма предоставленной субсидии подлежит возврату в федеральный           и областной бюджет в размере 100 (сто) процентов.</w:t>
      </w:r>
    </w:p>
    <w:p w14:paraId="7EB5414D" w14:textId="77777777" w:rsidR="00A57230" w:rsidRPr="00A57230" w:rsidRDefault="00A57230" w:rsidP="00A57230">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57230">
        <w:rPr>
          <w:rFonts w:ascii="Times New Roman" w:eastAsia="Times New Roman" w:hAnsi="Times New Roman" w:cs="Times New Roman"/>
          <w:sz w:val="28"/>
          <w:szCs w:val="28"/>
          <w:lang w:eastAsia="ru-RU"/>
        </w:rPr>
        <w:t>5.5. Министерство в течение 10 (десяти) рабочих дней со дня выявления факта нарушения условий предоставления субсидии, установленных Порядком                               и Соглашением, а также недостижения результатов предоставления субсидии, направляет Получателю субсидии уведомление о возврате в доход федерального              и областного бюджетов средств субсидии в течение 30 (тридцати) календарных дней со дня получения уведомления.</w:t>
      </w:r>
    </w:p>
    <w:p w14:paraId="0A97138C" w14:textId="77777777" w:rsidR="00A57230" w:rsidRPr="00A57230" w:rsidRDefault="00A57230" w:rsidP="00A57230">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57230">
        <w:rPr>
          <w:rFonts w:ascii="Times New Roman" w:eastAsia="Times New Roman" w:hAnsi="Times New Roman" w:cs="Times New Roman"/>
          <w:sz w:val="28"/>
          <w:szCs w:val="28"/>
          <w:lang w:eastAsia="ru-RU"/>
        </w:rPr>
        <w:t>5.6. Основанием для освобождения Получателя субсидии от применения мер ответственности, предусмотренных пунктами 5.3 – 5.5 раздела 5 Порядка 2,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60D59CFA" w14:textId="77777777" w:rsidR="00A57230" w:rsidRPr="00A57230" w:rsidRDefault="00A57230" w:rsidP="00A57230">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57230">
        <w:rPr>
          <w:rFonts w:ascii="Times New Roman" w:eastAsia="Times New Roman" w:hAnsi="Times New Roman" w:cs="Times New Roman"/>
          <w:sz w:val="28"/>
          <w:szCs w:val="28"/>
          <w:lang w:eastAsia="ru-RU"/>
        </w:rPr>
        <w:t>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субсидии в срок до истечения 30 (тридцати) календарных дней со дня получения уведомления, предусмотренного пунктом 5.5 раздела 5 Порядка 2.</w:t>
      </w:r>
    </w:p>
    <w:p w14:paraId="7DF408B8" w14:textId="77777777" w:rsidR="00A57230" w:rsidRPr="00A57230" w:rsidRDefault="00A57230" w:rsidP="00A57230">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57230">
        <w:rPr>
          <w:rFonts w:ascii="Times New Roman" w:eastAsia="Times New Roman" w:hAnsi="Times New Roman" w:cs="Times New Roman"/>
          <w:sz w:val="28"/>
          <w:szCs w:val="28"/>
          <w:lang w:eastAsia="ru-RU"/>
        </w:rPr>
        <w:t xml:space="preserve">5.7. В случае отказа Получателя субсидии произвести возврат субсидии </w:t>
      </w:r>
    </w:p>
    <w:p w14:paraId="15FF7C3F" w14:textId="77777777" w:rsidR="00A57230" w:rsidRPr="00A57230" w:rsidRDefault="00A57230" w:rsidP="00A57230">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57230">
        <w:rPr>
          <w:rFonts w:ascii="Times New Roman" w:eastAsia="Times New Roman" w:hAnsi="Times New Roman" w:cs="Times New Roman"/>
          <w:sz w:val="28"/>
          <w:szCs w:val="28"/>
          <w:lang w:eastAsia="ru-RU"/>
        </w:rPr>
        <w:t xml:space="preserve">в добровольном порядке, субсидия взыскивается в судебном порядке </w:t>
      </w:r>
    </w:p>
    <w:p w14:paraId="054E4B0A" w14:textId="77777777" w:rsidR="00A57230" w:rsidRPr="00A57230" w:rsidRDefault="00A57230" w:rsidP="00A57230">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57230">
        <w:rPr>
          <w:rFonts w:ascii="Times New Roman" w:eastAsia="Times New Roman" w:hAnsi="Times New Roman" w:cs="Times New Roman"/>
          <w:sz w:val="28"/>
          <w:szCs w:val="28"/>
          <w:lang w:eastAsia="ru-RU"/>
        </w:rPr>
        <w:t>в соответствии с законодательством Российской Федерации.</w:t>
      </w:r>
    </w:p>
    <w:p w14:paraId="7179D6C6" w14:textId="27A1836B" w:rsidR="008E29C9" w:rsidRPr="00FA0F21" w:rsidRDefault="00A57230" w:rsidP="00A57230">
      <w:pPr>
        <w:tabs>
          <w:tab w:val="left" w:pos="709"/>
        </w:tabs>
        <w:spacing w:after="0" w:line="240" w:lineRule="auto"/>
        <w:ind w:firstLine="709"/>
        <w:jc w:val="both"/>
        <w:rPr>
          <w:rFonts w:ascii="Times New Roman" w:eastAsia="Calibri" w:hAnsi="Times New Roman" w:cs="Times New Roman"/>
          <w:b/>
          <w:bCs/>
          <w:sz w:val="28"/>
          <w:szCs w:val="28"/>
        </w:rPr>
      </w:pPr>
      <w:r w:rsidRPr="00A57230">
        <w:rPr>
          <w:rFonts w:ascii="Times New Roman" w:eastAsia="Times New Roman" w:hAnsi="Times New Roman" w:cs="Times New Roman"/>
          <w:sz w:val="28"/>
          <w:szCs w:val="28"/>
          <w:lang w:eastAsia="ru-RU"/>
        </w:rPr>
        <w:t>5.8. Ответственность за достоверность данных в документах, являющихся основанием для предоставления субсидии, несет Получатель субсидии.</w:t>
      </w:r>
    </w:p>
    <w:p w14:paraId="6A316509" w14:textId="77777777" w:rsidR="00001193" w:rsidRPr="00FA0F21" w:rsidRDefault="00001193">
      <w:pPr>
        <w:widowControl w:val="0"/>
        <w:spacing w:after="0" w:line="240" w:lineRule="auto"/>
        <w:jc w:val="both"/>
        <w:rPr>
          <w:rFonts w:ascii="Times New Roman" w:eastAsia="Times New Roman" w:hAnsi="Times New Roman" w:cs="Times New Roman"/>
          <w:sz w:val="26"/>
          <w:szCs w:val="26"/>
          <w:lang w:eastAsia="ru-RU"/>
        </w:rPr>
      </w:pPr>
    </w:p>
    <w:p w14:paraId="03FDF4E5" w14:textId="77777777" w:rsidR="00001193" w:rsidRPr="00FA0F21" w:rsidRDefault="00001193">
      <w:pPr>
        <w:widowControl w:val="0"/>
        <w:spacing w:after="0" w:line="240" w:lineRule="auto"/>
        <w:jc w:val="both"/>
        <w:rPr>
          <w:rFonts w:ascii="Times New Roman" w:eastAsia="Times New Roman" w:hAnsi="Times New Roman" w:cs="Times New Roman"/>
          <w:b/>
          <w:sz w:val="28"/>
          <w:szCs w:val="28"/>
          <w:lang w:eastAsia="ru-RU"/>
        </w:rPr>
        <w:sectPr w:rsidR="00001193" w:rsidRPr="00FA0F21" w:rsidSect="004A63EA">
          <w:headerReference w:type="default" r:id="rId28"/>
          <w:headerReference w:type="first" r:id="rId29"/>
          <w:pgSz w:w="11906" w:h="16838"/>
          <w:pgMar w:top="1134" w:right="567" w:bottom="1021" w:left="1701" w:header="709" w:footer="0" w:gutter="0"/>
          <w:pgNumType w:start="1"/>
          <w:cols w:space="720"/>
          <w:formProt w:val="0"/>
          <w:titlePg/>
          <w:docGrid w:linePitch="381" w:charSpace="8192"/>
        </w:sectPr>
      </w:pPr>
    </w:p>
    <w:tbl>
      <w:tblPr>
        <w:tblW w:w="14459" w:type="dxa"/>
        <w:tblLook w:val="04A0" w:firstRow="1" w:lastRow="0" w:firstColumn="1" w:lastColumn="0" w:noHBand="0" w:noVBand="1"/>
      </w:tblPr>
      <w:tblGrid>
        <w:gridCol w:w="6771"/>
        <w:gridCol w:w="7688"/>
      </w:tblGrid>
      <w:tr w:rsidR="00854AC8" w:rsidRPr="00854AC8" w14:paraId="2C1BD216" w14:textId="77777777" w:rsidTr="00854AC8">
        <w:trPr>
          <w:trHeight w:val="2393"/>
        </w:trPr>
        <w:tc>
          <w:tcPr>
            <w:tcW w:w="6771" w:type="dxa"/>
            <w:shd w:val="clear" w:color="auto" w:fill="auto"/>
          </w:tcPr>
          <w:p w14:paraId="40A8BAE0" w14:textId="77777777" w:rsidR="00854AC8" w:rsidRPr="00854AC8" w:rsidRDefault="00854AC8"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12" w:name="P7638"/>
            <w:bookmarkStart w:id="13" w:name="_Hlk143261850"/>
            <w:bookmarkEnd w:id="12"/>
            <w:r>
              <w:rPr>
                <w:rFonts w:ascii="Times New Roman" w:eastAsia="Times New Roman" w:hAnsi="Times New Roman" w:cs="Times New Roman"/>
                <w:sz w:val="20"/>
                <w:szCs w:val="20"/>
                <w:lang w:eastAsia="ru-RU"/>
              </w:rPr>
              <w:lastRenderedPageBreak/>
              <w:t>П</w:t>
            </w:r>
            <w:r w:rsidRPr="00854AC8">
              <w:rPr>
                <w:rFonts w:ascii="Times New Roman" w:eastAsia="Times New Roman" w:hAnsi="Times New Roman" w:cs="Times New Roman"/>
                <w:sz w:val="20"/>
                <w:szCs w:val="20"/>
                <w:lang w:eastAsia="ru-RU"/>
              </w:rPr>
              <w:t>редставляется в министерство сельского хозяйства</w:t>
            </w:r>
          </w:p>
          <w:p w14:paraId="2415FA5E" w14:textId="77777777" w:rsidR="00854AC8" w:rsidRPr="00854AC8" w:rsidRDefault="00854AC8"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4AC8">
              <w:rPr>
                <w:rFonts w:ascii="Times New Roman" w:eastAsia="Times New Roman" w:hAnsi="Times New Roman" w:cs="Times New Roman"/>
                <w:sz w:val="20"/>
                <w:szCs w:val="20"/>
                <w:lang w:eastAsia="ru-RU"/>
              </w:rPr>
              <w:t>и продовольствия Белгородской области</w:t>
            </w:r>
          </w:p>
          <w:p w14:paraId="7A32BD90" w14:textId="77777777" w:rsidR="00854AC8" w:rsidRPr="00854AC8" w:rsidRDefault="00854AC8" w:rsidP="00854AC8">
            <w:pPr>
              <w:widowControl w:val="0"/>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854AC8">
              <w:rPr>
                <w:rFonts w:ascii="Times New Roman" w:eastAsia="Times New Roman" w:hAnsi="Times New Roman" w:cs="Times New Roman"/>
                <w:sz w:val="20"/>
                <w:szCs w:val="20"/>
                <w:lang w:eastAsia="ru-RU"/>
              </w:rPr>
              <w:t>в 3 (трех) экземплярах</w:t>
            </w:r>
          </w:p>
          <w:p w14:paraId="079F4037" w14:textId="77777777" w:rsidR="00854AC8" w:rsidRPr="00854AC8" w:rsidRDefault="00854AC8" w:rsidP="00854AC8">
            <w:pPr>
              <w:widowControl w:val="0"/>
              <w:suppressAutoHyphens w:val="0"/>
              <w:autoSpaceDE w:val="0"/>
              <w:autoSpaceDN w:val="0"/>
              <w:adjustRightInd w:val="0"/>
              <w:spacing w:after="0" w:line="240" w:lineRule="auto"/>
              <w:jc w:val="right"/>
              <w:rPr>
                <w:rFonts w:ascii="Arial" w:eastAsia="Times New Roman" w:hAnsi="Arial" w:cs="Arial"/>
                <w:sz w:val="16"/>
                <w:szCs w:val="16"/>
                <w:lang w:eastAsia="ru-RU"/>
              </w:rPr>
            </w:pPr>
          </w:p>
        </w:tc>
        <w:tc>
          <w:tcPr>
            <w:tcW w:w="7688" w:type="dxa"/>
            <w:shd w:val="clear" w:color="auto" w:fill="auto"/>
          </w:tcPr>
          <w:p w14:paraId="036F3E0C" w14:textId="77777777" w:rsidR="00854AC8" w:rsidRPr="00854AC8" w:rsidRDefault="00854AC8" w:rsidP="00854AC8">
            <w:pPr>
              <w:widowControl w:val="0"/>
              <w:suppressAutoHyphens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854AC8">
              <w:rPr>
                <w:rFonts w:ascii="Times New Roman" w:eastAsia="Times New Roman" w:hAnsi="Times New Roman" w:cs="Times New Roman"/>
                <w:b/>
                <w:bCs/>
                <w:sz w:val="28"/>
                <w:szCs w:val="28"/>
                <w:lang w:eastAsia="ru-RU"/>
              </w:rPr>
              <w:t xml:space="preserve">Приложение № </w:t>
            </w:r>
            <w:r>
              <w:rPr>
                <w:rFonts w:ascii="Times New Roman" w:eastAsia="Times New Roman" w:hAnsi="Times New Roman" w:cs="Times New Roman"/>
                <w:b/>
                <w:bCs/>
                <w:sz w:val="28"/>
                <w:szCs w:val="28"/>
                <w:lang w:eastAsia="ru-RU"/>
              </w:rPr>
              <w:t>1</w:t>
            </w:r>
          </w:p>
          <w:p w14:paraId="5DAC1173" w14:textId="77777777" w:rsidR="00854AC8" w:rsidRPr="00854AC8" w:rsidRDefault="00854AC8" w:rsidP="00854AC8">
            <w:pPr>
              <w:suppressAutoHyphens w:val="0"/>
              <w:spacing w:after="0" w:line="240" w:lineRule="auto"/>
              <w:jc w:val="center"/>
              <w:rPr>
                <w:rFonts w:ascii="Times New Roman" w:eastAsia="Times New Roman" w:hAnsi="Times New Roman" w:cs="Times New Roman"/>
                <w:b/>
                <w:sz w:val="28"/>
                <w:szCs w:val="28"/>
                <w:lang w:eastAsia="ru-RU"/>
              </w:rPr>
            </w:pPr>
            <w:r w:rsidRPr="00854AC8">
              <w:rPr>
                <w:rFonts w:ascii="Times New Roman" w:eastAsia="Times New Roman" w:hAnsi="Times New Roman" w:cs="Times New Roman"/>
                <w:b/>
                <w:sz w:val="28"/>
                <w:szCs w:val="28"/>
                <w:lang w:eastAsia="ru-RU"/>
              </w:rPr>
              <w:t>к Порядку предоставления</w:t>
            </w:r>
          </w:p>
          <w:p w14:paraId="2D26405F" w14:textId="77777777" w:rsidR="00854AC8" w:rsidRPr="00854AC8" w:rsidRDefault="00854AC8" w:rsidP="00854AC8">
            <w:pPr>
              <w:suppressAutoHyphens w:val="0"/>
              <w:spacing w:after="0" w:line="240" w:lineRule="auto"/>
              <w:jc w:val="center"/>
              <w:rPr>
                <w:rFonts w:ascii="Times New Roman" w:eastAsia="Times New Roman" w:hAnsi="Times New Roman" w:cs="Times New Roman"/>
                <w:b/>
                <w:sz w:val="28"/>
                <w:szCs w:val="28"/>
                <w:lang w:eastAsia="ru-RU"/>
              </w:rPr>
            </w:pPr>
            <w:r w:rsidRPr="00854AC8">
              <w:rPr>
                <w:rFonts w:ascii="Times New Roman" w:eastAsia="Times New Roman" w:hAnsi="Times New Roman" w:cs="Times New Roman"/>
                <w:b/>
                <w:sz w:val="28"/>
                <w:szCs w:val="28"/>
                <w:lang w:eastAsia="ru-RU"/>
              </w:rPr>
              <w:t>субсидий из областного бюджета сельскохозяйственным товаропроизводител</w:t>
            </w:r>
            <w:r w:rsidR="00DA3487">
              <w:rPr>
                <w:rFonts w:ascii="Times New Roman" w:eastAsia="Times New Roman" w:hAnsi="Times New Roman" w:cs="Times New Roman"/>
                <w:b/>
                <w:sz w:val="28"/>
                <w:szCs w:val="28"/>
                <w:lang w:eastAsia="ru-RU"/>
              </w:rPr>
              <w:t xml:space="preserve">ям Белгородской области </w:t>
            </w:r>
            <w:r w:rsidR="00DA3487">
              <w:rPr>
                <w:rFonts w:ascii="Times New Roman" w:eastAsia="Times New Roman" w:hAnsi="Times New Roman" w:cs="Times New Roman"/>
                <w:b/>
                <w:sz w:val="28"/>
                <w:szCs w:val="28"/>
                <w:lang w:eastAsia="ru-RU"/>
              </w:rPr>
              <w:br/>
              <w:t xml:space="preserve">на возмещение </w:t>
            </w:r>
            <w:r w:rsidRPr="00854AC8">
              <w:rPr>
                <w:rFonts w:ascii="Times New Roman" w:eastAsia="Times New Roman" w:hAnsi="Times New Roman" w:cs="Times New Roman"/>
                <w:b/>
                <w:sz w:val="28"/>
                <w:szCs w:val="28"/>
                <w:lang w:eastAsia="ru-RU"/>
              </w:rPr>
              <w:t xml:space="preserve">части затрат </w:t>
            </w:r>
            <w:r w:rsidRPr="00854AC8">
              <w:rPr>
                <w:rFonts w:ascii="Times New Roman" w:eastAsia="Times New Roman" w:hAnsi="Times New Roman" w:cs="Times New Roman"/>
                <w:b/>
                <w:sz w:val="28"/>
                <w:szCs w:val="28"/>
                <w:lang w:eastAsia="ru-RU"/>
              </w:rPr>
              <w:br/>
              <w:t xml:space="preserve">на </w:t>
            </w:r>
            <w:r w:rsidRPr="00854AC8">
              <w:rPr>
                <w:rFonts w:ascii="Times New Roman" w:eastAsia="Times New Roman" w:hAnsi="Times New Roman" w:cs="Times New Roman"/>
                <w:b/>
                <w:bCs/>
                <w:sz w:val="28"/>
                <w:szCs w:val="28"/>
                <w:lang w:eastAsia="ru-RU"/>
              </w:rPr>
              <w:t>закладку, и (или) уход, и (или)</w:t>
            </w:r>
          </w:p>
          <w:p w14:paraId="2F803CF4" w14:textId="77777777" w:rsidR="00854AC8" w:rsidRDefault="00854AC8"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54AC8">
              <w:rPr>
                <w:rFonts w:ascii="Times New Roman" w:eastAsia="Times New Roman" w:hAnsi="Times New Roman" w:cs="Times New Roman"/>
                <w:b/>
                <w:bCs/>
                <w:sz w:val="28"/>
                <w:szCs w:val="28"/>
                <w:lang w:eastAsia="ru-RU"/>
              </w:rPr>
              <w:t>раскорчевку многолетних насаждений</w:t>
            </w:r>
          </w:p>
          <w:p w14:paraId="65AF1835" w14:textId="77777777" w:rsidR="00B375B6" w:rsidRDefault="00B375B6"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0940929B" w14:textId="77777777" w:rsidR="00B375B6" w:rsidRDefault="00B375B6"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Calibri" w:hAnsi="Times New Roman" w:cs="Times New Roman"/>
                <w:bCs/>
                <w:sz w:val="28"/>
                <w:szCs w:val="28"/>
              </w:rPr>
              <w:t xml:space="preserve">                                                                                               </w:t>
            </w:r>
            <w:r w:rsidRPr="00FA0F21">
              <w:rPr>
                <w:rFonts w:ascii="Times New Roman" w:eastAsia="Calibri" w:hAnsi="Times New Roman" w:cs="Times New Roman"/>
                <w:bCs/>
                <w:sz w:val="28"/>
                <w:szCs w:val="28"/>
              </w:rPr>
              <w:t>Форма</w:t>
            </w:r>
          </w:p>
          <w:p w14:paraId="0D4506A0" w14:textId="77777777" w:rsidR="00B375B6" w:rsidRPr="00854AC8" w:rsidRDefault="00B375B6" w:rsidP="00854AC8">
            <w:pPr>
              <w:widowControl w:val="0"/>
              <w:suppressAutoHyphens w:val="0"/>
              <w:autoSpaceDE w:val="0"/>
              <w:autoSpaceDN w:val="0"/>
              <w:adjustRightInd w:val="0"/>
              <w:spacing w:after="0" w:line="240" w:lineRule="auto"/>
              <w:jc w:val="center"/>
              <w:rPr>
                <w:rFonts w:ascii="Arial" w:eastAsia="Times New Roman" w:hAnsi="Arial" w:cs="Arial"/>
                <w:sz w:val="16"/>
                <w:szCs w:val="16"/>
                <w:lang w:eastAsia="ru-RU"/>
              </w:rPr>
            </w:pPr>
          </w:p>
        </w:tc>
      </w:tr>
    </w:tbl>
    <w:p w14:paraId="4257650B" w14:textId="77777777" w:rsidR="00854AC8" w:rsidRPr="00854AC8" w:rsidRDefault="00854AC8" w:rsidP="00854AC8">
      <w:pPr>
        <w:widowControl w:val="0"/>
        <w:suppressAutoHyphens w:val="0"/>
        <w:autoSpaceDE w:val="0"/>
        <w:autoSpaceDN w:val="0"/>
        <w:adjustRightInd w:val="0"/>
        <w:spacing w:after="0" w:line="240" w:lineRule="auto"/>
        <w:jc w:val="right"/>
        <w:rPr>
          <w:rFonts w:ascii="Arial" w:eastAsia="Times New Roman" w:hAnsi="Arial" w:cs="Arial"/>
          <w:sz w:val="24"/>
          <w:szCs w:val="24"/>
          <w:lang w:eastAsia="ru-RU"/>
        </w:rPr>
      </w:pPr>
    </w:p>
    <w:p w14:paraId="2DCC22AD" w14:textId="77777777" w:rsidR="00854AC8" w:rsidRPr="00854AC8" w:rsidRDefault="00854AC8"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bookmarkStart w:id="14" w:name="Par7471"/>
      <w:bookmarkEnd w:id="14"/>
      <w:r w:rsidRPr="00854AC8">
        <w:rPr>
          <w:rFonts w:ascii="Times New Roman" w:eastAsia="Times New Roman" w:hAnsi="Times New Roman" w:cs="Times New Roman"/>
          <w:b/>
          <w:bCs/>
          <w:sz w:val="28"/>
          <w:szCs w:val="24"/>
          <w:lang w:eastAsia="ru-RU"/>
        </w:rPr>
        <w:t>Справка-расчет</w:t>
      </w:r>
    </w:p>
    <w:p w14:paraId="0B5B0BDC" w14:textId="77777777" w:rsidR="00854AC8" w:rsidRPr="00854AC8" w:rsidRDefault="00854AC8" w:rsidP="00854AC8">
      <w:pPr>
        <w:suppressAutoHyphens w:val="0"/>
        <w:spacing w:after="0" w:line="240" w:lineRule="auto"/>
        <w:jc w:val="center"/>
        <w:rPr>
          <w:rFonts w:ascii="Times New Roman" w:eastAsia="Times New Roman" w:hAnsi="Times New Roman" w:cs="Times New Roman"/>
          <w:b/>
          <w:bCs/>
          <w:sz w:val="28"/>
          <w:szCs w:val="24"/>
          <w:lang w:eastAsia="ru-RU"/>
        </w:rPr>
      </w:pPr>
      <w:r w:rsidRPr="00854AC8">
        <w:rPr>
          <w:rFonts w:ascii="Times New Roman" w:eastAsia="Times New Roman" w:hAnsi="Times New Roman" w:cs="Times New Roman"/>
          <w:b/>
          <w:bCs/>
          <w:sz w:val="28"/>
          <w:szCs w:val="24"/>
          <w:lang w:eastAsia="ru-RU"/>
        </w:rPr>
        <w:t>на предоставление субсидий на закладку многолетних насаждений за счет средств областного бюджета, источником обеспечения которых являются средства федерального бюджета,</w:t>
      </w:r>
    </w:p>
    <w:p w14:paraId="3EE2B590" w14:textId="77777777" w:rsidR="00854AC8" w:rsidRPr="00854AC8" w:rsidRDefault="00854AC8"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54AC8">
        <w:rPr>
          <w:rFonts w:ascii="Times New Roman" w:eastAsia="Times New Roman" w:hAnsi="Times New Roman" w:cs="Times New Roman"/>
          <w:b/>
          <w:bCs/>
          <w:sz w:val="28"/>
          <w:szCs w:val="28"/>
          <w:lang w:eastAsia="ru-RU"/>
        </w:rPr>
        <w:t xml:space="preserve">за </w:t>
      </w:r>
      <w:r w:rsidRPr="00854AC8">
        <w:rPr>
          <w:rFonts w:ascii="Times New Roman" w:eastAsia="Times New Roman" w:hAnsi="Times New Roman" w:cs="Times New Roman"/>
          <w:b/>
          <w:bCs/>
          <w:sz w:val="24"/>
          <w:szCs w:val="24"/>
          <w:lang w:eastAsia="ru-RU"/>
        </w:rPr>
        <w:t xml:space="preserve">____________________________________ </w:t>
      </w:r>
      <w:r w:rsidRPr="00854AC8">
        <w:rPr>
          <w:rFonts w:ascii="Times New Roman" w:eastAsia="Times New Roman" w:hAnsi="Times New Roman" w:cs="Times New Roman"/>
          <w:b/>
          <w:bCs/>
          <w:sz w:val="28"/>
          <w:szCs w:val="28"/>
          <w:lang w:eastAsia="ru-RU"/>
        </w:rPr>
        <w:t>20__ г.</w:t>
      </w:r>
    </w:p>
    <w:p w14:paraId="1A5C2976" w14:textId="77777777" w:rsidR="00854AC8" w:rsidRPr="00854AC8" w:rsidRDefault="00854AC8"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854AC8">
        <w:rPr>
          <w:rFonts w:ascii="Times New Roman" w:eastAsia="Times New Roman" w:hAnsi="Times New Roman" w:cs="Times New Roman"/>
          <w:bCs/>
          <w:sz w:val="18"/>
          <w:szCs w:val="18"/>
          <w:lang w:eastAsia="ru-RU"/>
        </w:rPr>
        <w:t>(квартал, полугодие, 9 месяцев, год)</w:t>
      </w:r>
    </w:p>
    <w:p w14:paraId="5CAF46AB" w14:textId="77777777" w:rsidR="00854AC8" w:rsidRPr="00854AC8" w:rsidRDefault="00854AC8"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54AC8">
        <w:rPr>
          <w:rFonts w:ascii="Times New Roman" w:eastAsia="Times New Roman" w:hAnsi="Times New Roman" w:cs="Times New Roman"/>
          <w:sz w:val="24"/>
          <w:szCs w:val="24"/>
          <w:lang w:eastAsia="ru-RU"/>
        </w:rPr>
        <w:t>_____________________________________________________</w:t>
      </w:r>
    </w:p>
    <w:p w14:paraId="4B36EDCE" w14:textId="77777777" w:rsidR="00854AC8" w:rsidRPr="00854AC8" w:rsidRDefault="00854AC8"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854AC8">
        <w:rPr>
          <w:rFonts w:ascii="Times New Roman" w:eastAsia="Times New Roman" w:hAnsi="Times New Roman" w:cs="Times New Roman"/>
          <w:bCs/>
          <w:sz w:val="18"/>
          <w:szCs w:val="18"/>
          <w:lang w:eastAsia="ru-RU"/>
        </w:rPr>
        <w:t>(наименование получателя субсидии)</w:t>
      </w:r>
    </w:p>
    <w:p w14:paraId="154DCFF4" w14:textId="77777777" w:rsidR="00854AC8" w:rsidRPr="00854AC8" w:rsidRDefault="00854AC8"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5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
        <w:gridCol w:w="2127"/>
        <w:gridCol w:w="1701"/>
        <w:gridCol w:w="1134"/>
        <w:gridCol w:w="1560"/>
        <w:gridCol w:w="1417"/>
        <w:gridCol w:w="567"/>
        <w:gridCol w:w="423"/>
        <w:gridCol w:w="569"/>
        <w:gridCol w:w="1560"/>
        <w:gridCol w:w="1134"/>
        <w:gridCol w:w="1559"/>
        <w:gridCol w:w="1418"/>
      </w:tblGrid>
      <w:tr w:rsidR="00854AC8" w:rsidRPr="00854AC8" w14:paraId="7CD0D35D" w14:textId="77777777" w:rsidTr="00854AC8">
        <w:trPr>
          <w:trHeight w:val="345"/>
        </w:trPr>
        <w:tc>
          <w:tcPr>
            <w:tcW w:w="708" w:type="dxa"/>
            <w:vMerge w:val="restart"/>
            <w:vAlign w:val="center"/>
            <w:hideMark/>
          </w:tcPr>
          <w:p w14:paraId="652F8E7E"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bookmarkStart w:id="15" w:name="_Hlk143261905"/>
            <w:bookmarkEnd w:id="13"/>
            <w:r w:rsidRPr="00854AC8">
              <w:rPr>
                <w:rFonts w:ascii="Times New Roman" w:eastAsia="Times New Roman" w:hAnsi="Times New Roman" w:cs="Times New Roman"/>
                <w:b/>
                <w:sz w:val="20"/>
                <w:szCs w:val="20"/>
              </w:rPr>
              <w:t>№ п/п</w:t>
            </w:r>
          </w:p>
        </w:tc>
        <w:tc>
          <w:tcPr>
            <w:tcW w:w="2127" w:type="dxa"/>
            <w:vMerge w:val="restart"/>
            <w:vAlign w:val="center"/>
            <w:hideMark/>
          </w:tcPr>
          <w:p w14:paraId="6C7A633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Наименование </w:t>
            </w:r>
          </w:p>
          <w:p w14:paraId="2E3D4751"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выполненных работ</w:t>
            </w:r>
          </w:p>
        </w:tc>
        <w:tc>
          <w:tcPr>
            <w:tcW w:w="2835" w:type="dxa"/>
            <w:gridSpan w:val="2"/>
            <w:vAlign w:val="center"/>
            <w:hideMark/>
          </w:tcPr>
          <w:p w14:paraId="7FE5BE85"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Площадь многолетних насаждений, га</w:t>
            </w:r>
          </w:p>
        </w:tc>
        <w:tc>
          <w:tcPr>
            <w:tcW w:w="1560" w:type="dxa"/>
            <w:vMerge w:val="restart"/>
            <w:vAlign w:val="center"/>
            <w:hideMark/>
          </w:tcPr>
          <w:p w14:paraId="2BCAFB3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shd w:val="clear" w:color="auto" w:fill="FFFFFF"/>
              </w:rPr>
            </w:pPr>
            <w:r w:rsidRPr="00854AC8">
              <w:rPr>
                <w:rFonts w:ascii="Times New Roman" w:eastAsia="Times New Roman" w:hAnsi="Times New Roman" w:cs="Times New Roman"/>
                <w:b/>
                <w:sz w:val="20"/>
                <w:szCs w:val="20"/>
                <w:shd w:val="clear" w:color="auto" w:fill="FFFFFF"/>
              </w:rPr>
              <w:t xml:space="preserve">Сумма, </w:t>
            </w:r>
            <w:proofErr w:type="spellStart"/>
            <w:proofErr w:type="gramStart"/>
            <w:r w:rsidRPr="00854AC8">
              <w:rPr>
                <w:rFonts w:ascii="Times New Roman" w:eastAsia="Times New Roman" w:hAnsi="Times New Roman" w:cs="Times New Roman"/>
                <w:b/>
                <w:sz w:val="20"/>
                <w:szCs w:val="20"/>
                <w:shd w:val="clear" w:color="auto" w:fill="FFFFFF"/>
              </w:rPr>
              <w:t>рассматри-ваемая</w:t>
            </w:r>
            <w:proofErr w:type="spellEnd"/>
            <w:proofErr w:type="gramEnd"/>
            <w:r w:rsidRPr="00854AC8">
              <w:rPr>
                <w:rFonts w:ascii="Times New Roman" w:eastAsia="Times New Roman" w:hAnsi="Times New Roman" w:cs="Times New Roman"/>
                <w:b/>
                <w:sz w:val="20"/>
                <w:szCs w:val="20"/>
                <w:shd w:val="clear" w:color="auto" w:fill="FFFFFF"/>
              </w:rPr>
              <w:t xml:space="preserve"> для возмещения </w:t>
            </w:r>
            <w:r w:rsidRPr="00854AC8">
              <w:rPr>
                <w:rFonts w:ascii="Times New Roman" w:eastAsia="Times New Roman" w:hAnsi="Times New Roman" w:cs="Times New Roman"/>
                <w:b/>
                <w:sz w:val="20"/>
                <w:szCs w:val="20"/>
                <w:shd w:val="clear" w:color="auto" w:fill="FFFFFF"/>
              </w:rPr>
              <w:br/>
              <w:t>за счет средств субсидий,</w:t>
            </w:r>
          </w:p>
          <w:p w14:paraId="2513387B"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417" w:type="dxa"/>
            <w:vMerge w:val="restart"/>
            <w:vAlign w:val="center"/>
            <w:hideMark/>
          </w:tcPr>
          <w:p w14:paraId="6D6A8A91"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Базовая ставка субсидии </w:t>
            </w:r>
            <w:r w:rsidRPr="00854AC8">
              <w:rPr>
                <w:rFonts w:ascii="Times New Roman" w:eastAsia="Times New Roman" w:hAnsi="Times New Roman" w:cs="Times New Roman"/>
                <w:b/>
                <w:sz w:val="20"/>
                <w:szCs w:val="20"/>
              </w:rPr>
              <w:br/>
              <w:t xml:space="preserve">на </w:t>
            </w:r>
            <w:r w:rsidRPr="00854AC8">
              <w:rPr>
                <w:rFonts w:ascii="Times New Roman" w:eastAsia="Times New Roman" w:hAnsi="Times New Roman" w:cs="Times New Roman"/>
                <w:b/>
                <w:sz w:val="20"/>
                <w:szCs w:val="20"/>
              </w:rPr>
              <w:br/>
              <w:t>1 гектар, рублей</w:t>
            </w:r>
          </w:p>
        </w:tc>
        <w:tc>
          <w:tcPr>
            <w:tcW w:w="1559" w:type="dxa"/>
            <w:gridSpan w:val="3"/>
            <w:vMerge w:val="restart"/>
            <w:vAlign w:val="center"/>
            <w:hideMark/>
          </w:tcPr>
          <w:p w14:paraId="2B52CC3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Поправочные коэффициенты</w:t>
            </w:r>
          </w:p>
        </w:tc>
        <w:tc>
          <w:tcPr>
            <w:tcW w:w="1560" w:type="dxa"/>
            <w:vMerge w:val="restart"/>
          </w:tcPr>
          <w:p w14:paraId="2272523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Ставка субсидии (рублей) </w:t>
            </w:r>
            <w:r w:rsidRPr="00854AC8">
              <w:rPr>
                <w:rFonts w:ascii="Times New Roman" w:eastAsia="Times New Roman" w:hAnsi="Times New Roman" w:cs="Times New Roman"/>
                <w:b/>
                <w:sz w:val="20"/>
                <w:szCs w:val="20"/>
              </w:rPr>
              <w:br/>
              <w:t xml:space="preserve">с учетом поправочных </w:t>
            </w:r>
            <w:proofErr w:type="spellStart"/>
            <w:proofErr w:type="gramStart"/>
            <w:r w:rsidRPr="00854AC8">
              <w:rPr>
                <w:rFonts w:ascii="Times New Roman" w:eastAsia="Times New Roman" w:hAnsi="Times New Roman" w:cs="Times New Roman"/>
                <w:b/>
                <w:sz w:val="20"/>
                <w:szCs w:val="20"/>
              </w:rPr>
              <w:t>коэффициен-тов</w:t>
            </w:r>
            <w:proofErr w:type="spellEnd"/>
            <w:proofErr w:type="gramEnd"/>
          </w:p>
          <w:p w14:paraId="16C822A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6 x гр. 7 x</w:t>
            </w:r>
            <w:r w:rsidRPr="00854AC8">
              <w:rPr>
                <w:rFonts w:ascii="Times New Roman" w:eastAsia="Times New Roman" w:hAnsi="Times New Roman" w:cs="Times New Roman"/>
                <w:b/>
                <w:sz w:val="20"/>
                <w:szCs w:val="20"/>
              </w:rPr>
              <w:br/>
              <w:t xml:space="preserve"> гр. 8 x гр. 9 x)</w:t>
            </w:r>
          </w:p>
        </w:tc>
        <w:tc>
          <w:tcPr>
            <w:tcW w:w="1134" w:type="dxa"/>
            <w:vMerge w:val="restart"/>
            <w:vAlign w:val="center"/>
            <w:hideMark/>
          </w:tcPr>
          <w:p w14:paraId="16E730E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Потреб-</w:t>
            </w:r>
          </w:p>
          <w:p w14:paraId="3E4AB5A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roofErr w:type="spellStart"/>
            <w:r w:rsidRPr="00854AC8">
              <w:rPr>
                <w:rFonts w:ascii="Times New Roman" w:eastAsia="Times New Roman" w:hAnsi="Times New Roman" w:cs="Times New Roman"/>
                <w:b/>
                <w:sz w:val="20"/>
                <w:szCs w:val="20"/>
              </w:rPr>
              <w:t>ность</w:t>
            </w:r>
            <w:proofErr w:type="spellEnd"/>
          </w:p>
          <w:p w14:paraId="53287F72"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 субсидии</w:t>
            </w:r>
          </w:p>
          <w:p w14:paraId="53AE0AD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10 x гр. 4),</w:t>
            </w:r>
          </w:p>
          <w:p w14:paraId="56E2861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559" w:type="dxa"/>
            <w:vMerge w:val="restart"/>
            <w:vAlign w:val="center"/>
            <w:hideMark/>
          </w:tcPr>
          <w:p w14:paraId="4B3EEBBC"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Сумма субсидии </w:t>
            </w:r>
            <w:r w:rsidRPr="00854AC8">
              <w:rPr>
                <w:rFonts w:ascii="Times New Roman" w:eastAsia="Times New Roman" w:hAnsi="Times New Roman" w:cs="Times New Roman"/>
                <w:b/>
                <w:sz w:val="20"/>
                <w:szCs w:val="20"/>
              </w:rPr>
              <w:br/>
              <w:t>за счет средств федерального бюджета,</w:t>
            </w:r>
          </w:p>
          <w:p w14:paraId="47E65ACC"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 *</w:t>
            </w:r>
          </w:p>
        </w:tc>
        <w:tc>
          <w:tcPr>
            <w:tcW w:w="1418" w:type="dxa"/>
            <w:vMerge w:val="restart"/>
            <w:vAlign w:val="center"/>
            <w:hideMark/>
          </w:tcPr>
          <w:p w14:paraId="6B36133B"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Распре-</w:t>
            </w:r>
          </w:p>
          <w:p w14:paraId="148CB772"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деление субсидии</w:t>
            </w:r>
          </w:p>
          <w:p w14:paraId="7566516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согласно пункту 3.6 раздела</w:t>
            </w:r>
          </w:p>
          <w:p w14:paraId="714CBC3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lang w:val="en-US"/>
              </w:rPr>
              <w:t>III</w:t>
            </w:r>
          </w:p>
          <w:p w14:paraId="27DDA35C"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Порядка**</w:t>
            </w:r>
          </w:p>
        </w:tc>
      </w:tr>
      <w:tr w:rsidR="00854AC8" w:rsidRPr="00854AC8" w14:paraId="42D03EC7" w14:textId="77777777" w:rsidTr="00854AC8">
        <w:trPr>
          <w:trHeight w:val="1589"/>
        </w:trPr>
        <w:tc>
          <w:tcPr>
            <w:tcW w:w="708" w:type="dxa"/>
            <w:vMerge/>
            <w:vAlign w:val="center"/>
            <w:hideMark/>
          </w:tcPr>
          <w:p w14:paraId="724999E8" w14:textId="77777777" w:rsidR="00854AC8" w:rsidRPr="00854AC8" w:rsidRDefault="00854AC8" w:rsidP="00854AC8">
            <w:pPr>
              <w:suppressAutoHyphens w:val="0"/>
              <w:spacing w:line="276" w:lineRule="auto"/>
              <w:rPr>
                <w:rFonts w:ascii="Times New Roman" w:eastAsia="Times New Roman" w:hAnsi="Times New Roman" w:cs="Times New Roman"/>
                <w:b/>
                <w:sz w:val="24"/>
                <w:szCs w:val="24"/>
              </w:rPr>
            </w:pPr>
          </w:p>
        </w:tc>
        <w:tc>
          <w:tcPr>
            <w:tcW w:w="2127" w:type="dxa"/>
            <w:vMerge/>
            <w:vAlign w:val="center"/>
            <w:hideMark/>
          </w:tcPr>
          <w:p w14:paraId="0CA254B1"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701" w:type="dxa"/>
            <w:vAlign w:val="center"/>
            <w:hideMark/>
          </w:tcPr>
          <w:p w14:paraId="4A97C41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всего</w:t>
            </w:r>
          </w:p>
        </w:tc>
        <w:tc>
          <w:tcPr>
            <w:tcW w:w="1134" w:type="dxa"/>
            <w:vAlign w:val="center"/>
            <w:hideMark/>
          </w:tcPr>
          <w:p w14:paraId="3B49C21A"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в том числе площадь, </w:t>
            </w:r>
            <w:r w:rsidRPr="00854AC8">
              <w:rPr>
                <w:rFonts w:ascii="Times New Roman" w:eastAsia="Times New Roman" w:hAnsi="Times New Roman" w:cs="Times New Roman"/>
                <w:b/>
                <w:sz w:val="20"/>
                <w:szCs w:val="20"/>
              </w:rPr>
              <w:br/>
              <w:t>на которой проведены работы</w:t>
            </w:r>
            <w:r w:rsidRPr="00854AC8">
              <w:rPr>
                <w:rFonts w:ascii="Times New Roman" w:eastAsia="Times New Roman" w:hAnsi="Times New Roman" w:cs="Times New Roman"/>
                <w:b/>
                <w:sz w:val="20"/>
                <w:szCs w:val="20"/>
              </w:rPr>
              <w:br/>
              <w:t xml:space="preserve"> в отчетном периоде</w:t>
            </w:r>
          </w:p>
        </w:tc>
        <w:tc>
          <w:tcPr>
            <w:tcW w:w="1560" w:type="dxa"/>
            <w:vMerge/>
            <w:vAlign w:val="center"/>
            <w:hideMark/>
          </w:tcPr>
          <w:p w14:paraId="17A837F0"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417" w:type="dxa"/>
            <w:vMerge/>
            <w:vAlign w:val="center"/>
            <w:hideMark/>
          </w:tcPr>
          <w:p w14:paraId="2B76B985"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559" w:type="dxa"/>
            <w:gridSpan w:val="3"/>
            <w:vMerge/>
            <w:vAlign w:val="center"/>
            <w:hideMark/>
          </w:tcPr>
          <w:p w14:paraId="04B7FA2A"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560" w:type="dxa"/>
            <w:vMerge/>
          </w:tcPr>
          <w:p w14:paraId="2104BE61"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134" w:type="dxa"/>
            <w:vMerge/>
            <w:vAlign w:val="center"/>
            <w:hideMark/>
          </w:tcPr>
          <w:p w14:paraId="4E084DA7"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559" w:type="dxa"/>
            <w:vMerge/>
            <w:vAlign w:val="center"/>
            <w:hideMark/>
          </w:tcPr>
          <w:p w14:paraId="2F97E546"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418" w:type="dxa"/>
            <w:vMerge/>
            <w:vAlign w:val="center"/>
            <w:hideMark/>
          </w:tcPr>
          <w:p w14:paraId="71436D97"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r>
      <w:tr w:rsidR="00854AC8" w:rsidRPr="00854AC8" w14:paraId="25BFD53B" w14:textId="77777777" w:rsidTr="00854AC8">
        <w:trPr>
          <w:trHeight w:val="20"/>
        </w:trPr>
        <w:tc>
          <w:tcPr>
            <w:tcW w:w="708" w:type="dxa"/>
            <w:hideMark/>
          </w:tcPr>
          <w:p w14:paraId="4A053B20"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w:t>
            </w:r>
          </w:p>
        </w:tc>
        <w:tc>
          <w:tcPr>
            <w:tcW w:w="2127" w:type="dxa"/>
            <w:hideMark/>
          </w:tcPr>
          <w:p w14:paraId="45BA0481"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2</w:t>
            </w:r>
          </w:p>
        </w:tc>
        <w:tc>
          <w:tcPr>
            <w:tcW w:w="1701" w:type="dxa"/>
            <w:hideMark/>
          </w:tcPr>
          <w:p w14:paraId="0C4BA674"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3</w:t>
            </w:r>
          </w:p>
        </w:tc>
        <w:tc>
          <w:tcPr>
            <w:tcW w:w="1134" w:type="dxa"/>
            <w:hideMark/>
          </w:tcPr>
          <w:p w14:paraId="4D3D5E98"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4</w:t>
            </w:r>
          </w:p>
        </w:tc>
        <w:tc>
          <w:tcPr>
            <w:tcW w:w="1560" w:type="dxa"/>
            <w:hideMark/>
          </w:tcPr>
          <w:p w14:paraId="4662DEBC"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5</w:t>
            </w:r>
          </w:p>
        </w:tc>
        <w:tc>
          <w:tcPr>
            <w:tcW w:w="1417" w:type="dxa"/>
            <w:hideMark/>
          </w:tcPr>
          <w:p w14:paraId="5A07B341"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6</w:t>
            </w:r>
          </w:p>
        </w:tc>
        <w:tc>
          <w:tcPr>
            <w:tcW w:w="567" w:type="dxa"/>
            <w:hideMark/>
          </w:tcPr>
          <w:p w14:paraId="7474A019"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7</w:t>
            </w:r>
          </w:p>
        </w:tc>
        <w:tc>
          <w:tcPr>
            <w:tcW w:w="423" w:type="dxa"/>
            <w:hideMark/>
          </w:tcPr>
          <w:p w14:paraId="392ED6F8"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8</w:t>
            </w:r>
          </w:p>
        </w:tc>
        <w:tc>
          <w:tcPr>
            <w:tcW w:w="569" w:type="dxa"/>
            <w:hideMark/>
          </w:tcPr>
          <w:p w14:paraId="54F9B38C"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9</w:t>
            </w:r>
          </w:p>
        </w:tc>
        <w:tc>
          <w:tcPr>
            <w:tcW w:w="1560" w:type="dxa"/>
          </w:tcPr>
          <w:p w14:paraId="0A69D855"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10</w:t>
            </w:r>
          </w:p>
        </w:tc>
        <w:tc>
          <w:tcPr>
            <w:tcW w:w="1134" w:type="dxa"/>
            <w:hideMark/>
          </w:tcPr>
          <w:p w14:paraId="199CD986"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11</w:t>
            </w:r>
          </w:p>
        </w:tc>
        <w:tc>
          <w:tcPr>
            <w:tcW w:w="1559" w:type="dxa"/>
            <w:hideMark/>
          </w:tcPr>
          <w:p w14:paraId="31519657"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12</w:t>
            </w:r>
          </w:p>
        </w:tc>
        <w:tc>
          <w:tcPr>
            <w:tcW w:w="1418" w:type="dxa"/>
            <w:hideMark/>
          </w:tcPr>
          <w:p w14:paraId="220144F9"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13</w:t>
            </w:r>
          </w:p>
        </w:tc>
      </w:tr>
      <w:tr w:rsidR="00854AC8" w:rsidRPr="00854AC8" w14:paraId="25B42E66" w14:textId="77777777" w:rsidTr="00854AC8">
        <w:trPr>
          <w:trHeight w:val="28"/>
        </w:trPr>
        <w:tc>
          <w:tcPr>
            <w:tcW w:w="708" w:type="dxa"/>
          </w:tcPr>
          <w:p w14:paraId="4B640AEE" w14:textId="77777777" w:rsidR="00854AC8" w:rsidRPr="00854AC8" w:rsidRDefault="00854AC8" w:rsidP="00854AC8">
            <w:pPr>
              <w:widowControl w:val="0"/>
              <w:suppressAutoHyphens w:val="0"/>
              <w:autoSpaceDE w:val="0"/>
              <w:autoSpaceDN w:val="0"/>
              <w:spacing w:after="0" w:line="192" w:lineRule="auto"/>
              <w:contextualSpacing/>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1</w:t>
            </w:r>
          </w:p>
        </w:tc>
        <w:tc>
          <w:tcPr>
            <w:tcW w:w="2127" w:type="dxa"/>
            <w:hideMark/>
          </w:tcPr>
          <w:p w14:paraId="580425C6" w14:textId="77777777" w:rsidR="00854AC8" w:rsidRPr="00854AC8" w:rsidRDefault="00854AC8" w:rsidP="00854AC8">
            <w:pPr>
              <w:widowControl w:val="0"/>
              <w:suppressAutoHyphens w:val="0"/>
              <w:autoSpaceDE w:val="0"/>
              <w:autoSpaceDN w:val="0"/>
              <w:spacing w:after="0" w:line="240" w:lineRule="auto"/>
              <w:contextualSpacing/>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Традиционные сады</w:t>
            </w:r>
          </w:p>
        </w:tc>
        <w:tc>
          <w:tcPr>
            <w:tcW w:w="1701" w:type="dxa"/>
          </w:tcPr>
          <w:p w14:paraId="322A0A8D"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1134" w:type="dxa"/>
          </w:tcPr>
          <w:p w14:paraId="11E39319"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1560" w:type="dxa"/>
          </w:tcPr>
          <w:p w14:paraId="628EF1AF"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1417" w:type="dxa"/>
          </w:tcPr>
          <w:p w14:paraId="20DAAAFB"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567" w:type="dxa"/>
          </w:tcPr>
          <w:p w14:paraId="7FDE21F1"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423" w:type="dxa"/>
          </w:tcPr>
          <w:p w14:paraId="07C914B0"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569" w:type="dxa"/>
          </w:tcPr>
          <w:p w14:paraId="482B5A69"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1560" w:type="dxa"/>
          </w:tcPr>
          <w:p w14:paraId="42384A02"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1134" w:type="dxa"/>
          </w:tcPr>
          <w:p w14:paraId="047BFCBB"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1559" w:type="dxa"/>
          </w:tcPr>
          <w:p w14:paraId="239B48C8"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1418" w:type="dxa"/>
          </w:tcPr>
          <w:p w14:paraId="1743F900" w14:textId="77777777" w:rsidR="00854AC8" w:rsidRPr="00854AC8" w:rsidRDefault="00854AC8" w:rsidP="00854AC8">
            <w:pPr>
              <w:suppressAutoHyphens w:val="0"/>
              <w:spacing w:after="0" w:line="240" w:lineRule="auto"/>
              <w:jc w:val="center"/>
              <w:rPr>
                <w:rFonts w:ascii="Times New Roman" w:eastAsia="Times New Roman" w:hAnsi="Times New Roman" w:cs="Times New Roman"/>
                <w:sz w:val="20"/>
                <w:szCs w:val="20"/>
              </w:rPr>
            </w:pPr>
          </w:p>
        </w:tc>
      </w:tr>
    </w:tbl>
    <w:p w14:paraId="0C64B7C7"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sectPr w:rsidR="00854AC8" w:rsidRPr="00854AC8" w:rsidSect="00854AC8">
          <w:pgSz w:w="16838" w:h="11906" w:orient="landscape"/>
          <w:pgMar w:top="1701" w:right="567" w:bottom="567" w:left="567" w:header="284" w:footer="0" w:gutter="0"/>
          <w:cols w:space="720"/>
          <w:noEndnote/>
          <w:docGrid w:linePitch="299"/>
        </w:sectPr>
      </w:pPr>
    </w:p>
    <w:tbl>
      <w:tblPr>
        <w:tblW w:w="15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
        <w:gridCol w:w="2127"/>
        <w:gridCol w:w="1701"/>
        <w:gridCol w:w="1134"/>
        <w:gridCol w:w="1560"/>
        <w:gridCol w:w="1417"/>
        <w:gridCol w:w="567"/>
        <w:gridCol w:w="567"/>
        <w:gridCol w:w="565"/>
        <w:gridCol w:w="6"/>
        <w:gridCol w:w="1414"/>
        <w:gridCol w:w="1134"/>
        <w:gridCol w:w="1559"/>
        <w:gridCol w:w="1418"/>
      </w:tblGrid>
      <w:tr w:rsidR="00854AC8" w:rsidRPr="00854AC8" w14:paraId="416C0800" w14:textId="77777777" w:rsidTr="00854AC8">
        <w:trPr>
          <w:trHeight w:val="587"/>
        </w:trPr>
        <w:tc>
          <w:tcPr>
            <w:tcW w:w="708" w:type="dxa"/>
            <w:vMerge w:val="restart"/>
            <w:vAlign w:val="center"/>
            <w:hideMark/>
          </w:tcPr>
          <w:p w14:paraId="0EEB1407"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lastRenderedPageBreak/>
              <w:t>№ п/п</w:t>
            </w:r>
          </w:p>
        </w:tc>
        <w:tc>
          <w:tcPr>
            <w:tcW w:w="2127" w:type="dxa"/>
            <w:vMerge w:val="restart"/>
            <w:vAlign w:val="center"/>
            <w:hideMark/>
          </w:tcPr>
          <w:p w14:paraId="6B6C160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Наименование </w:t>
            </w:r>
          </w:p>
          <w:p w14:paraId="2C94E67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выполненных работ</w:t>
            </w:r>
          </w:p>
        </w:tc>
        <w:tc>
          <w:tcPr>
            <w:tcW w:w="2835" w:type="dxa"/>
            <w:gridSpan w:val="2"/>
            <w:vAlign w:val="center"/>
            <w:hideMark/>
          </w:tcPr>
          <w:p w14:paraId="6759ABB5"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Площадь многолетних насаждений, га</w:t>
            </w:r>
          </w:p>
        </w:tc>
        <w:tc>
          <w:tcPr>
            <w:tcW w:w="1560" w:type="dxa"/>
            <w:vMerge w:val="restart"/>
            <w:vAlign w:val="center"/>
            <w:hideMark/>
          </w:tcPr>
          <w:p w14:paraId="761D281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shd w:val="clear" w:color="auto" w:fill="FFFFFF"/>
              </w:rPr>
            </w:pPr>
            <w:r w:rsidRPr="00854AC8">
              <w:rPr>
                <w:rFonts w:ascii="Times New Roman" w:eastAsia="Times New Roman" w:hAnsi="Times New Roman" w:cs="Times New Roman"/>
                <w:b/>
                <w:sz w:val="20"/>
                <w:szCs w:val="20"/>
                <w:shd w:val="clear" w:color="auto" w:fill="FFFFFF"/>
              </w:rPr>
              <w:t xml:space="preserve">Сумма, </w:t>
            </w:r>
            <w:proofErr w:type="spellStart"/>
            <w:proofErr w:type="gramStart"/>
            <w:r w:rsidRPr="00854AC8">
              <w:rPr>
                <w:rFonts w:ascii="Times New Roman" w:eastAsia="Times New Roman" w:hAnsi="Times New Roman" w:cs="Times New Roman"/>
                <w:b/>
                <w:sz w:val="20"/>
                <w:szCs w:val="20"/>
                <w:shd w:val="clear" w:color="auto" w:fill="FFFFFF"/>
              </w:rPr>
              <w:t>рассматри-ваемая</w:t>
            </w:r>
            <w:proofErr w:type="spellEnd"/>
            <w:proofErr w:type="gramEnd"/>
            <w:r w:rsidRPr="00854AC8">
              <w:rPr>
                <w:rFonts w:ascii="Times New Roman" w:eastAsia="Times New Roman" w:hAnsi="Times New Roman" w:cs="Times New Roman"/>
                <w:b/>
                <w:sz w:val="20"/>
                <w:szCs w:val="20"/>
                <w:shd w:val="clear" w:color="auto" w:fill="FFFFFF"/>
              </w:rPr>
              <w:t xml:space="preserve"> для возмещения </w:t>
            </w:r>
            <w:r w:rsidRPr="00854AC8">
              <w:rPr>
                <w:rFonts w:ascii="Times New Roman" w:eastAsia="Times New Roman" w:hAnsi="Times New Roman" w:cs="Times New Roman"/>
                <w:b/>
                <w:sz w:val="20"/>
                <w:szCs w:val="20"/>
                <w:shd w:val="clear" w:color="auto" w:fill="FFFFFF"/>
              </w:rPr>
              <w:br/>
              <w:t>за счет средств субсидий,</w:t>
            </w:r>
          </w:p>
          <w:p w14:paraId="5798561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417" w:type="dxa"/>
            <w:vMerge w:val="restart"/>
            <w:vAlign w:val="center"/>
            <w:hideMark/>
          </w:tcPr>
          <w:p w14:paraId="0A2CB3AA"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Базовая ставка субсидии </w:t>
            </w:r>
            <w:r w:rsidRPr="00854AC8">
              <w:rPr>
                <w:rFonts w:ascii="Times New Roman" w:eastAsia="Times New Roman" w:hAnsi="Times New Roman" w:cs="Times New Roman"/>
                <w:b/>
                <w:sz w:val="20"/>
                <w:szCs w:val="20"/>
              </w:rPr>
              <w:br/>
              <w:t xml:space="preserve">на </w:t>
            </w:r>
            <w:r w:rsidRPr="00854AC8">
              <w:rPr>
                <w:rFonts w:ascii="Times New Roman" w:eastAsia="Times New Roman" w:hAnsi="Times New Roman" w:cs="Times New Roman"/>
                <w:b/>
                <w:sz w:val="20"/>
                <w:szCs w:val="20"/>
              </w:rPr>
              <w:br/>
              <w:t>1 гектар, рублей</w:t>
            </w:r>
          </w:p>
        </w:tc>
        <w:tc>
          <w:tcPr>
            <w:tcW w:w="1705" w:type="dxa"/>
            <w:gridSpan w:val="4"/>
            <w:vMerge w:val="restart"/>
            <w:vAlign w:val="center"/>
            <w:hideMark/>
          </w:tcPr>
          <w:p w14:paraId="6FF5306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Поправочные коэффициенты</w:t>
            </w:r>
          </w:p>
        </w:tc>
        <w:tc>
          <w:tcPr>
            <w:tcW w:w="1414" w:type="dxa"/>
            <w:vMerge w:val="restart"/>
          </w:tcPr>
          <w:p w14:paraId="2C4F1A11"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Ставка субсидии (рублей) </w:t>
            </w:r>
            <w:r w:rsidRPr="00854AC8">
              <w:rPr>
                <w:rFonts w:ascii="Times New Roman" w:eastAsia="Times New Roman" w:hAnsi="Times New Roman" w:cs="Times New Roman"/>
                <w:b/>
                <w:sz w:val="20"/>
                <w:szCs w:val="20"/>
              </w:rPr>
              <w:br/>
              <w:t xml:space="preserve">с учетом поправочных </w:t>
            </w:r>
            <w:proofErr w:type="spellStart"/>
            <w:proofErr w:type="gramStart"/>
            <w:r w:rsidRPr="00854AC8">
              <w:rPr>
                <w:rFonts w:ascii="Times New Roman" w:eastAsia="Times New Roman" w:hAnsi="Times New Roman" w:cs="Times New Roman"/>
                <w:b/>
                <w:sz w:val="20"/>
                <w:szCs w:val="20"/>
              </w:rPr>
              <w:t>коэффициен-тов</w:t>
            </w:r>
            <w:proofErr w:type="spellEnd"/>
            <w:proofErr w:type="gramEnd"/>
          </w:p>
          <w:p w14:paraId="71A7C3A2"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6 x гр. 7 x</w:t>
            </w:r>
            <w:r w:rsidRPr="00854AC8">
              <w:rPr>
                <w:rFonts w:ascii="Times New Roman" w:eastAsia="Times New Roman" w:hAnsi="Times New Roman" w:cs="Times New Roman"/>
                <w:b/>
                <w:sz w:val="20"/>
                <w:szCs w:val="20"/>
              </w:rPr>
              <w:br/>
              <w:t xml:space="preserve"> гр. 8 x гр. 9 x)</w:t>
            </w:r>
          </w:p>
        </w:tc>
        <w:tc>
          <w:tcPr>
            <w:tcW w:w="1134" w:type="dxa"/>
            <w:vMerge w:val="restart"/>
            <w:vAlign w:val="center"/>
            <w:hideMark/>
          </w:tcPr>
          <w:p w14:paraId="4C09064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Потреб-</w:t>
            </w:r>
          </w:p>
          <w:p w14:paraId="114399E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roofErr w:type="spellStart"/>
            <w:r w:rsidRPr="00854AC8">
              <w:rPr>
                <w:rFonts w:ascii="Times New Roman" w:eastAsia="Times New Roman" w:hAnsi="Times New Roman" w:cs="Times New Roman"/>
                <w:b/>
                <w:sz w:val="20"/>
                <w:szCs w:val="20"/>
              </w:rPr>
              <w:t>ность</w:t>
            </w:r>
            <w:proofErr w:type="spellEnd"/>
          </w:p>
          <w:p w14:paraId="69741C4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 субсидии</w:t>
            </w:r>
          </w:p>
          <w:p w14:paraId="266D4561"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10 x гр. 4),</w:t>
            </w:r>
          </w:p>
          <w:p w14:paraId="490B6A9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559" w:type="dxa"/>
            <w:vMerge w:val="restart"/>
            <w:vAlign w:val="center"/>
            <w:hideMark/>
          </w:tcPr>
          <w:p w14:paraId="5603E55C"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Сумма субсидии </w:t>
            </w:r>
            <w:r w:rsidRPr="00854AC8">
              <w:rPr>
                <w:rFonts w:ascii="Times New Roman" w:eastAsia="Times New Roman" w:hAnsi="Times New Roman" w:cs="Times New Roman"/>
                <w:b/>
                <w:sz w:val="20"/>
                <w:szCs w:val="20"/>
              </w:rPr>
              <w:br/>
              <w:t>за счет средств федерального бюджета,</w:t>
            </w:r>
          </w:p>
          <w:p w14:paraId="6E82EC7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 *</w:t>
            </w:r>
          </w:p>
        </w:tc>
        <w:tc>
          <w:tcPr>
            <w:tcW w:w="1418" w:type="dxa"/>
            <w:vMerge w:val="restart"/>
            <w:vAlign w:val="center"/>
            <w:hideMark/>
          </w:tcPr>
          <w:p w14:paraId="2FB6563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Распре-</w:t>
            </w:r>
          </w:p>
          <w:p w14:paraId="0117473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деление субсидии</w:t>
            </w:r>
          </w:p>
          <w:p w14:paraId="7514CA45"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согласно пункту 3.6 раздела</w:t>
            </w:r>
          </w:p>
          <w:p w14:paraId="39A0B47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lang w:val="en-US"/>
              </w:rPr>
            </w:pPr>
            <w:r w:rsidRPr="00854AC8">
              <w:rPr>
                <w:rFonts w:ascii="Times New Roman" w:eastAsia="Times New Roman" w:hAnsi="Times New Roman" w:cs="Times New Roman"/>
                <w:b/>
                <w:sz w:val="20"/>
                <w:szCs w:val="20"/>
                <w:lang w:val="en-US"/>
              </w:rPr>
              <w:t>III</w:t>
            </w:r>
          </w:p>
          <w:p w14:paraId="653871A1"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Порядка**</w:t>
            </w:r>
          </w:p>
        </w:tc>
      </w:tr>
      <w:tr w:rsidR="00854AC8" w:rsidRPr="00854AC8" w14:paraId="7170DEE6" w14:textId="77777777" w:rsidTr="00854AC8">
        <w:trPr>
          <w:trHeight w:val="435"/>
        </w:trPr>
        <w:tc>
          <w:tcPr>
            <w:tcW w:w="708" w:type="dxa"/>
            <w:vMerge/>
            <w:vAlign w:val="center"/>
            <w:hideMark/>
          </w:tcPr>
          <w:p w14:paraId="687BD205"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Cs w:val="24"/>
              </w:rPr>
            </w:pPr>
          </w:p>
        </w:tc>
        <w:tc>
          <w:tcPr>
            <w:tcW w:w="2127" w:type="dxa"/>
            <w:vMerge/>
            <w:vAlign w:val="center"/>
            <w:hideMark/>
          </w:tcPr>
          <w:p w14:paraId="71350AD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701" w:type="dxa"/>
            <w:vAlign w:val="center"/>
            <w:hideMark/>
          </w:tcPr>
          <w:p w14:paraId="1AEDD211"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всего</w:t>
            </w:r>
          </w:p>
        </w:tc>
        <w:tc>
          <w:tcPr>
            <w:tcW w:w="1134" w:type="dxa"/>
            <w:vAlign w:val="center"/>
          </w:tcPr>
          <w:p w14:paraId="30A0A8AC"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в том числе площадь, </w:t>
            </w:r>
            <w:r w:rsidRPr="00854AC8">
              <w:rPr>
                <w:rFonts w:ascii="Times New Roman" w:eastAsia="Times New Roman" w:hAnsi="Times New Roman" w:cs="Times New Roman"/>
                <w:b/>
                <w:sz w:val="20"/>
                <w:szCs w:val="20"/>
              </w:rPr>
              <w:br/>
              <w:t>на которой проведены работы</w:t>
            </w:r>
            <w:r w:rsidRPr="00854AC8">
              <w:rPr>
                <w:rFonts w:ascii="Times New Roman" w:eastAsia="Times New Roman" w:hAnsi="Times New Roman" w:cs="Times New Roman"/>
                <w:b/>
                <w:sz w:val="20"/>
                <w:szCs w:val="20"/>
              </w:rPr>
              <w:br/>
              <w:t xml:space="preserve"> в отчетном периоде</w:t>
            </w:r>
          </w:p>
        </w:tc>
        <w:tc>
          <w:tcPr>
            <w:tcW w:w="1560" w:type="dxa"/>
            <w:vMerge/>
            <w:vAlign w:val="center"/>
            <w:hideMark/>
          </w:tcPr>
          <w:p w14:paraId="1E73A7C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shd w:val="clear" w:color="auto" w:fill="FFFFFF"/>
              </w:rPr>
            </w:pPr>
          </w:p>
        </w:tc>
        <w:tc>
          <w:tcPr>
            <w:tcW w:w="1417" w:type="dxa"/>
            <w:vMerge/>
            <w:vAlign w:val="center"/>
            <w:hideMark/>
          </w:tcPr>
          <w:p w14:paraId="55F92ABA"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705" w:type="dxa"/>
            <w:gridSpan w:val="4"/>
            <w:vMerge/>
            <w:vAlign w:val="center"/>
            <w:hideMark/>
          </w:tcPr>
          <w:p w14:paraId="52E917C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414" w:type="dxa"/>
            <w:vMerge/>
          </w:tcPr>
          <w:p w14:paraId="53432BC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134" w:type="dxa"/>
            <w:vMerge/>
            <w:vAlign w:val="center"/>
            <w:hideMark/>
          </w:tcPr>
          <w:p w14:paraId="52F43BE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559" w:type="dxa"/>
            <w:vMerge/>
            <w:vAlign w:val="center"/>
            <w:hideMark/>
          </w:tcPr>
          <w:p w14:paraId="7EA9E97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418" w:type="dxa"/>
            <w:vMerge/>
            <w:vAlign w:val="center"/>
            <w:hideMark/>
          </w:tcPr>
          <w:p w14:paraId="576FA745"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r>
      <w:tr w:rsidR="00854AC8" w:rsidRPr="00854AC8" w14:paraId="6F985190" w14:textId="77777777" w:rsidTr="00854AC8">
        <w:trPr>
          <w:trHeight w:val="20"/>
        </w:trPr>
        <w:tc>
          <w:tcPr>
            <w:tcW w:w="708" w:type="dxa"/>
            <w:hideMark/>
          </w:tcPr>
          <w:p w14:paraId="12241FC8"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w:t>
            </w:r>
          </w:p>
        </w:tc>
        <w:tc>
          <w:tcPr>
            <w:tcW w:w="2127" w:type="dxa"/>
            <w:hideMark/>
          </w:tcPr>
          <w:p w14:paraId="0EE409CF"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2</w:t>
            </w:r>
          </w:p>
        </w:tc>
        <w:tc>
          <w:tcPr>
            <w:tcW w:w="1701" w:type="dxa"/>
            <w:hideMark/>
          </w:tcPr>
          <w:p w14:paraId="5D590EFB"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3</w:t>
            </w:r>
          </w:p>
        </w:tc>
        <w:tc>
          <w:tcPr>
            <w:tcW w:w="1134" w:type="dxa"/>
            <w:hideMark/>
          </w:tcPr>
          <w:p w14:paraId="3CA0A9A5"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4</w:t>
            </w:r>
          </w:p>
        </w:tc>
        <w:tc>
          <w:tcPr>
            <w:tcW w:w="1560" w:type="dxa"/>
            <w:hideMark/>
          </w:tcPr>
          <w:p w14:paraId="7A98FF7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5</w:t>
            </w:r>
          </w:p>
        </w:tc>
        <w:tc>
          <w:tcPr>
            <w:tcW w:w="1417" w:type="dxa"/>
            <w:hideMark/>
          </w:tcPr>
          <w:p w14:paraId="5A8CB6D1"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6</w:t>
            </w:r>
          </w:p>
        </w:tc>
        <w:tc>
          <w:tcPr>
            <w:tcW w:w="567" w:type="dxa"/>
          </w:tcPr>
          <w:p w14:paraId="634E5A3F"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7</w:t>
            </w:r>
          </w:p>
        </w:tc>
        <w:tc>
          <w:tcPr>
            <w:tcW w:w="567" w:type="dxa"/>
          </w:tcPr>
          <w:p w14:paraId="4FE9196C"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8</w:t>
            </w:r>
          </w:p>
        </w:tc>
        <w:tc>
          <w:tcPr>
            <w:tcW w:w="565" w:type="dxa"/>
          </w:tcPr>
          <w:p w14:paraId="3C812BB6"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9</w:t>
            </w:r>
          </w:p>
        </w:tc>
        <w:tc>
          <w:tcPr>
            <w:tcW w:w="1420" w:type="dxa"/>
            <w:gridSpan w:val="2"/>
          </w:tcPr>
          <w:p w14:paraId="4276B909"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10</w:t>
            </w:r>
          </w:p>
        </w:tc>
        <w:tc>
          <w:tcPr>
            <w:tcW w:w="1134" w:type="dxa"/>
            <w:hideMark/>
          </w:tcPr>
          <w:p w14:paraId="5FA578E4"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11</w:t>
            </w:r>
          </w:p>
        </w:tc>
        <w:tc>
          <w:tcPr>
            <w:tcW w:w="1559" w:type="dxa"/>
            <w:hideMark/>
          </w:tcPr>
          <w:p w14:paraId="6A1BAEDF"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12</w:t>
            </w:r>
          </w:p>
        </w:tc>
        <w:tc>
          <w:tcPr>
            <w:tcW w:w="1418" w:type="dxa"/>
            <w:hideMark/>
          </w:tcPr>
          <w:p w14:paraId="43109E5E"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13</w:t>
            </w:r>
          </w:p>
        </w:tc>
      </w:tr>
      <w:tr w:rsidR="00854AC8" w:rsidRPr="00854AC8" w14:paraId="3C3C76A4" w14:textId="77777777" w:rsidTr="00854AC8">
        <w:trPr>
          <w:trHeight w:val="20"/>
        </w:trPr>
        <w:tc>
          <w:tcPr>
            <w:tcW w:w="708" w:type="dxa"/>
          </w:tcPr>
          <w:p w14:paraId="417E0436"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2</w:t>
            </w:r>
          </w:p>
        </w:tc>
        <w:tc>
          <w:tcPr>
            <w:tcW w:w="2127" w:type="dxa"/>
          </w:tcPr>
          <w:p w14:paraId="1A74720C"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Сады семечковые </w:t>
            </w:r>
            <w:r w:rsidRPr="00854AC8">
              <w:rPr>
                <w:rFonts w:ascii="Times New Roman" w:eastAsia="Times New Roman" w:hAnsi="Times New Roman" w:cs="Times New Roman"/>
                <w:sz w:val="20"/>
                <w:szCs w:val="20"/>
              </w:rPr>
              <w:br/>
              <w:t>и (или) косточковые интенсивного типа, всего</w:t>
            </w:r>
          </w:p>
        </w:tc>
        <w:tc>
          <w:tcPr>
            <w:tcW w:w="1701" w:type="dxa"/>
          </w:tcPr>
          <w:p w14:paraId="0047F57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63A0145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60" w:type="dxa"/>
          </w:tcPr>
          <w:p w14:paraId="0F3A40F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48DA9A9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05699DC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3FD685A1"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5" w:type="dxa"/>
          </w:tcPr>
          <w:p w14:paraId="23D13D0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20" w:type="dxa"/>
            <w:gridSpan w:val="2"/>
          </w:tcPr>
          <w:p w14:paraId="2D1E9FE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0AE8B4B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1C697D8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1600EAC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6CAF4B7D" w14:textId="77777777" w:rsidTr="00854AC8">
        <w:trPr>
          <w:trHeight w:val="495"/>
        </w:trPr>
        <w:tc>
          <w:tcPr>
            <w:tcW w:w="708" w:type="dxa"/>
            <w:hideMark/>
          </w:tcPr>
          <w:p w14:paraId="76A045F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2.1.</w:t>
            </w:r>
          </w:p>
        </w:tc>
        <w:tc>
          <w:tcPr>
            <w:tcW w:w="2127" w:type="dxa"/>
            <w:hideMark/>
          </w:tcPr>
          <w:p w14:paraId="7DA842FB"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Из них:</w:t>
            </w:r>
          </w:p>
          <w:p w14:paraId="3B1E90F1"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с размещением </w:t>
            </w:r>
            <w:r w:rsidRPr="00854AC8">
              <w:rPr>
                <w:rFonts w:ascii="Times New Roman" w:eastAsia="Times New Roman" w:hAnsi="Times New Roman" w:cs="Times New Roman"/>
                <w:sz w:val="20"/>
                <w:szCs w:val="20"/>
              </w:rPr>
              <w:br/>
              <w:t>от 800 до 1250 саженцев на 1 га</w:t>
            </w:r>
          </w:p>
          <w:p w14:paraId="1EAB4DD6"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p>
        </w:tc>
        <w:tc>
          <w:tcPr>
            <w:tcW w:w="1701" w:type="dxa"/>
          </w:tcPr>
          <w:p w14:paraId="2CD5CDE1"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214800F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60" w:type="dxa"/>
          </w:tcPr>
          <w:p w14:paraId="625AB1F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4C6B2D1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46ACF68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747ACE4B"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5" w:type="dxa"/>
          </w:tcPr>
          <w:p w14:paraId="2648FBFF"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20" w:type="dxa"/>
            <w:gridSpan w:val="2"/>
          </w:tcPr>
          <w:p w14:paraId="58F83D1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464C0121"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6CD4392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24A1C27F"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387C720E" w14:textId="77777777" w:rsidTr="00854AC8">
        <w:trPr>
          <w:trHeight w:val="20"/>
        </w:trPr>
        <w:tc>
          <w:tcPr>
            <w:tcW w:w="708" w:type="dxa"/>
            <w:hideMark/>
          </w:tcPr>
          <w:p w14:paraId="1BEFF3F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2.2.</w:t>
            </w:r>
          </w:p>
        </w:tc>
        <w:tc>
          <w:tcPr>
            <w:tcW w:w="2127" w:type="dxa"/>
            <w:hideMark/>
          </w:tcPr>
          <w:p w14:paraId="5F6E565E"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с размещением </w:t>
            </w:r>
            <w:r w:rsidRPr="00854AC8">
              <w:rPr>
                <w:rFonts w:ascii="Times New Roman" w:eastAsia="Times New Roman" w:hAnsi="Times New Roman" w:cs="Times New Roman"/>
                <w:sz w:val="20"/>
                <w:szCs w:val="20"/>
              </w:rPr>
              <w:br/>
              <w:t>от 1250 до 2500 саженцев на 1 га</w:t>
            </w:r>
          </w:p>
        </w:tc>
        <w:tc>
          <w:tcPr>
            <w:tcW w:w="1701" w:type="dxa"/>
          </w:tcPr>
          <w:p w14:paraId="26F42A9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0013BA6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60" w:type="dxa"/>
          </w:tcPr>
          <w:p w14:paraId="0FE2D471"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0BFCB06C"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7808D74C"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063871DF"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5" w:type="dxa"/>
          </w:tcPr>
          <w:p w14:paraId="3E7531A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20" w:type="dxa"/>
            <w:gridSpan w:val="2"/>
          </w:tcPr>
          <w:p w14:paraId="30FDE17B"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16BFE60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5AE96DAB"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4821170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383C6A6E" w14:textId="77777777" w:rsidTr="00854AC8">
        <w:trPr>
          <w:trHeight w:val="270"/>
        </w:trPr>
        <w:tc>
          <w:tcPr>
            <w:tcW w:w="708" w:type="dxa"/>
            <w:hideMark/>
          </w:tcPr>
          <w:p w14:paraId="1930641F"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2.3.</w:t>
            </w:r>
          </w:p>
        </w:tc>
        <w:tc>
          <w:tcPr>
            <w:tcW w:w="2127" w:type="dxa"/>
            <w:hideMark/>
          </w:tcPr>
          <w:p w14:paraId="707DB55A"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с размещением </w:t>
            </w:r>
            <w:r w:rsidRPr="00854AC8">
              <w:rPr>
                <w:rFonts w:ascii="Times New Roman" w:eastAsia="Times New Roman" w:hAnsi="Times New Roman" w:cs="Times New Roman"/>
                <w:sz w:val="20"/>
                <w:szCs w:val="20"/>
              </w:rPr>
              <w:br/>
              <w:t>от 2500 до 3500 саженцев на 1 га</w:t>
            </w:r>
          </w:p>
        </w:tc>
        <w:tc>
          <w:tcPr>
            <w:tcW w:w="1701" w:type="dxa"/>
          </w:tcPr>
          <w:p w14:paraId="21A3317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0CAD47C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60" w:type="dxa"/>
          </w:tcPr>
          <w:p w14:paraId="6EA72A7A"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1E158953"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3B420A7F"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6F997FB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5" w:type="dxa"/>
          </w:tcPr>
          <w:p w14:paraId="6EC506DC"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20" w:type="dxa"/>
            <w:gridSpan w:val="2"/>
          </w:tcPr>
          <w:p w14:paraId="17A52A7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365B23DF"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617BF98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6C208FE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1294ADC4" w14:textId="77777777" w:rsidTr="00854AC8">
        <w:trPr>
          <w:trHeight w:val="43"/>
        </w:trPr>
        <w:tc>
          <w:tcPr>
            <w:tcW w:w="708" w:type="dxa"/>
            <w:hideMark/>
          </w:tcPr>
          <w:p w14:paraId="00CBC0BA"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2.4.</w:t>
            </w:r>
          </w:p>
        </w:tc>
        <w:tc>
          <w:tcPr>
            <w:tcW w:w="2127" w:type="dxa"/>
            <w:hideMark/>
          </w:tcPr>
          <w:p w14:paraId="23AD4CFB"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с размещением </w:t>
            </w:r>
          </w:p>
          <w:p w14:paraId="4A6EEF82"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от 3500 и более саженцев на 1 га</w:t>
            </w:r>
          </w:p>
        </w:tc>
        <w:tc>
          <w:tcPr>
            <w:tcW w:w="1701" w:type="dxa"/>
          </w:tcPr>
          <w:p w14:paraId="1CE727A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6AE9168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60" w:type="dxa"/>
          </w:tcPr>
          <w:p w14:paraId="0B11D8E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46BA5DF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76B2F2D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4A1A16F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5" w:type="dxa"/>
          </w:tcPr>
          <w:p w14:paraId="65EFCFE1"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20" w:type="dxa"/>
            <w:gridSpan w:val="2"/>
          </w:tcPr>
          <w:p w14:paraId="3C06D5E3"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6D48359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063BB5D3"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3BBB115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6EECB097" w14:textId="77777777" w:rsidTr="00854AC8">
        <w:trPr>
          <w:trHeight w:val="570"/>
        </w:trPr>
        <w:tc>
          <w:tcPr>
            <w:tcW w:w="708" w:type="dxa"/>
            <w:hideMark/>
          </w:tcPr>
          <w:p w14:paraId="6CDB016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3.</w:t>
            </w:r>
          </w:p>
        </w:tc>
        <w:tc>
          <w:tcPr>
            <w:tcW w:w="2127" w:type="dxa"/>
            <w:hideMark/>
          </w:tcPr>
          <w:p w14:paraId="28D1DE61" w14:textId="77777777" w:rsidR="00854AC8" w:rsidRPr="00854AC8" w:rsidRDefault="00854AC8" w:rsidP="00854AC8">
            <w:pPr>
              <w:widowControl w:val="0"/>
              <w:suppressAutoHyphens w:val="0"/>
              <w:autoSpaceDE w:val="0"/>
              <w:autoSpaceDN w:val="0"/>
              <w:spacing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Орехоплодные культуры</w:t>
            </w:r>
          </w:p>
        </w:tc>
        <w:tc>
          <w:tcPr>
            <w:tcW w:w="1701" w:type="dxa"/>
          </w:tcPr>
          <w:p w14:paraId="164D02C9"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2370A0CE"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60" w:type="dxa"/>
          </w:tcPr>
          <w:p w14:paraId="32D5B2C3"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7" w:type="dxa"/>
          </w:tcPr>
          <w:p w14:paraId="4B37B7F5"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33991908"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13621862"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5" w:type="dxa"/>
          </w:tcPr>
          <w:p w14:paraId="354E1E3A"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20" w:type="dxa"/>
            <w:gridSpan w:val="2"/>
          </w:tcPr>
          <w:p w14:paraId="10EA5A82"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099EF2FD"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59" w:type="dxa"/>
          </w:tcPr>
          <w:p w14:paraId="31DC8B82"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8" w:type="dxa"/>
          </w:tcPr>
          <w:p w14:paraId="74E0CB85"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r>
    </w:tbl>
    <w:p w14:paraId="093F73B1"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sectPr w:rsidR="00854AC8" w:rsidRPr="00854AC8" w:rsidSect="00854AC8">
          <w:pgSz w:w="16838" w:h="11906" w:orient="landscape"/>
          <w:pgMar w:top="1701" w:right="567" w:bottom="567" w:left="567" w:header="284" w:footer="0" w:gutter="0"/>
          <w:cols w:space="720"/>
          <w:noEndnote/>
          <w:docGrid w:linePitch="299"/>
        </w:sectPr>
      </w:pPr>
    </w:p>
    <w:tbl>
      <w:tblPr>
        <w:tblW w:w="15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
        <w:gridCol w:w="2127"/>
        <w:gridCol w:w="1701"/>
        <w:gridCol w:w="1134"/>
        <w:gridCol w:w="1560"/>
        <w:gridCol w:w="1417"/>
        <w:gridCol w:w="567"/>
        <w:gridCol w:w="567"/>
        <w:gridCol w:w="565"/>
        <w:gridCol w:w="6"/>
        <w:gridCol w:w="1414"/>
        <w:gridCol w:w="1134"/>
        <w:gridCol w:w="1559"/>
        <w:gridCol w:w="1418"/>
      </w:tblGrid>
      <w:tr w:rsidR="00854AC8" w:rsidRPr="00854AC8" w14:paraId="3F70FC43" w14:textId="77777777" w:rsidTr="00854AC8">
        <w:trPr>
          <w:trHeight w:val="459"/>
        </w:trPr>
        <w:tc>
          <w:tcPr>
            <w:tcW w:w="708" w:type="dxa"/>
            <w:vMerge w:val="restart"/>
            <w:vAlign w:val="center"/>
            <w:hideMark/>
          </w:tcPr>
          <w:p w14:paraId="6245F0E4"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lastRenderedPageBreak/>
              <w:t>№ п/п</w:t>
            </w:r>
          </w:p>
        </w:tc>
        <w:tc>
          <w:tcPr>
            <w:tcW w:w="2127" w:type="dxa"/>
            <w:vMerge w:val="restart"/>
            <w:vAlign w:val="center"/>
            <w:hideMark/>
          </w:tcPr>
          <w:p w14:paraId="30373F62"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Наименование </w:t>
            </w:r>
          </w:p>
          <w:p w14:paraId="5287634C"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выполненных работ</w:t>
            </w:r>
          </w:p>
        </w:tc>
        <w:tc>
          <w:tcPr>
            <w:tcW w:w="2835" w:type="dxa"/>
            <w:gridSpan w:val="2"/>
            <w:vAlign w:val="center"/>
            <w:hideMark/>
          </w:tcPr>
          <w:p w14:paraId="2EF94C80"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Площадь многолетних насаждений, га</w:t>
            </w:r>
          </w:p>
        </w:tc>
        <w:tc>
          <w:tcPr>
            <w:tcW w:w="1560" w:type="dxa"/>
            <w:vMerge w:val="restart"/>
            <w:vAlign w:val="center"/>
            <w:hideMark/>
          </w:tcPr>
          <w:p w14:paraId="2CF8A7F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shd w:val="clear" w:color="auto" w:fill="FFFFFF"/>
              </w:rPr>
            </w:pPr>
            <w:r w:rsidRPr="00854AC8">
              <w:rPr>
                <w:rFonts w:ascii="Times New Roman" w:eastAsia="Times New Roman" w:hAnsi="Times New Roman" w:cs="Times New Roman"/>
                <w:b/>
                <w:sz w:val="20"/>
                <w:szCs w:val="20"/>
                <w:shd w:val="clear" w:color="auto" w:fill="FFFFFF"/>
              </w:rPr>
              <w:t xml:space="preserve">Сумма, </w:t>
            </w:r>
            <w:proofErr w:type="spellStart"/>
            <w:proofErr w:type="gramStart"/>
            <w:r w:rsidRPr="00854AC8">
              <w:rPr>
                <w:rFonts w:ascii="Times New Roman" w:eastAsia="Times New Roman" w:hAnsi="Times New Roman" w:cs="Times New Roman"/>
                <w:b/>
                <w:sz w:val="20"/>
                <w:szCs w:val="20"/>
                <w:shd w:val="clear" w:color="auto" w:fill="FFFFFF"/>
              </w:rPr>
              <w:t>рассматри-ваемая</w:t>
            </w:r>
            <w:proofErr w:type="spellEnd"/>
            <w:proofErr w:type="gramEnd"/>
            <w:r w:rsidRPr="00854AC8">
              <w:rPr>
                <w:rFonts w:ascii="Times New Roman" w:eastAsia="Times New Roman" w:hAnsi="Times New Roman" w:cs="Times New Roman"/>
                <w:b/>
                <w:sz w:val="20"/>
                <w:szCs w:val="20"/>
                <w:shd w:val="clear" w:color="auto" w:fill="FFFFFF"/>
              </w:rPr>
              <w:t xml:space="preserve"> для возмещения </w:t>
            </w:r>
            <w:r w:rsidRPr="00854AC8">
              <w:rPr>
                <w:rFonts w:ascii="Times New Roman" w:eastAsia="Times New Roman" w:hAnsi="Times New Roman" w:cs="Times New Roman"/>
                <w:b/>
                <w:sz w:val="20"/>
                <w:szCs w:val="20"/>
                <w:shd w:val="clear" w:color="auto" w:fill="FFFFFF"/>
              </w:rPr>
              <w:br/>
              <w:t>за счет средств субсидий,</w:t>
            </w:r>
          </w:p>
          <w:p w14:paraId="5A4F6912"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417" w:type="dxa"/>
            <w:vMerge w:val="restart"/>
            <w:vAlign w:val="center"/>
            <w:hideMark/>
          </w:tcPr>
          <w:p w14:paraId="337EAAEF"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Базовая ставка субсидии </w:t>
            </w:r>
            <w:r w:rsidRPr="00854AC8">
              <w:rPr>
                <w:rFonts w:ascii="Times New Roman" w:eastAsia="Times New Roman" w:hAnsi="Times New Roman" w:cs="Times New Roman"/>
                <w:b/>
                <w:sz w:val="20"/>
                <w:szCs w:val="20"/>
              </w:rPr>
              <w:br/>
              <w:t xml:space="preserve">на </w:t>
            </w:r>
            <w:r w:rsidRPr="00854AC8">
              <w:rPr>
                <w:rFonts w:ascii="Times New Roman" w:eastAsia="Times New Roman" w:hAnsi="Times New Roman" w:cs="Times New Roman"/>
                <w:b/>
                <w:sz w:val="20"/>
                <w:szCs w:val="20"/>
              </w:rPr>
              <w:br/>
              <w:t>1 гектар, рублей</w:t>
            </w:r>
          </w:p>
        </w:tc>
        <w:tc>
          <w:tcPr>
            <w:tcW w:w="1705" w:type="dxa"/>
            <w:gridSpan w:val="4"/>
            <w:vMerge w:val="restart"/>
            <w:vAlign w:val="center"/>
            <w:hideMark/>
          </w:tcPr>
          <w:p w14:paraId="1D70730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Поправочные коэффициенты</w:t>
            </w:r>
          </w:p>
        </w:tc>
        <w:tc>
          <w:tcPr>
            <w:tcW w:w="1414" w:type="dxa"/>
            <w:vMerge w:val="restart"/>
          </w:tcPr>
          <w:p w14:paraId="7DF9DC6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Ставка субсидии (рублей) </w:t>
            </w:r>
            <w:r w:rsidRPr="00854AC8">
              <w:rPr>
                <w:rFonts w:ascii="Times New Roman" w:eastAsia="Times New Roman" w:hAnsi="Times New Roman" w:cs="Times New Roman"/>
                <w:b/>
                <w:sz w:val="20"/>
                <w:szCs w:val="20"/>
              </w:rPr>
              <w:br/>
              <w:t xml:space="preserve">с учетом поправочных </w:t>
            </w:r>
            <w:proofErr w:type="spellStart"/>
            <w:proofErr w:type="gramStart"/>
            <w:r w:rsidRPr="00854AC8">
              <w:rPr>
                <w:rFonts w:ascii="Times New Roman" w:eastAsia="Times New Roman" w:hAnsi="Times New Roman" w:cs="Times New Roman"/>
                <w:b/>
                <w:sz w:val="20"/>
                <w:szCs w:val="20"/>
              </w:rPr>
              <w:t>коэффициен-тов</w:t>
            </w:r>
            <w:proofErr w:type="spellEnd"/>
            <w:proofErr w:type="gramEnd"/>
          </w:p>
          <w:p w14:paraId="758A890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6 x гр. 7 x</w:t>
            </w:r>
            <w:r w:rsidRPr="00854AC8">
              <w:rPr>
                <w:rFonts w:ascii="Times New Roman" w:eastAsia="Times New Roman" w:hAnsi="Times New Roman" w:cs="Times New Roman"/>
                <w:b/>
                <w:sz w:val="20"/>
                <w:szCs w:val="20"/>
              </w:rPr>
              <w:br/>
              <w:t xml:space="preserve"> гр. 8 x гр. 9 x)</w:t>
            </w:r>
          </w:p>
        </w:tc>
        <w:tc>
          <w:tcPr>
            <w:tcW w:w="1134" w:type="dxa"/>
            <w:vMerge w:val="restart"/>
            <w:vAlign w:val="center"/>
            <w:hideMark/>
          </w:tcPr>
          <w:p w14:paraId="5EB8CC4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Потреб-</w:t>
            </w:r>
          </w:p>
          <w:p w14:paraId="7282ADA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roofErr w:type="spellStart"/>
            <w:r w:rsidRPr="00854AC8">
              <w:rPr>
                <w:rFonts w:ascii="Times New Roman" w:eastAsia="Times New Roman" w:hAnsi="Times New Roman" w:cs="Times New Roman"/>
                <w:b/>
                <w:sz w:val="20"/>
                <w:szCs w:val="20"/>
              </w:rPr>
              <w:t>ность</w:t>
            </w:r>
            <w:proofErr w:type="spellEnd"/>
          </w:p>
          <w:p w14:paraId="1A4D511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 субсидии</w:t>
            </w:r>
          </w:p>
          <w:p w14:paraId="232C9C6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10 x гр. 4),</w:t>
            </w:r>
          </w:p>
          <w:p w14:paraId="0179B68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559" w:type="dxa"/>
            <w:vMerge w:val="restart"/>
            <w:vAlign w:val="center"/>
            <w:hideMark/>
          </w:tcPr>
          <w:p w14:paraId="355B091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Сумма субсидии </w:t>
            </w:r>
            <w:r w:rsidRPr="00854AC8">
              <w:rPr>
                <w:rFonts w:ascii="Times New Roman" w:eastAsia="Times New Roman" w:hAnsi="Times New Roman" w:cs="Times New Roman"/>
                <w:b/>
                <w:sz w:val="20"/>
                <w:szCs w:val="20"/>
              </w:rPr>
              <w:br/>
              <w:t>за счет средств федерального бюджета,</w:t>
            </w:r>
          </w:p>
          <w:p w14:paraId="00799BB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418" w:type="dxa"/>
            <w:vMerge w:val="restart"/>
            <w:vAlign w:val="center"/>
            <w:hideMark/>
          </w:tcPr>
          <w:p w14:paraId="54579C5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Распре-</w:t>
            </w:r>
          </w:p>
          <w:p w14:paraId="4015005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деление субсидии</w:t>
            </w:r>
          </w:p>
          <w:p w14:paraId="00BC0C8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согласно пункту 3.6 раздела</w:t>
            </w:r>
          </w:p>
          <w:p w14:paraId="4939BD4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lang w:val="en-US"/>
              </w:rPr>
            </w:pPr>
            <w:r w:rsidRPr="00854AC8">
              <w:rPr>
                <w:rFonts w:ascii="Times New Roman" w:eastAsia="Times New Roman" w:hAnsi="Times New Roman" w:cs="Times New Roman"/>
                <w:b/>
                <w:sz w:val="20"/>
                <w:szCs w:val="20"/>
                <w:lang w:val="en-US"/>
              </w:rPr>
              <w:t>III</w:t>
            </w:r>
          </w:p>
          <w:p w14:paraId="47205BD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Порядка**</w:t>
            </w:r>
          </w:p>
        </w:tc>
      </w:tr>
      <w:tr w:rsidR="00854AC8" w:rsidRPr="00854AC8" w14:paraId="56B78087" w14:textId="77777777" w:rsidTr="00854AC8">
        <w:trPr>
          <w:trHeight w:val="420"/>
        </w:trPr>
        <w:tc>
          <w:tcPr>
            <w:tcW w:w="708" w:type="dxa"/>
            <w:vMerge/>
            <w:vAlign w:val="center"/>
            <w:hideMark/>
          </w:tcPr>
          <w:p w14:paraId="6C8A5B0C"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2127" w:type="dxa"/>
            <w:vMerge/>
            <w:vAlign w:val="center"/>
            <w:hideMark/>
          </w:tcPr>
          <w:p w14:paraId="12D3CADB"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701" w:type="dxa"/>
            <w:vAlign w:val="center"/>
            <w:hideMark/>
          </w:tcPr>
          <w:p w14:paraId="6219F1D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всего</w:t>
            </w:r>
          </w:p>
        </w:tc>
        <w:tc>
          <w:tcPr>
            <w:tcW w:w="1134" w:type="dxa"/>
            <w:vAlign w:val="center"/>
          </w:tcPr>
          <w:p w14:paraId="185F035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в том числе площадь, </w:t>
            </w:r>
            <w:r w:rsidRPr="00854AC8">
              <w:rPr>
                <w:rFonts w:ascii="Times New Roman" w:eastAsia="Times New Roman" w:hAnsi="Times New Roman" w:cs="Times New Roman"/>
                <w:b/>
                <w:sz w:val="20"/>
                <w:szCs w:val="20"/>
              </w:rPr>
              <w:br/>
              <w:t>на которой проведены работы</w:t>
            </w:r>
            <w:r w:rsidRPr="00854AC8">
              <w:rPr>
                <w:rFonts w:ascii="Times New Roman" w:eastAsia="Times New Roman" w:hAnsi="Times New Roman" w:cs="Times New Roman"/>
                <w:b/>
                <w:sz w:val="20"/>
                <w:szCs w:val="20"/>
              </w:rPr>
              <w:br/>
              <w:t xml:space="preserve"> в отчетном периоде</w:t>
            </w:r>
          </w:p>
        </w:tc>
        <w:tc>
          <w:tcPr>
            <w:tcW w:w="1560" w:type="dxa"/>
            <w:vMerge/>
            <w:vAlign w:val="center"/>
            <w:hideMark/>
          </w:tcPr>
          <w:p w14:paraId="100F283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shd w:val="clear" w:color="auto" w:fill="FFFFFF"/>
              </w:rPr>
            </w:pPr>
          </w:p>
        </w:tc>
        <w:tc>
          <w:tcPr>
            <w:tcW w:w="1417" w:type="dxa"/>
            <w:vMerge/>
            <w:vAlign w:val="center"/>
            <w:hideMark/>
          </w:tcPr>
          <w:p w14:paraId="3085E3FA"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705" w:type="dxa"/>
            <w:gridSpan w:val="4"/>
            <w:vMerge/>
            <w:vAlign w:val="center"/>
            <w:hideMark/>
          </w:tcPr>
          <w:p w14:paraId="1B87B12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414" w:type="dxa"/>
            <w:vMerge/>
          </w:tcPr>
          <w:p w14:paraId="3FA516D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134" w:type="dxa"/>
            <w:vMerge/>
            <w:vAlign w:val="center"/>
            <w:hideMark/>
          </w:tcPr>
          <w:p w14:paraId="3B6AFE5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559" w:type="dxa"/>
            <w:vMerge/>
            <w:vAlign w:val="center"/>
            <w:hideMark/>
          </w:tcPr>
          <w:p w14:paraId="12AD2D1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418" w:type="dxa"/>
            <w:vMerge/>
            <w:vAlign w:val="center"/>
            <w:hideMark/>
          </w:tcPr>
          <w:p w14:paraId="18A6EBF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r>
      <w:tr w:rsidR="00854AC8" w:rsidRPr="00854AC8" w14:paraId="51EDB26B" w14:textId="77777777" w:rsidTr="00854AC8">
        <w:trPr>
          <w:trHeight w:val="20"/>
        </w:trPr>
        <w:tc>
          <w:tcPr>
            <w:tcW w:w="708" w:type="dxa"/>
            <w:hideMark/>
          </w:tcPr>
          <w:p w14:paraId="58CAA969"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w:t>
            </w:r>
          </w:p>
        </w:tc>
        <w:tc>
          <w:tcPr>
            <w:tcW w:w="2127" w:type="dxa"/>
            <w:hideMark/>
          </w:tcPr>
          <w:p w14:paraId="71D21056"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2</w:t>
            </w:r>
          </w:p>
        </w:tc>
        <w:tc>
          <w:tcPr>
            <w:tcW w:w="1701" w:type="dxa"/>
            <w:hideMark/>
          </w:tcPr>
          <w:p w14:paraId="22C9A25D"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3</w:t>
            </w:r>
          </w:p>
        </w:tc>
        <w:tc>
          <w:tcPr>
            <w:tcW w:w="1134" w:type="dxa"/>
            <w:hideMark/>
          </w:tcPr>
          <w:p w14:paraId="2C668BA6"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4</w:t>
            </w:r>
          </w:p>
        </w:tc>
        <w:tc>
          <w:tcPr>
            <w:tcW w:w="1560" w:type="dxa"/>
            <w:hideMark/>
          </w:tcPr>
          <w:p w14:paraId="75082C2E"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5</w:t>
            </w:r>
          </w:p>
        </w:tc>
        <w:tc>
          <w:tcPr>
            <w:tcW w:w="1417" w:type="dxa"/>
            <w:hideMark/>
          </w:tcPr>
          <w:p w14:paraId="5593C87C"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6</w:t>
            </w:r>
          </w:p>
        </w:tc>
        <w:tc>
          <w:tcPr>
            <w:tcW w:w="567" w:type="dxa"/>
          </w:tcPr>
          <w:p w14:paraId="217F2CEB"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7</w:t>
            </w:r>
          </w:p>
        </w:tc>
        <w:tc>
          <w:tcPr>
            <w:tcW w:w="567" w:type="dxa"/>
          </w:tcPr>
          <w:p w14:paraId="26EAEE1E"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8</w:t>
            </w:r>
          </w:p>
        </w:tc>
        <w:tc>
          <w:tcPr>
            <w:tcW w:w="565" w:type="dxa"/>
          </w:tcPr>
          <w:p w14:paraId="1DBDB7F6"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9</w:t>
            </w:r>
          </w:p>
        </w:tc>
        <w:tc>
          <w:tcPr>
            <w:tcW w:w="1420" w:type="dxa"/>
            <w:gridSpan w:val="2"/>
          </w:tcPr>
          <w:p w14:paraId="124721A6"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10</w:t>
            </w:r>
          </w:p>
        </w:tc>
        <w:tc>
          <w:tcPr>
            <w:tcW w:w="1134" w:type="dxa"/>
            <w:hideMark/>
          </w:tcPr>
          <w:p w14:paraId="4DE2A98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11</w:t>
            </w:r>
          </w:p>
        </w:tc>
        <w:tc>
          <w:tcPr>
            <w:tcW w:w="1559" w:type="dxa"/>
            <w:hideMark/>
          </w:tcPr>
          <w:p w14:paraId="0B8DAFA7"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12</w:t>
            </w:r>
          </w:p>
        </w:tc>
        <w:tc>
          <w:tcPr>
            <w:tcW w:w="1418" w:type="dxa"/>
            <w:hideMark/>
          </w:tcPr>
          <w:p w14:paraId="559861D3"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13</w:t>
            </w:r>
          </w:p>
        </w:tc>
      </w:tr>
      <w:tr w:rsidR="00854AC8" w:rsidRPr="00854AC8" w14:paraId="3979133E" w14:textId="77777777" w:rsidTr="00854AC8">
        <w:trPr>
          <w:trHeight w:val="20"/>
        </w:trPr>
        <w:tc>
          <w:tcPr>
            <w:tcW w:w="708" w:type="dxa"/>
          </w:tcPr>
          <w:p w14:paraId="26E299C0"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4.</w:t>
            </w:r>
          </w:p>
        </w:tc>
        <w:tc>
          <w:tcPr>
            <w:tcW w:w="2127" w:type="dxa"/>
          </w:tcPr>
          <w:p w14:paraId="5E311D49" w14:textId="77777777" w:rsidR="00854AC8" w:rsidRPr="00854AC8" w:rsidRDefault="00854AC8" w:rsidP="00854AC8">
            <w:pPr>
              <w:widowControl w:val="0"/>
              <w:suppressAutoHyphens w:val="0"/>
              <w:autoSpaceDE w:val="0"/>
              <w:autoSpaceDN w:val="0"/>
              <w:spacing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Ягодные кустарниковые насаждения (указать культуру)</w:t>
            </w:r>
          </w:p>
        </w:tc>
        <w:tc>
          <w:tcPr>
            <w:tcW w:w="1701" w:type="dxa"/>
          </w:tcPr>
          <w:p w14:paraId="1D3D5EC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5668AE6F"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60" w:type="dxa"/>
          </w:tcPr>
          <w:p w14:paraId="08F8CB7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4BA35B3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54EF40E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79996AF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5" w:type="dxa"/>
          </w:tcPr>
          <w:p w14:paraId="0DA903B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20" w:type="dxa"/>
            <w:gridSpan w:val="2"/>
          </w:tcPr>
          <w:p w14:paraId="2800145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2619226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2D4A7AC1"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1D53F8B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24B879A8" w14:textId="77777777" w:rsidTr="00854AC8">
        <w:trPr>
          <w:trHeight w:val="20"/>
        </w:trPr>
        <w:tc>
          <w:tcPr>
            <w:tcW w:w="708" w:type="dxa"/>
          </w:tcPr>
          <w:p w14:paraId="74E4030B"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5.</w:t>
            </w:r>
          </w:p>
        </w:tc>
        <w:tc>
          <w:tcPr>
            <w:tcW w:w="2127" w:type="dxa"/>
          </w:tcPr>
          <w:p w14:paraId="6A55AECF"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Питомники, всего</w:t>
            </w:r>
          </w:p>
        </w:tc>
        <w:tc>
          <w:tcPr>
            <w:tcW w:w="1701" w:type="dxa"/>
          </w:tcPr>
          <w:p w14:paraId="7420381A"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131535C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60" w:type="dxa"/>
          </w:tcPr>
          <w:p w14:paraId="2FBD08B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0203D37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67D30E5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26D9B7E3"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5" w:type="dxa"/>
          </w:tcPr>
          <w:p w14:paraId="09704441"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20" w:type="dxa"/>
            <w:gridSpan w:val="2"/>
          </w:tcPr>
          <w:p w14:paraId="32F71B5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4CE105D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6FA9E12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632F32B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5F99BC05" w14:textId="77777777" w:rsidTr="00854AC8">
        <w:trPr>
          <w:trHeight w:val="20"/>
        </w:trPr>
        <w:tc>
          <w:tcPr>
            <w:tcW w:w="708" w:type="dxa"/>
          </w:tcPr>
          <w:p w14:paraId="541FF533"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5.1.</w:t>
            </w:r>
          </w:p>
        </w:tc>
        <w:tc>
          <w:tcPr>
            <w:tcW w:w="2127" w:type="dxa"/>
          </w:tcPr>
          <w:p w14:paraId="690E9731"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Из них:</w:t>
            </w:r>
          </w:p>
          <w:p w14:paraId="6FCB21B1"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плодовые питомники семечковых культур</w:t>
            </w:r>
          </w:p>
        </w:tc>
        <w:tc>
          <w:tcPr>
            <w:tcW w:w="1701" w:type="dxa"/>
          </w:tcPr>
          <w:p w14:paraId="5ED87CE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323CC8F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60" w:type="dxa"/>
          </w:tcPr>
          <w:p w14:paraId="60F783A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12826D2C"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30A2D9BF"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7288470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5" w:type="dxa"/>
          </w:tcPr>
          <w:p w14:paraId="7119E52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20" w:type="dxa"/>
            <w:gridSpan w:val="2"/>
          </w:tcPr>
          <w:p w14:paraId="0979151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0529BF1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2D94724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32F0EBFB"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29B9F9C3" w14:textId="77777777" w:rsidTr="00854AC8">
        <w:trPr>
          <w:trHeight w:val="495"/>
        </w:trPr>
        <w:tc>
          <w:tcPr>
            <w:tcW w:w="708" w:type="dxa"/>
          </w:tcPr>
          <w:p w14:paraId="27CF02BB"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5.2.</w:t>
            </w:r>
          </w:p>
        </w:tc>
        <w:tc>
          <w:tcPr>
            <w:tcW w:w="2127" w:type="dxa"/>
          </w:tcPr>
          <w:p w14:paraId="4BA87D86"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плодовые питомники косточковых культур</w:t>
            </w:r>
          </w:p>
          <w:p w14:paraId="19E4635C"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p>
          <w:p w14:paraId="69C4868D"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p>
        </w:tc>
        <w:tc>
          <w:tcPr>
            <w:tcW w:w="1701" w:type="dxa"/>
          </w:tcPr>
          <w:p w14:paraId="336AD00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23BB593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60" w:type="dxa"/>
          </w:tcPr>
          <w:p w14:paraId="655B319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7689F25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25233CA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53DA203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5" w:type="dxa"/>
          </w:tcPr>
          <w:p w14:paraId="7213BAF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20" w:type="dxa"/>
            <w:gridSpan w:val="2"/>
          </w:tcPr>
          <w:p w14:paraId="79F9A59F"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7953AEA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1A5F700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5A592A5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10305C8B" w14:textId="77777777" w:rsidTr="00854AC8">
        <w:trPr>
          <w:trHeight w:val="20"/>
        </w:trPr>
        <w:tc>
          <w:tcPr>
            <w:tcW w:w="708" w:type="dxa"/>
            <w:hideMark/>
          </w:tcPr>
          <w:p w14:paraId="5EAF837B"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5.3.</w:t>
            </w:r>
          </w:p>
        </w:tc>
        <w:tc>
          <w:tcPr>
            <w:tcW w:w="2127" w:type="dxa"/>
            <w:hideMark/>
          </w:tcPr>
          <w:p w14:paraId="0E53F721" w14:textId="77777777" w:rsidR="00854AC8" w:rsidRPr="00854AC8" w:rsidRDefault="00854AC8" w:rsidP="00854AC8">
            <w:pPr>
              <w:widowControl w:val="0"/>
              <w:suppressAutoHyphens w:val="0"/>
              <w:autoSpaceDE w:val="0"/>
              <w:autoSpaceDN w:val="0"/>
              <w:spacing w:after="0" w:line="240"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ягодные питомники (указать культуру)</w:t>
            </w:r>
          </w:p>
        </w:tc>
        <w:tc>
          <w:tcPr>
            <w:tcW w:w="1701" w:type="dxa"/>
          </w:tcPr>
          <w:p w14:paraId="463C609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155346A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60" w:type="dxa"/>
          </w:tcPr>
          <w:p w14:paraId="36C9F91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7D65B65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42109F9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12C72D1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5" w:type="dxa"/>
          </w:tcPr>
          <w:p w14:paraId="7E18840B"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20" w:type="dxa"/>
            <w:gridSpan w:val="2"/>
          </w:tcPr>
          <w:p w14:paraId="0D8E93E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31CCF32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1E9866F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57B32F7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2F0A9F77" w14:textId="77777777" w:rsidTr="00854AC8">
        <w:trPr>
          <w:trHeight w:val="20"/>
        </w:trPr>
        <w:tc>
          <w:tcPr>
            <w:tcW w:w="708" w:type="dxa"/>
            <w:hideMark/>
          </w:tcPr>
          <w:p w14:paraId="2A5B0D7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6.</w:t>
            </w:r>
          </w:p>
        </w:tc>
        <w:tc>
          <w:tcPr>
            <w:tcW w:w="2127" w:type="dxa"/>
            <w:hideMark/>
          </w:tcPr>
          <w:p w14:paraId="021FBD2A"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Маточные насаждения, всего</w:t>
            </w:r>
          </w:p>
        </w:tc>
        <w:tc>
          <w:tcPr>
            <w:tcW w:w="1701" w:type="dxa"/>
          </w:tcPr>
          <w:p w14:paraId="16A89335"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5C240C68"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60" w:type="dxa"/>
          </w:tcPr>
          <w:p w14:paraId="6DFCCC71"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7" w:type="dxa"/>
          </w:tcPr>
          <w:p w14:paraId="163C0304"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174C5C97"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6788BFCE"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5" w:type="dxa"/>
          </w:tcPr>
          <w:p w14:paraId="04332F76"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20" w:type="dxa"/>
            <w:gridSpan w:val="2"/>
          </w:tcPr>
          <w:p w14:paraId="3AB06B61"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1D1433D8"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59" w:type="dxa"/>
          </w:tcPr>
          <w:p w14:paraId="2B15A383"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8" w:type="dxa"/>
          </w:tcPr>
          <w:p w14:paraId="782E9B59"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r>
      <w:tr w:rsidR="00854AC8" w:rsidRPr="00854AC8" w14:paraId="35D74EAF" w14:textId="77777777" w:rsidTr="00854AC8">
        <w:trPr>
          <w:trHeight w:val="20"/>
        </w:trPr>
        <w:tc>
          <w:tcPr>
            <w:tcW w:w="708" w:type="dxa"/>
          </w:tcPr>
          <w:p w14:paraId="45947511"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6.1.</w:t>
            </w:r>
          </w:p>
        </w:tc>
        <w:tc>
          <w:tcPr>
            <w:tcW w:w="2127" w:type="dxa"/>
          </w:tcPr>
          <w:p w14:paraId="6B5BE909"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Из них:</w:t>
            </w:r>
          </w:p>
          <w:p w14:paraId="4007F2A2"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 маточно-семенной сад</w:t>
            </w:r>
          </w:p>
        </w:tc>
        <w:tc>
          <w:tcPr>
            <w:tcW w:w="1701" w:type="dxa"/>
          </w:tcPr>
          <w:p w14:paraId="0BF40E24"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2CCF3406"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60" w:type="dxa"/>
          </w:tcPr>
          <w:p w14:paraId="240BA5D2"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7" w:type="dxa"/>
          </w:tcPr>
          <w:p w14:paraId="6DE52262"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0A64F32E"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5DD1DCA3"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5" w:type="dxa"/>
          </w:tcPr>
          <w:p w14:paraId="570A4A81"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20" w:type="dxa"/>
            <w:gridSpan w:val="2"/>
          </w:tcPr>
          <w:p w14:paraId="40D92947"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661170A4"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59" w:type="dxa"/>
          </w:tcPr>
          <w:p w14:paraId="461B3A57"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8" w:type="dxa"/>
          </w:tcPr>
          <w:p w14:paraId="1D99F1A0"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r>
    </w:tbl>
    <w:p w14:paraId="1FF254F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sectPr w:rsidR="00854AC8" w:rsidRPr="00854AC8" w:rsidSect="00854AC8">
          <w:pgSz w:w="16838" w:h="11906" w:orient="landscape"/>
          <w:pgMar w:top="1701" w:right="567" w:bottom="567" w:left="567" w:header="284" w:footer="0" w:gutter="0"/>
          <w:cols w:space="720"/>
          <w:noEndnote/>
          <w:docGrid w:linePitch="299"/>
        </w:sectPr>
      </w:pPr>
    </w:p>
    <w:tbl>
      <w:tblPr>
        <w:tblW w:w="15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
        <w:gridCol w:w="2127"/>
        <w:gridCol w:w="1701"/>
        <w:gridCol w:w="1134"/>
        <w:gridCol w:w="1560"/>
        <w:gridCol w:w="1417"/>
        <w:gridCol w:w="567"/>
        <w:gridCol w:w="567"/>
        <w:gridCol w:w="565"/>
        <w:gridCol w:w="6"/>
        <w:gridCol w:w="1414"/>
        <w:gridCol w:w="1134"/>
        <w:gridCol w:w="1559"/>
        <w:gridCol w:w="1418"/>
      </w:tblGrid>
      <w:tr w:rsidR="00854AC8" w:rsidRPr="00854AC8" w14:paraId="14CBD6E5" w14:textId="77777777" w:rsidTr="00854AC8">
        <w:trPr>
          <w:trHeight w:val="20"/>
        </w:trPr>
        <w:tc>
          <w:tcPr>
            <w:tcW w:w="708" w:type="dxa"/>
            <w:vMerge w:val="restart"/>
            <w:vAlign w:val="center"/>
          </w:tcPr>
          <w:p w14:paraId="2EB21C7D"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lastRenderedPageBreak/>
              <w:t>№ п/п</w:t>
            </w:r>
          </w:p>
        </w:tc>
        <w:tc>
          <w:tcPr>
            <w:tcW w:w="2127" w:type="dxa"/>
            <w:vMerge w:val="restart"/>
            <w:vAlign w:val="center"/>
          </w:tcPr>
          <w:p w14:paraId="01FBA6F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Наименование </w:t>
            </w:r>
          </w:p>
          <w:p w14:paraId="2E409351"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выполненных работ</w:t>
            </w:r>
          </w:p>
        </w:tc>
        <w:tc>
          <w:tcPr>
            <w:tcW w:w="2835" w:type="dxa"/>
            <w:gridSpan w:val="2"/>
            <w:vAlign w:val="center"/>
          </w:tcPr>
          <w:p w14:paraId="7E60588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Площадь многолетних насаждений, га</w:t>
            </w:r>
          </w:p>
        </w:tc>
        <w:tc>
          <w:tcPr>
            <w:tcW w:w="1560" w:type="dxa"/>
            <w:vMerge w:val="restart"/>
            <w:vAlign w:val="center"/>
          </w:tcPr>
          <w:p w14:paraId="513021A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shd w:val="clear" w:color="auto" w:fill="FFFFFF"/>
              </w:rPr>
            </w:pPr>
            <w:r w:rsidRPr="00854AC8">
              <w:rPr>
                <w:rFonts w:ascii="Times New Roman" w:eastAsia="Times New Roman" w:hAnsi="Times New Roman" w:cs="Times New Roman"/>
                <w:b/>
                <w:sz w:val="20"/>
                <w:szCs w:val="20"/>
                <w:shd w:val="clear" w:color="auto" w:fill="FFFFFF"/>
              </w:rPr>
              <w:t xml:space="preserve">Сумма, </w:t>
            </w:r>
            <w:proofErr w:type="spellStart"/>
            <w:proofErr w:type="gramStart"/>
            <w:r w:rsidRPr="00854AC8">
              <w:rPr>
                <w:rFonts w:ascii="Times New Roman" w:eastAsia="Times New Roman" w:hAnsi="Times New Roman" w:cs="Times New Roman"/>
                <w:b/>
                <w:sz w:val="20"/>
                <w:szCs w:val="20"/>
                <w:shd w:val="clear" w:color="auto" w:fill="FFFFFF"/>
              </w:rPr>
              <w:t>рассматри-ваемая</w:t>
            </w:r>
            <w:proofErr w:type="spellEnd"/>
            <w:proofErr w:type="gramEnd"/>
            <w:r w:rsidRPr="00854AC8">
              <w:rPr>
                <w:rFonts w:ascii="Times New Roman" w:eastAsia="Times New Roman" w:hAnsi="Times New Roman" w:cs="Times New Roman"/>
                <w:b/>
                <w:sz w:val="20"/>
                <w:szCs w:val="20"/>
                <w:shd w:val="clear" w:color="auto" w:fill="FFFFFF"/>
              </w:rPr>
              <w:t xml:space="preserve"> для возмещения </w:t>
            </w:r>
            <w:r w:rsidRPr="00854AC8">
              <w:rPr>
                <w:rFonts w:ascii="Times New Roman" w:eastAsia="Times New Roman" w:hAnsi="Times New Roman" w:cs="Times New Roman"/>
                <w:b/>
                <w:sz w:val="20"/>
                <w:szCs w:val="20"/>
                <w:shd w:val="clear" w:color="auto" w:fill="FFFFFF"/>
              </w:rPr>
              <w:br/>
              <w:t>за счет средств субсидий,</w:t>
            </w:r>
          </w:p>
          <w:p w14:paraId="3E8901BA"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417" w:type="dxa"/>
            <w:vMerge w:val="restart"/>
            <w:vAlign w:val="center"/>
          </w:tcPr>
          <w:p w14:paraId="29141D8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Базовая ставка субсидии, </w:t>
            </w:r>
            <w:r w:rsidRPr="00854AC8">
              <w:rPr>
                <w:rFonts w:ascii="Times New Roman" w:eastAsia="Times New Roman" w:hAnsi="Times New Roman" w:cs="Times New Roman"/>
                <w:b/>
                <w:sz w:val="20"/>
                <w:szCs w:val="20"/>
              </w:rPr>
              <w:br/>
              <w:t xml:space="preserve">на </w:t>
            </w:r>
            <w:r w:rsidRPr="00854AC8">
              <w:rPr>
                <w:rFonts w:ascii="Times New Roman" w:eastAsia="Times New Roman" w:hAnsi="Times New Roman" w:cs="Times New Roman"/>
                <w:b/>
                <w:sz w:val="20"/>
                <w:szCs w:val="20"/>
              </w:rPr>
              <w:br/>
              <w:t>1 гектар, рублей</w:t>
            </w:r>
          </w:p>
        </w:tc>
        <w:tc>
          <w:tcPr>
            <w:tcW w:w="1705" w:type="dxa"/>
            <w:gridSpan w:val="4"/>
            <w:vMerge w:val="restart"/>
            <w:vAlign w:val="center"/>
          </w:tcPr>
          <w:p w14:paraId="03BD9F8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Поправочные коэффициенты</w:t>
            </w:r>
          </w:p>
        </w:tc>
        <w:tc>
          <w:tcPr>
            <w:tcW w:w="1414" w:type="dxa"/>
            <w:vMerge w:val="restart"/>
          </w:tcPr>
          <w:p w14:paraId="1C9DF5E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Ставка субсидии (рублей) </w:t>
            </w:r>
            <w:r w:rsidRPr="00854AC8">
              <w:rPr>
                <w:rFonts w:ascii="Times New Roman" w:eastAsia="Times New Roman" w:hAnsi="Times New Roman" w:cs="Times New Roman"/>
                <w:b/>
                <w:sz w:val="20"/>
                <w:szCs w:val="20"/>
              </w:rPr>
              <w:br/>
              <w:t xml:space="preserve">с учетом поправочных </w:t>
            </w:r>
            <w:proofErr w:type="spellStart"/>
            <w:proofErr w:type="gramStart"/>
            <w:r w:rsidRPr="00854AC8">
              <w:rPr>
                <w:rFonts w:ascii="Times New Roman" w:eastAsia="Times New Roman" w:hAnsi="Times New Roman" w:cs="Times New Roman"/>
                <w:b/>
                <w:sz w:val="20"/>
                <w:szCs w:val="20"/>
              </w:rPr>
              <w:t>коэффициен-тов</w:t>
            </w:r>
            <w:proofErr w:type="spellEnd"/>
            <w:proofErr w:type="gramEnd"/>
          </w:p>
          <w:p w14:paraId="72F076E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6 x гр. 7 x</w:t>
            </w:r>
            <w:r w:rsidRPr="00854AC8">
              <w:rPr>
                <w:rFonts w:ascii="Times New Roman" w:eastAsia="Times New Roman" w:hAnsi="Times New Roman" w:cs="Times New Roman"/>
                <w:b/>
                <w:sz w:val="20"/>
                <w:szCs w:val="20"/>
              </w:rPr>
              <w:br/>
              <w:t xml:space="preserve"> гр. 8 x гр. 9 x)</w:t>
            </w:r>
          </w:p>
        </w:tc>
        <w:tc>
          <w:tcPr>
            <w:tcW w:w="1134" w:type="dxa"/>
            <w:vMerge w:val="restart"/>
            <w:vAlign w:val="center"/>
          </w:tcPr>
          <w:p w14:paraId="0E0EC57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Потреб-</w:t>
            </w:r>
          </w:p>
          <w:p w14:paraId="67BAA47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roofErr w:type="spellStart"/>
            <w:r w:rsidRPr="00854AC8">
              <w:rPr>
                <w:rFonts w:ascii="Times New Roman" w:eastAsia="Times New Roman" w:hAnsi="Times New Roman" w:cs="Times New Roman"/>
                <w:b/>
                <w:sz w:val="20"/>
                <w:szCs w:val="20"/>
              </w:rPr>
              <w:t>ность</w:t>
            </w:r>
            <w:proofErr w:type="spellEnd"/>
          </w:p>
          <w:p w14:paraId="7E4496E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 субсидии</w:t>
            </w:r>
          </w:p>
          <w:p w14:paraId="285E6A7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10 x гр. 4),</w:t>
            </w:r>
          </w:p>
          <w:p w14:paraId="49285BBC"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559" w:type="dxa"/>
            <w:vMerge w:val="restart"/>
            <w:vAlign w:val="center"/>
          </w:tcPr>
          <w:p w14:paraId="2C540DB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Сумма субсидии </w:t>
            </w:r>
            <w:r w:rsidRPr="00854AC8">
              <w:rPr>
                <w:rFonts w:ascii="Times New Roman" w:eastAsia="Times New Roman" w:hAnsi="Times New Roman" w:cs="Times New Roman"/>
                <w:b/>
                <w:sz w:val="20"/>
                <w:szCs w:val="20"/>
              </w:rPr>
              <w:br/>
              <w:t>за счет средств федерального бюджета,</w:t>
            </w:r>
          </w:p>
          <w:p w14:paraId="2F9F1E31"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b/>
                <w:sz w:val="20"/>
                <w:szCs w:val="20"/>
              </w:rPr>
              <w:t>рублей</w:t>
            </w:r>
          </w:p>
        </w:tc>
        <w:tc>
          <w:tcPr>
            <w:tcW w:w="1418" w:type="dxa"/>
            <w:vMerge w:val="restart"/>
            <w:vAlign w:val="center"/>
          </w:tcPr>
          <w:p w14:paraId="0656092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Распре-</w:t>
            </w:r>
          </w:p>
          <w:p w14:paraId="2DAAF93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деление субсидии</w:t>
            </w:r>
          </w:p>
          <w:p w14:paraId="13275BB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согласно пункту 3.6 раздела</w:t>
            </w:r>
          </w:p>
          <w:p w14:paraId="67F75AAB"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lang w:val="en-US"/>
              </w:rPr>
            </w:pPr>
            <w:r w:rsidRPr="00854AC8">
              <w:rPr>
                <w:rFonts w:ascii="Times New Roman" w:eastAsia="Times New Roman" w:hAnsi="Times New Roman" w:cs="Times New Roman"/>
                <w:b/>
                <w:sz w:val="20"/>
                <w:szCs w:val="20"/>
                <w:lang w:val="en-US"/>
              </w:rPr>
              <w:t>III</w:t>
            </w:r>
          </w:p>
          <w:p w14:paraId="175E3960"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b/>
                <w:sz w:val="20"/>
                <w:szCs w:val="20"/>
              </w:rPr>
              <w:t>Порядка**</w:t>
            </w:r>
          </w:p>
        </w:tc>
      </w:tr>
      <w:tr w:rsidR="00854AC8" w:rsidRPr="00854AC8" w14:paraId="1066B730" w14:textId="77777777" w:rsidTr="00854AC8">
        <w:trPr>
          <w:trHeight w:val="20"/>
        </w:trPr>
        <w:tc>
          <w:tcPr>
            <w:tcW w:w="708" w:type="dxa"/>
            <w:vMerge/>
            <w:vAlign w:val="center"/>
          </w:tcPr>
          <w:p w14:paraId="6AFFB973"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2127" w:type="dxa"/>
            <w:vMerge/>
            <w:vAlign w:val="center"/>
          </w:tcPr>
          <w:p w14:paraId="6F7A5BB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701" w:type="dxa"/>
            <w:vAlign w:val="center"/>
          </w:tcPr>
          <w:p w14:paraId="441CC3A9"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всего</w:t>
            </w:r>
          </w:p>
        </w:tc>
        <w:tc>
          <w:tcPr>
            <w:tcW w:w="1134" w:type="dxa"/>
            <w:vAlign w:val="center"/>
          </w:tcPr>
          <w:p w14:paraId="1E8AF7F3"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в том числе площадь, </w:t>
            </w:r>
            <w:r w:rsidRPr="00854AC8">
              <w:rPr>
                <w:rFonts w:ascii="Times New Roman" w:eastAsia="Times New Roman" w:hAnsi="Times New Roman" w:cs="Times New Roman"/>
                <w:b/>
                <w:sz w:val="20"/>
                <w:szCs w:val="20"/>
              </w:rPr>
              <w:br/>
              <w:t>на которой проведены работы</w:t>
            </w:r>
            <w:r w:rsidRPr="00854AC8">
              <w:rPr>
                <w:rFonts w:ascii="Times New Roman" w:eastAsia="Times New Roman" w:hAnsi="Times New Roman" w:cs="Times New Roman"/>
                <w:b/>
                <w:sz w:val="20"/>
                <w:szCs w:val="20"/>
              </w:rPr>
              <w:br/>
              <w:t xml:space="preserve"> в отчетном периоде</w:t>
            </w:r>
          </w:p>
        </w:tc>
        <w:tc>
          <w:tcPr>
            <w:tcW w:w="1560" w:type="dxa"/>
            <w:vMerge/>
            <w:vAlign w:val="center"/>
          </w:tcPr>
          <w:p w14:paraId="5456D8A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shd w:val="clear" w:color="auto" w:fill="FFFFFF"/>
              </w:rPr>
            </w:pPr>
          </w:p>
        </w:tc>
        <w:tc>
          <w:tcPr>
            <w:tcW w:w="1417" w:type="dxa"/>
            <w:vMerge/>
            <w:vAlign w:val="center"/>
          </w:tcPr>
          <w:p w14:paraId="22C355EB"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705" w:type="dxa"/>
            <w:gridSpan w:val="4"/>
            <w:vMerge/>
            <w:vAlign w:val="center"/>
          </w:tcPr>
          <w:p w14:paraId="3AC3CF85"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414" w:type="dxa"/>
            <w:vMerge/>
          </w:tcPr>
          <w:p w14:paraId="04FCEF2C"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134" w:type="dxa"/>
            <w:vMerge/>
            <w:vAlign w:val="center"/>
          </w:tcPr>
          <w:p w14:paraId="767013E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559" w:type="dxa"/>
            <w:vMerge/>
          </w:tcPr>
          <w:p w14:paraId="44B818C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418" w:type="dxa"/>
            <w:vMerge/>
          </w:tcPr>
          <w:p w14:paraId="659B430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r>
      <w:tr w:rsidR="00854AC8" w:rsidRPr="00854AC8" w14:paraId="124E504C" w14:textId="77777777" w:rsidTr="00854AC8">
        <w:trPr>
          <w:trHeight w:val="20"/>
        </w:trPr>
        <w:tc>
          <w:tcPr>
            <w:tcW w:w="708" w:type="dxa"/>
          </w:tcPr>
          <w:p w14:paraId="4F8E71E5"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bCs/>
                <w:sz w:val="20"/>
                <w:szCs w:val="20"/>
              </w:rPr>
            </w:pPr>
            <w:r w:rsidRPr="00854AC8">
              <w:rPr>
                <w:rFonts w:ascii="Times New Roman" w:eastAsia="Times New Roman" w:hAnsi="Times New Roman" w:cs="Times New Roman"/>
                <w:b/>
                <w:bCs/>
                <w:sz w:val="20"/>
                <w:szCs w:val="20"/>
              </w:rPr>
              <w:t>1</w:t>
            </w:r>
          </w:p>
        </w:tc>
        <w:tc>
          <w:tcPr>
            <w:tcW w:w="2127" w:type="dxa"/>
          </w:tcPr>
          <w:p w14:paraId="26B446A5"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bCs/>
                <w:color w:val="000000" w:themeColor="text1"/>
                <w:sz w:val="20"/>
                <w:szCs w:val="20"/>
              </w:rPr>
            </w:pPr>
            <w:r w:rsidRPr="00854AC8">
              <w:rPr>
                <w:rFonts w:ascii="Times New Roman" w:eastAsia="Times New Roman" w:hAnsi="Times New Roman" w:cs="Times New Roman"/>
                <w:b/>
                <w:bCs/>
                <w:color w:val="000000" w:themeColor="text1"/>
                <w:sz w:val="20"/>
                <w:szCs w:val="20"/>
              </w:rPr>
              <w:t>2</w:t>
            </w:r>
          </w:p>
        </w:tc>
        <w:tc>
          <w:tcPr>
            <w:tcW w:w="1701" w:type="dxa"/>
          </w:tcPr>
          <w:p w14:paraId="6D06E35B" w14:textId="77777777" w:rsidR="00854AC8" w:rsidRPr="00854AC8" w:rsidRDefault="00854AC8" w:rsidP="00854AC8">
            <w:pPr>
              <w:suppressAutoHyphens w:val="0"/>
              <w:spacing w:after="0" w:line="192" w:lineRule="auto"/>
              <w:jc w:val="center"/>
              <w:rPr>
                <w:rFonts w:ascii="Times New Roman" w:eastAsia="Times New Roman" w:hAnsi="Times New Roman" w:cs="Times New Roman"/>
                <w:b/>
                <w:bCs/>
                <w:sz w:val="20"/>
                <w:szCs w:val="20"/>
              </w:rPr>
            </w:pPr>
            <w:r w:rsidRPr="00854AC8">
              <w:rPr>
                <w:rFonts w:ascii="Times New Roman" w:eastAsia="Times New Roman" w:hAnsi="Times New Roman" w:cs="Times New Roman"/>
                <w:b/>
                <w:bCs/>
                <w:sz w:val="20"/>
                <w:szCs w:val="20"/>
              </w:rPr>
              <w:t>3</w:t>
            </w:r>
          </w:p>
        </w:tc>
        <w:tc>
          <w:tcPr>
            <w:tcW w:w="1134" w:type="dxa"/>
          </w:tcPr>
          <w:p w14:paraId="3C4D1BD6" w14:textId="77777777" w:rsidR="00854AC8" w:rsidRPr="00854AC8" w:rsidRDefault="00854AC8" w:rsidP="00854AC8">
            <w:pPr>
              <w:suppressAutoHyphens w:val="0"/>
              <w:spacing w:after="0" w:line="192" w:lineRule="auto"/>
              <w:jc w:val="center"/>
              <w:rPr>
                <w:rFonts w:ascii="Times New Roman" w:eastAsia="Times New Roman" w:hAnsi="Times New Roman" w:cs="Times New Roman"/>
                <w:b/>
                <w:bCs/>
                <w:sz w:val="20"/>
                <w:szCs w:val="20"/>
              </w:rPr>
            </w:pPr>
            <w:r w:rsidRPr="00854AC8">
              <w:rPr>
                <w:rFonts w:ascii="Times New Roman" w:eastAsia="Times New Roman" w:hAnsi="Times New Roman" w:cs="Times New Roman"/>
                <w:b/>
                <w:bCs/>
                <w:sz w:val="20"/>
                <w:szCs w:val="20"/>
              </w:rPr>
              <w:t>4</w:t>
            </w:r>
          </w:p>
        </w:tc>
        <w:tc>
          <w:tcPr>
            <w:tcW w:w="1560" w:type="dxa"/>
          </w:tcPr>
          <w:p w14:paraId="7531AB4B" w14:textId="77777777" w:rsidR="00854AC8" w:rsidRPr="00854AC8" w:rsidRDefault="00854AC8" w:rsidP="00854AC8">
            <w:pPr>
              <w:suppressAutoHyphens w:val="0"/>
              <w:spacing w:after="0" w:line="192" w:lineRule="auto"/>
              <w:jc w:val="center"/>
              <w:rPr>
                <w:rFonts w:ascii="Times New Roman" w:eastAsia="Times New Roman" w:hAnsi="Times New Roman" w:cs="Times New Roman"/>
                <w:b/>
                <w:bCs/>
                <w:sz w:val="20"/>
                <w:szCs w:val="20"/>
              </w:rPr>
            </w:pPr>
            <w:r w:rsidRPr="00854AC8">
              <w:rPr>
                <w:rFonts w:ascii="Times New Roman" w:eastAsia="Times New Roman" w:hAnsi="Times New Roman" w:cs="Times New Roman"/>
                <w:b/>
                <w:bCs/>
                <w:sz w:val="20"/>
                <w:szCs w:val="20"/>
              </w:rPr>
              <w:t>5</w:t>
            </w:r>
          </w:p>
        </w:tc>
        <w:tc>
          <w:tcPr>
            <w:tcW w:w="1417" w:type="dxa"/>
          </w:tcPr>
          <w:p w14:paraId="0D855230" w14:textId="77777777" w:rsidR="00854AC8" w:rsidRPr="00854AC8" w:rsidRDefault="00854AC8" w:rsidP="00854AC8">
            <w:pPr>
              <w:suppressAutoHyphens w:val="0"/>
              <w:spacing w:after="0" w:line="192" w:lineRule="auto"/>
              <w:jc w:val="center"/>
              <w:rPr>
                <w:rFonts w:ascii="Times New Roman" w:eastAsia="Times New Roman" w:hAnsi="Times New Roman" w:cs="Times New Roman"/>
                <w:b/>
                <w:bCs/>
                <w:sz w:val="20"/>
                <w:szCs w:val="20"/>
              </w:rPr>
            </w:pPr>
            <w:r w:rsidRPr="00854AC8">
              <w:rPr>
                <w:rFonts w:ascii="Times New Roman" w:eastAsia="Times New Roman" w:hAnsi="Times New Roman" w:cs="Times New Roman"/>
                <w:b/>
                <w:bCs/>
                <w:sz w:val="20"/>
                <w:szCs w:val="20"/>
              </w:rPr>
              <w:t>6</w:t>
            </w:r>
          </w:p>
        </w:tc>
        <w:tc>
          <w:tcPr>
            <w:tcW w:w="567" w:type="dxa"/>
          </w:tcPr>
          <w:p w14:paraId="4EAEAB51" w14:textId="77777777" w:rsidR="00854AC8" w:rsidRPr="00854AC8" w:rsidRDefault="00854AC8" w:rsidP="00854AC8">
            <w:pPr>
              <w:suppressAutoHyphens w:val="0"/>
              <w:spacing w:after="0" w:line="192" w:lineRule="auto"/>
              <w:jc w:val="center"/>
              <w:rPr>
                <w:rFonts w:ascii="Times New Roman" w:eastAsia="Times New Roman" w:hAnsi="Times New Roman" w:cs="Times New Roman"/>
                <w:b/>
                <w:bCs/>
                <w:sz w:val="20"/>
                <w:szCs w:val="20"/>
              </w:rPr>
            </w:pPr>
            <w:r w:rsidRPr="00854AC8">
              <w:rPr>
                <w:rFonts w:ascii="Times New Roman" w:eastAsia="Times New Roman" w:hAnsi="Times New Roman" w:cs="Times New Roman"/>
                <w:b/>
                <w:bCs/>
                <w:sz w:val="20"/>
                <w:szCs w:val="20"/>
              </w:rPr>
              <w:t>7</w:t>
            </w:r>
          </w:p>
        </w:tc>
        <w:tc>
          <w:tcPr>
            <w:tcW w:w="567" w:type="dxa"/>
          </w:tcPr>
          <w:p w14:paraId="1DEF1EE4" w14:textId="77777777" w:rsidR="00854AC8" w:rsidRPr="00854AC8" w:rsidRDefault="00854AC8" w:rsidP="00854AC8">
            <w:pPr>
              <w:suppressAutoHyphens w:val="0"/>
              <w:spacing w:after="0" w:line="192" w:lineRule="auto"/>
              <w:jc w:val="center"/>
              <w:rPr>
                <w:rFonts w:ascii="Times New Roman" w:eastAsia="Times New Roman" w:hAnsi="Times New Roman" w:cs="Times New Roman"/>
                <w:b/>
                <w:bCs/>
                <w:sz w:val="20"/>
                <w:szCs w:val="20"/>
              </w:rPr>
            </w:pPr>
            <w:r w:rsidRPr="00854AC8">
              <w:rPr>
                <w:rFonts w:ascii="Times New Roman" w:eastAsia="Times New Roman" w:hAnsi="Times New Roman" w:cs="Times New Roman"/>
                <w:b/>
                <w:bCs/>
                <w:sz w:val="20"/>
                <w:szCs w:val="20"/>
              </w:rPr>
              <w:t>8</w:t>
            </w:r>
          </w:p>
        </w:tc>
        <w:tc>
          <w:tcPr>
            <w:tcW w:w="565" w:type="dxa"/>
          </w:tcPr>
          <w:p w14:paraId="7980C9D8" w14:textId="77777777" w:rsidR="00854AC8" w:rsidRPr="00854AC8" w:rsidRDefault="00854AC8" w:rsidP="00854AC8">
            <w:pPr>
              <w:suppressAutoHyphens w:val="0"/>
              <w:spacing w:after="0" w:line="192" w:lineRule="auto"/>
              <w:jc w:val="center"/>
              <w:rPr>
                <w:rFonts w:ascii="Times New Roman" w:eastAsia="Times New Roman" w:hAnsi="Times New Roman" w:cs="Times New Roman"/>
                <w:b/>
                <w:bCs/>
                <w:sz w:val="20"/>
                <w:szCs w:val="20"/>
              </w:rPr>
            </w:pPr>
            <w:r w:rsidRPr="00854AC8">
              <w:rPr>
                <w:rFonts w:ascii="Times New Roman" w:eastAsia="Times New Roman" w:hAnsi="Times New Roman" w:cs="Times New Roman"/>
                <w:b/>
                <w:bCs/>
                <w:sz w:val="20"/>
                <w:szCs w:val="20"/>
              </w:rPr>
              <w:t>9</w:t>
            </w:r>
          </w:p>
        </w:tc>
        <w:tc>
          <w:tcPr>
            <w:tcW w:w="1420" w:type="dxa"/>
            <w:gridSpan w:val="2"/>
          </w:tcPr>
          <w:p w14:paraId="5CCC6C70" w14:textId="77777777" w:rsidR="00854AC8" w:rsidRPr="00854AC8" w:rsidRDefault="00854AC8" w:rsidP="00854AC8">
            <w:pPr>
              <w:suppressAutoHyphens w:val="0"/>
              <w:spacing w:after="0" w:line="192" w:lineRule="auto"/>
              <w:jc w:val="center"/>
              <w:rPr>
                <w:rFonts w:ascii="Times New Roman" w:eastAsia="Times New Roman" w:hAnsi="Times New Roman" w:cs="Times New Roman"/>
                <w:b/>
                <w:bCs/>
                <w:sz w:val="20"/>
                <w:szCs w:val="20"/>
              </w:rPr>
            </w:pPr>
            <w:r w:rsidRPr="00854AC8">
              <w:rPr>
                <w:rFonts w:ascii="Times New Roman" w:eastAsia="Times New Roman" w:hAnsi="Times New Roman" w:cs="Times New Roman"/>
                <w:b/>
                <w:bCs/>
                <w:sz w:val="20"/>
                <w:szCs w:val="20"/>
              </w:rPr>
              <w:t>10</w:t>
            </w:r>
          </w:p>
        </w:tc>
        <w:tc>
          <w:tcPr>
            <w:tcW w:w="1134" w:type="dxa"/>
          </w:tcPr>
          <w:p w14:paraId="2968E007" w14:textId="77777777" w:rsidR="00854AC8" w:rsidRPr="00854AC8" w:rsidRDefault="00854AC8" w:rsidP="00854AC8">
            <w:pPr>
              <w:suppressAutoHyphens w:val="0"/>
              <w:spacing w:after="0" w:line="192" w:lineRule="auto"/>
              <w:jc w:val="center"/>
              <w:rPr>
                <w:rFonts w:ascii="Times New Roman" w:eastAsia="Times New Roman" w:hAnsi="Times New Roman" w:cs="Times New Roman"/>
                <w:b/>
                <w:bCs/>
                <w:sz w:val="20"/>
                <w:szCs w:val="20"/>
              </w:rPr>
            </w:pPr>
            <w:r w:rsidRPr="00854AC8">
              <w:rPr>
                <w:rFonts w:ascii="Times New Roman" w:eastAsia="Times New Roman" w:hAnsi="Times New Roman" w:cs="Times New Roman"/>
                <w:b/>
                <w:bCs/>
                <w:sz w:val="20"/>
                <w:szCs w:val="20"/>
              </w:rPr>
              <w:t>11</w:t>
            </w:r>
          </w:p>
        </w:tc>
        <w:tc>
          <w:tcPr>
            <w:tcW w:w="1559" w:type="dxa"/>
          </w:tcPr>
          <w:p w14:paraId="37673021" w14:textId="77777777" w:rsidR="00854AC8" w:rsidRPr="00854AC8" w:rsidRDefault="00854AC8" w:rsidP="00854AC8">
            <w:pPr>
              <w:suppressAutoHyphens w:val="0"/>
              <w:spacing w:after="0" w:line="192" w:lineRule="auto"/>
              <w:jc w:val="center"/>
              <w:rPr>
                <w:rFonts w:ascii="Times New Roman" w:eastAsia="Times New Roman" w:hAnsi="Times New Roman" w:cs="Times New Roman"/>
                <w:b/>
                <w:bCs/>
                <w:sz w:val="20"/>
                <w:szCs w:val="20"/>
              </w:rPr>
            </w:pPr>
            <w:r w:rsidRPr="00854AC8">
              <w:rPr>
                <w:rFonts w:ascii="Times New Roman" w:eastAsia="Times New Roman" w:hAnsi="Times New Roman" w:cs="Times New Roman"/>
                <w:b/>
                <w:bCs/>
                <w:sz w:val="20"/>
                <w:szCs w:val="20"/>
              </w:rPr>
              <w:t>12</w:t>
            </w:r>
          </w:p>
        </w:tc>
        <w:tc>
          <w:tcPr>
            <w:tcW w:w="1418" w:type="dxa"/>
          </w:tcPr>
          <w:p w14:paraId="0CAE35B0" w14:textId="77777777" w:rsidR="00854AC8" w:rsidRPr="00854AC8" w:rsidRDefault="00854AC8" w:rsidP="00854AC8">
            <w:pPr>
              <w:suppressAutoHyphens w:val="0"/>
              <w:spacing w:after="0" w:line="192" w:lineRule="auto"/>
              <w:jc w:val="center"/>
              <w:rPr>
                <w:rFonts w:ascii="Times New Roman" w:eastAsia="Times New Roman" w:hAnsi="Times New Roman" w:cs="Times New Roman"/>
                <w:b/>
                <w:bCs/>
                <w:sz w:val="20"/>
                <w:szCs w:val="20"/>
              </w:rPr>
            </w:pPr>
            <w:r w:rsidRPr="00854AC8">
              <w:rPr>
                <w:rFonts w:ascii="Times New Roman" w:eastAsia="Times New Roman" w:hAnsi="Times New Roman" w:cs="Times New Roman"/>
                <w:b/>
                <w:bCs/>
                <w:sz w:val="20"/>
                <w:szCs w:val="20"/>
              </w:rPr>
              <w:t>13</w:t>
            </w:r>
          </w:p>
        </w:tc>
      </w:tr>
      <w:tr w:rsidR="00854AC8" w:rsidRPr="00854AC8" w14:paraId="5515CD99" w14:textId="77777777" w:rsidTr="00854AC8">
        <w:trPr>
          <w:trHeight w:val="20"/>
        </w:trPr>
        <w:tc>
          <w:tcPr>
            <w:tcW w:w="708" w:type="dxa"/>
          </w:tcPr>
          <w:p w14:paraId="616B1F4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6.2.</w:t>
            </w:r>
          </w:p>
        </w:tc>
        <w:tc>
          <w:tcPr>
            <w:tcW w:w="2127" w:type="dxa"/>
          </w:tcPr>
          <w:p w14:paraId="659C561D"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 маточно-черенковый сад</w:t>
            </w:r>
          </w:p>
        </w:tc>
        <w:tc>
          <w:tcPr>
            <w:tcW w:w="1701" w:type="dxa"/>
          </w:tcPr>
          <w:p w14:paraId="39A07685"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5BEF99F1"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60" w:type="dxa"/>
          </w:tcPr>
          <w:p w14:paraId="11F19349"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7" w:type="dxa"/>
          </w:tcPr>
          <w:p w14:paraId="7BAC1E19"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150BA955"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7B6BEC48"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5" w:type="dxa"/>
          </w:tcPr>
          <w:p w14:paraId="76546E27"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20" w:type="dxa"/>
            <w:gridSpan w:val="2"/>
          </w:tcPr>
          <w:p w14:paraId="2012D2DE"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0D305C81"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59" w:type="dxa"/>
          </w:tcPr>
          <w:p w14:paraId="135969C7"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8" w:type="dxa"/>
          </w:tcPr>
          <w:p w14:paraId="683BB183"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r>
      <w:tr w:rsidR="00854AC8" w:rsidRPr="00854AC8" w14:paraId="421E1C47" w14:textId="77777777" w:rsidTr="00854AC8">
        <w:trPr>
          <w:trHeight w:val="20"/>
        </w:trPr>
        <w:tc>
          <w:tcPr>
            <w:tcW w:w="708" w:type="dxa"/>
          </w:tcPr>
          <w:p w14:paraId="407D4CB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6.3.</w:t>
            </w:r>
          </w:p>
        </w:tc>
        <w:tc>
          <w:tcPr>
            <w:tcW w:w="2127" w:type="dxa"/>
          </w:tcPr>
          <w:p w14:paraId="21F4ABB3"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 маточники вегетативного размножения подвоев</w:t>
            </w:r>
          </w:p>
        </w:tc>
        <w:tc>
          <w:tcPr>
            <w:tcW w:w="1701" w:type="dxa"/>
          </w:tcPr>
          <w:p w14:paraId="426BB3BD"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38DB3EF7"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60" w:type="dxa"/>
          </w:tcPr>
          <w:p w14:paraId="4E0B5362"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7" w:type="dxa"/>
          </w:tcPr>
          <w:p w14:paraId="238AC5A6"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1DCD2C20"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632291A7"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5" w:type="dxa"/>
          </w:tcPr>
          <w:p w14:paraId="403A9F31"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20" w:type="dxa"/>
            <w:gridSpan w:val="2"/>
          </w:tcPr>
          <w:p w14:paraId="23F9E761"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452E4024"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59" w:type="dxa"/>
          </w:tcPr>
          <w:p w14:paraId="1A5F7EFF"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8" w:type="dxa"/>
          </w:tcPr>
          <w:p w14:paraId="5C97AEEA"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r>
      <w:tr w:rsidR="00854AC8" w:rsidRPr="00854AC8" w14:paraId="4CB0124E" w14:textId="77777777" w:rsidTr="00854AC8">
        <w:trPr>
          <w:trHeight w:val="20"/>
        </w:trPr>
        <w:tc>
          <w:tcPr>
            <w:tcW w:w="708" w:type="dxa"/>
          </w:tcPr>
          <w:p w14:paraId="182F9E65"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7</w:t>
            </w:r>
          </w:p>
        </w:tc>
        <w:tc>
          <w:tcPr>
            <w:tcW w:w="2127" w:type="dxa"/>
          </w:tcPr>
          <w:p w14:paraId="75DC50EB"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Маточники, заложенные базисными растениями</w:t>
            </w:r>
          </w:p>
        </w:tc>
        <w:tc>
          <w:tcPr>
            <w:tcW w:w="1701" w:type="dxa"/>
          </w:tcPr>
          <w:p w14:paraId="20194B79"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134" w:type="dxa"/>
          </w:tcPr>
          <w:p w14:paraId="05711D6E"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560" w:type="dxa"/>
          </w:tcPr>
          <w:p w14:paraId="5F82A87A"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417" w:type="dxa"/>
          </w:tcPr>
          <w:p w14:paraId="32862DE8"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567" w:type="dxa"/>
          </w:tcPr>
          <w:p w14:paraId="609BF219"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567" w:type="dxa"/>
          </w:tcPr>
          <w:p w14:paraId="59A39A99"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565" w:type="dxa"/>
          </w:tcPr>
          <w:p w14:paraId="746EC089"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420" w:type="dxa"/>
            <w:gridSpan w:val="2"/>
          </w:tcPr>
          <w:p w14:paraId="57DD499E"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134" w:type="dxa"/>
          </w:tcPr>
          <w:p w14:paraId="5F5E2A5B"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559" w:type="dxa"/>
          </w:tcPr>
          <w:p w14:paraId="3A8BDDD8"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418" w:type="dxa"/>
          </w:tcPr>
          <w:p w14:paraId="22CA79D1"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r>
      <w:tr w:rsidR="00854AC8" w:rsidRPr="00854AC8" w14:paraId="51121D7F" w14:textId="77777777" w:rsidTr="00854AC8">
        <w:trPr>
          <w:trHeight w:val="20"/>
        </w:trPr>
        <w:tc>
          <w:tcPr>
            <w:tcW w:w="708" w:type="dxa"/>
          </w:tcPr>
          <w:p w14:paraId="19BB09D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pPr>
          </w:p>
        </w:tc>
        <w:tc>
          <w:tcPr>
            <w:tcW w:w="2127" w:type="dxa"/>
          </w:tcPr>
          <w:p w14:paraId="377525DE"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Итого:</w:t>
            </w:r>
          </w:p>
        </w:tc>
        <w:tc>
          <w:tcPr>
            <w:tcW w:w="1701" w:type="dxa"/>
          </w:tcPr>
          <w:p w14:paraId="243A884C"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748B8C7F"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60" w:type="dxa"/>
          </w:tcPr>
          <w:p w14:paraId="2899C984"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7" w:type="dxa"/>
          </w:tcPr>
          <w:p w14:paraId="2ED49DA7"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2DB0DB32"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74D5EA99"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5" w:type="dxa"/>
          </w:tcPr>
          <w:p w14:paraId="4D95DCD4"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20" w:type="dxa"/>
            <w:gridSpan w:val="2"/>
          </w:tcPr>
          <w:p w14:paraId="09458490"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4AFB5018"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59" w:type="dxa"/>
          </w:tcPr>
          <w:p w14:paraId="263C8302"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8" w:type="dxa"/>
          </w:tcPr>
          <w:p w14:paraId="7A7AB8D8"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r>
    </w:tbl>
    <w:bookmarkEnd w:id="15"/>
    <w:p w14:paraId="3F0261AF" w14:textId="77777777" w:rsidR="00854AC8" w:rsidRPr="00854AC8" w:rsidRDefault="00854AC8" w:rsidP="00854AC8">
      <w:pPr>
        <w:widowControl w:val="0"/>
        <w:suppressAutoHyphens w:val="0"/>
        <w:autoSpaceDE w:val="0"/>
        <w:autoSpaceDN w:val="0"/>
        <w:spacing w:after="0"/>
        <w:jc w:val="both"/>
        <w:rPr>
          <w:rFonts w:ascii="Times New Roman" w:eastAsia="Times New Roman" w:hAnsi="Times New Roman" w:cs="Times New Roman"/>
          <w:sz w:val="18"/>
          <w:szCs w:val="18"/>
        </w:rPr>
      </w:pPr>
      <w:r w:rsidRPr="00854AC8">
        <w:rPr>
          <w:rFonts w:ascii="Times New Roman" w:eastAsia="Times New Roman" w:hAnsi="Times New Roman" w:cs="Times New Roman"/>
          <w:b/>
          <w:sz w:val="20"/>
          <w:szCs w:val="20"/>
        </w:rPr>
        <w:t>*</w:t>
      </w:r>
      <w:r w:rsidRPr="00854AC8">
        <w:rPr>
          <w:rFonts w:ascii="Times New Roman" w:eastAsia="Times New Roman" w:hAnsi="Times New Roman" w:cs="Times New Roman"/>
          <w:sz w:val="18"/>
          <w:szCs w:val="18"/>
        </w:rPr>
        <w:t xml:space="preserve"> Заполняется министерством сельского хозяйства и продовольствия Белгородской области в пределах лимита бюджетных средств, выделенных по данному направлению на текущий финансовый год.</w:t>
      </w:r>
    </w:p>
    <w:p w14:paraId="596A5A87" w14:textId="77777777" w:rsidR="00854AC8" w:rsidRPr="00854AC8" w:rsidRDefault="00854AC8" w:rsidP="00854AC8">
      <w:pPr>
        <w:widowControl w:val="0"/>
        <w:suppressAutoHyphens w:val="0"/>
        <w:autoSpaceDE w:val="0"/>
        <w:autoSpaceDN w:val="0"/>
        <w:spacing w:after="0"/>
        <w:jc w:val="both"/>
        <w:rPr>
          <w:rFonts w:ascii="Times New Roman" w:eastAsia="Times New Roman" w:hAnsi="Times New Roman" w:cs="Times New Roman"/>
          <w:bCs/>
          <w:sz w:val="18"/>
          <w:szCs w:val="18"/>
          <w:lang w:eastAsia="ru-RU"/>
        </w:rPr>
      </w:pPr>
      <w:r w:rsidRPr="00854AC8">
        <w:rPr>
          <w:rFonts w:ascii="Times New Roman" w:eastAsia="Times New Roman" w:hAnsi="Times New Roman" w:cs="Times New Roman"/>
          <w:sz w:val="18"/>
          <w:szCs w:val="18"/>
        </w:rPr>
        <w:t xml:space="preserve">** </w:t>
      </w:r>
      <w:r w:rsidRPr="00854AC8">
        <w:rPr>
          <w:rFonts w:ascii="Times New Roman" w:eastAsia="Times New Roman" w:hAnsi="Times New Roman" w:cs="Times New Roman"/>
          <w:sz w:val="18"/>
          <w:szCs w:val="18"/>
          <w:lang w:eastAsia="ru-RU"/>
        </w:rPr>
        <w:t xml:space="preserve">Порядок предоставления </w:t>
      </w:r>
      <w:r w:rsidRPr="00854AC8">
        <w:rPr>
          <w:rFonts w:ascii="Times New Roman" w:eastAsia="Times New Roman" w:hAnsi="Times New Roman" w:cs="Times New Roman"/>
          <w:bCs/>
          <w:sz w:val="18"/>
          <w:szCs w:val="18"/>
          <w:lang w:eastAsia="ru-RU"/>
        </w:rPr>
        <w:t>субсидий из областного бюджета сельскохозяйственным товаропроизводителям Белгородской области на финансовое обеспечение (возмещение) части затрат на закладку, и (или) уход, и (или) раскорчевку многолетних насаждений.</w:t>
      </w:r>
    </w:p>
    <w:p w14:paraId="601FD2B8" w14:textId="77777777" w:rsidR="00854AC8" w:rsidRPr="00854AC8" w:rsidRDefault="00854AC8" w:rsidP="00854AC8">
      <w:pPr>
        <w:widowControl w:val="0"/>
        <w:suppressAutoHyphens w:val="0"/>
        <w:autoSpaceDE w:val="0"/>
        <w:autoSpaceDN w:val="0"/>
        <w:spacing w:after="0"/>
        <w:jc w:val="both"/>
        <w:rPr>
          <w:rFonts w:ascii="Times New Roman" w:eastAsia="Times New Roman" w:hAnsi="Times New Roman" w:cs="Times New Roman"/>
          <w:sz w:val="18"/>
          <w:szCs w:val="18"/>
        </w:rPr>
      </w:pPr>
    </w:p>
    <w:tbl>
      <w:tblPr>
        <w:tblW w:w="14342" w:type="dxa"/>
        <w:tblInd w:w="94" w:type="dxa"/>
        <w:tblLook w:val="04A0" w:firstRow="1" w:lastRow="0" w:firstColumn="1" w:lastColumn="0" w:noHBand="0" w:noVBand="1"/>
      </w:tblPr>
      <w:tblGrid>
        <w:gridCol w:w="7089"/>
        <w:gridCol w:w="738"/>
        <w:gridCol w:w="6515"/>
      </w:tblGrid>
      <w:tr w:rsidR="00854AC8" w:rsidRPr="00854AC8" w14:paraId="5B0795A1" w14:textId="77777777" w:rsidTr="00854AC8">
        <w:tc>
          <w:tcPr>
            <w:tcW w:w="7089" w:type="dxa"/>
          </w:tcPr>
          <w:p w14:paraId="3FE3C957"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b/>
                <w:sz w:val="24"/>
                <w:szCs w:val="24"/>
              </w:rPr>
            </w:pPr>
            <w:bookmarkStart w:id="16" w:name="_Hlk143261999"/>
            <w:r w:rsidRPr="00854AC8">
              <w:rPr>
                <w:rFonts w:ascii="Times New Roman" w:eastAsia="Times New Roman" w:hAnsi="Times New Roman" w:cs="Times New Roman"/>
                <w:b/>
                <w:sz w:val="24"/>
                <w:szCs w:val="24"/>
              </w:rPr>
              <w:t xml:space="preserve">Расчет субсидии подтверждаю: </w:t>
            </w:r>
          </w:p>
          <w:p w14:paraId="20AFE90C"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b/>
                <w:sz w:val="24"/>
                <w:szCs w:val="24"/>
              </w:rPr>
            </w:pPr>
            <w:r w:rsidRPr="00854AC8">
              <w:rPr>
                <w:rFonts w:ascii="Times New Roman" w:eastAsia="Times New Roman" w:hAnsi="Times New Roman" w:cs="Times New Roman"/>
                <w:b/>
                <w:sz w:val="24"/>
                <w:szCs w:val="24"/>
              </w:rPr>
              <w:t xml:space="preserve">Руководитель организации – участника отбора </w:t>
            </w:r>
          </w:p>
          <w:p w14:paraId="178C2E0E"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_______________/_________________________________</w:t>
            </w:r>
          </w:p>
          <w:p w14:paraId="77CF8781"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w:t>
            </w:r>
            <w:proofErr w:type="gramStart"/>
            <w:r w:rsidRPr="00854AC8">
              <w:rPr>
                <w:rFonts w:ascii="Times New Roman" w:eastAsia="Times New Roman" w:hAnsi="Times New Roman" w:cs="Times New Roman"/>
                <w:sz w:val="20"/>
                <w:szCs w:val="20"/>
              </w:rPr>
              <w:t xml:space="preserve">подпись)   </w:t>
            </w:r>
            <w:proofErr w:type="gramEnd"/>
            <w:r w:rsidRPr="00854AC8">
              <w:rPr>
                <w:rFonts w:ascii="Times New Roman" w:eastAsia="Times New Roman" w:hAnsi="Times New Roman" w:cs="Times New Roman"/>
                <w:sz w:val="20"/>
                <w:szCs w:val="20"/>
              </w:rPr>
              <w:t xml:space="preserve">                                      (Ф.И.О.)</w:t>
            </w:r>
          </w:p>
          <w:p w14:paraId="6F8E5772"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p>
          <w:p w14:paraId="42BDACB8"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М.П.                                         «____» _______________ 20____ г.</w:t>
            </w:r>
          </w:p>
          <w:p w14:paraId="0197F5E0" w14:textId="77777777" w:rsidR="00854AC8" w:rsidRPr="00854AC8" w:rsidRDefault="00854AC8"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Исполнитель ______________ телефон ____________</w:t>
            </w:r>
          </w:p>
          <w:p w14:paraId="3DC03C7C"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p>
        </w:tc>
        <w:tc>
          <w:tcPr>
            <w:tcW w:w="738" w:type="dxa"/>
          </w:tcPr>
          <w:p w14:paraId="12DD3E0A" w14:textId="77777777" w:rsidR="00854AC8" w:rsidRPr="00854AC8" w:rsidRDefault="00854AC8"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sz w:val="24"/>
                <w:szCs w:val="24"/>
              </w:rPr>
            </w:pPr>
          </w:p>
        </w:tc>
        <w:tc>
          <w:tcPr>
            <w:tcW w:w="6515" w:type="dxa"/>
          </w:tcPr>
          <w:p w14:paraId="2401257B" w14:textId="77777777" w:rsidR="00854AC8" w:rsidRPr="00854AC8" w:rsidRDefault="00854AC8" w:rsidP="004A63EA">
            <w:pPr>
              <w:widowControl w:val="0"/>
              <w:suppressAutoHyphens w:val="0"/>
              <w:autoSpaceDE w:val="0"/>
              <w:autoSpaceDN w:val="0"/>
              <w:adjustRightInd w:val="0"/>
              <w:spacing w:after="0" w:line="240" w:lineRule="auto"/>
              <w:jc w:val="both"/>
              <w:rPr>
                <w:rFonts w:ascii="Times New Roman" w:eastAsia="Times New Roman" w:hAnsi="Times New Roman" w:cs="Times New Roman"/>
                <w:sz w:val="24"/>
                <w:szCs w:val="24"/>
              </w:rPr>
            </w:pPr>
          </w:p>
        </w:tc>
      </w:tr>
    </w:tbl>
    <w:p w14:paraId="4D04394C" w14:textId="77777777" w:rsidR="00854AC8" w:rsidRPr="00854AC8" w:rsidRDefault="00854AC8" w:rsidP="00854AC8">
      <w:pPr>
        <w:widowControl w:val="0"/>
        <w:suppressAutoHyphens w:val="0"/>
        <w:autoSpaceDE w:val="0"/>
        <w:autoSpaceDN w:val="0"/>
        <w:adjustRightInd w:val="0"/>
        <w:spacing w:after="0" w:line="276" w:lineRule="auto"/>
        <w:jc w:val="both"/>
        <w:rPr>
          <w:rFonts w:ascii="Times New Roman" w:eastAsia="Times New Roman" w:hAnsi="Times New Roman" w:cs="Times New Roman"/>
          <w:b/>
          <w:sz w:val="24"/>
          <w:szCs w:val="24"/>
        </w:rPr>
        <w:sectPr w:rsidR="00854AC8" w:rsidRPr="00854AC8" w:rsidSect="00854AC8">
          <w:pgSz w:w="16838" w:h="11906" w:orient="landscape"/>
          <w:pgMar w:top="1701" w:right="567" w:bottom="567" w:left="567" w:header="284" w:footer="0" w:gutter="0"/>
          <w:cols w:space="720"/>
          <w:noEndnote/>
          <w:docGrid w:linePitch="299"/>
        </w:sectPr>
      </w:pPr>
    </w:p>
    <w:tbl>
      <w:tblPr>
        <w:tblW w:w="14342" w:type="dxa"/>
        <w:tblInd w:w="94" w:type="dxa"/>
        <w:tblLook w:val="04A0" w:firstRow="1" w:lastRow="0" w:firstColumn="1" w:lastColumn="0" w:noHBand="0" w:noVBand="1"/>
      </w:tblPr>
      <w:tblGrid>
        <w:gridCol w:w="7089"/>
        <w:gridCol w:w="738"/>
        <w:gridCol w:w="6515"/>
      </w:tblGrid>
      <w:tr w:rsidR="00854AC8" w:rsidRPr="00854AC8" w14:paraId="22C441AE" w14:textId="77777777" w:rsidTr="00854AC8">
        <w:tc>
          <w:tcPr>
            <w:tcW w:w="7089" w:type="dxa"/>
          </w:tcPr>
          <w:p w14:paraId="36170375" w14:textId="77777777" w:rsidR="00854AC8" w:rsidRPr="00854AC8" w:rsidRDefault="00854AC8"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b/>
                <w:sz w:val="24"/>
                <w:szCs w:val="24"/>
              </w:rPr>
            </w:pPr>
            <w:r w:rsidRPr="00854AC8">
              <w:rPr>
                <w:rFonts w:ascii="Times New Roman" w:eastAsia="Times New Roman" w:hAnsi="Times New Roman" w:cs="Times New Roman"/>
                <w:b/>
                <w:sz w:val="24"/>
                <w:szCs w:val="24"/>
              </w:rPr>
              <w:lastRenderedPageBreak/>
              <w:t xml:space="preserve">Согласовано: </w:t>
            </w:r>
          </w:p>
          <w:p w14:paraId="2BEC7A18" w14:textId="77777777" w:rsidR="00854AC8" w:rsidRPr="00854AC8" w:rsidRDefault="00854AC8" w:rsidP="00854AC8">
            <w:pPr>
              <w:widowControl w:val="0"/>
              <w:suppressAutoHyphens w:val="0"/>
              <w:autoSpaceDE w:val="0"/>
              <w:autoSpaceDN w:val="0"/>
              <w:adjustRightInd w:val="0"/>
              <w:spacing w:after="0" w:line="240" w:lineRule="auto"/>
              <w:rPr>
                <w:rFonts w:ascii="Times New Roman" w:eastAsia="Times New Roman" w:hAnsi="Times New Roman" w:cs="Times New Roman"/>
                <w:b/>
                <w:sz w:val="24"/>
                <w:szCs w:val="24"/>
              </w:rPr>
            </w:pPr>
            <w:r w:rsidRPr="00854AC8">
              <w:rPr>
                <w:rFonts w:ascii="Times New Roman" w:eastAsia="Times New Roman" w:hAnsi="Times New Roman" w:cs="Times New Roman"/>
                <w:b/>
                <w:sz w:val="24"/>
                <w:szCs w:val="24"/>
              </w:rPr>
              <w:t>Руководитель управления агропромышленным комплексом муниципального образования Белгородской области</w:t>
            </w:r>
          </w:p>
          <w:p w14:paraId="2A14B559"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_______________/_________________________________</w:t>
            </w:r>
          </w:p>
          <w:p w14:paraId="777DEDDF" w14:textId="77777777" w:rsidR="00854AC8" w:rsidRPr="00854AC8" w:rsidRDefault="00854AC8" w:rsidP="00854AC8">
            <w:pPr>
              <w:widowControl w:val="0"/>
              <w:tabs>
                <w:tab w:val="left" w:pos="4295"/>
              </w:tabs>
              <w:suppressAutoHyphens w:val="0"/>
              <w:autoSpaceDE w:val="0"/>
              <w:autoSpaceDN w:val="0"/>
              <w:spacing w:after="0" w:line="240"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w:t>
            </w:r>
            <w:proofErr w:type="gramStart"/>
            <w:r w:rsidRPr="00854AC8">
              <w:rPr>
                <w:rFonts w:ascii="Times New Roman" w:eastAsia="Times New Roman" w:hAnsi="Times New Roman" w:cs="Times New Roman"/>
                <w:sz w:val="20"/>
                <w:szCs w:val="20"/>
              </w:rPr>
              <w:t xml:space="preserve">подпись)   </w:t>
            </w:r>
            <w:proofErr w:type="gramEnd"/>
            <w:r w:rsidRPr="00854AC8">
              <w:rPr>
                <w:rFonts w:ascii="Times New Roman" w:eastAsia="Times New Roman" w:hAnsi="Times New Roman" w:cs="Times New Roman"/>
                <w:sz w:val="20"/>
                <w:szCs w:val="20"/>
              </w:rPr>
              <w:t xml:space="preserve">                                        (Ф.И.О.)</w:t>
            </w:r>
          </w:p>
          <w:p w14:paraId="351B7C59"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p>
          <w:p w14:paraId="7A7E3161"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М.П.       «_____» ____________ 20__ г.</w:t>
            </w:r>
          </w:p>
          <w:p w14:paraId="56394847" w14:textId="77777777" w:rsidR="00854AC8" w:rsidRPr="00854AC8" w:rsidRDefault="00854AC8"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sz w:val="24"/>
                <w:szCs w:val="24"/>
              </w:rPr>
            </w:pPr>
          </w:p>
          <w:p w14:paraId="6E96B750" w14:textId="77777777" w:rsidR="00854AC8" w:rsidRPr="00854AC8" w:rsidRDefault="00854AC8"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b/>
                <w:sz w:val="24"/>
                <w:szCs w:val="24"/>
              </w:rPr>
            </w:pPr>
            <w:r w:rsidRPr="00854AC8">
              <w:rPr>
                <w:rFonts w:ascii="Times New Roman" w:eastAsia="Times New Roman" w:hAnsi="Times New Roman" w:cs="Times New Roman"/>
                <w:b/>
                <w:sz w:val="24"/>
                <w:szCs w:val="24"/>
              </w:rPr>
              <w:t>Документы проверены</w:t>
            </w:r>
          </w:p>
          <w:p w14:paraId="27036B01" w14:textId="77777777" w:rsidR="00854AC8" w:rsidRPr="00854AC8" w:rsidRDefault="00854AC8"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b/>
                <w:bCs/>
                <w:sz w:val="24"/>
                <w:szCs w:val="24"/>
              </w:rPr>
            </w:pPr>
            <w:r w:rsidRPr="00854AC8">
              <w:rPr>
                <w:rFonts w:ascii="Times New Roman" w:eastAsia="Times New Roman" w:hAnsi="Times New Roman" w:cs="Times New Roman"/>
                <w:b/>
                <w:sz w:val="24"/>
                <w:szCs w:val="24"/>
              </w:rPr>
              <w:t xml:space="preserve">Должность сотрудника </w:t>
            </w:r>
            <w:r w:rsidRPr="00854AC8">
              <w:rPr>
                <w:rFonts w:ascii="Times New Roman" w:eastAsia="Times New Roman" w:hAnsi="Times New Roman" w:cs="Times New Roman"/>
                <w:b/>
                <w:bCs/>
                <w:sz w:val="24"/>
                <w:szCs w:val="24"/>
              </w:rPr>
              <w:t>управления агропромышленным комплексом муниципального образования Белгородской области</w:t>
            </w:r>
          </w:p>
          <w:p w14:paraId="492CD16A"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_______________/_________________________________</w:t>
            </w:r>
          </w:p>
          <w:p w14:paraId="576AB75B" w14:textId="77777777" w:rsidR="00854AC8" w:rsidRPr="00854AC8" w:rsidRDefault="00854AC8" w:rsidP="00854AC8">
            <w:pPr>
              <w:widowControl w:val="0"/>
              <w:tabs>
                <w:tab w:val="left" w:pos="4295"/>
              </w:tabs>
              <w:suppressAutoHyphens w:val="0"/>
              <w:autoSpaceDE w:val="0"/>
              <w:autoSpaceDN w:val="0"/>
              <w:spacing w:after="0" w:line="240" w:lineRule="auto"/>
              <w:jc w:val="both"/>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w:t>
            </w:r>
            <w:proofErr w:type="gramStart"/>
            <w:r w:rsidRPr="00854AC8">
              <w:rPr>
                <w:rFonts w:ascii="Times New Roman" w:eastAsia="Times New Roman" w:hAnsi="Times New Roman" w:cs="Times New Roman"/>
                <w:sz w:val="20"/>
                <w:szCs w:val="20"/>
              </w:rPr>
              <w:t xml:space="preserve">подпись)   </w:t>
            </w:r>
            <w:proofErr w:type="gramEnd"/>
            <w:r w:rsidRPr="00854AC8">
              <w:rPr>
                <w:rFonts w:ascii="Times New Roman" w:eastAsia="Times New Roman" w:hAnsi="Times New Roman" w:cs="Times New Roman"/>
                <w:sz w:val="20"/>
                <w:szCs w:val="20"/>
              </w:rPr>
              <w:t xml:space="preserve">                                            (Ф.И.О.)</w:t>
            </w:r>
          </w:p>
          <w:p w14:paraId="340914D2"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 xml:space="preserve"> «_____» ____________ 20__ г.</w:t>
            </w:r>
          </w:p>
          <w:p w14:paraId="5B70924E" w14:textId="77777777" w:rsidR="00854AC8" w:rsidRPr="00854AC8" w:rsidRDefault="00854AC8"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sz w:val="24"/>
                <w:szCs w:val="24"/>
              </w:rPr>
            </w:pPr>
          </w:p>
        </w:tc>
        <w:tc>
          <w:tcPr>
            <w:tcW w:w="738" w:type="dxa"/>
          </w:tcPr>
          <w:p w14:paraId="08A9A842"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p>
        </w:tc>
        <w:tc>
          <w:tcPr>
            <w:tcW w:w="6515" w:type="dxa"/>
            <w:hideMark/>
          </w:tcPr>
          <w:p w14:paraId="012D8A3E"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p>
          <w:p w14:paraId="4B1D16DC"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p>
          <w:p w14:paraId="3602C174"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p>
        </w:tc>
      </w:tr>
    </w:tbl>
    <w:p w14:paraId="5E186F13" w14:textId="77777777" w:rsidR="00854AC8" w:rsidRPr="00854AC8" w:rsidRDefault="00854AC8"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sectPr w:rsidR="00854AC8" w:rsidRPr="00854AC8" w:rsidSect="00854AC8">
          <w:pgSz w:w="16838" w:h="11906" w:orient="landscape"/>
          <w:pgMar w:top="1701" w:right="567" w:bottom="567" w:left="567" w:header="284" w:footer="0" w:gutter="0"/>
          <w:cols w:space="720"/>
          <w:noEndnote/>
          <w:docGrid w:linePitch="299"/>
        </w:sectPr>
      </w:pPr>
    </w:p>
    <w:tbl>
      <w:tblPr>
        <w:tblW w:w="15593" w:type="dxa"/>
        <w:tblLook w:val="04A0" w:firstRow="1" w:lastRow="0" w:firstColumn="1" w:lastColumn="0" w:noHBand="0" w:noVBand="1"/>
      </w:tblPr>
      <w:tblGrid>
        <w:gridCol w:w="7446"/>
        <w:gridCol w:w="8147"/>
      </w:tblGrid>
      <w:tr w:rsidR="00854AC8" w:rsidRPr="00854AC8" w14:paraId="3B870A7A" w14:textId="77777777" w:rsidTr="00854AC8">
        <w:trPr>
          <w:trHeight w:val="2393"/>
        </w:trPr>
        <w:tc>
          <w:tcPr>
            <w:tcW w:w="7446" w:type="dxa"/>
            <w:shd w:val="clear" w:color="auto" w:fill="auto"/>
          </w:tcPr>
          <w:p w14:paraId="6A6A14F3" w14:textId="77777777" w:rsidR="00854AC8" w:rsidRPr="00854AC8" w:rsidRDefault="00854AC8"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4AC8">
              <w:rPr>
                <w:rFonts w:ascii="Times New Roman" w:eastAsia="Times New Roman" w:hAnsi="Times New Roman" w:cs="Times New Roman"/>
                <w:sz w:val="20"/>
                <w:szCs w:val="20"/>
                <w:lang w:eastAsia="ru-RU"/>
              </w:rPr>
              <w:lastRenderedPageBreak/>
              <w:t>Представляется в министерство сельского хозяйства</w:t>
            </w:r>
          </w:p>
          <w:p w14:paraId="02B2A172" w14:textId="77777777" w:rsidR="00854AC8" w:rsidRPr="00854AC8" w:rsidRDefault="00854AC8"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4AC8">
              <w:rPr>
                <w:rFonts w:ascii="Times New Roman" w:eastAsia="Times New Roman" w:hAnsi="Times New Roman" w:cs="Times New Roman"/>
                <w:sz w:val="20"/>
                <w:szCs w:val="20"/>
                <w:lang w:eastAsia="ru-RU"/>
              </w:rPr>
              <w:t>и продовольствия Белгородской области</w:t>
            </w:r>
          </w:p>
          <w:p w14:paraId="19E84CDC" w14:textId="77777777" w:rsidR="00854AC8" w:rsidRPr="00854AC8" w:rsidRDefault="00854AC8" w:rsidP="00854AC8">
            <w:pPr>
              <w:widowControl w:val="0"/>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854AC8">
              <w:rPr>
                <w:rFonts w:ascii="Times New Roman" w:eastAsia="Times New Roman" w:hAnsi="Times New Roman" w:cs="Times New Roman"/>
                <w:sz w:val="20"/>
                <w:szCs w:val="20"/>
                <w:lang w:eastAsia="ru-RU"/>
              </w:rPr>
              <w:t>в 3 (трех) экземплярах</w:t>
            </w:r>
          </w:p>
          <w:p w14:paraId="7FD96179" w14:textId="77777777" w:rsidR="00854AC8" w:rsidRPr="00854AC8" w:rsidRDefault="00854AC8" w:rsidP="00854AC8">
            <w:pPr>
              <w:widowControl w:val="0"/>
              <w:suppressAutoHyphens w:val="0"/>
              <w:autoSpaceDE w:val="0"/>
              <w:autoSpaceDN w:val="0"/>
              <w:adjustRightInd w:val="0"/>
              <w:spacing w:after="0" w:line="240" w:lineRule="auto"/>
              <w:jc w:val="right"/>
              <w:rPr>
                <w:rFonts w:ascii="Arial" w:eastAsia="Times New Roman" w:hAnsi="Arial" w:cs="Arial"/>
                <w:sz w:val="16"/>
                <w:szCs w:val="16"/>
                <w:lang w:eastAsia="ru-RU"/>
              </w:rPr>
            </w:pPr>
          </w:p>
        </w:tc>
        <w:tc>
          <w:tcPr>
            <w:tcW w:w="8147" w:type="dxa"/>
            <w:shd w:val="clear" w:color="auto" w:fill="auto"/>
          </w:tcPr>
          <w:p w14:paraId="517D4FB9" w14:textId="77777777" w:rsidR="00854AC8" w:rsidRPr="00854AC8" w:rsidRDefault="00854AC8" w:rsidP="00854AC8">
            <w:pPr>
              <w:widowControl w:val="0"/>
              <w:suppressAutoHyphens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854AC8">
              <w:rPr>
                <w:rFonts w:ascii="Times New Roman" w:eastAsia="Times New Roman" w:hAnsi="Times New Roman" w:cs="Times New Roman"/>
                <w:b/>
                <w:bCs/>
                <w:sz w:val="28"/>
                <w:szCs w:val="28"/>
                <w:lang w:eastAsia="ru-RU"/>
              </w:rPr>
              <w:t>Приложение №</w:t>
            </w:r>
            <w:r>
              <w:rPr>
                <w:rFonts w:ascii="Times New Roman" w:eastAsia="Times New Roman" w:hAnsi="Times New Roman" w:cs="Times New Roman"/>
                <w:b/>
                <w:bCs/>
                <w:sz w:val="28"/>
                <w:szCs w:val="28"/>
                <w:lang w:eastAsia="ru-RU"/>
              </w:rPr>
              <w:t xml:space="preserve"> 2</w:t>
            </w:r>
          </w:p>
          <w:p w14:paraId="4F685448" w14:textId="77777777" w:rsidR="00854AC8" w:rsidRPr="00854AC8" w:rsidRDefault="00854AC8" w:rsidP="00854AC8">
            <w:pPr>
              <w:suppressAutoHyphens w:val="0"/>
              <w:spacing w:after="0" w:line="240" w:lineRule="auto"/>
              <w:jc w:val="center"/>
              <w:rPr>
                <w:rFonts w:ascii="Times New Roman" w:eastAsia="Times New Roman" w:hAnsi="Times New Roman" w:cs="Times New Roman"/>
                <w:b/>
                <w:sz w:val="28"/>
                <w:szCs w:val="28"/>
                <w:lang w:eastAsia="ru-RU"/>
              </w:rPr>
            </w:pPr>
            <w:r w:rsidRPr="00854AC8">
              <w:rPr>
                <w:rFonts w:ascii="Times New Roman" w:eastAsia="Times New Roman" w:hAnsi="Times New Roman" w:cs="Times New Roman"/>
                <w:b/>
                <w:sz w:val="28"/>
                <w:szCs w:val="28"/>
                <w:lang w:eastAsia="ru-RU"/>
              </w:rPr>
              <w:t>к Порядку предоставления</w:t>
            </w:r>
          </w:p>
          <w:p w14:paraId="70763375" w14:textId="77777777" w:rsidR="00854AC8" w:rsidRPr="00854AC8" w:rsidRDefault="00854AC8" w:rsidP="00854AC8">
            <w:pPr>
              <w:suppressAutoHyphens w:val="0"/>
              <w:spacing w:after="0" w:line="240" w:lineRule="auto"/>
              <w:jc w:val="center"/>
              <w:rPr>
                <w:rFonts w:ascii="Times New Roman" w:eastAsia="Times New Roman" w:hAnsi="Times New Roman" w:cs="Times New Roman"/>
                <w:b/>
                <w:sz w:val="28"/>
                <w:szCs w:val="28"/>
                <w:lang w:eastAsia="ru-RU"/>
              </w:rPr>
            </w:pPr>
            <w:r w:rsidRPr="00854AC8">
              <w:rPr>
                <w:rFonts w:ascii="Times New Roman" w:eastAsia="Times New Roman" w:hAnsi="Times New Roman" w:cs="Times New Roman"/>
                <w:b/>
                <w:sz w:val="28"/>
                <w:szCs w:val="28"/>
                <w:lang w:eastAsia="ru-RU"/>
              </w:rPr>
              <w:t>субсидий из областного бюджета сельскохозяйственным товаропроизводит</w:t>
            </w:r>
            <w:r w:rsidR="00DA3487">
              <w:rPr>
                <w:rFonts w:ascii="Times New Roman" w:eastAsia="Times New Roman" w:hAnsi="Times New Roman" w:cs="Times New Roman"/>
                <w:b/>
                <w:sz w:val="28"/>
                <w:szCs w:val="28"/>
                <w:lang w:eastAsia="ru-RU"/>
              </w:rPr>
              <w:t>елям Белгородской области на возмещение</w:t>
            </w:r>
            <w:r w:rsidRPr="00854AC8">
              <w:rPr>
                <w:rFonts w:ascii="Times New Roman" w:eastAsia="Times New Roman" w:hAnsi="Times New Roman" w:cs="Times New Roman"/>
                <w:b/>
                <w:sz w:val="28"/>
                <w:szCs w:val="28"/>
                <w:lang w:eastAsia="ru-RU"/>
              </w:rPr>
              <w:t xml:space="preserve"> части затрат на </w:t>
            </w:r>
            <w:r w:rsidRPr="00854AC8">
              <w:rPr>
                <w:rFonts w:ascii="Times New Roman" w:eastAsia="Times New Roman" w:hAnsi="Times New Roman" w:cs="Times New Roman"/>
                <w:b/>
                <w:bCs/>
                <w:sz w:val="28"/>
                <w:szCs w:val="28"/>
                <w:lang w:eastAsia="ru-RU"/>
              </w:rPr>
              <w:t>закладку, и (или) уход, и (или)</w:t>
            </w:r>
          </w:p>
          <w:p w14:paraId="01A0FF87" w14:textId="77777777" w:rsidR="00B375B6" w:rsidRDefault="00854AC8" w:rsidP="00B375B6">
            <w:pPr>
              <w:widowControl w:val="0"/>
              <w:suppressAutoHyphens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54AC8">
              <w:rPr>
                <w:rFonts w:ascii="Times New Roman" w:eastAsia="Times New Roman" w:hAnsi="Times New Roman" w:cs="Times New Roman"/>
                <w:b/>
                <w:bCs/>
                <w:sz w:val="28"/>
                <w:szCs w:val="28"/>
                <w:lang w:eastAsia="ru-RU"/>
              </w:rPr>
              <w:t>раскорчевку многолетних насаждений</w:t>
            </w:r>
            <w:r w:rsidR="00B375B6">
              <w:rPr>
                <w:rFonts w:ascii="Times New Roman" w:eastAsia="Calibri" w:hAnsi="Times New Roman" w:cs="Times New Roman"/>
                <w:bCs/>
                <w:sz w:val="28"/>
                <w:szCs w:val="28"/>
              </w:rPr>
              <w:t xml:space="preserve">                                                                                                                              </w:t>
            </w:r>
          </w:p>
          <w:p w14:paraId="18778070" w14:textId="77777777" w:rsidR="00854AC8" w:rsidRPr="00854AC8" w:rsidRDefault="00854AC8" w:rsidP="00854AC8">
            <w:pPr>
              <w:widowControl w:val="0"/>
              <w:suppressAutoHyphens w:val="0"/>
              <w:autoSpaceDE w:val="0"/>
              <w:autoSpaceDN w:val="0"/>
              <w:adjustRightInd w:val="0"/>
              <w:spacing w:after="0" w:line="240" w:lineRule="auto"/>
              <w:jc w:val="center"/>
              <w:rPr>
                <w:rFonts w:ascii="Arial" w:eastAsia="Times New Roman" w:hAnsi="Arial" w:cs="Arial"/>
                <w:sz w:val="16"/>
                <w:szCs w:val="16"/>
                <w:lang w:eastAsia="ru-RU"/>
              </w:rPr>
            </w:pPr>
          </w:p>
        </w:tc>
      </w:tr>
      <w:bookmarkEnd w:id="16"/>
    </w:tbl>
    <w:p w14:paraId="46A9BBBB" w14:textId="77777777" w:rsidR="00854AC8" w:rsidRPr="00854AC8" w:rsidRDefault="00854AC8" w:rsidP="00854AC8">
      <w:pPr>
        <w:widowControl w:val="0"/>
        <w:suppressAutoHyphens w:val="0"/>
        <w:autoSpaceDE w:val="0"/>
        <w:autoSpaceDN w:val="0"/>
        <w:adjustRightInd w:val="0"/>
        <w:spacing w:after="0" w:line="240" w:lineRule="auto"/>
        <w:jc w:val="right"/>
        <w:rPr>
          <w:rFonts w:ascii="Arial" w:eastAsia="Times New Roman" w:hAnsi="Arial" w:cs="Arial"/>
          <w:sz w:val="24"/>
          <w:szCs w:val="24"/>
          <w:lang w:eastAsia="ru-RU"/>
        </w:rPr>
      </w:pPr>
    </w:p>
    <w:p w14:paraId="7893C926" w14:textId="77777777" w:rsidR="00854AC8" w:rsidRPr="00854AC8" w:rsidRDefault="00854AC8"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54AC8">
        <w:rPr>
          <w:rFonts w:ascii="Times New Roman" w:eastAsia="Times New Roman" w:hAnsi="Times New Roman" w:cs="Times New Roman"/>
          <w:b/>
          <w:bCs/>
          <w:sz w:val="28"/>
          <w:szCs w:val="28"/>
          <w:lang w:eastAsia="ru-RU"/>
        </w:rPr>
        <w:t>Справка-расчет</w:t>
      </w:r>
    </w:p>
    <w:p w14:paraId="5898BD4D" w14:textId="77777777" w:rsidR="00854AC8" w:rsidRPr="00854AC8" w:rsidRDefault="00854AC8" w:rsidP="00854AC8">
      <w:pPr>
        <w:suppressAutoHyphens w:val="0"/>
        <w:spacing w:after="0" w:line="240" w:lineRule="auto"/>
        <w:jc w:val="center"/>
        <w:rPr>
          <w:rFonts w:ascii="Times New Roman" w:eastAsia="Times New Roman" w:hAnsi="Times New Roman" w:cs="Times New Roman"/>
          <w:b/>
          <w:bCs/>
          <w:sz w:val="28"/>
          <w:szCs w:val="28"/>
          <w:lang w:eastAsia="ru-RU"/>
        </w:rPr>
      </w:pPr>
      <w:r w:rsidRPr="00854AC8">
        <w:rPr>
          <w:rFonts w:ascii="Times New Roman" w:eastAsia="Times New Roman" w:hAnsi="Times New Roman" w:cs="Times New Roman"/>
          <w:b/>
          <w:bCs/>
          <w:sz w:val="28"/>
          <w:szCs w:val="28"/>
          <w:lang w:eastAsia="ru-RU"/>
        </w:rPr>
        <w:t>на предоставление субсидий на закладку многолетних насаждений за счет средств областного бюджета</w:t>
      </w:r>
    </w:p>
    <w:p w14:paraId="76A30E9B" w14:textId="77777777" w:rsidR="00854AC8" w:rsidRPr="00854AC8" w:rsidRDefault="00854AC8"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54AC8">
        <w:rPr>
          <w:rFonts w:ascii="Times New Roman" w:eastAsia="Times New Roman" w:hAnsi="Times New Roman" w:cs="Times New Roman"/>
          <w:b/>
          <w:bCs/>
          <w:sz w:val="28"/>
          <w:szCs w:val="28"/>
          <w:lang w:eastAsia="ru-RU"/>
        </w:rPr>
        <w:t xml:space="preserve">за </w:t>
      </w:r>
      <w:r w:rsidRPr="00854AC8">
        <w:rPr>
          <w:rFonts w:ascii="Times New Roman" w:eastAsia="Times New Roman" w:hAnsi="Times New Roman" w:cs="Times New Roman"/>
          <w:b/>
          <w:bCs/>
          <w:sz w:val="24"/>
          <w:szCs w:val="24"/>
          <w:lang w:eastAsia="ru-RU"/>
        </w:rPr>
        <w:t xml:space="preserve">____________________________________ </w:t>
      </w:r>
      <w:r w:rsidRPr="00854AC8">
        <w:rPr>
          <w:rFonts w:ascii="Times New Roman" w:eastAsia="Times New Roman" w:hAnsi="Times New Roman" w:cs="Times New Roman"/>
          <w:b/>
          <w:bCs/>
          <w:sz w:val="28"/>
          <w:szCs w:val="28"/>
          <w:lang w:eastAsia="ru-RU"/>
        </w:rPr>
        <w:t>20__ г.</w:t>
      </w:r>
    </w:p>
    <w:p w14:paraId="68745621" w14:textId="77777777" w:rsidR="00854AC8" w:rsidRPr="00854AC8" w:rsidRDefault="00854AC8"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854AC8">
        <w:rPr>
          <w:rFonts w:ascii="Times New Roman" w:eastAsia="Times New Roman" w:hAnsi="Times New Roman" w:cs="Times New Roman"/>
          <w:bCs/>
          <w:sz w:val="18"/>
          <w:szCs w:val="18"/>
          <w:lang w:eastAsia="ru-RU"/>
        </w:rPr>
        <w:t>(квартал, полугодие, 9 месяцев, год)</w:t>
      </w:r>
    </w:p>
    <w:p w14:paraId="521919B6" w14:textId="77777777" w:rsidR="00854AC8" w:rsidRPr="00854AC8" w:rsidRDefault="00854AC8"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54AC8">
        <w:rPr>
          <w:rFonts w:ascii="Times New Roman" w:eastAsia="Times New Roman" w:hAnsi="Times New Roman" w:cs="Times New Roman"/>
          <w:sz w:val="28"/>
          <w:szCs w:val="28"/>
          <w:lang w:eastAsia="ru-RU"/>
        </w:rPr>
        <w:t xml:space="preserve">_______________________________________ </w:t>
      </w:r>
    </w:p>
    <w:p w14:paraId="27FC4046" w14:textId="77777777" w:rsidR="00854AC8" w:rsidRPr="00854AC8" w:rsidRDefault="00854AC8"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854AC8">
        <w:rPr>
          <w:rFonts w:ascii="Times New Roman" w:eastAsia="Times New Roman" w:hAnsi="Times New Roman" w:cs="Times New Roman"/>
          <w:bCs/>
          <w:sz w:val="18"/>
          <w:szCs w:val="18"/>
          <w:lang w:eastAsia="ru-RU"/>
        </w:rPr>
        <w:t>(наименование получателя субсидии)</w:t>
      </w:r>
    </w:p>
    <w:p w14:paraId="133A7927" w14:textId="77777777" w:rsidR="00854AC8" w:rsidRPr="00854AC8" w:rsidRDefault="00854AC8"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15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
        <w:gridCol w:w="2411"/>
        <w:gridCol w:w="850"/>
        <w:gridCol w:w="1560"/>
        <w:gridCol w:w="1417"/>
        <w:gridCol w:w="1134"/>
        <w:gridCol w:w="567"/>
        <w:gridCol w:w="425"/>
        <w:gridCol w:w="567"/>
        <w:gridCol w:w="1701"/>
        <w:gridCol w:w="1276"/>
        <w:gridCol w:w="1559"/>
        <w:gridCol w:w="1418"/>
      </w:tblGrid>
      <w:tr w:rsidR="00854AC8" w:rsidRPr="00854AC8" w14:paraId="7792E3A8" w14:textId="77777777" w:rsidTr="00854AC8">
        <w:trPr>
          <w:trHeight w:val="20"/>
        </w:trPr>
        <w:tc>
          <w:tcPr>
            <w:tcW w:w="708" w:type="dxa"/>
            <w:vMerge w:val="restart"/>
            <w:vAlign w:val="center"/>
            <w:hideMark/>
          </w:tcPr>
          <w:p w14:paraId="454677BA"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bookmarkStart w:id="17" w:name="_Hlk143262228"/>
            <w:r w:rsidRPr="00854AC8">
              <w:rPr>
                <w:rFonts w:ascii="Times New Roman" w:eastAsia="Times New Roman" w:hAnsi="Times New Roman" w:cs="Times New Roman"/>
                <w:b/>
                <w:sz w:val="20"/>
                <w:szCs w:val="20"/>
              </w:rPr>
              <w:t>№ п/п</w:t>
            </w:r>
          </w:p>
        </w:tc>
        <w:tc>
          <w:tcPr>
            <w:tcW w:w="2411" w:type="dxa"/>
            <w:vMerge w:val="restart"/>
            <w:vAlign w:val="center"/>
            <w:hideMark/>
          </w:tcPr>
          <w:p w14:paraId="3B6BFB01"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Наименование </w:t>
            </w:r>
          </w:p>
          <w:p w14:paraId="3889267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выполненных работ</w:t>
            </w:r>
          </w:p>
        </w:tc>
        <w:tc>
          <w:tcPr>
            <w:tcW w:w="2410" w:type="dxa"/>
            <w:gridSpan w:val="2"/>
            <w:vAlign w:val="center"/>
            <w:hideMark/>
          </w:tcPr>
          <w:p w14:paraId="00945EB3"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Площадь многолетних насаждений, га</w:t>
            </w:r>
          </w:p>
        </w:tc>
        <w:tc>
          <w:tcPr>
            <w:tcW w:w="1417" w:type="dxa"/>
            <w:vMerge w:val="restart"/>
            <w:vAlign w:val="center"/>
            <w:hideMark/>
          </w:tcPr>
          <w:p w14:paraId="57019B7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shd w:val="clear" w:color="auto" w:fill="FFFFFF"/>
              </w:rPr>
            </w:pPr>
            <w:r w:rsidRPr="00854AC8">
              <w:rPr>
                <w:rFonts w:ascii="Times New Roman" w:eastAsia="Times New Roman" w:hAnsi="Times New Roman" w:cs="Times New Roman"/>
                <w:b/>
                <w:sz w:val="20"/>
                <w:szCs w:val="20"/>
                <w:shd w:val="clear" w:color="auto" w:fill="FFFFFF"/>
              </w:rPr>
              <w:t xml:space="preserve">Сумма, </w:t>
            </w:r>
            <w:proofErr w:type="spellStart"/>
            <w:proofErr w:type="gramStart"/>
            <w:r w:rsidRPr="00854AC8">
              <w:rPr>
                <w:rFonts w:ascii="Times New Roman" w:eastAsia="Times New Roman" w:hAnsi="Times New Roman" w:cs="Times New Roman"/>
                <w:b/>
                <w:sz w:val="20"/>
                <w:szCs w:val="20"/>
                <w:shd w:val="clear" w:color="auto" w:fill="FFFFFF"/>
              </w:rPr>
              <w:t>рассматри-ваемая</w:t>
            </w:r>
            <w:proofErr w:type="spellEnd"/>
            <w:proofErr w:type="gramEnd"/>
            <w:r w:rsidRPr="00854AC8">
              <w:rPr>
                <w:rFonts w:ascii="Times New Roman" w:eastAsia="Times New Roman" w:hAnsi="Times New Roman" w:cs="Times New Roman"/>
                <w:b/>
                <w:sz w:val="20"/>
                <w:szCs w:val="20"/>
                <w:shd w:val="clear" w:color="auto" w:fill="FFFFFF"/>
              </w:rPr>
              <w:t xml:space="preserve"> для возмещения </w:t>
            </w:r>
            <w:r w:rsidRPr="00854AC8">
              <w:rPr>
                <w:rFonts w:ascii="Times New Roman" w:eastAsia="Times New Roman" w:hAnsi="Times New Roman" w:cs="Times New Roman"/>
                <w:b/>
                <w:sz w:val="20"/>
                <w:szCs w:val="20"/>
                <w:shd w:val="clear" w:color="auto" w:fill="FFFFFF"/>
              </w:rPr>
              <w:br/>
              <w:t>за счет средств субсидии,</w:t>
            </w:r>
          </w:p>
          <w:p w14:paraId="73B71FE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134" w:type="dxa"/>
            <w:vMerge w:val="restart"/>
            <w:vAlign w:val="center"/>
            <w:hideMark/>
          </w:tcPr>
          <w:p w14:paraId="534F6171"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Базовая ставка субсидии </w:t>
            </w:r>
            <w:r w:rsidRPr="00854AC8">
              <w:rPr>
                <w:rFonts w:ascii="Times New Roman" w:eastAsia="Times New Roman" w:hAnsi="Times New Roman" w:cs="Times New Roman"/>
                <w:b/>
                <w:sz w:val="20"/>
                <w:szCs w:val="20"/>
              </w:rPr>
              <w:br/>
              <w:t xml:space="preserve">на </w:t>
            </w:r>
            <w:r w:rsidRPr="00854AC8">
              <w:rPr>
                <w:rFonts w:ascii="Times New Roman" w:eastAsia="Times New Roman" w:hAnsi="Times New Roman" w:cs="Times New Roman"/>
                <w:b/>
                <w:sz w:val="20"/>
                <w:szCs w:val="20"/>
              </w:rPr>
              <w:br/>
              <w:t>1 гектар, рублей</w:t>
            </w:r>
          </w:p>
        </w:tc>
        <w:tc>
          <w:tcPr>
            <w:tcW w:w="1559" w:type="dxa"/>
            <w:gridSpan w:val="3"/>
            <w:vMerge w:val="restart"/>
            <w:vAlign w:val="center"/>
            <w:hideMark/>
          </w:tcPr>
          <w:p w14:paraId="275A106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Поправочные коэффициенты</w:t>
            </w:r>
          </w:p>
        </w:tc>
        <w:tc>
          <w:tcPr>
            <w:tcW w:w="1701" w:type="dxa"/>
            <w:vMerge w:val="restart"/>
            <w:vAlign w:val="center"/>
            <w:hideMark/>
          </w:tcPr>
          <w:p w14:paraId="45333B65"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Ставка субсидии (рублей) </w:t>
            </w:r>
            <w:r w:rsidRPr="00854AC8">
              <w:rPr>
                <w:rFonts w:ascii="Times New Roman" w:eastAsia="Times New Roman" w:hAnsi="Times New Roman" w:cs="Times New Roman"/>
                <w:b/>
                <w:sz w:val="20"/>
                <w:szCs w:val="20"/>
              </w:rPr>
              <w:br/>
              <w:t>с учетом поправочных коэффициентов</w:t>
            </w:r>
          </w:p>
          <w:p w14:paraId="597A6995"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6 x гр. 7 x</w:t>
            </w:r>
            <w:r w:rsidRPr="00854AC8">
              <w:rPr>
                <w:rFonts w:ascii="Times New Roman" w:eastAsia="Times New Roman" w:hAnsi="Times New Roman" w:cs="Times New Roman"/>
                <w:b/>
                <w:sz w:val="20"/>
                <w:szCs w:val="20"/>
              </w:rPr>
              <w:br/>
              <w:t xml:space="preserve"> гр. 8 x гр. 9 x)</w:t>
            </w:r>
          </w:p>
        </w:tc>
        <w:tc>
          <w:tcPr>
            <w:tcW w:w="1276" w:type="dxa"/>
            <w:vMerge w:val="restart"/>
            <w:vAlign w:val="center"/>
            <w:hideMark/>
          </w:tcPr>
          <w:p w14:paraId="48315571"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Потреб-</w:t>
            </w:r>
          </w:p>
          <w:p w14:paraId="27A7A18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roofErr w:type="spellStart"/>
            <w:r w:rsidRPr="00854AC8">
              <w:rPr>
                <w:rFonts w:ascii="Times New Roman" w:eastAsia="Times New Roman" w:hAnsi="Times New Roman" w:cs="Times New Roman"/>
                <w:b/>
                <w:sz w:val="20"/>
                <w:szCs w:val="20"/>
              </w:rPr>
              <w:t>ность</w:t>
            </w:r>
            <w:proofErr w:type="spellEnd"/>
          </w:p>
          <w:p w14:paraId="64EB6FFC"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 субсидии</w:t>
            </w:r>
          </w:p>
          <w:p w14:paraId="3733F12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(гр. 10 x </w:t>
            </w:r>
            <w:r w:rsidRPr="00854AC8">
              <w:rPr>
                <w:rFonts w:ascii="Times New Roman" w:eastAsia="Times New Roman" w:hAnsi="Times New Roman" w:cs="Times New Roman"/>
                <w:b/>
                <w:sz w:val="20"/>
                <w:szCs w:val="20"/>
              </w:rPr>
              <w:br/>
              <w:t>гр. 4),</w:t>
            </w:r>
          </w:p>
          <w:p w14:paraId="5EB6965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559" w:type="dxa"/>
            <w:vMerge w:val="restart"/>
            <w:vAlign w:val="center"/>
            <w:hideMark/>
          </w:tcPr>
          <w:p w14:paraId="1DB2848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Сумма субсидии </w:t>
            </w:r>
            <w:r w:rsidRPr="00854AC8">
              <w:rPr>
                <w:rFonts w:ascii="Times New Roman" w:eastAsia="Times New Roman" w:hAnsi="Times New Roman" w:cs="Times New Roman"/>
                <w:b/>
                <w:sz w:val="20"/>
                <w:szCs w:val="20"/>
              </w:rPr>
              <w:br/>
              <w:t>за счет средств областного бюджета,</w:t>
            </w:r>
          </w:p>
          <w:p w14:paraId="6492678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418" w:type="dxa"/>
            <w:vMerge w:val="restart"/>
            <w:vAlign w:val="center"/>
            <w:hideMark/>
          </w:tcPr>
          <w:p w14:paraId="5F9BCE3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Распре-</w:t>
            </w:r>
          </w:p>
          <w:p w14:paraId="7742D1B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деление субсидии</w:t>
            </w:r>
          </w:p>
          <w:p w14:paraId="59747375"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согласно пункту 3.6 раздела</w:t>
            </w:r>
          </w:p>
          <w:p w14:paraId="637E33D5"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lang w:val="en-US"/>
              </w:rPr>
            </w:pPr>
            <w:r w:rsidRPr="00854AC8">
              <w:rPr>
                <w:rFonts w:ascii="Times New Roman" w:eastAsia="Times New Roman" w:hAnsi="Times New Roman" w:cs="Times New Roman"/>
                <w:b/>
                <w:sz w:val="20"/>
                <w:szCs w:val="20"/>
                <w:lang w:val="en-US"/>
              </w:rPr>
              <w:t>III</w:t>
            </w:r>
          </w:p>
          <w:p w14:paraId="7B97548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Порядка**</w:t>
            </w:r>
          </w:p>
        </w:tc>
      </w:tr>
      <w:tr w:rsidR="00854AC8" w:rsidRPr="00854AC8" w14:paraId="1BA83A19" w14:textId="77777777" w:rsidTr="00854AC8">
        <w:trPr>
          <w:trHeight w:val="1149"/>
        </w:trPr>
        <w:tc>
          <w:tcPr>
            <w:tcW w:w="708" w:type="dxa"/>
            <w:vMerge/>
            <w:vAlign w:val="center"/>
            <w:hideMark/>
          </w:tcPr>
          <w:p w14:paraId="5934A6C8" w14:textId="77777777" w:rsidR="00854AC8" w:rsidRPr="00854AC8" w:rsidRDefault="00854AC8" w:rsidP="00854AC8">
            <w:pPr>
              <w:suppressAutoHyphens w:val="0"/>
              <w:spacing w:line="276" w:lineRule="auto"/>
              <w:rPr>
                <w:rFonts w:ascii="Times New Roman" w:eastAsia="Times New Roman" w:hAnsi="Times New Roman" w:cs="Times New Roman"/>
                <w:b/>
                <w:sz w:val="24"/>
                <w:szCs w:val="24"/>
              </w:rPr>
            </w:pPr>
          </w:p>
        </w:tc>
        <w:tc>
          <w:tcPr>
            <w:tcW w:w="2411" w:type="dxa"/>
            <w:vMerge/>
            <w:vAlign w:val="center"/>
            <w:hideMark/>
          </w:tcPr>
          <w:p w14:paraId="53EF1F25"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850" w:type="dxa"/>
            <w:vAlign w:val="center"/>
            <w:hideMark/>
          </w:tcPr>
          <w:p w14:paraId="178ABC24"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всего</w:t>
            </w:r>
          </w:p>
        </w:tc>
        <w:tc>
          <w:tcPr>
            <w:tcW w:w="1560" w:type="dxa"/>
            <w:vAlign w:val="center"/>
            <w:hideMark/>
          </w:tcPr>
          <w:p w14:paraId="4060618F"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в том числе площадь, </w:t>
            </w:r>
            <w:r w:rsidRPr="00854AC8">
              <w:rPr>
                <w:rFonts w:ascii="Times New Roman" w:eastAsia="Times New Roman" w:hAnsi="Times New Roman" w:cs="Times New Roman"/>
                <w:b/>
                <w:sz w:val="20"/>
                <w:szCs w:val="20"/>
              </w:rPr>
              <w:br/>
              <w:t>на которой проведены работы</w:t>
            </w:r>
            <w:r w:rsidRPr="00854AC8">
              <w:rPr>
                <w:rFonts w:ascii="Times New Roman" w:eastAsia="Times New Roman" w:hAnsi="Times New Roman" w:cs="Times New Roman"/>
                <w:b/>
                <w:sz w:val="20"/>
                <w:szCs w:val="20"/>
              </w:rPr>
              <w:br/>
              <w:t xml:space="preserve"> в отчетном периоде</w:t>
            </w:r>
          </w:p>
        </w:tc>
        <w:tc>
          <w:tcPr>
            <w:tcW w:w="1417" w:type="dxa"/>
            <w:vMerge/>
            <w:vAlign w:val="center"/>
            <w:hideMark/>
          </w:tcPr>
          <w:p w14:paraId="4C8B726E"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134" w:type="dxa"/>
            <w:vMerge/>
            <w:vAlign w:val="center"/>
            <w:hideMark/>
          </w:tcPr>
          <w:p w14:paraId="1CB1CABE"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559" w:type="dxa"/>
            <w:gridSpan w:val="3"/>
            <w:vMerge/>
            <w:vAlign w:val="center"/>
            <w:hideMark/>
          </w:tcPr>
          <w:p w14:paraId="6BBB9A43"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701" w:type="dxa"/>
            <w:vMerge/>
            <w:vAlign w:val="center"/>
            <w:hideMark/>
          </w:tcPr>
          <w:p w14:paraId="1719E1DF"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276" w:type="dxa"/>
            <w:vMerge/>
            <w:vAlign w:val="center"/>
            <w:hideMark/>
          </w:tcPr>
          <w:p w14:paraId="56FAE048"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559" w:type="dxa"/>
            <w:vMerge/>
            <w:vAlign w:val="center"/>
            <w:hideMark/>
          </w:tcPr>
          <w:p w14:paraId="717B13CD"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418" w:type="dxa"/>
            <w:vMerge/>
            <w:vAlign w:val="center"/>
            <w:hideMark/>
          </w:tcPr>
          <w:p w14:paraId="19B3A406"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r>
      <w:tr w:rsidR="00854AC8" w:rsidRPr="00854AC8" w14:paraId="1B9B6E80" w14:textId="77777777" w:rsidTr="00854AC8">
        <w:trPr>
          <w:trHeight w:val="307"/>
        </w:trPr>
        <w:tc>
          <w:tcPr>
            <w:tcW w:w="708" w:type="dxa"/>
            <w:hideMark/>
          </w:tcPr>
          <w:p w14:paraId="1FC9823D"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w:t>
            </w:r>
          </w:p>
        </w:tc>
        <w:tc>
          <w:tcPr>
            <w:tcW w:w="2411" w:type="dxa"/>
            <w:hideMark/>
          </w:tcPr>
          <w:p w14:paraId="109617A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2</w:t>
            </w:r>
          </w:p>
        </w:tc>
        <w:tc>
          <w:tcPr>
            <w:tcW w:w="850" w:type="dxa"/>
            <w:hideMark/>
          </w:tcPr>
          <w:p w14:paraId="6915618A"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3</w:t>
            </w:r>
          </w:p>
        </w:tc>
        <w:tc>
          <w:tcPr>
            <w:tcW w:w="1560" w:type="dxa"/>
            <w:hideMark/>
          </w:tcPr>
          <w:p w14:paraId="744BD41B"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4</w:t>
            </w:r>
          </w:p>
        </w:tc>
        <w:tc>
          <w:tcPr>
            <w:tcW w:w="1417" w:type="dxa"/>
            <w:hideMark/>
          </w:tcPr>
          <w:p w14:paraId="1C14FC0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5</w:t>
            </w:r>
          </w:p>
        </w:tc>
        <w:tc>
          <w:tcPr>
            <w:tcW w:w="1134" w:type="dxa"/>
            <w:hideMark/>
          </w:tcPr>
          <w:p w14:paraId="6C14974A"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6</w:t>
            </w:r>
          </w:p>
        </w:tc>
        <w:tc>
          <w:tcPr>
            <w:tcW w:w="567" w:type="dxa"/>
            <w:hideMark/>
          </w:tcPr>
          <w:p w14:paraId="6CFCE56B"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7</w:t>
            </w:r>
          </w:p>
        </w:tc>
        <w:tc>
          <w:tcPr>
            <w:tcW w:w="425" w:type="dxa"/>
            <w:hideMark/>
          </w:tcPr>
          <w:p w14:paraId="3CFA3DAC"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8</w:t>
            </w:r>
          </w:p>
        </w:tc>
        <w:tc>
          <w:tcPr>
            <w:tcW w:w="567" w:type="dxa"/>
            <w:hideMark/>
          </w:tcPr>
          <w:p w14:paraId="671CB670"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9</w:t>
            </w:r>
          </w:p>
        </w:tc>
        <w:tc>
          <w:tcPr>
            <w:tcW w:w="1701" w:type="dxa"/>
            <w:hideMark/>
          </w:tcPr>
          <w:p w14:paraId="538FE76A"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10</w:t>
            </w:r>
          </w:p>
        </w:tc>
        <w:tc>
          <w:tcPr>
            <w:tcW w:w="1276" w:type="dxa"/>
            <w:hideMark/>
          </w:tcPr>
          <w:p w14:paraId="52ADA998"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11</w:t>
            </w:r>
          </w:p>
        </w:tc>
        <w:tc>
          <w:tcPr>
            <w:tcW w:w="1559" w:type="dxa"/>
            <w:hideMark/>
          </w:tcPr>
          <w:p w14:paraId="6B500F1F"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12</w:t>
            </w:r>
          </w:p>
        </w:tc>
        <w:tc>
          <w:tcPr>
            <w:tcW w:w="1418" w:type="dxa"/>
            <w:hideMark/>
          </w:tcPr>
          <w:p w14:paraId="79610F78"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13</w:t>
            </w:r>
          </w:p>
        </w:tc>
      </w:tr>
      <w:tr w:rsidR="00854AC8" w:rsidRPr="00854AC8" w14:paraId="12900A5A" w14:textId="77777777" w:rsidTr="00854AC8">
        <w:trPr>
          <w:trHeight w:val="28"/>
        </w:trPr>
        <w:tc>
          <w:tcPr>
            <w:tcW w:w="708" w:type="dxa"/>
          </w:tcPr>
          <w:p w14:paraId="34EADA60" w14:textId="77777777" w:rsidR="00854AC8" w:rsidRPr="00854AC8" w:rsidRDefault="00854AC8" w:rsidP="00854AC8">
            <w:pPr>
              <w:widowControl w:val="0"/>
              <w:suppressAutoHyphens w:val="0"/>
              <w:autoSpaceDE w:val="0"/>
              <w:autoSpaceDN w:val="0"/>
              <w:spacing w:after="0" w:line="192" w:lineRule="auto"/>
              <w:contextualSpacing/>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1.</w:t>
            </w:r>
          </w:p>
        </w:tc>
        <w:tc>
          <w:tcPr>
            <w:tcW w:w="2411" w:type="dxa"/>
            <w:hideMark/>
          </w:tcPr>
          <w:p w14:paraId="30C85F5B" w14:textId="77777777" w:rsidR="00854AC8" w:rsidRPr="00854AC8" w:rsidRDefault="00854AC8" w:rsidP="00854AC8">
            <w:pPr>
              <w:widowControl w:val="0"/>
              <w:suppressAutoHyphens w:val="0"/>
              <w:autoSpaceDE w:val="0"/>
              <w:autoSpaceDN w:val="0"/>
              <w:spacing w:after="0" w:line="240" w:lineRule="auto"/>
              <w:contextualSpacing/>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Традиционные сады</w:t>
            </w:r>
          </w:p>
        </w:tc>
        <w:tc>
          <w:tcPr>
            <w:tcW w:w="850" w:type="dxa"/>
          </w:tcPr>
          <w:p w14:paraId="11FEEEAB"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1560" w:type="dxa"/>
          </w:tcPr>
          <w:p w14:paraId="7C16C9F8"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1417" w:type="dxa"/>
          </w:tcPr>
          <w:p w14:paraId="114F239C"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1134" w:type="dxa"/>
          </w:tcPr>
          <w:p w14:paraId="2415DC88"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567" w:type="dxa"/>
          </w:tcPr>
          <w:p w14:paraId="75BA2478"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425" w:type="dxa"/>
          </w:tcPr>
          <w:p w14:paraId="01161259"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567" w:type="dxa"/>
          </w:tcPr>
          <w:p w14:paraId="46CA9275"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1701" w:type="dxa"/>
          </w:tcPr>
          <w:p w14:paraId="64618033"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1276" w:type="dxa"/>
          </w:tcPr>
          <w:p w14:paraId="0B8006D6"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1559" w:type="dxa"/>
          </w:tcPr>
          <w:p w14:paraId="4992FF35"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1418" w:type="dxa"/>
          </w:tcPr>
          <w:p w14:paraId="27556853" w14:textId="77777777" w:rsidR="00854AC8" w:rsidRPr="00854AC8" w:rsidRDefault="00854AC8" w:rsidP="00854AC8">
            <w:pPr>
              <w:suppressAutoHyphens w:val="0"/>
              <w:spacing w:after="0" w:line="240" w:lineRule="auto"/>
              <w:jc w:val="center"/>
              <w:rPr>
                <w:rFonts w:ascii="Times New Roman" w:eastAsia="Times New Roman" w:hAnsi="Times New Roman" w:cs="Times New Roman"/>
                <w:sz w:val="20"/>
                <w:szCs w:val="20"/>
              </w:rPr>
            </w:pPr>
          </w:p>
        </w:tc>
      </w:tr>
      <w:tr w:rsidR="00854AC8" w:rsidRPr="00854AC8" w14:paraId="325C871C" w14:textId="77777777" w:rsidTr="00854AC8">
        <w:trPr>
          <w:trHeight w:val="20"/>
        </w:trPr>
        <w:tc>
          <w:tcPr>
            <w:tcW w:w="708" w:type="dxa"/>
            <w:hideMark/>
          </w:tcPr>
          <w:p w14:paraId="3AE9DC23"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2.</w:t>
            </w:r>
          </w:p>
        </w:tc>
        <w:tc>
          <w:tcPr>
            <w:tcW w:w="2411" w:type="dxa"/>
            <w:hideMark/>
          </w:tcPr>
          <w:p w14:paraId="38AF0275"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b/>
                <w:sz w:val="20"/>
                <w:szCs w:val="20"/>
                <w:shd w:val="clear" w:color="auto" w:fill="FFFFFF"/>
              </w:rPr>
            </w:pPr>
            <w:r w:rsidRPr="00854AC8">
              <w:rPr>
                <w:rFonts w:ascii="Times New Roman" w:eastAsia="Times New Roman" w:hAnsi="Times New Roman" w:cs="Times New Roman"/>
                <w:sz w:val="20"/>
                <w:szCs w:val="20"/>
              </w:rPr>
              <w:t>Сады семечковые</w:t>
            </w:r>
          </w:p>
          <w:p w14:paraId="2CFE10E1"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и (или) косточковые интенсивного типа, всего</w:t>
            </w:r>
          </w:p>
        </w:tc>
        <w:tc>
          <w:tcPr>
            <w:tcW w:w="850" w:type="dxa"/>
          </w:tcPr>
          <w:p w14:paraId="29DA616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60" w:type="dxa"/>
          </w:tcPr>
          <w:p w14:paraId="39D87CB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41349A4C"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1A10231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781ED5C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5" w:type="dxa"/>
          </w:tcPr>
          <w:p w14:paraId="51FC753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5D294F63"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14D780B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2A7136E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545440F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3F4E1A8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bl>
    <w:p w14:paraId="22B7FD63"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sectPr w:rsidR="00854AC8" w:rsidRPr="00854AC8" w:rsidSect="00854AC8">
          <w:pgSz w:w="16838" w:h="11906" w:orient="landscape"/>
          <w:pgMar w:top="1701" w:right="567" w:bottom="567" w:left="567" w:header="284" w:footer="0" w:gutter="0"/>
          <w:cols w:space="720"/>
          <w:noEndnote/>
          <w:docGrid w:linePitch="299"/>
        </w:sectPr>
      </w:pPr>
    </w:p>
    <w:tbl>
      <w:tblPr>
        <w:tblW w:w="15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
        <w:gridCol w:w="2411"/>
        <w:gridCol w:w="850"/>
        <w:gridCol w:w="1560"/>
        <w:gridCol w:w="1417"/>
        <w:gridCol w:w="1134"/>
        <w:gridCol w:w="567"/>
        <w:gridCol w:w="425"/>
        <w:gridCol w:w="567"/>
        <w:gridCol w:w="1701"/>
        <w:gridCol w:w="1276"/>
        <w:gridCol w:w="1559"/>
        <w:gridCol w:w="1418"/>
      </w:tblGrid>
      <w:tr w:rsidR="00854AC8" w:rsidRPr="00854AC8" w14:paraId="7E766DD5" w14:textId="77777777" w:rsidTr="00854AC8">
        <w:trPr>
          <w:trHeight w:val="20"/>
        </w:trPr>
        <w:tc>
          <w:tcPr>
            <w:tcW w:w="708" w:type="dxa"/>
            <w:vMerge w:val="restart"/>
            <w:vAlign w:val="center"/>
            <w:hideMark/>
          </w:tcPr>
          <w:p w14:paraId="07808BFF"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lastRenderedPageBreak/>
              <w:t>№ п/п</w:t>
            </w:r>
          </w:p>
        </w:tc>
        <w:tc>
          <w:tcPr>
            <w:tcW w:w="2411" w:type="dxa"/>
            <w:vMerge w:val="restart"/>
            <w:vAlign w:val="center"/>
            <w:hideMark/>
          </w:tcPr>
          <w:p w14:paraId="69875E9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Наименование </w:t>
            </w:r>
          </w:p>
          <w:p w14:paraId="0945E151"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выполненных работ</w:t>
            </w:r>
          </w:p>
        </w:tc>
        <w:tc>
          <w:tcPr>
            <w:tcW w:w="2410" w:type="dxa"/>
            <w:gridSpan w:val="2"/>
            <w:vAlign w:val="center"/>
            <w:hideMark/>
          </w:tcPr>
          <w:p w14:paraId="58E194F3"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Площадь многолетних насаждений, га</w:t>
            </w:r>
          </w:p>
        </w:tc>
        <w:tc>
          <w:tcPr>
            <w:tcW w:w="1417" w:type="dxa"/>
            <w:vMerge w:val="restart"/>
            <w:vAlign w:val="center"/>
            <w:hideMark/>
          </w:tcPr>
          <w:p w14:paraId="611C14C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shd w:val="clear" w:color="auto" w:fill="FFFFFF"/>
              </w:rPr>
            </w:pPr>
            <w:r w:rsidRPr="00854AC8">
              <w:rPr>
                <w:rFonts w:ascii="Times New Roman" w:eastAsia="Times New Roman" w:hAnsi="Times New Roman" w:cs="Times New Roman"/>
                <w:b/>
                <w:sz w:val="20"/>
                <w:szCs w:val="20"/>
                <w:shd w:val="clear" w:color="auto" w:fill="FFFFFF"/>
              </w:rPr>
              <w:t xml:space="preserve">Сумма, </w:t>
            </w:r>
            <w:proofErr w:type="spellStart"/>
            <w:proofErr w:type="gramStart"/>
            <w:r w:rsidRPr="00854AC8">
              <w:rPr>
                <w:rFonts w:ascii="Times New Roman" w:eastAsia="Times New Roman" w:hAnsi="Times New Roman" w:cs="Times New Roman"/>
                <w:b/>
                <w:sz w:val="20"/>
                <w:szCs w:val="20"/>
                <w:shd w:val="clear" w:color="auto" w:fill="FFFFFF"/>
              </w:rPr>
              <w:t>рассматри-ваемая</w:t>
            </w:r>
            <w:proofErr w:type="spellEnd"/>
            <w:proofErr w:type="gramEnd"/>
            <w:r w:rsidRPr="00854AC8">
              <w:rPr>
                <w:rFonts w:ascii="Times New Roman" w:eastAsia="Times New Roman" w:hAnsi="Times New Roman" w:cs="Times New Roman"/>
                <w:b/>
                <w:sz w:val="20"/>
                <w:szCs w:val="20"/>
                <w:shd w:val="clear" w:color="auto" w:fill="FFFFFF"/>
              </w:rPr>
              <w:t xml:space="preserve"> для возмещения </w:t>
            </w:r>
            <w:r w:rsidRPr="00854AC8">
              <w:rPr>
                <w:rFonts w:ascii="Times New Roman" w:eastAsia="Times New Roman" w:hAnsi="Times New Roman" w:cs="Times New Roman"/>
                <w:b/>
                <w:sz w:val="20"/>
                <w:szCs w:val="20"/>
                <w:shd w:val="clear" w:color="auto" w:fill="FFFFFF"/>
              </w:rPr>
              <w:br/>
              <w:t>за счет средств субсидии,</w:t>
            </w:r>
          </w:p>
          <w:p w14:paraId="0D5602B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134" w:type="dxa"/>
            <w:vMerge w:val="restart"/>
            <w:vAlign w:val="center"/>
            <w:hideMark/>
          </w:tcPr>
          <w:p w14:paraId="37B2F9F4"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Базовая ставка субсидии </w:t>
            </w:r>
            <w:r w:rsidRPr="00854AC8">
              <w:rPr>
                <w:rFonts w:ascii="Times New Roman" w:eastAsia="Times New Roman" w:hAnsi="Times New Roman" w:cs="Times New Roman"/>
                <w:b/>
                <w:sz w:val="20"/>
                <w:szCs w:val="20"/>
              </w:rPr>
              <w:br/>
              <w:t xml:space="preserve">на </w:t>
            </w:r>
            <w:r w:rsidRPr="00854AC8">
              <w:rPr>
                <w:rFonts w:ascii="Times New Roman" w:eastAsia="Times New Roman" w:hAnsi="Times New Roman" w:cs="Times New Roman"/>
                <w:b/>
                <w:sz w:val="20"/>
                <w:szCs w:val="20"/>
              </w:rPr>
              <w:br/>
              <w:t>1 гектар, рублей</w:t>
            </w:r>
          </w:p>
        </w:tc>
        <w:tc>
          <w:tcPr>
            <w:tcW w:w="1559" w:type="dxa"/>
            <w:gridSpan w:val="3"/>
            <w:vMerge w:val="restart"/>
            <w:vAlign w:val="center"/>
            <w:hideMark/>
          </w:tcPr>
          <w:p w14:paraId="682BC674"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Поправочные коэффициенты</w:t>
            </w:r>
          </w:p>
        </w:tc>
        <w:tc>
          <w:tcPr>
            <w:tcW w:w="1701" w:type="dxa"/>
            <w:vMerge w:val="restart"/>
            <w:vAlign w:val="center"/>
            <w:hideMark/>
          </w:tcPr>
          <w:p w14:paraId="72692E8C"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Ставка субсидии (рублей) </w:t>
            </w:r>
            <w:r w:rsidRPr="00854AC8">
              <w:rPr>
                <w:rFonts w:ascii="Times New Roman" w:eastAsia="Times New Roman" w:hAnsi="Times New Roman" w:cs="Times New Roman"/>
                <w:b/>
                <w:sz w:val="20"/>
                <w:szCs w:val="20"/>
              </w:rPr>
              <w:br/>
              <w:t>с учетом поправочных коэффициентов</w:t>
            </w:r>
          </w:p>
          <w:p w14:paraId="482BABF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6 x гр. 7 x</w:t>
            </w:r>
            <w:r w:rsidRPr="00854AC8">
              <w:rPr>
                <w:rFonts w:ascii="Times New Roman" w:eastAsia="Times New Roman" w:hAnsi="Times New Roman" w:cs="Times New Roman"/>
                <w:b/>
                <w:sz w:val="20"/>
                <w:szCs w:val="20"/>
              </w:rPr>
              <w:br/>
              <w:t xml:space="preserve"> гр. 8 x гр. 9 x)</w:t>
            </w:r>
          </w:p>
        </w:tc>
        <w:tc>
          <w:tcPr>
            <w:tcW w:w="1276" w:type="dxa"/>
            <w:vMerge w:val="restart"/>
            <w:vAlign w:val="center"/>
            <w:hideMark/>
          </w:tcPr>
          <w:p w14:paraId="4E710D5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Потреб-</w:t>
            </w:r>
          </w:p>
          <w:p w14:paraId="621A21B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roofErr w:type="spellStart"/>
            <w:r w:rsidRPr="00854AC8">
              <w:rPr>
                <w:rFonts w:ascii="Times New Roman" w:eastAsia="Times New Roman" w:hAnsi="Times New Roman" w:cs="Times New Roman"/>
                <w:b/>
                <w:sz w:val="20"/>
                <w:szCs w:val="20"/>
              </w:rPr>
              <w:t>ность</w:t>
            </w:r>
            <w:proofErr w:type="spellEnd"/>
          </w:p>
          <w:p w14:paraId="1F8D4D0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 субсидии</w:t>
            </w:r>
          </w:p>
          <w:p w14:paraId="0AD067E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10 x</w:t>
            </w:r>
            <w:r w:rsidRPr="00854AC8">
              <w:rPr>
                <w:rFonts w:ascii="Times New Roman" w:eastAsia="Times New Roman" w:hAnsi="Times New Roman" w:cs="Times New Roman"/>
                <w:b/>
                <w:sz w:val="20"/>
                <w:szCs w:val="20"/>
              </w:rPr>
              <w:br/>
              <w:t xml:space="preserve"> гр. 4),</w:t>
            </w:r>
          </w:p>
          <w:p w14:paraId="782DB28C"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559" w:type="dxa"/>
            <w:vMerge w:val="restart"/>
            <w:vAlign w:val="center"/>
            <w:hideMark/>
          </w:tcPr>
          <w:p w14:paraId="0C278B3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Сумма субсидии </w:t>
            </w:r>
            <w:r w:rsidRPr="00854AC8">
              <w:rPr>
                <w:rFonts w:ascii="Times New Roman" w:eastAsia="Times New Roman" w:hAnsi="Times New Roman" w:cs="Times New Roman"/>
                <w:b/>
                <w:sz w:val="20"/>
                <w:szCs w:val="20"/>
              </w:rPr>
              <w:br/>
              <w:t>за счет средств областного бюджета,</w:t>
            </w:r>
          </w:p>
          <w:p w14:paraId="6414754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418" w:type="dxa"/>
            <w:vMerge w:val="restart"/>
            <w:vAlign w:val="center"/>
            <w:hideMark/>
          </w:tcPr>
          <w:p w14:paraId="7FE301E5"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Распре-</w:t>
            </w:r>
          </w:p>
          <w:p w14:paraId="42CCB2B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деление субсидии</w:t>
            </w:r>
          </w:p>
          <w:p w14:paraId="41F1E2F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согласно пункту 3.6 раздела</w:t>
            </w:r>
          </w:p>
          <w:p w14:paraId="779BE8B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lang w:val="en-US"/>
              </w:rPr>
            </w:pPr>
            <w:r w:rsidRPr="00854AC8">
              <w:rPr>
                <w:rFonts w:ascii="Times New Roman" w:eastAsia="Times New Roman" w:hAnsi="Times New Roman" w:cs="Times New Roman"/>
                <w:b/>
                <w:sz w:val="20"/>
                <w:szCs w:val="20"/>
                <w:lang w:val="en-US"/>
              </w:rPr>
              <w:t>III</w:t>
            </w:r>
          </w:p>
          <w:p w14:paraId="333B213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Порядка**</w:t>
            </w:r>
          </w:p>
        </w:tc>
      </w:tr>
      <w:tr w:rsidR="00854AC8" w:rsidRPr="00854AC8" w14:paraId="732C400C" w14:textId="77777777" w:rsidTr="00854AC8">
        <w:trPr>
          <w:trHeight w:val="1149"/>
        </w:trPr>
        <w:tc>
          <w:tcPr>
            <w:tcW w:w="708" w:type="dxa"/>
            <w:vMerge/>
            <w:vAlign w:val="center"/>
            <w:hideMark/>
          </w:tcPr>
          <w:p w14:paraId="20607453" w14:textId="77777777" w:rsidR="00854AC8" w:rsidRPr="00854AC8" w:rsidRDefault="00854AC8" w:rsidP="00854AC8">
            <w:pPr>
              <w:suppressAutoHyphens w:val="0"/>
              <w:spacing w:line="276" w:lineRule="auto"/>
              <w:rPr>
                <w:rFonts w:ascii="Times New Roman" w:eastAsia="Times New Roman" w:hAnsi="Times New Roman" w:cs="Times New Roman"/>
                <w:b/>
                <w:sz w:val="24"/>
                <w:szCs w:val="24"/>
              </w:rPr>
            </w:pPr>
          </w:p>
        </w:tc>
        <w:tc>
          <w:tcPr>
            <w:tcW w:w="2411" w:type="dxa"/>
            <w:vMerge/>
            <w:vAlign w:val="center"/>
            <w:hideMark/>
          </w:tcPr>
          <w:p w14:paraId="2F5B5604"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850" w:type="dxa"/>
            <w:vAlign w:val="center"/>
            <w:hideMark/>
          </w:tcPr>
          <w:p w14:paraId="5DFFA454"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всего</w:t>
            </w:r>
          </w:p>
        </w:tc>
        <w:tc>
          <w:tcPr>
            <w:tcW w:w="1560" w:type="dxa"/>
            <w:vAlign w:val="center"/>
            <w:hideMark/>
          </w:tcPr>
          <w:p w14:paraId="3350124B"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в том числе площадь, </w:t>
            </w:r>
            <w:r w:rsidRPr="00854AC8">
              <w:rPr>
                <w:rFonts w:ascii="Times New Roman" w:eastAsia="Times New Roman" w:hAnsi="Times New Roman" w:cs="Times New Roman"/>
                <w:b/>
                <w:sz w:val="20"/>
                <w:szCs w:val="20"/>
              </w:rPr>
              <w:br/>
              <w:t>на которой проведены работы</w:t>
            </w:r>
            <w:r w:rsidRPr="00854AC8">
              <w:rPr>
                <w:rFonts w:ascii="Times New Roman" w:eastAsia="Times New Roman" w:hAnsi="Times New Roman" w:cs="Times New Roman"/>
                <w:b/>
                <w:sz w:val="20"/>
                <w:szCs w:val="20"/>
              </w:rPr>
              <w:br/>
              <w:t xml:space="preserve"> в отчетном периоде</w:t>
            </w:r>
          </w:p>
        </w:tc>
        <w:tc>
          <w:tcPr>
            <w:tcW w:w="1417" w:type="dxa"/>
            <w:vMerge/>
            <w:vAlign w:val="center"/>
            <w:hideMark/>
          </w:tcPr>
          <w:p w14:paraId="21DA90AE"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134" w:type="dxa"/>
            <w:vMerge/>
            <w:vAlign w:val="center"/>
            <w:hideMark/>
          </w:tcPr>
          <w:p w14:paraId="58ED16FC"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559" w:type="dxa"/>
            <w:gridSpan w:val="3"/>
            <w:vMerge/>
            <w:vAlign w:val="center"/>
            <w:hideMark/>
          </w:tcPr>
          <w:p w14:paraId="1A97AF18"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701" w:type="dxa"/>
            <w:vMerge/>
            <w:vAlign w:val="center"/>
            <w:hideMark/>
          </w:tcPr>
          <w:p w14:paraId="4824F4A0"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276" w:type="dxa"/>
            <w:vMerge/>
            <w:vAlign w:val="center"/>
            <w:hideMark/>
          </w:tcPr>
          <w:p w14:paraId="4CC96DD9"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559" w:type="dxa"/>
            <w:vMerge/>
            <w:vAlign w:val="center"/>
            <w:hideMark/>
          </w:tcPr>
          <w:p w14:paraId="668801DC"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418" w:type="dxa"/>
            <w:vMerge/>
            <w:vAlign w:val="center"/>
            <w:hideMark/>
          </w:tcPr>
          <w:p w14:paraId="0ABC4192"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r>
      <w:tr w:rsidR="00854AC8" w:rsidRPr="00854AC8" w14:paraId="25BD38C7" w14:textId="77777777" w:rsidTr="00854AC8">
        <w:trPr>
          <w:trHeight w:val="307"/>
        </w:trPr>
        <w:tc>
          <w:tcPr>
            <w:tcW w:w="708" w:type="dxa"/>
            <w:hideMark/>
          </w:tcPr>
          <w:p w14:paraId="03A20D8A"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w:t>
            </w:r>
          </w:p>
        </w:tc>
        <w:tc>
          <w:tcPr>
            <w:tcW w:w="2411" w:type="dxa"/>
            <w:hideMark/>
          </w:tcPr>
          <w:p w14:paraId="7AEE204D"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2</w:t>
            </w:r>
          </w:p>
        </w:tc>
        <w:tc>
          <w:tcPr>
            <w:tcW w:w="850" w:type="dxa"/>
            <w:hideMark/>
          </w:tcPr>
          <w:p w14:paraId="1C5A1A84"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3</w:t>
            </w:r>
          </w:p>
        </w:tc>
        <w:tc>
          <w:tcPr>
            <w:tcW w:w="1560" w:type="dxa"/>
            <w:hideMark/>
          </w:tcPr>
          <w:p w14:paraId="47B80D33"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4</w:t>
            </w:r>
          </w:p>
        </w:tc>
        <w:tc>
          <w:tcPr>
            <w:tcW w:w="1417" w:type="dxa"/>
            <w:hideMark/>
          </w:tcPr>
          <w:p w14:paraId="7ADF2FCC"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5</w:t>
            </w:r>
          </w:p>
        </w:tc>
        <w:tc>
          <w:tcPr>
            <w:tcW w:w="1134" w:type="dxa"/>
            <w:hideMark/>
          </w:tcPr>
          <w:p w14:paraId="5F398FE1"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6</w:t>
            </w:r>
          </w:p>
        </w:tc>
        <w:tc>
          <w:tcPr>
            <w:tcW w:w="567" w:type="dxa"/>
            <w:hideMark/>
          </w:tcPr>
          <w:p w14:paraId="3E51A4CC"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7</w:t>
            </w:r>
          </w:p>
        </w:tc>
        <w:tc>
          <w:tcPr>
            <w:tcW w:w="425" w:type="dxa"/>
            <w:hideMark/>
          </w:tcPr>
          <w:p w14:paraId="5D2BFBD3"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8</w:t>
            </w:r>
          </w:p>
        </w:tc>
        <w:tc>
          <w:tcPr>
            <w:tcW w:w="567" w:type="dxa"/>
            <w:hideMark/>
          </w:tcPr>
          <w:p w14:paraId="7B68C60F"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9</w:t>
            </w:r>
          </w:p>
        </w:tc>
        <w:tc>
          <w:tcPr>
            <w:tcW w:w="1701" w:type="dxa"/>
            <w:hideMark/>
          </w:tcPr>
          <w:p w14:paraId="7D8329AD"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10</w:t>
            </w:r>
          </w:p>
        </w:tc>
        <w:tc>
          <w:tcPr>
            <w:tcW w:w="1276" w:type="dxa"/>
            <w:hideMark/>
          </w:tcPr>
          <w:p w14:paraId="2BE2D858"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11</w:t>
            </w:r>
          </w:p>
        </w:tc>
        <w:tc>
          <w:tcPr>
            <w:tcW w:w="1559" w:type="dxa"/>
            <w:hideMark/>
          </w:tcPr>
          <w:p w14:paraId="3892839B"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12</w:t>
            </w:r>
          </w:p>
        </w:tc>
        <w:tc>
          <w:tcPr>
            <w:tcW w:w="1418" w:type="dxa"/>
            <w:hideMark/>
          </w:tcPr>
          <w:p w14:paraId="67CFB0C4"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13</w:t>
            </w:r>
          </w:p>
        </w:tc>
      </w:tr>
      <w:tr w:rsidR="00854AC8" w:rsidRPr="00854AC8" w14:paraId="337075C0" w14:textId="77777777" w:rsidTr="00854AC8">
        <w:trPr>
          <w:trHeight w:val="307"/>
        </w:trPr>
        <w:tc>
          <w:tcPr>
            <w:tcW w:w="708" w:type="dxa"/>
          </w:tcPr>
          <w:p w14:paraId="6738018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2.1.</w:t>
            </w:r>
          </w:p>
        </w:tc>
        <w:tc>
          <w:tcPr>
            <w:tcW w:w="2411" w:type="dxa"/>
          </w:tcPr>
          <w:p w14:paraId="6A9EC28C"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Из них:</w:t>
            </w:r>
          </w:p>
          <w:p w14:paraId="679A6B65"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с размещением </w:t>
            </w:r>
            <w:r w:rsidRPr="00854AC8">
              <w:rPr>
                <w:rFonts w:ascii="Times New Roman" w:eastAsia="Times New Roman" w:hAnsi="Times New Roman" w:cs="Times New Roman"/>
                <w:sz w:val="20"/>
                <w:szCs w:val="20"/>
              </w:rPr>
              <w:br/>
              <w:t>от 800 до 1250 саженцев на 1 га</w:t>
            </w:r>
          </w:p>
        </w:tc>
        <w:tc>
          <w:tcPr>
            <w:tcW w:w="850" w:type="dxa"/>
          </w:tcPr>
          <w:p w14:paraId="2A16E92B"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60" w:type="dxa"/>
          </w:tcPr>
          <w:p w14:paraId="4BFBEA8A"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1A619AC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2D7ACA2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5AAA5DE3"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5" w:type="dxa"/>
          </w:tcPr>
          <w:p w14:paraId="54E0A2E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48D594A3"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44B41791"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4BF8F42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28BBA49C"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41A6B4BC"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3EF50A61" w14:textId="77777777" w:rsidTr="00854AC8">
        <w:trPr>
          <w:trHeight w:val="20"/>
        </w:trPr>
        <w:tc>
          <w:tcPr>
            <w:tcW w:w="708" w:type="dxa"/>
            <w:hideMark/>
          </w:tcPr>
          <w:p w14:paraId="7C621E56"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2.2.</w:t>
            </w:r>
          </w:p>
        </w:tc>
        <w:tc>
          <w:tcPr>
            <w:tcW w:w="2411" w:type="dxa"/>
            <w:hideMark/>
          </w:tcPr>
          <w:p w14:paraId="5B32D668"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с размещением </w:t>
            </w:r>
            <w:r w:rsidRPr="00854AC8">
              <w:rPr>
                <w:rFonts w:ascii="Times New Roman" w:eastAsia="Times New Roman" w:hAnsi="Times New Roman" w:cs="Times New Roman"/>
                <w:sz w:val="20"/>
                <w:szCs w:val="20"/>
              </w:rPr>
              <w:br/>
              <w:t>от 1250 до 2500 саженцев на 1 га</w:t>
            </w:r>
          </w:p>
        </w:tc>
        <w:tc>
          <w:tcPr>
            <w:tcW w:w="850" w:type="dxa"/>
          </w:tcPr>
          <w:p w14:paraId="485835B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60" w:type="dxa"/>
          </w:tcPr>
          <w:p w14:paraId="7B11707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67146DE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15C92DAF"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61EA423A"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5" w:type="dxa"/>
          </w:tcPr>
          <w:p w14:paraId="72FB98F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39290DA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76FDC7A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00E1923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68B3DAB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56DB87C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1330ACDB" w14:textId="77777777" w:rsidTr="00854AC8">
        <w:trPr>
          <w:trHeight w:val="270"/>
        </w:trPr>
        <w:tc>
          <w:tcPr>
            <w:tcW w:w="708" w:type="dxa"/>
            <w:hideMark/>
          </w:tcPr>
          <w:p w14:paraId="599BF557"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2.3.</w:t>
            </w:r>
          </w:p>
        </w:tc>
        <w:tc>
          <w:tcPr>
            <w:tcW w:w="2411" w:type="dxa"/>
            <w:hideMark/>
          </w:tcPr>
          <w:p w14:paraId="4F1FFD18"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с размещением </w:t>
            </w:r>
            <w:r w:rsidRPr="00854AC8">
              <w:rPr>
                <w:rFonts w:ascii="Times New Roman" w:eastAsia="Times New Roman" w:hAnsi="Times New Roman" w:cs="Times New Roman"/>
                <w:sz w:val="20"/>
                <w:szCs w:val="20"/>
              </w:rPr>
              <w:br/>
              <w:t>от 2500 до 3500 саженцев на 1 га</w:t>
            </w:r>
          </w:p>
        </w:tc>
        <w:tc>
          <w:tcPr>
            <w:tcW w:w="850" w:type="dxa"/>
          </w:tcPr>
          <w:p w14:paraId="193D708A"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60" w:type="dxa"/>
          </w:tcPr>
          <w:p w14:paraId="65132A6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2B4ED48A"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0A3C762C"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4C8E26C3"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5" w:type="dxa"/>
          </w:tcPr>
          <w:p w14:paraId="0471EA33"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2132547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22DEF39B"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5E3458C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193D969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6AC7EF3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4079A72E" w14:textId="77777777" w:rsidTr="00854AC8">
        <w:trPr>
          <w:trHeight w:val="43"/>
        </w:trPr>
        <w:tc>
          <w:tcPr>
            <w:tcW w:w="708" w:type="dxa"/>
            <w:hideMark/>
          </w:tcPr>
          <w:p w14:paraId="4D6416EA"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2.4.</w:t>
            </w:r>
          </w:p>
        </w:tc>
        <w:tc>
          <w:tcPr>
            <w:tcW w:w="2411" w:type="dxa"/>
            <w:hideMark/>
          </w:tcPr>
          <w:p w14:paraId="13CFE22E"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с размещением </w:t>
            </w:r>
            <w:r w:rsidRPr="00854AC8">
              <w:rPr>
                <w:rFonts w:ascii="Times New Roman" w:eastAsia="Times New Roman" w:hAnsi="Times New Roman" w:cs="Times New Roman"/>
                <w:sz w:val="20"/>
                <w:szCs w:val="20"/>
              </w:rPr>
              <w:br/>
              <w:t>от 3500 и более саженцев на 1 га</w:t>
            </w:r>
          </w:p>
        </w:tc>
        <w:tc>
          <w:tcPr>
            <w:tcW w:w="850" w:type="dxa"/>
          </w:tcPr>
          <w:p w14:paraId="2924CA0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60" w:type="dxa"/>
          </w:tcPr>
          <w:p w14:paraId="0366C3F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18796DCC"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0575D70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14C69F3B"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5" w:type="dxa"/>
          </w:tcPr>
          <w:p w14:paraId="22D747B1"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37E6200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126868E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4A8CC85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15EDD54C"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601C807A"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1EA6CC81" w14:textId="77777777" w:rsidTr="00854AC8">
        <w:trPr>
          <w:trHeight w:val="166"/>
        </w:trPr>
        <w:tc>
          <w:tcPr>
            <w:tcW w:w="708" w:type="dxa"/>
            <w:hideMark/>
          </w:tcPr>
          <w:p w14:paraId="160F67E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3.</w:t>
            </w:r>
          </w:p>
        </w:tc>
        <w:tc>
          <w:tcPr>
            <w:tcW w:w="2411" w:type="dxa"/>
            <w:hideMark/>
          </w:tcPr>
          <w:p w14:paraId="6811DABD"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Орехоплодные культуры</w:t>
            </w:r>
          </w:p>
        </w:tc>
        <w:tc>
          <w:tcPr>
            <w:tcW w:w="850" w:type="dxa"/>
          </w:tcPr>
          <w:p w14:paraId="10016BFD"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60" w:type="dxa"/>
          </w:tcPr>
          <w:p w14:paraId="21988EE5"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7" w:type="dxa"/>
          </w:tcPr>
          <w:p w14:paraId="74AEB3B1"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6D307898"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778F639D"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425" w:type="dxa"/>
          </w:tcPr>
          <w:p w14:paraId="52ED7CBD"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7BD73E7D"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701" w:type="dxa"/>
          </w:tcPr>
          <w:p w14:paraId="0B854DD4"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276" w:type="dxa"/>
          </w:tcPr>
          <w:p w14:paraId="140780C8"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59" w:type="dxa"/>
          </w:tcPr>
          <w:p w14:paraId="7EE4260F"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8" w:type="dxa"/>
          </w:tcPr>
          <w:p w14:paraId="11951081"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r>
      <w:tr w:rsidR="00854AC8" w:rsidRPr="00854AC8" w14:paraId="416AE829" w14:textId="77777777" w:rsidTr="00854AC8">
        <w:trPr>
          <w:trHeight w:val="166"/>
        </w:trPr>
        <w:tc>
          <w:tcPr>
            <w:tcW w:w="708" w:type="dxa"/>
          </w:tcPr>
          <w:p w14:paraId="000027B7"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4.</w:t>
            </w:r>
          </w:p>
        </w:tc>
        <w:tc>
          <w:tcPr>
            <w:tcW w:w="2411" w:type="dxa"/>
          </w:tcPr>
          <w:p w14:paraId="21004976" w14:textId="77777777" w:rsidR="00854AC8" w:rsidRPr="00854AC8" w:rsidRDefault="00854AC8" w:rsidP="00854AC8">
            <w:pPr>
              <w:widowControl w:val="0"/>
              <w:suppressAutoHyphens w:val="0"/>
              <w:autoSpaceDE w:val="0"/>
              <w:autoSpaceDN w:val="0"/>
              <w:spacing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Ягодные кустарниковые насаждения (указать культуру)</w:t>
            </w:r>
          </w:p>
        </w:tc>
        <w:tc>
          <w:tcPr>
            <w:tcW w:w="850" w:type="dxa"/>
          </w:tcPr>
          <w:p w14:paraId="230EED4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60" w:type="dxa"/>
          </w:tcPr>
          <w:p w14:paraId="0EB1103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39C7BE8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3EE55C3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000FB101"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5" w:type="dxa"/>
          </w:tcPr>
          <w:p w14:paraId="750632F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09DE82D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384DD6C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1D349EDB"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06BEEAE3"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6545CA33"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349E61DC" w14:textId="77777777" w:rsidTr="00854AC8">
        <w:trPr>
          <w:trHeight w:val="133"/>
        </w:trPr>
        <w:tc>
          <w:tcPr>
            <w:tcW w:w="708" w:type="dxa"/>
            <w:hideMark/>
          </w:tcPr>
          <w:p w14:paraId="3D593A5F"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5.</w:t>
            </w:r>
          </w:p>
        </w:tc>
        <w:tc>
          <w:tcPr>
            <w:tcW w:w="2411" w:type="dxa"/>
            <w:hideMark/>
          </w:tcPr>
          <w:p w14:paraId="2321214F"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Питомники </w:t>
            </w:r>
          </w:p>
        </w:tc>
        <w:tc>
          <w:tcPr>
            <w:tcW w:w="850" w:type="dxa"/>
          </w:tcPr>
          <w:p w14:paraId="4907A28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60" w:type="dxa"/>
          </w:tcPr>
          <w:p w14:paraId="44F2CBD1"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3181E24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5ED3617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6E4FD71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5" w:type="dxa"/>
          </w:tcPr>
          <w:p w14:paraId="07FC8A8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7E5AC41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7B2193E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5233CDF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2871A73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2B27E58F"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4EDD34A2" w14:textId="77777777" w:rsidTr="00854AC8">
        <w:trPr>
          <w:trHeight w:val="156"/>
        </w:trPr>
        <w:tc>
          <w:tcPr>
            <w:tcW w:w="708" w:type="dxa"/>
            <w:hideMark/>
          </w:tcPr>
          <w:p w14:paraId="3B1D16A1"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5.1.</w:t>
            </w:r>
          </w:p>
        </w:tc>
        <w:tc>
          <w:tcPr>
            <w:tcW w:w="2411" w:type="dxa"/>
            <w:hideMark/>
          </w:tcPr>
          <w:p w14:paraId="65F9F2EE" w14:textId="77777777" w:rsidR="00854AC8" w:rsidRPr="00854AC8" w:rsidRDefault="00854AC8" w:rsidP="00854AC8">
            <w:pPr>
              <w:widowControl w:val="0"/>
              <w:suppressAutoHyphens w:val="0"/>
              <w:autoSpaceDE w:val="0"/>
              <w:autoSpaceDN w:val="0"/>
              <w:spacing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Из них:</w:t>
            </w:r>
          </w:p>
          <w:p w14:paraId="40E98980" w14:textId="77777777" w:rsidR="00854AC8" w:rsidRPr="00854AC8" w:rsidRDefault="00854AC8" w:rsidP="00854AC8">
            <w:pPr>
              <w:widowControl w:val="0"/>
              <w:suppressAutoHyphens w:val="0"/>
              <w:autoSpaceDE w:val="0"/>
              <w:autoSpaceDN w:val="0"/>
              <w:spacing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плодовые питомники семечковых культур</w:t>
            </w:r>
          </w:p>
        </w:tc>
        <w:tc>
          <w:tcPr>
            <w:tcW w:w="850" w:type="dxa"/>
          </w:tcPr>
          <w:p w14:paraId="5A4CC2B3"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60" w:type="dxa"/>
          </w:tcPr>
          <w:p w14:paraId="4DD626A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2B9544B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1879B98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10CE7D5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5" w:type="dxa"/>
          </w:tcPr>
          <w:p w14:paraId="5CAAD5D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20DA2FD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6D68F37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6E50D8D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2E9BD4B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2B3C999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bl>
    <w:p w14:paraId="17391195"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sectPr w:rsidR="00854AC8" w:rsidRPr="00854AC8" w:rsidSect="00854AC8">
          <w:pgSz w:w="16838" w:h="11906" w:orient="landscape"/>
          <w:pgMar w:top="1701" w:right="567" w:bottom="567" w:left="567" w:header="284" w:footer="0" w:gutter="0"/>
          <w:cols w:space="720"/>
          <w:noEndnote/>
          <w:docGrid w:linePitch="299"/>
        </w:sectPr>
      </w:pPr>
    </w:p>
    <w:tbl>
      <w:tblPr>
        <w:tblW w:w="15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
        <w:gridCol w:w="2411"/>
        <w:gridCol w:w="850"/>
        <w:gridCol w:w="1560"/>
        <w:gridCol w:w="1417"/>
        <w:gridCol w:w="1134"/>
        <w:gridCol w:w="567"/>
        <w:gridCol w:w="425"/>
        <w:gridCol w:w="567"/>
        <w:gridCol w:w="1701"/>
        <w:gridCol w:w="1276"/>
        <w:gridCol w:w="1559"/>
        <w:gridCol w:w="1418"/>
      </w:tblGrid>
      <w:tr w:rsidR="00854AC8" w:rsidRPr="00854AC8" w14:paraId="5F4945E5" w14:textId="77777777" w:rsidTr="00854AC8">
        <w:trPr>
          <w:trHeight w:val="20"/>
        </w:trPr>
        <w:tc>
          <w:tcPr>
            <w:tcW w:w="708" w:type="dxa"/>
            <w:vMerge w:val="restart"/>
            <w:vAlign w:val="center"/>
            <w:hideMark/>
          </w:tcPr>
          <w:p w14:paraId="036435BC"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lastRenderedPageBreak/>
              <w:t>№ п/п</w:t>
            </w:r>
          </w:p>
        </w:tc>
        <w:tc>
          <w:tcPr>
            <w:tcW w:w="2411" w:type="dxa"/>
            <w:vMerge w:val="restart"/>
            <w:vAlign w:val="center"/>
            <w:hideMark/>
          </w:tcPr>
          <w:p w14:paraId="366E0E0B"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Наименование </w:t>
            </w:r>
          </w:p>
          <w:p w14:paraId="371D7DE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выполненных работ</w:t>
            </w:r>
          </w:p>
        </w:tc>
        <w:tc>
          <w:tcPr>
            <w:tcW w:w="2410" w:type="dxa"/>
            <w:gridSpan w:val="2"/>
            <w:vAlign w:val="center"/>
            <w:hideMark/>
          </w:tcPr>
          <w:p w14:paraId="01750DAC"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Площадь многолетних насаждений, га</w:t>
            </w:r>
          </w:p>
        </w:tc>
        <w:tc>
          <w:tcPr>
            <w:tcW w:w="1417" w:type="dxa"/>
            <w:vMerge w:val="restart"/>
            <w:vAlign w:val="center"/>
            <w:hideMark/>
          </w:tcPr>
          <w:p w14:paraId="029A3CC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shd w:val="clear" w:color="auto" w:fill="FFFFFF"/>
              </w:rPr>
            </w:pPr>
            <w:r w:rsidRPr="00854AC8">
              <w:rPr>
                <w:rFonts w:ascii="Times New Roman" w:eastAsia="Times New Roman" w:hAnsi="Times New Roman" w:cs="Times New Roman"/>
                <w:b/>
                <w:sz w:val="20"/>
                <w:szCs w:val="20"/>
                <w:shd w:val="clear" w:color="auto" w:fill="FFFFFF"/>
              </w:rPr>
              <w:t xml:space="preserve">Сумма, </w:t>
            </w:r>
            <w:proofErr w:type="spellStart"/>
            <w:proofErr w:type="gramStart"/>
            <w:r w:rsidRPr="00854AC8">
              <w:rPr>
                <w:rFonts w:ascii="Times New Roman" w:eastAsia="Times New Roman" w:hAnsi="Times New Roman" w:cs="Times New Roman"/>
                <w:b/>
                <w:sz w:val="20"/>
                <w:szCs w:val="20"/>
                <w:shd w:val="clear" w:color="auto" w:fill="FFFFFF"/>
              </w:rPr>
              <w:t>рассматри-ваемая</w:t>
            </w:r>
            <w:proofErr w:type="spellEnd"/>
            <w:proofErr w:type="gramEnd"/>
            <w:r w:rsidRPr="00854AC8">
              <w:rPr>
                <w:rFonts w:ascii="Times New Roman" w:eastAsia="Times New Roman" w:hAnsi="Times New Roman" w:cs="Times New Roman"/>
                <w:b/>
                <w:sz w:val="20"/>
                <w:szCs w:val="20"/>
                <w:shd w:val="clear" w:color="auto" w:fill="FFFFFF"/>
              </w:rPr>
              <w:t xml:space="preserve"> для возмещения </w:t>
            </w:r>
            <w:r w:rsidRPr="00854AC8">
              <w:rPr>
                <w:rFonts w:ascii="Times New Roman" w:eastAsia="Times New Roman" w:hAnsi="Times New Roman" w:cs="Times New Roman"/>
                <w:b/>
                <w:sz w:val="20"/>
                <w:szCs w:val="20"/>
                <w:shd w:val="clear" w:color="auto" w:fill="FFFFFF"/>
              </w:rPr>
              <w:br/>
              <w:t>за счет средств субсидий,</w:t>
            </w:r>
          </w:p>
          <w:p w14:paraId="721A681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134" w:type="dxa"/>
            <w:vMerge w:val="restart"/>
            <w:vAlign w:val="center"/>
            <w:hideMark/>
          </w:tcPr>
          <w:p w14:paraId="7A18693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Базовая ставка субсидии</w:t>
            </w:r>
            <w:r w:rsidRPr="00854AC8">
              <w:rPr>
                <w:rFonts w:ascii="Times New Roman" w:eastAsia="Times New Roman" w:hAnsi="Times New Roman" w:cs="Times New Roman"/>
                <w:b/>
                <w:sz w:val="20"/>
                <w:szCs w:val="20"/>
              </w:rPr>
              <w:br/>
              <w:t xml:space="preserve">на </w:t>
            </w:r>
            <w:r w:rsidRPr="00854AC8">
              <w:rPr>
                <w:rFonts w:ascii="Times New Roman" w:eastAsia="Times New Roman" w:hAnsi="Times New Roman" w:cs="Times New Roman"/>
                <w:b/>
                <w:sz w:val="20"/>
                <w:szCs w:val="20"/>
              </w:rPr>
              <w:br/>
              <w:t>1 гектар, рублей</w:t>
            </w:r>
          </w:p>
        </w:tc>
        <w:tc>
          <w:tcPr>
            <w:tcW w:w="1559" w:type="dxa"/>
            <w:gridSpan w:val="3"/>
            <w:vMerge w:val="restart"/>
            <w:vAlign w:val="center"/>
            <w:hideMark/>
          </w:tcPr>
          <w:p w14:paraId="15889A3A"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Поправочные коэффициенты</w:t>
            </w:r>
          </w:p>
        </w:tc>
        <w:tc>
          <w:tcPr>
            <w:tcW w:w="1701" w:type="dxa"/>
            <w:vMerge w:val="restart"/>
            <w:vAlign w:val="center"/>
            <w:hideMark/>
          </w:tcPr>
          <w:p w14:paraId="34916EA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Ставка субсидии (рублей) </w:t>
            </w:r>
            <w:r w:rsidRPr="00854AC8">
              <w:rPr>
                <w:rFonts w:ascii="Times New Roman" w:eastAsia="Times New Roman" w:hAnsi="Times New Roman" w:cs="Times New Roman"/>
                <w:b/>
                <w:sz w:val="20"/>
                <w:szCs w:val="20"/>
              </w:rPr>
              <w:br/>
              <w:t>с учетом поправочных коэффициентов</w:t>
            </w:r>
          </w:p>
          <w:p w14:paraId="4A4FA0E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6 x гр. 7 x</w:t>
            </w:r>
            <w:r w:rsidRPr="00854AC8">
              <w:rPr>
                <w:rFonts w:ascii="Times New Roman" w:eastAsia="Times New Roman" w:hAnsi="Times New Roman" w:cs="Times New Roman"/>
                <w:b/>
                <w:sz w:val="20"/>
                <w:szCs w:val="20"/>
              </w:rPr>
              <w:br/>
              <w:t xml:space="preserve"> гр. 8 x гр. 9 x)</w:t>
            </w:r>
          </w:p>
        </w:tc>
        <w:tc>
          <w:tcPr>
            <w:tcW w:w="1276" w:type="dxa"/>
            <w:vMerge w:val="restart"/>
            <w:vAlign w:val="center"/>
            <w:hideMark/>
          </w:tcPr>
          <w:p w14:paraId="6BDC0D9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Потреб-</w:t>
            </w:r>
          </w:p>
          <w:p w14:paraId="74022D9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roofErr w:type="spellStart"/>
            <w:r w:rsidRPr="00854AC8">
              <w:rPr>
                <w:rFonts w:ascii="Times New Roman" w:eastAsia="Times New Roman" w:hAnsi="Times New Roman" w:cs="Times New Roman"/>
                <w:b/>
                <w:sz w:val="20"/>
                <w:szCs w:val="20"/>
              </w:rPr>
              <w:t>ность</w:t>
            </w:r>
            <w:proofErr w:type="spellEnd"/>
          </w:p>
          <w:p w14:paraId="129D2FF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 субсидии</w:t>
            </w:r>
          </w:p>
          <w:p w14:paraId="3345CC4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(гр. 10 x </w:t>
            </w:r>
          </w:p>
          <w:p w14:paraId="17BBA14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4),</w:t>
            </w:r>
          </w:p>
          <w:p w14:paraId="1428066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559" w:type="dxa"/>
            <w:vMerge w:val="restart"/>
            <w:vAlign w:val="center"/>
            <w:hideMark/>
          </w:tcPr>
          <w:p w14:paraId="5E8B5C5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Сумма субсидии </w:t>
            </w:r>
            <w:r w:rsidRPr="00854AC8">
              <w:rPr>
                <w:rFonts w:ascii="Times New Roman" w:eastAsia="Times New Roman" w:hAnsi="Times New Roman" w:cs="Times New Roman"/>
                <w:b/>
                <w:sz w:val="20"/>
                <w:szCs w:val="20"/>
              </w:rPr>
              <w:br/>
              <w:t>за счет средств областного бюджета,</w:t>
            </w:r>
          </w:p>
          <w:p w14:paraId="2361454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418" w:type="dxa"/>
            <w:vMerge w:val="restart"/>
            <w:vAlign w:val="center"/>
            <w:hideMark/>
          </w:tcPr>
          <w:p w14:paraId="65AC657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Распре-</w:t>
            </w:r>
          </w:p>
          <w:p w14:paraId="21BCDBC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деление субсидии</w:t>
            </w:r>
          </w:p>
          <w:p w14:paraId="6547089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согласно пункту.3.6 раздела</w:t>
            </w:r>
          </w:p>
          <w:p w14:paraId="7121CA1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lang w:val="en-US"/>
              </w:rPr>
            </w:pPr>
            <w:r w:rsidRPr="00854AC8">
              <w:rPr>
                <w:rFonts w:ascii="Times New Roman" w:eastAsia="Times New Roman" w:hAnsi="Times New Roman" w:cs="Times New Roman"/>
                <w:b/>
                <w:sz w:val="20"/>
                <w:szCs w:val="20"/>
                <w:lang w:val="en-US"/>
              </w:rPr>
              <w:t>III</w:t>
            </w:r>
          </w:p>
          <w:p w14:paraId="3852E5D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Порядка**</w:t>
            </w:r>
          </w:p>
        </w:tc>
      </w:tr>
      <w:tr w:rsidR="00854AC8" w:rsidRPr="00854AC8" w14:paraId="2DF175F9" w14:textId="77777777" w:rsidTr="00854AC8">
        <w:trPr>
          <w:trHeight w:val="1149"/>
        </w:trPr>
        <w:tc>
          <w:tcPr>
            <w:tcW w:w="708" w:type="dxa"/>
            <w:vMerge/>
            <w:vAlign w:val="center"/>
            <w:hideMark/>
          </w:tcPr>
          <w:p w14:paraId="190B50A3" w14:textId="77777777" w:rsidR="00854AC8" w:rsidRPr="00854AC8" w:rsidRDefault="00854AC8" w:rsidP="00854AC8">
            <w:pPr>
              <w:suppressAutoHyphens w:val="0"/>
              <w:spacing w:line="276" w:lineRule="auto"/>
              <w:rPr>
                <w:rFonts w:ascii="Times New Roman" w:eastAsia="Times New Roman" w:hAnsi="Times New Roman" w:cs="Times New Roman"/>
                <w:b/>
                <w:sz w:val="24"/>
                <w:szCs w:val="24"/>
              </w:rPr>
            </w:pPr>
          </w:p>
        </w:tc>
        <w:tc>
          <w:tcPr>
            <w:tcW w:w="2411" w:type="dxa"/>
            <w:vMerge/>
            <w:vAlign w:val="center"/>
            <w:hideMark/>
          </w:tcPr>
          <w:p w14:paraId="62214D03"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850" w:type="dxa"/>
            <w:vAlign w:val="center"/>
            <w:hideMark/>
          </w:tcPr>
          <w:p w14:paraId="32945717"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всего</w:t>
            </w:r>
          </w:p>
        </w:tc>
        <w:tc>
          <w:tcPr>
            <w:tcW w:w="1560" w:type="dxa"/>
            <w:vAlign w:val="center"/>
            <w:hideMark/>
          </w:tcPr>
          <w:p w14:paraId="7FDDCF83"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в том числе площадь, </w:t>
            </w:r>
            <w:r w:rsidRPr="00854AC8">
              <w:rPr>
                <w:rFonts w:ascii="Times New Roman" w:eastAsia="Times New Roman" w:hAnsi="Times New Roman" w:cs="Times New Roman"/>
                <w:b/>
                <w:sz w:val="20"/>
                <w:szCs w:val="20"/>
              </w:rPr>
              <w:br/>
              <w:t>на которой проведены работы</w:t>
            </w:r>
            <w:r w:rsidRPr="00854AC8">
              <w:rPr>
                <w:rFonts w:ascii="Times New Roman" w:eastAsia="Times New Roman" w:hAnsi="Times New Roman" w:cs="Times New Roman"/>
                <w:b/>
                <w:sz w:val="20"/>
                <w:szCs w:val="20"/>
              </w:rPr>
              <w:br/>
              <w:t xml:space="preserve"> в отчетном периоде</w:t>
            </w:r>
          </w:p>
        </w:tc>
        <w:tc>
          <w:tcPr>
            <w:tcW w:w="1417" w:type="dxa"/>
            <w:vMerge/>
            <w:vAlign w:val="center"/>
            <w:hideMark/>
          </w:tcPr>
          <w:p w14:paraId="7B6EE3B3"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134" w:type="dxa"/>
            <w:vMerge/>
            <w:vAlign w:val="center"/>
            <w:hideMark/>
          </w:tcPr>
          <w:p w14:paraId="682247D4"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559" w:type="dxa"/>
            <w:gridSpan w:val="3"/>
            <w:vMerge/>
            <w:vAlign w:val="center"/>
            <w:hideMark/>
          </w:tcPr>
          <w:p w14:paraId="062A8F53"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701" w:type="dxa"/>
            <w:vMerge/>
            <w:vAlign w:val="center"/>
            <w:hideMark/>
          </w:tcPr>
          <w:p w14:paraId="29C90792"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276" w:type="dxa"/>
            <w:vMerge/>
            <w:vAlign w:val="center"/>
            <w:hideMark/>
          </w:tcPr>
          <w:p w14:paraId="20342A28"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559" w:type="dxa"/>
            <w:vMerge/>
            <w:vAlign w:val="center"/>
            <w:hideMark/>
          </w:tcPr>
          <w:p w14:paraId="0C420A44"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418" w:type="dxa"/>
            <w:vMerge/>
            <w:vAlign w:val="center"/>
            <w:hideMark/>
          </w:tcPr>
          <w:p w14:paraId="5C907BFD"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r>
      <w:tr w:rsidR="00854AC8" w:rsidRPr="00854AC8" w14:paraId="00EEF47B" w14:textId="77777777" w:rsidTr="00854AC8">
        <w:trPr>
          <w:trHeight w:val="307"/>
        </w:trPr>
        <w:tc>
          <w:tcPr>
            <w:tcW w:w="708" w:type="dxa"/>
            <w:hideMark/>
          </w:tcPr>
          <w:p w14:paraId="23479BDD"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w:t>
            </w:r>
          </w:p>
        </w:tc>
        <w:tc>
          <w:tcPr>
            <w:tcW w:w="2411" w:type="dxa"/>
            <w:hideMark/>
          </w:tcPr>
          <w:p w14:paraId="0D332EED"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2</w:t>
            </w:r>
          </w:p>
        </w:tc>
        <w:tc>
          <w:tcPr>
            <w:tcW w:w="850" w:type="dxa"/>
            <w:hideMark/>
          </w:tcPr>
          <w:p w14:paraId="7F9BF211"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3</w:t>
            </w:r>
          </w:p>
        </w:tc>
        <w:tc>
          <w:tcPr>
            <w:tcW w:w="1560" w:type="dxa"/>
            <w:hideMark/>
          </w:tcPr>
          <w:p w14:paraId="1CA26A51"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4</w:t>
            </w:r>
          </w:p>
        </w:tc>
        <w:tc>
          <w:tcPr>
            <w:tcW w:w="1417" w:type="dxa"/>
            <w:hideMark/>
          </w:tcPr>
          <w:p w14:paraId="1DD56DE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5</w:t>
            </w:r>
          </w:p>
        </w:tc>
        <w:tc>
          <w:tcPr>
            <w:tcW w:w="1134" w:type="dxa"/>
            <w:hideMark/>
          </w:tcPr>
          <w:p w14:paraId="1FE54361"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6</w:t>
            </w:r>
          </w:p>
        </w:tc>
        <w:tc>
          <w:tcPr>
            <w:tcW w:w="567" w:type="dxa"/>
            <w:hideMark/>
          </w:tcPr>
          <w:p w14:paraId="3956B6A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7</w:t>
            </w:r>
          </w:p>
        </w:tc>
        <w:tc>
          <w:tcPr>
            <w:tcW w:w="425" w:type="dxa"/>
            <w:hideMark/>
          </w:tcPr>
          <w:p w14:paraId="4EA928E3"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8</w:t>
            </w:r>
          </w:p>
        </w:tc>
        <w:tc>
          <w:tcPr>
            <w:tcW w:w="567" w:type="dxa"/>
            <w:hideMark/>
          </w:tcPr>
          <w:p w14:paraId="4A92639B"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9</w:t>
            </w:r>
          </w:p>
        </w:tc>
        <w:tc>
          <w:tcPr>
            <w:tcW w:w="1701" w:type="dxa"/>
            <w:hideMark/>
          </w:tcPr>
          <w:p w14:paraId="6D0414A9"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10</w:t>
            </w:r>
          </w:p>
        </w:tc>
        <w:tc>
          <w:tcPr>
            <w:tcW w:w="1276" w:type="dxa"/>
            <w:hideMark/>
          </w:tcPr>
          <w:p w14:paraId="5099920D"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11</w:t>
            </w:r>
          </w:p>
        </w:tc>
        <w:tc>
          <w:tcPr>
            <w:tcW w:w="1559" w:type="dxa"/>
            <w:hideMark/>
          </w:tcPr>
          <w:p w14:paraId="2E84E3E6"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12</w:t>
            </w:r>
          </w:p>
        </w:tc>
        <w:tc>
          <w:tcPr>
            <w:tcW w:w="1418" w:type="dxa"/>
            <w:hideMark/>
          </w:tcPr>
          <w:p w14:paraId="3B27CCF7"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13</w:t>
            </w:r>
          </w:p>
        </w:tc>
      </w:tr>
      <w:tr w:rsidR="00854AC8" w:rsidRPr="00854AC8" w14:paraId="3D2D8FD1" w14:textId="77777777" w:rsidTr="00854AC8">
        <w:trPr>
          <w:trHeight w:val="307"/>
        </w:trPr>
        <w:tc>
          <w:tcPr>
            <w:tcW w:w="708" w:type="dxa"/>
          </w:tcPr>
          <w:p w14:paraId="6A25B081"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5.2.</w:t>
            </w:r>
          </w:p>
        </w:tc>
        <w:tc>
          <w:tcPr>
            <w:tcW w:w="2411" w:type="dxa"/>
          </w:tcPr>
          <w:p w14:paraId="42F129F1" w14:textId="77777777" w:rsidR="00854AC8" w:rsidRPr="00854AC8" w:rsidRDefault="00854AC8" w:rsidP="00854AC8">
            <w:pPr>
              <w:widowControl w:val="0"/>
              <w:suppressAutoHyphens w:val="0"/>
              <w:autoSpaceDE w:val="0"/>
              <w:autoSpaceDN w:val="0"/>
              <w:spacing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плодовые питомники косточковых культур</w:t>
            </w:r>
          </w:p>
        </w:tc>
        <w:tc>
          <w:tcPr>
            <w:tcW w:w="850" w:type="dxa"/>
          </w:tcPr>
          <w:p w14:paraId="38E2E921"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560" w:type="dxa"/>
          </w:tcPr>
          <w:p w14:paraId="74166403"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417" w:type="dxa"/>
          </w:tcPr>
          <w:p w14:paraId="1A07BCCE"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134" w:type="dxa"/>
          </w:tcPr>
          <w:p w14:paraId="35E2EC19"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567" w:type="dxa"/>
          </w:tcPr>
          <w:p w14:paraId="5D885CF0"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425" w:type="dxa"/>
          </w:tcPr>
          <w:p w14:paraId="53624591"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567" w:type="dxa"/>
          </w:tcPr>
          <w:p w14:paraId="7C13B878"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701" w:type="dxa"/>
          </w:tcPr>
          <w:p w14:paraId="1B98C9E8"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276" w:type="dxa"/>
          </w:tcPr>
          <w:p w14:paraId="4F869BED"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559" w:type="dxa"/>
          </w:tcPr>
          <w:p w14:paraId="7A18BA58"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418" w:type="dxa"/>
          </w:tcPr>
          <w:p w14:paraId="21B1CDB6"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r>
      <w:tr w:rsidR="00854AC8" w:rsidRPr="00854AC8" w14:paraId="360137C9" w14:textId="77777777" w:rsidTr="00854AC8">
        <w:trPr>
          <w:trHeight w:val="307"/>
        </w:trPr>
        <w:tc>
          <w:tcPr>
            <w:tcW w:w="708" w:type="dxa"/>
          </w:tcPr>
          <w:p w14:paraId="17F31075"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5.3.</w:t>
            </w:r>
          </w:p>
        </w:tc>
        <w:tc>
          <w:tcPr>
            <w:tcW w:w="2411" w:type="dxa"/>
          </w:tcPr>
          <w:p w14:paraId="62CB0F93" w14:textId="77777777" w:rsidR="00854AC8" w:rsidRPr="00854AC8" w:rsidRDefault="00854AC8" w:rsidP="00854AC8">
            <w:pPr>
              <w:widowControl w:val="0"/>
              <w:suppressAutoHyphens w:val="0"/>
              <w:autoSpaceDE w:val="0"/>
              <w:autoSpaceDN w:val="0"/>
              <w:spacing w:after="0" w:line="240"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ягодные питомники (указать культуру)</w:t>
            </w:r>
          </w:p>
        </w:tc>
        <w:tc>
          <w:tcPr>
            <w:tcW w:w="850" w:type="dxa"/>
          </w:tcPr>
          <w:p w14:paraId="232167A6"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560" w:type="dxa"/>
          </w:tcPr>
          <w:p w14:paraId="53921EB3"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417" w:type="dxa"/>
          </w:tcPr>
          <w:p w14:paraId="27B0993D"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134" w:type="dxa"/>
          </w:tcPr>
          <w:p w14:paraId="3CF37554"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567" w:type="dxa"/>
          </w:tcPr>
          <w:p w14:paraId="62E8EBE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425" w:type="dxa"/>
          </w:tcPr>
          <w:p w14:paraId="1CAE2B2C"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567" w:type="dxa"/>
          </w:tcPr>
          <w:p w14:paraId="60BB0A4E"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701" w:type="dxa"/>
          </w:tcPr>
          <w:p w14:paraId="02872B94"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276" w:type="dxa"/>
          </w:tcPr>
          <w:p w14:paraId="169F8D0F"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559" w:type="dxa"/>
          </w:tcPr>
          <w:p w14:paraId="01F32616"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418" w:type="dxa"/>
          </w:tcPr>
          <w:p w14:paraId="6808D5DC"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r>
      <w:tr w:rsidR="00854AC8" w:rsidRPr="00854AC8" w14:paraId="6A0E5E74" w14:textId="77777777" w:rsidTr="00854AC8">
        <w:trPr>
          <w:trHeight w:val="307"/>
        </w:trPr>
        <w:tc>
          <w:tcPr>
            <w:tcW w:w="708" w:type="dxa"/>
          </w:tcPr>
          <w:p w14:paraId="67C5E2D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6.</w:t>
            </w:r>
          </w:p>
        </w:tc>
        <w:tc>
          <w:tcPr>
            <w:tcW w:w="2411" w:type="dxa"/>
          </w:tcPr>
          <w:p w14:paraId="2D9C8DF4"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Маточные насаждения, всего</w:t>
            </w:r>
          </w:p>
        </w:tc>
        <w:tc>
          <w:tcPr>
            <w:tcW w:w="850" w:type="dxa"/>
          </w:tcPr>
          <w:p w14:paraId="69FE8B6D"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560" w:type="dxa"/>
          </w:tcPr>
          <w:p w14:paraId="6537C0DE"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417" w:type="dxa"/>
          </w:tcPr>
          <w:p w14:paraId="26EEF08C"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134" w:type="dxa"/>
          </w:tcPr>
          <w:p w14:paraId="378EF3EA"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567" w:type="dxa"/>
          </w:tcPr>
          <w:p w14:paraId="023035AC"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425" w:type="dxa"/>
          </w:tcPr>
          <w:p w14:paraId="0E87BCE9"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567" w:type="dxa"/>
          </w:tcPr>
          <w:p w14:paraId="0866FDAF"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701" w:type="dxa"/>
          </w:tcPr>
          <w:p w14:paraId="721ECE2E"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276" w:type="dxa"/>
          </w:tcPr>
          <w:p w14:paraId="22D8AFFA"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559" w:type="dxa"/>
          </w:tcPr>
          <w:p w14:paraId="6DE3C7A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418" w:type="dxa"/>
          </w:tcPr>
          <w:p w14:paraId="566E8C6F"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r>
      <w:tr w:rsidR="00854AC8" w:rsidRPr="00854AC8" w14:paraId="784A0002" w14:textId="77777777" w:rsidTr="00854AC8">
        <w:trPr>
          <w:trHeight w:val="307"/>
        </w:trPr>
        <w:tc>
          <w:tcPr>
            <w:tcW w:w="708" w:type="dxa"/>
          </w:tcPr>
          <w:p w14:paraId="444A8A11"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6.1.</w:t>
            </w:r>
          </w:p>
        </w:tc>
        <w:tc>
          <w:tcPr>
            <w:tcW w:w="2411" w:type="dxa"/>
          </w:tcPr>
          <w:p w14:paraId="7A9F86AA"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Из них:</w:t>
            </w:r>
          </w:p>
          <w:p w14:paraId="54FE1574"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 маточно-семенной сад</w:t>
            </w:r>
          </w:p>
        </w:tc>
        <w:tc>
          <w:tcPr>
            <w:tcW w:w="850" w:type="dxa"/>
          </w:tcPr>
          <w:p w14:paraId="3289D9FC"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560" w:type="dxa"/>
          </w:tcPr>
          <w:p w14:paraId="6D7C6007"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417" w:type="dxa"/>
          </w:tcPr>
          <w:p w14:paraId="577CD15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134" w:type="dxa"/>
          </w:tcPr>
          <w:p w14:paraId="6A771C77"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567" w:type="dxa"/>
          </w:tcPr>
          <w:p w14:paraId="768BEDB9"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425" w:type="dxa"/>
          </w:tcPr>
          <w:p w14:paraId="712BD30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567" w:type="dxa"/>
          </w:tcPr>
          <w:p w14:paraId="394AD6DC"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701" w:type="dxa"/>
          </w:tcPr>
          <w:p w14:paraId="07217564"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276" w:type="dxa"/>
          </w:tcPr>
          <w:p w14:paraId="29A12B09"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559" w:type="dxa"/>
          </w:tcPr>
          <w:p w14:paraId="26FCCA78"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418" w:type="dxa"/>
          </w:tcPr>
          <w:p w14:paraId="4AF01B09"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r>
      <w:tr w:rsidR="00854AC8" w:rsidRPr="00854AC8" w14:paraId="1CAD0948" w14:textId="77777777" w:rsidTr="00854AC8">
        <w:trPr>
          <w:trHeight w:val="307"/>
        </w:trPr>
        <w:tc>
          <w:tcPr>
            <w:tcW w:w="708" w:type="dxa"/>
          </w:tcPr>
          <w:p w14:paraId="49EF417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6.2.</w:t>
            </w:r>
          </w:p>
        </w:tc>
        <w:tc>
          <w:tcPr>
            <w:tcW w:w="2411" w:type="dxa"/>
          </w:tcPr>
          <w:p w14:paraId="7AAF4C11"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 маточно-черенковый сад</w:t>
            </w:r>
          </w:p>
        </w:tc>
        <w:tc>
          <w:tcPr>
            <w:tcW w:w="850" w:type="dxa"/>
          </w:tcPr>
          <w:p w14:paraId="32062036"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560" w:type="dxa"/>
          </w:tcPr>
          <w:p w14:paraId="300E9128"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417" w:type="dxa"/>
          </w:tcPr>
          <w:p w14:paraId="39E387B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134" w:type="dxa"/>
          </w:tcPr>
          <w:p w14:paraId="68D97B2C"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567" w:type="dxa"/>
          </w:tcPr>
          <w:p w14:paraId="7A573A1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425" w:type="dxa"/>
          </w:tcPr>
          <w:p w14:paraId="7F5BC4BD"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567" w:type="dxa"/>
          </w:tcPr>
          <w:p w14:paraId="7E977EC4"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701" w:type="dxa"/>
          </w:tcPr>
          <w:p w14:paraId="14E72C01"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276" w:type="dxa"/>
          </w:tcPr>
          <w:p w14:paraId="038FCD27"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559" w:type="dxa"/>
          </w:tcPr>
          <w:p w14:paraId="3EBDF9C8"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418" w:type="dxa"/>
          </w:tcPr>
          <w:p w14:paraId="1924325E"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r>
      <w:tr w:rsidR="00854AC8" w:rsidRPr="00854AC8" w14:paraId="02F96B58" w14:textId="77777777" w:rsidTr="00854AC8">
        <w:trPr>
          <w:trHeight w:val="20"/>
        </w:trPr>
        <w:tc>
          <w:tcPr>
            <w:tcW w:w="708" w:type="dxa"/>
          </w:tcPr>
          <w:p w14:paraId="3549CD6C"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6.3.</w:t>
            </w:r>
          </w:p>
        </w:tc>
        <w:tc>
          <w:tcPr>
            <w:tcW w:w="2411" w:type="dxa"/>
          </w:tcPr>
          <w:p w14:paraId="6B5A7FE6"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 маточники вегетативного размножения подвоев</w:t>
            </w:r>
          </w:p>
        </w:tc>
        <w:tc>
          <w:tcPr>
            <w:tcW w:w="850" w:type="dxa"/>
          </w:tcPr>
          <w:p w14:paraId="09E98854"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60" w:type="dxa"/>
          </w:tcPr>
          <w:p w14:paraId="5F1FB609"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7" w:type="dxa"/>
          </w:tcPr>
          <w:p w14:paraId="5E9767F6"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717C2966"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434D1083"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425" w:type="dxa"/>
          </w:tcPr>
          <w:p w14:paraId="7E7F3F23"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72A621D7"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701" w:type="dxa"/>
          </w:tcPr>
          <w:p w14:paraId="6A6D2652"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276" w:type="dxa"/>
          </w:tcPr>
          <w:p w14:paraId="7864034F"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59" w:type="dxa"/>
          </w:tcPr>
          <w:p w14:paraId="2FDFE0A4"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8" w:type="dxa"/>
          </w:tcPr>
          <w:p w14:paraId="3AB9BFA2"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r>
      <w:tr w:rsidR="00854AC8" w:rsidRPr="00854AC8" w14:paraId="4C8C19F2" w14:textId="77777777" w:rsidTr="00854AC8">
        <w:trPr>
          <w:trHeight w:val="20"/>
        </w:trPr>
        <w:tc>
          <w:tcPr>
            <w:tcW w:w="708" w:type="dxa"/>
          </w:tcPr>
          <w:p w14:paraId="3597B901"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color w:val="FF0000"/>
                <w:sz w:val="20"/>
                <w:szCs w:val="20"/>
              </w:rPr>
            </w:pPr>
            <w:r w:rsidRPr="00854AC8">
              <w:rPr>
                <w:rFonts w:ascii="Times New Roman" w:eastAsia="Times New Roman" w:hAnsi="Times New Roman" w:cs="Times New Roman"/>
                <w:color w:val="000000" w:themeColor="text1"/>
                <w:sz w:val="20"/>
                <w:szCs w:val="20"/>
              </w:rPr>
              <w:t>7</w:t>
            </w:r>
          </w:p>
        </w:tc>
        <w:tc>
          <w:tcPr>
            <w:tcW w:w="2411" w:type="dxa"/>
          </w:tcPr>
          <w:p w14:paraId="18A13163"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Маточники, заложенные базисными растениями</w:t>
            </w:r>
          </w:p>
        </w:tc>
        <w:tc>
          <w:tcPr>
            <w:tcW w:w="850" w:type="dxa"/>
          </w:tcPr>
          <w:p w14:paraId="7AF05B28"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560" w:type="dxa"/>
          </w:tcPr>
          <w:p w14:paraId="71E61693"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417" w:type="dxa"/>
          </w:tcPr>
          <w:p w14:paraId="22FCE7C9"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134" w:type="dxa"/>
          </w:tcPr>
          <w:p w14:paraId="5B54D087"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567" w:type="dxa"/>
          </w:tcPr>
          <w:p w14:paraId="5FD0A1F5"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425" w:type="dxa"/>
          </w:tcPr>
          <w:p w14:paraId="61E228D1"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567" w:type="dxa"/>
          </w:tcPr>
          <w:p w14:paraId="3C44BA95"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701" w:type="dxa"/>
          </w:tcPr>
          <w:p w14:paraId="33B6CC1B"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276" w:type="dxa"/>
          </w:tcPr>
          <w:p w14:paraId="06C109D2"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559" w:type="dxa"/>
          </w:tcPr>
          <w:p w14:paraId="36A260E2"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418" w:type="dxa"/>
          </w:tcPr>
          <w:p w14:paraId="0E6B7C4C"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r>
      <w:tr w:rsidR="00854AC8" w:rsidRPr="00854AC8" w14:paraId="6DE66A8B" w14:textId="77777777" w:rsidTr="00854AC8">
        <w:trPr>
          <w:trHeight w:val="20"/>
        </w:trPr>
        <w:tc>
          <w:tcPr>
            <w:tcW w:w="708" w:type="dxa"/>
          </w:tcPr>
          <w:p w14:paraId="35CC2471"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pPr>
          </w:p>
        </w:tc>
        <w:tc>
          <w:tcPr>
            <w:tcW w:w="2411" w:type="dxa"/>
          </w:tcPr>
          <w:p w14:paraId="739EE07C"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Итого:</w:t>
            </w:r>
          </w:p>
        </w:tc>
        <w:tc>
          <w:tcPr>
            <w:tcW w:w="850" w:type="dxa"/>
          </w:tcPr>
          <w:p w14:paraId="3116E24B"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60" w:type="dxa"/>
          </w:tcPr>
          <w:p w14:paraId="55F42ACA"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7" w:type="dxa"/>
          </w:tcPr>
          <w:p w14:paraId="131A7588"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791B9654"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32631000"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425" w:type="dxa"/>
          </w:tcPr>
          <w:p w14:paraId="1D6990AA"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75DF9A3A"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701" w:type="dxa"/>
          </w:tcPr>
          <w:p w14:paraId="1E2CA66C"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276" w:type="dxa"/>
          </w:tcPr>
          <w:p w14:paraId="31F940BF"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59" w:type="dxa"/>
          </w:tcPr>
          <w:p w14:paraId="4235AC1D"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8" w:type="dxa"/>
          </w:tcPr>
          <w:p w14:paraId="2018AE60"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r>
    </w:tbl>
    <w:bookmarkEnd w:id="17"/>
    <w:p w14:paraId="3B925640" w14:textId="77777777" w:rsidR="00854AC8" w:rsidRPr="00854AC8" w:rsidRDefault="00854AC8" w:rsidP="00854AC8">
      <w:pPr>
        <w:widowControl w:val="0"/>
        <w:suppressAutoHyphens w:val="0"/>
        <w:autoSpaceDE w:val="0"/>
        <w:autoSpaceDN w:val="0"/>
        <w:spacing w:after="0"/>
        <w:ind w:left="142"/>
        <w:jc w:val="both"/>
        <w:rPr>
          <w:rFonts w:ascii="Times New Roman" w:eastAsia="Times New Roman" w:hAnsi="Times New Roman" w:cs="Times New Roman"/>
          <w:sz w:val="18"/>
          <w:szCs w:val="18"/>
        </w:rPr>
      </w:pPr>
      <w:r w:rsidRPr="00854AC8">
        <w:rPr>
          <w:rFonts w:ascii="Times New Roman" w:eastAsia="Times New Roman" w:hAnsi="Times New Roman" w:cs="Times New Roman"/>
          <w:b/>
          <w:sz w:val="20"/>
          <w:szCs w:val="20"/>
        </w:rPr>
        <w:t>*</w:t>
      </w:r>
      <w:r w:rsidRPr="00854AC8">
        <w:rPr>
          <w:rFonts w:ascii="Times New Roman" w:eastAsia="Times New Roman" w:hAnsi="Times New Roman" w:cs="Times New Roman"/>
          <w:sz w:val="18"/>
          <w:szCs w:val="18"/>
        </w:rPr>
        <w:t xml:space="preserve"> Заполняется министерством сельского хозяйства и продовольствия Белгородской области в пределах лимита бюджетных средств, выделенных по данному направлению на текущий финансовый год.</w:t>
      </w:r>
    </w:p>
    <w:p w14:paraId="7803A38C" w14:textId="77777777" w:rsidR="00854AC8" w:rsidRPr="00854AC8" w:rsidRDefault="00854AC8" w:rsidP="00854AC8">
      <w:pPr>
        <w:widowControl w:val="0"/>
        <w:suppressAutoHyphens w:val="0"/>
        <w:autoSpaceDE w:val="0"/>
        <w:autoSpaceDN w:val="0"/>
        <w:spacing w:after="0"/>
        <w:ind w:left="142"/>
        <w:jc w:val="both"/>
        <w:rPr>
          <w:rFonts w:ascii="Times New Roman" w:eastAsia="Times New Roman" w:hAnsi="Times New Roman" w:cs="Times New Roman"/>
          <w:sz w:val="18"/>
          <w:szCs w:val="18"/>
        </w:rPr>
      </w:pPr>
      <w:r w:rsidRPr="00854AC8">
        <w:rPr>
          <w:rFonts w:ascii="Times New Roman" w:eastAsia="Times New Roman" w:hAnsi="Times New Roman" w:cs="Times New Roman"/>
          <w:sz w:val="18"/>
          <w:szCs w:val="18"/>
        </w:rPr>
        <w:t xml:space="preserve">** </w:t>
      </w:r>
      <w:r w:rsidRPr="00854AC8">
        <w:rPr>
          <w:rFonts w:ascii="Times New Roman" w:eastAsia="Times New Roman" w:hAnsi="Times New Roman" w:cs="Times New Roman"/>
          <w:sz w:val="18"/>
          <w:szCs w:val="18"/>
          <w:lang w:eastAsia="ru-RU"/>
        </w:rPr>
        <w:t xml:space="preserve">Порядок предоставления </w:t>
      </w:r>
      <w:r w:rsidRPr="00854AC8">
        <w:rPr>
          <w:rFonts w:ascii="Times New Roman" w:eastAsia="Times New Roman" w:hAnsi="Times New Roman" w:cs="Times New Roman"/>
          <w:bCs/>
          <w:sz w:val="18"/>
          <w:szCs w:val="18"/>
          <w:lang w:eastAsia="ru-RU"/>
        </w:rPr>
        <w:t xml:space="preserve">субсидий из областного бюджета сельскохозяйственным товаропроизводителям Белгородской области на финансовое обеспечение (возмещение) части затрат на закладку, </w:t>
      </w:r>
      <w:r w:rsidRPr="00854AC8">
        <w:rPr>
          <w:rFonts w:ascii="Times New Roman" w:eastAsia="Times New Roman" w:hAnsi="Times New Roman" w:cs="Times New Roman"/>
          <w:bCs/>
          <w:sz w:val="18"/>
          <w:szCs w:val="18"/>
          <w:lang w:eastAsia="ru-RU"/>
        </w:rPr>
        <w:br/>
        <w:t>и (или) уход, и (или) раскорчевку многолетних насаждений.</w:t>
      </w:r>
    </w:p>
    <w:p w14:paraId="3EA62AF2" w14:textId="77777777" w:rsidR="00854AC8" w:rsidRPr="00854AC8" w:rsidRDefault="00854AC8" w:rsidP="00854AC8">
      <w:pPr>
        <w:widowControl w:val="0"/>
        <w:suppressAutoHyphens w:val="0"/>
        <w:autoSpaceDE w:val="0"/>
        <w:autoSpaceDN w:val="0"/>
        <w:jc w:val="both"/>
        <w:rPr>
          <w:rFonts w:ascii="Times New Roman" w:eastAsia="Times New Roman" w:hAnsi="Times New Roman" w:cs="Times New Roman"/>
          <w:sz w:val="18"/>
          <w:szCs w:val="18"/>
        </w:rPr>
        <w:sectPr w:rsidR="00854AC8" w:rsidRPr="00854AC8" w:rsidSect="00854AC8">
          <w:pgSz w:w="16838" w:h="11906" w:orient="landscape"/>
          <w:pgMar w:top="1701" w:right="567" w:bottom="567" w:left="567" w:header="284" w:footer="0" w:gutter="0"/>
          <w:cols w:space="720"/>
          <w:noEndnote/>
          <w:docGrid w:linePitch="299"/>
        </w:sectPr>
      </w:pPr>
      <w:r w:rsidRPr="00854AC8">
        <w:rPr>
          <w:rFonts w:ascii="Times New Roman" w:eastAsia="Times New Roman" w:hAnsi="Times New Roman" w:cs="Times New Roman"/>
          <w:sz w:val="18"/>
          <w:szCs w:val="18"/>
        </w:rPr>
        <w:t>.</w:t>
      </w:r>
    </w:p>
    <w:tbl>
      <w:tblPr>
        <w:tblW w:w="7827" w:type="dxa"/>
        <w:tblInd w:w="94" w:type="dxa"/>
        <w:tblLook w:val="04A0" w:firstRow="1" w:lastRow="0" w:firstColumn="1" w:lastColumn="0" w:noHBand="0" w:noVBand="1"/>
      </w:tblPr>
      <w:tblGrid>
        <w:gridCol w:w="7089"/>
        <w:gridCol w:w="738"/>
      </w:tblGrid>
      <w:tr w:rsidR="004A63EA" w:rsidRPr="00854AC8" w14:paraId="2B5A7DF1" w14:textId="77777777" w:rsidTr="004A63EA">
        <w:tc>
          <w:tcPr>
            <w:tcW w:w="7089" w:type="dxa"/>
          </w:tcPr>
          <w:p w14:paraId="07CA4DC6" w14:textId="77777777" w:rsidR="004A63EA" w:rsidRPr="00854AC8" w:rsidRDefault="004A63EA" w:rsidP="00854AC8">
            <w:pPr>
              <w:widowControl w:val="0"/>
              <w:suppressAutoHyphens w:val="0"/>
              <w:autoSpaceDE w:val="0"/>
              <w:autoSpaceDN w:val="0"/>
              <w:spacing w:after="0" w:line="240" w:lineRule="auto"/>
              <w:jc w:val="both"/>
              <w:rPr>
                <w:rFonts w:ascii="Times New Roman" w:eastAsia="Times New Roman" w:hAnsi="Times New Roman" w:cs="Times New Roman"/>
                <w:b/>
                <w:sz w:val="24"/>
                <w:szCs w:val="24"/>
              </w:rPr>
            </w:pPr>
            <w:bookmarkStart w:id="18" w:name="_Hlk143262278"/>
            <w:r w:rsidRPr="00854AC8">
              <w:rPr>
                <w:rFonts w:ascii="Times New Roman" w:eastAsia="Times New Roman" w:hAnsi="Times New Roman" w:cs="Times New Roman"/>
                <w:b/>
                <w:sz w:val="24"/>
                <w:szCs w:val="24"/>
              </w:rPr>
              <w:lastRenderedPageBreak/>
              <w:t xml:space="preserve">Расчет субсидии подтверждаю: </w:t>
            </w:r>
          </w:p>
          <w:p w14:paraId="77165FD2" w14:textId="77777777" w:rsidR="004A63EA" w:rsidRPr="00854AC8" w:rsidRDefault="004A63EA" w:rsidP="00854AC8">
            <w:pPr>
              <w:widowControl w:val="0"/>
              <w:suppressAutoHyphens w:val="0"/>
              <w:autoSpaceDE w:val="0"/>
              <w:autoSpaceDN w:val="0"/>
              <w:spacing w:after="0" w:line="240" w:lineRule="auto"/>
              <w:jc w:val="both"/>
              <w:rPr>
                <w:rFonts w:ascii="Times New Roman" w:eastAsia="Times New Roman" w:hAnsi="Times New Roman" w:cs="Times New Roman"/>
                <w:b/>
                <w:sz w:val="24"/>
                <w:szCs w:val="24"/>
              </w:rPr>
            </w:pPr>
            <w:r w:rsidRPr="00854AC8">
              <w:rPr>
                <w:rFonts w:ascii="Times New Roman" w:eastAsia="Times New Roman" w:hAnsi="Times New Roman" w:cs="Times New Roman"/>
                <w:b/>
                <w:sz w:val="24"/>
                <w:szCs w:val="24"/>
              </w:rPr>
              <w:t xml:space="preserve">Руководитель организации – участника отбора </w:t>
            </w:r>
          </w:p>
          <w:p w14:paraId="3066F2A7" w14:textId="77777777" w:rsidR="004A63EA" w:rsidRPr="00854AC8" w:rsidRDefault="004A63EA"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_______________/_________________________________</w:t>
            </w:r>
          </w:p>
          <w:p w14:paraId="7877B1C7" w14:textId="77777777" w:rsidR="004A63EA" w:rsidRPr="00854AC8" w:rsidRDefault="004A63EA" w:rsidP="00854AC8">
            <w:pPr>
              <w:widowControl w:val="0"/>
              <w:suppressAutoHyphens w:val="0"/>
              <w:autoSpaceDE w:val="0"/>
              <w:autoSpaceDN w:val="0"/>
              <w:spacing w:after="0" w:line="240" w:lineRule="auto"/>
              <w:jc w:val="both"/>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w:t>
            </w:r>
            <w:proofErr w:type="gramStart"/>
            <w:r w:rsidRPr="00854AC8">
              <w:rPr>
                <w:rFonts w:ascii="Times New Roman" w:eastAsia="Times New Roman" w:hAnsi="Times New Roman" w:cs="Times New Roman"/>
                <w:sz w:val="20"/>
                <w:szCs w:val="20"/>
              </w:rPr>
              <w:t xml:space="preserve">подпись)   </w:t>
            </w:r>
            <w:proofErr w:type="gramEnd"/>
            <w:r w:rsidRPr="00854AC8">
              <w:rPr>
                <w:rFonts w:ascii="Times New Roman" w:eastAsia="Times New Roman" w:hAnsi="Times New Roman" w:cs="Times New Roman"/>
                <w:sz w:val="20"/>
                <w:szCs w:val="20"/>
              </w:rPr>
              <w:t xml:space="preserve">                                      (Ф.И.О.)</w:t>
            </w:r>
          </w:p>
          <w:p w14:paraId="22EC1994" w14:textId="77777777" w:rsidR="004A63EA" w:rsidRPr="00854AC8" w:rsidRDefault="004A63EA"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p>
          <w:p w14:paraId="569E0706" w14:textId="77777777" w:rsidR="004A63EA" w:rsidRPr="00854AC8" w:rsidRDefault="004A63EA"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М.П.                                         «____» _______________ 20____ г.</w:t>
            </w:r>
          </w:p>
          <w:p w14:paraId="07805D3B" w14:textId="77777777" w:rsidR="004A63EA" w:rsidRPr="00854AC8" w:rsidRDefault="004A63EA"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Исполнитель ______________ телефон ____________</w:t>
            </w:r>
          </w:p>
          <w:p w14:paraId="6285510F" w14:textId="77777777" w:rsidR="004A63EA" w:rsidRPr="00854AC8" w:rsidRDefault="004A63EA"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p>
        </w:tc>
        <w:tc>
          <w:tcPr>
            <w:tcW w:w="738" w:type="dxa"/>
          </w:tcPr>
          <w:p w14:paraId="2F83A83B" w14:textId="77777777" w:rsidR="004A63EA" w:rsidRPr="00854AC8" w:rsidRDefault="004A63EA"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sz w:val="24"/>
                <w:szCs w:val="24"/>
              </w:rPr>
            </w:pPr>
          </w:p>
        </w:tc>
      </w:tr>
      <w:tr w:rsidR="004A63EA" w:rsidRPr="00854AC8" w14:paraId="421A58D7" w14:textId="77777777" w:rsidTr="004A63EA">
        <w:tc>
          <w:tcPr>
            <w:tcW w:w="7089" w:type="dxa"/>
          </w:tcPr>
          <w:p w14:paraId="499E47D0" w14:textId="77777777" w:rsidR="004A63EA" w:rsidRPr="00854AC8" w:rsidRDefault="004A63EA"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b/>
                <w:sz w:val="24"/>
                <w:szCs w:val="24"/>
              </w:rPr>
            </w:pPr>
          </w:p>
          <w:p w14:paraId="5835D86B" w14:textId="77777777" w:rsidR="004A63EA" w:rsidRPr="00854AC8" w:rsidRDefault="004A63EA"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b/>
                <w:sz w:val="24"/>
                <w:szCs w:val="24"/>
              </w:rPr>
            </w:pPr>
          </w:p>
          <w:p w14:paraId="24BC6341" w14:textId="77777777" w:rsidR="004A63EA" w:rsidRPr="00854AC8" w:rsidRDefault="004A63EA"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b/>
                <w:sz w:val="24"/>
                <w:szCs w:val="24"/>
              </w:rPr>
            </w:pPr>
          </w:p>
          <w:p w14:paraId="6A387B0B" w14:textId="77777777" w:rsidR="004A63EA" w:rsidRPr="00854AC8" w:rsidRDefault="004A63EA"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b/>
                <w:sz w:val="24"/>
                <w:szCs w:val="24"/>
              </w:rPr>
            </w:pPr>
          </w:p>
          <w:p w14:paraId="13D54B50" w14:textId="77777777" w:rsidR="004A63EA" w:rsidRPr="00854AC8" w:rsidRDefault="004A63EA"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b/>
                <w:sz w:val="24"/>
                <w:szCs w:val="24"/>
              </w:rPr>
            </w:pPr>
            <w:r w:rsidRPr="00854AC8">
              <w:rPr>
                <w:rFonts w:ascii="Times New Roman" w:eastAsia="Times New Roman" w:hAnsi="Times New Roman" w:cs="Times New Roman"/>
                <w:b/>
                <w:sz w:val="24"/>
                <w:szCs w:val="24"/>
              </w:rPr>
              <w:t xml:space="preserve">Согласовано: </w:t>
            </w:r>
          </w:p>
          <w:p w14:paraId="78B6E844" w14:textId="77777777" w:rsidR="004A63EA" w:rsidRPr="00854AC8" w:rsidRDefault="004A63EA" w:rsidP="00854AC8">
            <w:pPr>
              <w:widowControl w:val="0"/>
              <w:suppressAutoHyphens w:val="0"/>
              <w:autoSpaceDE w:val="0"/>
              <w:autoSpaceDN w:val="0"/>
              <w:adjustRightInd w:val="0"/>
              <w:spacing w:after="0" w:line="240" w:lineRule="auto"/>
              <w:rPr>
                <w:rFonts w:ascii="Times New Roman" w:eastAsia="Times New Roman" w:hAnsi="Times New Roman" w:cs="Times New Roman"/>
                <w:b/>
                <w:sz w:val="24"/>
                <w:szCs w:val="24"/>
              </w:rPr>
            </w:pPr>
            <w:r w:rsidRPr="00854AC8">
              <w:rPr>
                <w:rFonts w:ascii="Times New Roman" w:eastAsia="Times New Roman" w:hAnsi="Times New Roman" w:cs="Times New Roman"/>
                <w:b/>
                <w:sz w:val="24"/>
                <w:szCs w:val="24"/>
              </w:rPr>
              <w:t>Руководитель управления агропромышленным комплексом муниципального образования Белгородской области</w:t>
            </w:r>
          </w:p>
          <w:p w14:paraId="1BF97F5A" w14:textId="77777777" w:rsidR="004A63EA" w:rsidRPr="00854AC8" w:rsidRDefault="004A63EA"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_______________/_________________________________</w:t>
            </w:r>
          </w:p>
          <w:p w14:paraId="4D9762E8" w14:textId="77777777" w:rsidR="004A63EA" w:rsidRPr="00854AC8" w:rsidRDefault="004A63EA" w:rsidP="00854AC8">
            <w:pPr>
              <w:widowControl w:val="0"/>
              <w:tabs>
                <w:tab w:val="left" w:pos="4295"/>
              </w:tabs>
              <w:suppressAutoHyphens w:val="0"/>
              <w:autoSpaceDE w:val="0"/>
              <w:autoSpaceDN w:val="0"/>
              <w:spacing w:after="0" w:line="240" w:lineRule="auto"/>
              <w:jc w:val="both"/>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w:t>
            </w:r>
            <w:proofErr w:type="gramStart"/>
            <w:r w:rsidRPr="00854AC8">
              <w:rPr>
                <w:rFonts w:ascii="Times New Roman" w:eastAsia="Times New Roman" w:hAnsi="Times New Roman" w:cs="Times New Roman"/>
                <w:sz w:val="20"/>
                <w:szCs w:val="20"/>
              </w:rPr>
              <w:t xml:space="preserve">подпись)   </w:t>
            </w:r>
            <w:proofErr w:type="gramEnd"/>
            <w:r w:rsidRPr="00854AC8">
              <w:rPr>
                <w:rFonts w:ascii="Times New Roman" w:eastAsia="Times New Roman" w:hAnsi="Times New Roman" w:cs="Times New Roman"/>
                <w:sz w:val="20"/>
                <w:szCs w:val="20"/>
              </w:rPr>
              <w:t xml:space="preserve">                                        (Ф.И.О.)</w:t>
            </w:r>
          </w:p>
          <w:p w14:paraId="43BA357F" w14:textId="77777777" w:rsidR="004A63EA" w:rsidRPr="00854AC8" w:rsidRDefault="004A63EA"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p>
          <w:p w14:paraId="59A33375" w14:textId="77777777" w:rsidR="004A63EA" w:rsidRPr="00854AC8" w:rsidRDefault="004A63EA"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М.П.       «_____» ____________ 20__ г.</w:t>
            </w:r>
          </w:p>
          <w:p w14:paraId="64FA060A" w14:textId="77777777" w:rsidR="004A63EA" w:rsidRPr="00854AC8" w:rsidRDefault="004A63EA"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sz w:val="24"/>
                <w:szCs w:val="24"/>
              </w:rPr>
            </w:pPr>
          </w:p>
          <w:p w14:paraId="66C6951B" w14:textId="77777777" w:rsidR="004A63EA" w:rsidRPr="00854AC8" w:rsidRDefault="004A63EA"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b/>
                <w:sz w:val="24"/>
                <w:szCs w:val="24"/>
              </w:rPr>
            </w:pPr>
            <w:r w:rsidRPr="00854AC8">
              <w:rPr>
                <w:rFonts w:ascii="Times New Roman" w:eastAsia="Times New Roman" w:hAnsi="Times New Roman" w:cs="Times New Roman"/>
                <w:b/>
                <w:sz w:val="24"/>
                <w:szCs w:val="24"/>
              </w:rPr>
              <w:t>Документы проверены</w:t>
            </w:r>
          </w:p>
          <w:p w14:paraId="6B532717" w14:textId="77777777" w:rsidR="004A63EA" w:rsidRPr="00854AC8" w:rsidRDefault="004A63EA"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b/>
                <w:bCs/>
                <w:sz w:val="24"/>
                <w:szCs w:val="24"/>
              </w:rPr>
            </w:pPr>
            <w:r w:rsidRPr="00854AC8">
              <w:rPr>
                <w:rFonts w:ascii="Times New Roman" w:eastAsia="Times New Roman" w:hAnsi="Times New Roman" w:cs="Times New Roman"/>
                <w:b/>
                <w:sz w:val="24"/>
                <w:szCs w:val="24"/>
              </w:rPr>
              <w:t xml:space="preserve">Должность сотрудника </w:t>
            </w:r>
            <w:r w:rsidRPr="00854AC8">
              <w:rPr>
                <w:rFonts w:ascii="Times New Roman" w:eastAsia="Times New Roman" w:hAnsi="Times New Roman" w:cs="Times New Roman"/>
                <w:b/>
                <w:bCs/>
                <w:sz w:val="24"/>
                <w:szCs w:val="24"/>
              </w:rPr>
              <w:t>управления агропромышленного комплекса муниципального образования Белгородской области</w:t>
            </w:r>
          </w:p>
          <w:p w14:paraId="700F87FA" w14:textId="77777777" w:rsidR="004A63EA" w:rsidRPr="00854AC8" w:rsidRDefault="004A63EA"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_______________/_________________________________</w:t>
            </w:r>
          </w:p>
          <w:p w14:paraId="1EE06DF2" w14:textId="77777777" w:rsidR="004A63EA" w:rsidRPr="00854AC8" w:rsidRDefault="004A63EA" w:rsidP="00854AC8">
            <w:pPr>
              <w:widowControl w:val="0"/>
              <w:tabs>
                <w:tab w:val="left" w:pos="4295"/>
              </w:tabs>
              <w:suppressAutoHyphens w:val="0"/>
              <w:autoSpaceDE w:val="0"/>
              <w:autoSpaceDN w:val="0"/>
              <w:spacing w:after="0" w:line="240" w:lineRule="auto"/>
              <w:jc w:val="both"/>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w:t>
            </w:r>
            <w:proofErr w:type="gramStart"/>
            <w:r w:rsidRPr="00854AC8">
              <w:rPr>
                <w:rFonts w:ascii="Times New Roman" w:eastAsia="Times New Roman" w:hAnsi="Times New Roman" w:cs="Times New Roman"/>
                <w:sz w:val="20"/>
                <w:szCs w:val="20"/>
              </w:rPr>
              <w:t xml:space="preserve">подпись)   </w:t>
            </w:r>
            <w:proofErr w:type="gramEnd"/>
            <w:r w:rsidRPr="00854AC8">
              <w:rPr>
                <w:rFonts w:ascii="Times New Roman" w:eastAsia="Times New Roman" w:hAnsi="Times New Roman" w:cs="Times New Roman"/>
                <w:sz w:val="20"/>
                <w:szCs w:val="20"/>
              </w:rPr>
              <w:t xml:space="preserve">                                      (Ф.И.О.)</w:t>
            </w:r>
          </w:p>
          <w:p w14:paraId="22E69496" w14:textId="77777777" w:rsidR="004A63EA" w:rsidRPr="00854AC8" w:rsidRDefault="004A63EA"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 xml:space="preserve"> «_____» ____________ 20__ г.</w:t>
            </w:r>
          </w:p>
        </w:tc>
        <w:tc>
          <w:tcPr>
            <w:tcW w:w="738" w:type="dxa"/>
          </w:tcPr>
          <w:p w14:paraId="02DF16C3" w14:textId="77777777" w:rsidR="004A63EA" w:rsidRPr="00854AC8" w:rsidRDefault="004A63EA"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p>
        </w:tc>
      </w:tr>
      <w:bookmarkEnd w:id="18"/>
    </w:tbl>
    <w:p w14:paraId="07CF0321" w14:textId="77777777" w:rsidR="00854AC8" w:rsidRPr="00854AC8" w:rsidRDefault="00854AC8" w:rsidP="00854AC8">
      <w:pPr>
        <w:widowControl w:val="0"/>
        <w:suppressAutoHyphens w:val="0"/>
        <w:autoSpaceDE w:val="0"/>
        <w:autoSpaceDN w:val="0"/>
        <w:adjustRightInd w:val="0"/>
        <w:spacing w:after="0" w:line="240" w:lineRule="auto"/>
        <w:jc w:val="right"/>
        <w:rPr>
          <w:rFonts w:ascii="Arial" w:eastAsia="Times New Roman" w:hAnsi="Arial" w:cs="Arial"/>
          <w:sz w:val="16"/>
          <w:szCs w:val="16"/>
          <w:lang w:eastAsia="ru-RU"/>
        </w:rPr>
      </w:pPr>
    </w:p>
    <w:p w14:paraId="2BB7C65B" w14:textId="77777777" w:rsidR="00854AC8" w:rsidRPr="00854AC8" w:rsidRDefault="00854AC8" w:rsidP="00854AC8">
      <w:pPr>
        <w:widowControl w:val="0"/>
        <w:suppressAutoHyphens w:val="0"/>
        <w:autoSpaceDE w:val="0"/>
        <w:autoSpaceDN w:val="0"/>
        <w:adjustRightInd w:val="0"/>
        <w:spacing w:after="0" w:line="240" w:lineRule="auto"/>
        <w:rPr>
          <w:rFonts w:ascii="Arial" w:eastAsia="Times New Roman" w:hAnsi="Arial" w:cs="Arial"/>
          <w:sz w:val="16"/>
          <w:szCs w:val="16"/>
          <w:lang w:eastAsia="ru-RU"/>
        </w:rPr>
        <w:sectPr w:rsidR="00854AC8" w:rsidRPr="00854AC8" w:rsidSect="00854AC8">
          <w:pgSz w:w="16838" w:h="11906" w:orient="landscape"/>
          <w:pgMar w:top="1701" w:right="567" w:bottom="567" w:left="567" w:header="284" w:footer="0" w:gutter="0"/>
          <w:cols w:space="720"/>
          <w:noEndnote/>
          <w:docGrid w:linePitch="299"/>
        </w:sectPr>
      </w:pPr>
    </w:p>
    <w:tbl>
      <w:tblPr>
        <w:tblW w:w="15593" w:type="dxa"/>
        <w:tblLook w:val="04A0" w:firstRow="1" w:lastRow="0" w:firstColumn="1" w:lastColumn="0" w:noHBand="0" w:noVBand="1"/>
      </w:tblPr>
      <w:tblGrid>
        <w:gridCol w:w="7513"/>
        <w:gridCol w:w="8080"/>
      </w:tblGrid>
      <w:tr w:rsidR="00854AC8" w:rsidRPr="00854AC8" w14:paraId="0D6E718A" w14:textId="77777777" w:rsidTr="00854AC8">
        <w:trPr>
          <w:trHeight w:val="2393"/>
        </w:trPr>
        <w:tc>
          <w:tcPr>
            <w:tcW w:w="7513" w:type="dxa"/>
            <w:shd w:val="clear" w:color="auto" w:fill="auto"/>
          </w:tcPr>
          <w:p w14:paraId="444161D5" w14:textId="77777777" w:rsidR="00854AC8" w:rsidRPr="00854AC8" w:rsidRDefault="00854AC8"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19" w:name="_Hlk143262423"/>
            <w:r w:rsidRPr="00854AC8">
              <w:rPr>
                <w:rFonts w:ascii="Times New Roman" w:eastAsia="Times New Roman" w:hAnsi="Times New Roman" w:cs="Times New Roman"/>
                <w:sz w:val="20"/>
                <w:szCs w:val="20"/>
                <w:lang w:eastAsia="ru-RU"/>
              </w:rPr>
              <w:lastRenderedPageBreak/>
              <w:t>Представляется в министерство сельского хозяйства</w:t>
            </w:r>
          </w:p>
          <w:p w14:paraId="1B52FAE1" w14:textId="77777777" w:rsidR="00854AC8" w:rsidRPr="00854AC8" w:rsidRDefault="00854AC8"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4AC8">
              <w:rPr>
                <w:rFonts w:ascii="Times New Roman" w:eastAsia="Times New Roman" w:hAnsi="Times New Roman" w:cs="Times New Roman"/>
                <w:sz w:val="20"/>
                <w:szCs w:val="20"/>
                <w:lang w:eastAsia="ru-RU"/>
              </w:rPr>
              <w:t>и продовольствия Белгородской области</w:t>
            </w:r>
          </w:p>
          <w:p w14:paraId="596F3CB0" w14:textId="77777777" w:rsidR="00854AC8" w:rsidRPr="00854AC8" w:rsidRDefault="00854AC8" w:rsidP="00854AC8">
            <w:pPr>
              <w:widowControl w:val="0"/>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854AC8">
              <w:rPr>
                <w:rFonts w:ascii="Times New Roman" w:eastAsia="Times New Roman" w:hAnsi="Times New Roman" w:cs="Times New Roman"/>
                <w:sz w:val="20"/>
                <w:szCs w:val="20"/>
                <w:lang w:eastAsia="ru-RU"/>
              </w:rPr>
              <w:t>в 3 (трех) экземплярах</w:t>
            </w:r>
          </w:p>
          <w:p w14:paraId="1B78198F" w14:textId="77777777" w:rsidR="00854AC8" w:rsidRPr="00854AC8" w:rsidRDefault="00854AC8" w:rsidP="00854AC8">
            <w:pPr>
              <w:widowControl w:val="0"/>
              <w:suppressAutoHyphens w:val="0"/>
              <w:autoSpaceDE w:val="0"/>
              <w:autoSpaceDN w:val="0"/>
              <w:adjustRightInd w:val="0"/>
              <w:spacing w:after="0" w:line="240" w:lineRule="auto"/>
              <w:jc w:val="right"/>
              <w:rPr>
                <w:rFonts w:ascii="Arial" w:eastAsia="Times New Roman" w:hAnsi="Arial" w:cs="Arial"/>
                <w:sz w:val="16"/>
                <w:szCs w:val="16"/>
                <w:lang w:eastAsia="ru-RU"/>
              </w:rPr>
            </w:pPr>
          </w:p>
        </w:tc>
        <w:tc>
          <w:tcPr>
            <w:tcW w:w="8080" w:type="dxa"/>
            <w:shd w:val="clear" w:color="auto" w:fill="auto"/>
          </w:tcPr>
          <w:p w14:paraId="697952D2" w14:textId="77777777" w:rsidR="00854AC8" w:rsidRPr="00854AC8" w:rsidRDefault="00854AC8" w:rsidP="00854AC8">
            <w:pPr>
              <w:widowControl w:val="0"/>
              <w:suppressAutoHyphens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854AC8">
              <w:rPr>
                <w:rFonts w:ascii="Times New Roman" w:eastAsia="Times New Roman" w:hAnsi="Times New Roman" w:cs="Times New Roman"/>
                <w:b/>
                <w:bCs/>
                <w:sz w:val="28"/>
                <w:szCs w:val="28"/>
                <w:lang w:eastAsia="ru-RU"/>
              </w:rPr>
              <w:t xml:space="preserve">Приложение № </w:t>
            </w:r>
            <w:r>
              <w:rPr>
                <w:rFonts w:ascii="Times New Roman" w:eastAsia="Times New Roman" w:hAnsi="Times New Roman" w:cs="Times New Roman"/>
                <w:b/>
                <w:bCs/>
                <w:sz w:val="28"/>
                <w:szCs w:val="28"/>
                <w:lang w:eastAsia="ru-RU"/>
              </w:rPr>
              <w:t>3</w:t>
            </w:r>
          </w:p>
          <w:p w14:paraId="6E6B3441" w14:textId="77777777" w:rsidR="00854AC8" w:rsidRPr="00854AC8" w:rsidRDefault="00854AC8" w:rsidP="00854AC8">
            <w:pPr>
              <w:suppressAutoHyphens w:val="0"/>
              <w:spacing w:after="0" w:line="240" w:lineRule="auto"/>
              <w:jc w:val="center"/>
              <w:rPr>
                <w:rFonts w:ascii="Times New Roman" w:eastAsia="Times New Roman" w:hAnsi="Times New Roman" w:cs="Times New Roman"/>
                <w:b/>
                <w:sz w:val="28"/>
                <w:szCs w:val="28"/>
                <w:lang w:eastAsia="ru-RU"/>
              </w:rPr>
            </w:pPr>
            <w:r w:rsidRPr="00854AC8">
              <w:rPr>
                <w:rFonts w:ascii="Times New Roman" w:eastAsia="Times New Roman" w:hAnsi="Times New Roman" w:cs="Times New Roman"/>
                <w:b/>
                <w:sz w:val="28"/>
                <w:szCs w:val="28"/>
                <w:lang w:eastAsia="ru-RU"/>
              </w:rPr>
              <w:t>к Порядку предоставления</w:t>
            </w:r>
          </w:p>
          <w:p w14:paraId="21C08605" w14:textId="77777777" w:rsidR="00854AC8" w:rsidRPr="00DA3487" w:rsidRDefault="00854AC8" w:rsidP="00DA3487">
            <w:pPr>
              <w:suppressAutoHyphens w:val="0"/>
              <w:spacing w:after="0" w:line="240" w:lineRule="auto"/>
              <w:jc w:val="center"/>
              <w:rPr>
                <w:rFonts w:ascii="Times New Roman" w:eastAsia="Times New Roman" w:hAnsi="Times New Roman" w:cs="Times New Roman"/>
                <w:b/>
                <w:sz w:val="28"/>
                <w:szCs w:val="28"/>
                <w:lang w:eastAsia="ru-RU"/>
              </w:rPr>
            </w:pPr>
            <w:r w:rsidRPr="00854AC8">
              <w:rPr>
                <w:rFonts w:ascii="Times New Roman" w:eastAsia="Times New Roman" w:hAnsi="Times New Roman" w:cs="Times New Roman"/>
                <w:b/>
                <w:sz w:val="28"/>
                <w:szCs w:val="28"/>
                <w:lang w:eastAsia="ru-RU"/>
              </w:rPr>
              <w:t>субсидий из областного бюджета сельскохозяйственным товаропроизводителям Бел</w:t>
            </w:r>
            <w:r w:rsidR="00DA3487">
              <w:rPr>
                <w:rFonts w:ascii="Times New Roman" w:eastAsia="Times New Roman" w:hAnsi="Times New Roman" w:cs="Times New Roman"/>
                <w:b/>
                <w:sz w:val="28"/>
                <w:szCs w:val="28"/>
                <w:lang w:eastAsia="ru-RU"/>
              </w:rPr>
              <w:t xml:space="preserve">городской области на </w:t>
            </w:r>
            <w:r w:rsidR="00DA3487">
              <w:rPr>
                <w:rFonts w:ascii="Times New Roman" w:eastAsia="Times New Roman" w:hAnsi="Times New Roman" w:cs="Arial"/>
                <w:b/>
                <w:sz w:val="28"/>
                <w:szCs w:val="28"/>
                <w:lang w:eastAsia="ru-RU"/>
              </w:rPr>
              <w:t>возмещение</w:t>
            </w:r>
            <w:r w:rsidRPr="00854AC8">
              <w:rPr>
                <w:rFonts w:ascii="Times New Roman" w:eastAsia="Times New Roman" w:hAnsi="Times New Roman" w:cs="Arial"/>
                <w:b/>
                <w:sz w:val="28"/>
                <w:szCs w:val="28"/>
                <w:lang w:eastAsia="ru-RU"/>
              </w:rPr>
              <w:t xml:space="preserve"> части затрат на </w:t>
            </w:r>
            <w:r w:rsidRPr="00854AC8">
              <w:rPr>
                <w:rFonts w:ascii="Times New Roman" w:eastAsia="Times New Roman" w:hAnsi="Times New Roman" w:cs="Times New Roman"/>
                <w:b/>
                <w:bCs/>
                <w:sz w:val="28"/>
                <w:szCs w:val="28"/>
                <w:lang w:eastAsia="ru-RU"/>
              </w:rPr>
              <w:t>закладку, и (или) уход, и (или)</w:t>
            </w:r>
          </w:p>
          <w:p w14:paraId="71E23093" w14:textId="77777777" w:rsidR="00854AC8" w:rsidRPr="00854AC8" w:rsidRDefault="00854AC8" w:rsidP="00854AC8">
            <w:pPr>
              <w:widowControl w:val="0"/>
              <w:suppressAutoHyphens w:val="0"/>
              <w:autoSpaceDE w:val="0"/>
              <w:autoSpaceDN w:val="0"/>
              <w:adjustRightInd w:val="0"/>
              <w:spacing w:after="0" w:line="240" w:lineRule="auto"/>
              <w:jc w:val="center"/>
              <w:rPr>
                <w:rFonts w:ascii="Arial" w:eastAsia="Times New Roman" w:hAnsi="Arial" w:cs="Arial"/>
                <w:sz w:val="16"/>
                <w:szCs w:val="16"/>
                <w:lang w:eastAsia="ru-RU"/>
              </w:rPr>
            </w:pPr>
            <w:r w:rsidRPr="00854AC8">
              <w:rPr>
                <w:rFonts w:ascii="Times New Roman" w:eastAsia="Times New Roman" w:hAnsi="Times New Roman" w:cs="Times New Roman"/>
                <w:b/>
                <w:bCs/>
                <w:sz w:val="28"/>
                <w:szCs w:val="28"/>
                <w:lang w:eastAsia="ru-RU"/>
              </w:rPr>
              <w:t>раскорчевку многолетних насаждений</w:t>
            </w:r>
          </w:p>
        </w:tc>
      </w:tr>
      <w:bookmarkEnd w:id="19"/>
    </w:tbl>
    <w:p w14:paraId="6106719B" w14:textId="77777777" w:rsidR="00854AC8" w:rsidRPr="00854AC8" w:rsidRDefault="00854AC8" w:rsidP="00854AC8">
      <w:pPr>
        <w:widowControl w:val="0"/>
        <w:suppressAutoHyphens w:val="0"/>
        <w:autoSpaceDE w:val="0"/>
        <w:autoSpaceDN w:val="0"/>
        <w:adjustRightInd w:val="0"/>
        <w:spacing w:after="0" w:line="240" w:lineRule="auto"/>
        <w:jc w:val="right"/>
        <w:rPr>
          <w:rFonts w:ascii="Arial" w:eastAsia="Times New Roman" w:hAnsi="Arial" w:cs="Arial"/>
          <w:sz w:val="28"/>
          <w:szCs w:val="28"/>
          <w:lang w:eastAsia="ru-RU"/>
        </w:rPr>
      </w:pPr>
    </w:p>
    <w:p w14:paraId="4F41232C" w14:textId="77777777" w:rsidR="00854AC8" w:rsidRPr="00854AC8" w:rsidRDefault="00854AC8" w:rsidP="00854AC8">
      <w:pPr>
        <w:widowControl w:val="0"/>
        <w:tabs>
          <w:tab w:val="center" w:pos="7285"/>
          <w:tab w:val="left" w:pos="11565"/>
        </w:tabs>
        <w:suppressAutoHyphens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854AC8">
        <w:rPr>
          <w:rFonts w:ascii="Times New Roman" w:eastAsia="Times New Roman" w:hAnsi="Times New Roman" w:cs="Times New Roman"/>
          <w:b/>
          <w:bCs/>
          <w:sz w:val="28"/>
          <w:szCs w:val="28"/>
          <w:lang w:eastAsia="ru-RU"/>
        </w:rPr>
        <w:tab/>
      </w:r>
      <w:bookmarkStart w:id="20" w:name="_Hlk143262435"/>
      <w:r w:rsidRPr="00854AC8">
        <w:rPr>
          <w:rFonts w:ascii="Times New Roman" w:eastAsia="Times New Roman" w:hAnsi="Times New Roman" w:cs="Times New Roman"/>
          <w:b/>
          <w:bCs/>
          <w:sz w:val="28"/>
          <w:szCs w:val="28"/>
          <w:lang w:eastAsia="ru-RU"/>
        </w:rPr>
        <w:t>Справка-расчет</w:t>
      </w:r>
      <w:r w:rsidRPr="00854AC8">
        <w:rPr>
          <w:rFonts w:ascii="Times New Roman" w:eastAsia="Times New Roman" w:hAnsi="Times New Roman" w:cs="Times New Roman"/>
          <w:b/>
          <w:bCs/>
          <w:sz w:val="28"/>
          <w:szCs w:val="28"/>
          <w:lang w:eastAsia="ru-RU"/>
        </w:rPr>
        <w:tab/>
      </w:r>
    </w:p>
    <w:p w14:paraId="10EF1CFD" w14:textId="77777777" w:rsidR="00854AC8" w:rsidRPr="00854AC8" w:rsidRDefault="00854AC8" w:rsidP="00854AC8">
      <w:pPr>
        <w:suppressAutoHyphens w:val="0"/>
        <w:spacing w:after="0" w:line="240" w:lineRule="auto"/>
        <w:jc w:val="center"/>
        <w:rPr>
          <w:rFonts w:ascii="Times New Roman" w:eastAsia="Times New Roman" w:hAnsi="Times New Roman" w:cs="Times New Roman"/>
          <w:b/>
          <w:bCs/>
          <w:sz w:val="28"/>
          <w:szCs w:val="28"/>
          <w:lang w:eastAsia="ru-RU"/>
        </w:rPr>
      </w:pPr>
      <w:r w:rsidRPr="00854AC8">
        <w:rPr>
          <w:rFonts w:ascii="Times New Roman" w:eastAsia="Times New Roman" w:hAnsi="Times New Roman" w:cs="Times New Roman"/>
          <w:b/>
          <w:bCs/>
          <w:sz w:val="28"/>
          <w:szCs w:val="28"/>
          <w:lang w:eastAsia="ru-RU"/>
        </w:rPr>
        <w:t xml:space="preserve">на предоставление субсидии на уход, и (или) раскорчевку многолетних насаждений за счет средств </w:t>
      </w:r>
      <w:r w:rsidRPr="00854AC8">
        <w:rPr>
          <w:rFonts w:ascii="Times New Roman" w:eastAsia="Times New Roman" w:hAnsi="Times New Roman" w:cs="Times New Roman"/>
          <w:b/>
          <w:bCs/>
          <w:sz w:val="28"/>
          <w:szCs w:val="28"/>
          <w:lang w:eastAsia="ru-RU"/>
        </w:rPr>
        <w:br/>
        <w:t>областного бюджета, источником обеспечения которых являются средства федерального бюджета,</w:t>
      </w:r>
    </w:p>
    <w:p w14:paraId="4037CCC2" w14:textId="77777777" w:rsidR="00854AC8" w:rsidRPr="00854AC8" w:rsidRDefault="00854AC8"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54AC8">
        <w:rPr>
          <w:rFonts w:ascii="Times New Roman" w:eastAsia="Times New Roman" w:hAnsi="Times New Roman" w:cs="Times New Roman"/>
          <w:b/>
          <w:bCs/>
          <w:sz w:val="28"/>
          <w:szCs w:val="28"/>
          <w:lang w:eastAsia="ru-RU"/>
        </w:rPr>
        <w:t xml:space="preserve">за </w:t>
      </w:r>
      <w:r w:rsidRPr="00854AC8">
        <w:rPr>
          <w:rFonts w:ascii="Times New Roman" w:eastAsia="Times New Roman" w:hAnsi="Times New Roman" w:cs="Times New Roman"/>
          <w:b/>
          <w:bCs/>
          <w:sz w:val="24"/>
          <w:szCs w:val="24"/>
          <w:lang w:eastAsia="ru-RU"/>
        </w:rPr>
        <w:t xml:space="preserve">____________________________________ </w:t>
      </w:r>
      <w:r w:rsidRPr="00854AC8">
        <w:rPr>
          <w:rFonts w:ascii="Times New Roman" w:eastAsia="Times New Roman" w:hAnsi="Times New Roman" w:cs="Times New Roman"/>
          <w:b/>
          <w:bCs/>
          <w:sz w:val="28"/>
          <w:szCs w:val="28"/>
          <w:lang w:eastAsia="ru-RU"/>
        </w:rPr>
        <w:t>20__ г.</w:t>
      </w:r>
    </w:p>
    <w:p w14:paraId="37B706D1" w14:textId="77777777" w:rsidR="00854AC8" w:rsidRPr="00854AC8" w:rsidRDefault="00854AC8"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854AC8">
        <w:rPr>
          <w:rFonts w:ascii="Times New Roman" w:eastAsia="Times New Roman" w:hAnsi="Times New Roman" w:cs="Times New Roman"/>
          <w:bCs/>
          <w:sz w:val="18"/>
          <w:szCs w:val="18"/>
          <w:lang w:eastAsia="ru-RU"/>
        </w:rPr>
        <w:t>(квартал, полугодие, 9 месяцев, год)</w:t>
      </w:r>
    </w:p>
    <w:p w14:paraId="038D5FB0" w14:textId="77777777" w:rsidR="00854AC8" w:rsidRPr="00854AC8" w:rsidRDefault="00854AC8"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b/>
          <w:bCs/>
          <w:sz w:val="18"/>
          <w:szCs w:val="18"/>
          <w:lang w:eastAsia="ru-RU"/>
        </w:rPr>
      </w:pPr>
      <w:r w:rsidRPr="00854AC8">
        <w:rPr>
          <w:rFonts w:ascii="Times New Roman" w:eastAsia="Times New Roman" w:hAnsi="Times New Roman" w:cs="Times New Roman"/>
          <w:b/>
          <w:bCs/>
          <w:sz w:val="18"/>
          <w:szCs w:val="18"/>
          <w:lang w:eastAsia="ru-RU"/>
        </w:rPr>
        <w:t xml:space="preserve">_____________________________________________________ </w:t>
      </w:r>
    </w:p>
    <w:p w14:paraId="619C9BA8" w14:textId="77777777" w:rsidR="00854AC8" w:rsidRPr="00854AC8" w:rsidRDefault="00854AC8"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854AC8">
        <w:rPr>
          <w:rFonts w:ascii="Times New Roman" w:eastAsia="Times New Roman" w:hAnsi="Times New Roman" w:cs="Times New Roman"/>
          <w:bCs/>
          <w:sz w:val="18"/>
          <w:szCs w:val="18"/>
          <w:lang w:eastAsia="ru-RU"/>
        </w:rPr>
        <w:t>(наименование получателя субсидии)</w:t>
      </w:r>
    </w:p>
    <w:p w14:paraId="500C6920" w14:textId="77777777" w:rsidR="00854AC8" w:rsidRPr="00854AC8" w:rsidRDefault="00854AC8"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bCs/>
          <w:sz w:val="18"/>
          <w:szCs w:val="18"/>
          <w:lang w:eastAsia="ru-RU"/>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
        <w:gridCol w:w="1560"/>
        <w:gridCol w:w="1418"/>
        <w:gridCol w:w="1701"/>
        <w:gridCol w:w="1417"/>
        <w:gridCol w:w="1134"/>
        <w:gridCol w:w="567"/>
        <w:gridCol w:w="567"/>
        <w:gridCol w:w="426"/>
        <w:gridCol w:w="1701"/>
        <w:gridCol w:w="1134"/>
        <w:gridCol w:w="1559"/>
        <w:gridCol w:w="1843"/>
      </w:tblGrid>
      <w:tr w:rsidR="00854AC8" w:rsidRPr="00854AC8" w14:paraId="19369A95" w14:textId="77777777" w:rsidTr="00854AC8">
        <w:trPr>
          <w:trHeight w:val="20"/>
        </w:trPr>
        <w:tc>
          <w:tcPr>
            <w:tcW w:w="708" w:type="dxa"/>
            <w:vMerge w:val="restart"/>
            <w:vAlign w:val="center"/>
            <w:hideMark/>
          </w:tcPr>
          <w:p w14:paraId="0729DC73"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bookmarkStart w:id="21" w:name="_Hlk150414992"/>
            <w:r w:rsidRPr="00854AC8">
              <w:rPr>
                <w:rFonts w:ascii="Times New Roman" w:eastAsia="Times New Roman" w:hAnsi="Times New Roman" w:cs="Times New Roman"/>
                <w:b/>
                <w:sz w:val="20"/>
                <w:szCs w:val="20"/>
              </w:rPr>
              <w:t>№ п/п</w:t>
            </w:r>
          </w:p>
        </w:tc>
        <w:tc>
          <w:tcPr>
            <w:tcW w:w="1560" w:type="dxa"/>
            <w:vMerge w:val="restart"/>
            <w:vAlign w:val="center"/>
            <w:hideMark/>
          </w:tcPr>
          <w:p w14:paraId="6BFAE9D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roofErr w:type="spellStart"/>
            <w:r w:rsidRPr="00854AC8">
              <w:rPr>
                <w:rFonts w:ascii="Times New Roman" w:eastAsia="Times New Roman" w:hAnsi="Times New Roman" w:cs="Times New Roman"/>
                <w:b/>
                <w:sz w:val="20"/>
                <w:szCs w:val="20"/>
              </w:rPr>
              <w:t>Наименованиевыполненных</w:t>
            </w:r>
            <w:proofErr w:type="spellEnd"/>
            <w:r w:rsidRPr="00854AC8">
              <w:rPr>
                <w:rFonts w:ascii="Times New Roman" w:eastAsia="Times New Roman" w:hAnsi="Times New Roman" w:cs="Times New Roman"/>
                <w:b/>
                <w:sz w:val="20"/>
                <w:szCs w:val="20"/>
              </w:rPr>
              <w:t xml:space="preserve"> работ</w:t>
            </w:r>
          </w:p>
        </w:tc>
        <w:tc>
          <w:tcPr>
            <w:tcW w:w="3119" w:type="dxa"/>
            <w:gridSpan w:val="2"/>
            <w:vAlign w:val="center"/>
            <w:hideMark/>
          </w:tcPr>
          <w:p w14:paraId="13EAA51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Площадь многолетних насаждений, га</w:t>
            </w:r>
          </w:p>
        </w:tc>
        <w:tc>
          <w:tcPr>
            <w:tcW w:w="1417" w:type="dxa"/>
            <w:vMerge w:val="restart"/>
            <w:vAlign w:val="center"/>
            <w:hideMark/>
          </w:tcPr>
          <w:p w14:paraId="2BCB58A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shd w:val="clear" w:color="auto" w:fill="FFFFFF"/>
              </w:rPr>
            </w:pPr>
            <w:r w:rsidRPr="00854AC8">
              <w:rPr>
                <w:rFonts w:ascii="Times New Roman" w:eastAsia="Times New Roman" w:hAnsi="Times New Roman" w:cs="Times New Roman"/>
                <w:b/>
                <w:sz w:val="20"/>
                <w:szCs w:val="20"/>
                <w:shd w:val="clear" w:color="auto" w:fill="FFFFFF"/>
              </w:rPr>
              <w:t xml:space="preserve">Сумма, </w:t>
            </w:r>
            <w:proofErr w:type="spellStart"/>
            <w:proofErr w:type="gramStart"/>
            <w:r w:rsidRPr="00854AC8">
              <w:rPr>
                <w:rFonts w:ascii="Times New Roman" w:eastAsia="Times New Roman" w:hAnsi="Times New Roman" w:cs="Times New Roman"/>
                <w:b/>
                <w:sz w:val="20"/>
                <w:szCs w:val="20"/>
                <w:shd w:val="clear" w:color="auto" w:fill="FFFFFF"/>
              </w:rPr>
              <w:t>рассматри</w:t>
            </w:r>
            <w:proofErr w:type="spellEnd"/>
            <w:r w:rsidRPr="00854AC8">
              <w:rPr>
                <w:rFonts w:ascii="Times New Roman" w:eastAsia="Times New Roman" w:hAnsi="Times New Roman" w:cs="Times New Roman"/>
                <w:b/>
                <w:sz w:val="20"/>
                <w:szCs w:val="20"/>
                <w:shd w:val="clear" w:color="auto" w:fill="FFFFFF"/>
              </w:rPr>
              <w:t xml:space="preserve">- </w:t>
            </w:r>
            <w:proofErr w:type="spellStart"/>
            <w:r w:rsidRPr="00854AC8">
              <w:rPr>
                <w:rFonts w:ascii="Times New Roman" w:eastAsia="Times New Roman" w:hAnsi="Times New Roman" w:cs="Times New Roman"/>
                <w:b/>
                <w:sz w:val="20"/>
                <w:szCs w:val="20"/>
                <w:shd w:val="clear" w:color="auto" w:fill="FFFFFF"/>
              </w:rPr>
              <w:t>ваемая</w:t>
            </w:r>
            <w:proofErr w:type="spellEnd"/>
            <w:proofErr w:type="gramEnd"/>
            <w:r w:rsidRPr="00854AC8">
              <w:rPr>
                <w:rFonts w:ascii="Times New Roman" w:eastAsia="Times New Roman" w:hAnsi="Times New Roman" w:cs="Times New Roman"/>
                <w:b/>
                <w:sz w:val="20"/>
                <w:szCs w:val="20"/>
                <w:shd w:val="clear" w:color="auto" w:fill="FFFFFF"/>
              </w:rPr>
              <w:t xml:space="preserve"> для возмещения </w:t>
            </w:r>
            <w:r w:rsidRPr="00854AC8">
              <w:rPr>
                <w:rFonts w:ascii="Times New Roman" w:eastAsia="Times New Roman" w:hAnsi="Times New Roman" w:cs="Times New Roman"/>
                <w:b/>
                <w:sz w:val="20"/>
                <w:szCs w:val="20"/>
                <w:shd w:val="clear" w:color="auto" w:fill="FFFFFF"/>
              </w:rPr>
              <w:br/>
              <w:t>за счет средств субсидии,</w:t>
            </w:r>
          </w:p>
          <w:p w14:paraId="3315434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134" w:type="dxa"/>
            <w:vMerge w:val="restart"/>
            <w:vAlign w:val="center"/>
            <w:hideMark/>
          </w:tcPr>
          <w:p w14:paraId="51C2EC9C"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Базовая ставка субсидии </w:t>
            </w:r>
            <w:r w:rsidRPr="00854AC8">
              <w:rPr>
                <w:rFonts w:ascii="Times New Roman" w:eastAsia="Times New Roman" w:hAnsi="Times New Roman" w:cs="Times New Roman"/>
                <w:b/>
                <w:sz w:val="20"/>
                <w:szCs w:val="20"/>
              </w:rPr>
              <w:br/>
              <w:t xml:space="preserve">на </w:t>
            </w:r>
            <w:r w:rsidRPr="00854AC8">
              <w:rPr>
                <w:rFonts w:ascii="Times New Roman" w:eastAsia="Times New Roman" w:hAnsi="Times New Roman" w:cs="Times New Roman"/>
                <w:b/>
                <w:sz w:val="20"/>
                <w:szCs w:val="20"/>
              </w:rPr>
              <w:br/>
              <w:t>1 гектар, рублей</w:t>
            </w:r>
          </w:p>
        </w:tc>
        <w:tc>
          <w:tcPr>
            <w:tcW w:w="1560" w:type="dxa"/>
            <w:gridSpan w:val="3"/>
            <w:vMerge w:val="restart"/>
            <w:vAlign w:val="center"/>
            <w:hideMark/>
          </w:tcPr>
          <w:p w14:paraId="3DFBF324"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Поправочные коэффициенты</w:t>
            </w:r>
          </w:p>
        </w:tc>
        <w:tc>
          <w:tcPr>
            <w:tcW w:w="1701" w:type="dxa"/>
            <w:vMerge w:val="restart"/>
            <w:vAlign w:val="center"/>
            <w:hideMark/>
          </w:tcPr>
          <w:p w14:paraId="05AB771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Ставка субсидии (рублей) </w:t>
            </w:r>
            <w:r w:rsidRPr="00854AC8">
              <w:rPr>
                <w:rFonts w:ascii="Times New Roman" w:eastAsia="Times New Roman" w:hAnsi="Times New Roman" w:cs="Times New Roman"/>
                <w:b/>
                <w:sz w:val="20"/>
                <w:szCs w:val="20"/>
              </w:rPr>
              <w:br/>
              <w:t>с учетом поправочных коэффициентов</w:t>
            </w:r>
          </w:p>
          <w:p w14:paraId="1E0433A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6 x гр. 7 x</w:t>
            </w:r>
            <w:r w:rsidRPr="00854AC8">
              <w:rPr>
                <w:rFonts w:ascii="Times New Roman" w:eastAsia="Times New Roman" w:hAnsi="Times New Roman" w:cs="Times New Roman"/>
                <w:b/>
                <w:sz w:val="20"/>
                <w:szCs w:val="20"/>
              </w:rPr>
              <w:br/>
              <w:t xml:space="preserve"> гр. 8 x гр. 9 x)</w:t>
            </w:r>
          </w:p>
        </w:tc>
        <w:tc>
          <w:tcPr>
            <w:tcW w:w="1134" w:type="dxa"/>
            <w:vMerge w:val="restart"/>
            <w:vAlign w:val="center"/>
            <w:hideMark/>
          </w:tcPr>
          <w:p w14:paraId="223E4B0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Потреб-</w:t>
            </w:r>
          </w:p>
          <w:p w14:paraId="4AD1690B"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roofErr w:type="spellStart"/>
            <w:r w:rsidRPr="00854AC8">
              <w:rPr>
                <w:rFonts w:ascii="Times New Roman" w:eastAsia="Times New Roman" w:hAnsi="Times New Roman" w:cs="Times New Roman"/>
                <w:b/>
                <w:sz w:val="20"/>
                <w:szCs w:val="20"/>
              </w:rPr>
              <w:t>ность</w:t>
            </w:r>
            <w:proofErr w:type="spellEnd"/>
          </w:p>
          <w:p w14:paraId="5EB79D7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 субсидии</w:t>
            </w:r>
          </w:p>
          <w:p w14:paraId="4521C41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10 x гр. 4),</w:t>
            </w:r>
          </w:p>
          <w:p w14:paraId="3B6C6D9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 *</w:t>
            </w:r>
          </w:p>
        </w:tc>
        <w:tc>
          <w:tcPr>
            <w:tcW w:w="1559" w:type="dxa"/>
            <w:vMerge w:val="restart"/>
            <w:vAlign w:val="center"/>
            <w:hideMark/>
          </w:tcPr>
          <w:p w14:paraId="49B5EFE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Сумма субсидии </w:t>
            </w:r>
            <w:r w:rsidRPr="00854AC8">
              <w:rPr>
                <w:rFonts w:ascii="Times New Roman" w:eastAsia="Times New Roman" w:hAnsi="Times New Roman" w:cs="Times New Roman"/>
                <w:b/>
                <w:sz w:val="20"/>
                <w:szCs w:val="20"/>
              </w:rPr>
              <w:br/>
              <w:t>за счет средств федерального бюджета,</w:t>
            </w:r>
          </w:p>
          <w:p w14:paraId="63C1893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843" w:type="dxa"/>
            <w:vMerge w:val="restart"/>
            <w:vAlign w:val="center"/>
            <w:hideMark/>
          </w:tcPr>
          <w:p w14:paraId="12BB1A4B"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Распре-</w:t>
            </w:r>
          </w:p>
          <w:p w14:paraId="2EEC7202"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деление субсидии</w:t>
            </w:r>
          </w:p>
          <w:p w14:paraId="3FDE8A7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согласно </w:t>
            </w:r>
            <w:r w:rsidRPr="00854AC8">
              <w:rPr>
                <w:rFonts w:ascii="Times New Roman" w:eastAsia="Times New Roman" w:hAnsi="Times New Roman" w:cs="Times New Roman"/>
                <w:b/>
                <w:sz w:val="20"/>
                <w:szCs w:val="20"/>
              </w:rPr>
              <w:br/>
              <w:t xml:space="preserve">пункту 3.6 </w:t>
            </w:r>
            <w:r w:rsidRPr="00854AC8">
              <w:rPr>
                <w:rFonts w:ascii="Times New Roman" w:eastAsia="Times New Roman" w:hAnsi="Times New Roman" w:cs="Times New Roman"/>
                <w:b/>
                <w:sz w:val="20"/>
                <w:szCs w:val="20"/>
              </w:rPr>
              <w:br/>
              <w:t xml:space="preserve">раздела </w:t>
            </w:r>
            <w:r w:rsidRPr="00854AC8">
              <w:rPr>
                <w:rFonts w:ascii="Times New Roman" w:eastAsia="Times New Roman" w:hAnsi="Times New Roman" w:cs="Times New Roman"/>
                <w:b/>
                <w:sz w:val="20"/>
                <w:szCs w:val="20"/>
                <w:lang w:val="en-US"/>
              </w:rPr>
              <w:t>III</w:t>
            </w:r>
          </w:p>
          <w:p w14:paraId="577406D2"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Порядка**</w:t>
            </w:r>
          </w:p>
        </w:tc>
      </w:tr>
      <w:tr w:rsidR="00854AC8" w:rsidRPr="00854AC8" w14:paraId="21C0E76B" w14:textId="77777777" w:rsidTr="00854AC8">
        <w:trPr>
          <w:trHeight w:val="1149"/>
        </w:trPr>
        <w:tc>
          <w:tcPr>
            <w:tcW w:w="708" w:type="dxa"/>
            <w:vMerge/>
            <w:vAlign w:val="center"/>
            <w:hideMark/>
          </w:tcPr>
          <w:p w14:paraId="5ED4F602" w14:textId="77777777" w:rsidR="00854AC8" w:rsidRPr="00854AC8" w:rsidRDefault="00854AC8" w:rsidP="00854AC8">
            <w:pPr>
              <w:suppressAutoHyphens w:val="0"/>
              <w:spacing w:line="276" w:lineRule="auto"/>
              <w:rPr>
                <w:rFonts w:ascii="Times New Roman" w:eastAsia="Times New Roman" w:hAnsi="Times New Roman" w:cs="Times New Roman"/>
                <w:b/>
                <w:sz w:val="24"/>
                <w:szCs w:val="24"/>
              </w:rPr>
            </w:pPr>
          </w:p>
        </w:tc>
        <w:tc>
          <w:tcPr>
            <w:tcW w:w="1560" w:type="dxa"/>
            <w:vMerge/>
            <w:vAlign w:val="center"/>
            <w:hideMark/>
          </w:tcPr>
          <w:p w14:paraId="2AEE8731"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418" w:type="dxa"/>
            <w:vAlign w:val="center"/>
            <w:hideMark/>
          </w:tcPr>
          <w:p w14:paraId="1BC51BD3"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всего</w:t>
            </w:r>
          </w:p>
        </w:tc>
        <w:tc>
          <w:tcPr>
            <w:tcW w:w="1701" w:type="dxa"/>
            <w:vAlign w:val="center"/>
            <w:hideMark/>
          </w:tcPr>
          <w:p w14:paraId="73C929E4"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в том числе площадь, </w:t>
            </w:r>
            <w:r w:rsidRPr="00854AC8">
              <w:rPr>
                <w:rFonts w:ascii="Times New Roman" w:eastAsia="Times New Roman" w:hAnsi="Times New Roman" w:cs="Times New Roman"/>
                <w:b/>
                <w:sz w:val="20"/>
                <w:szCs w:val="20"/>
              </w:rPr>
              <w:br/>
              <w:t>на которой проведены работы</w:t>
            </w:r>
            <w:r w:rsidRPr="00854AC8">
              <w:rPr>
                <w:rFonts w:ascii="Times New Roman" w:eastAsia="Times New Roman" w:hAnsi="Times New Roman" w:cs="Times New Roman"/>
                <w:b/>
                <w:sz w:val="20"/>
                <w:szCs w:val="20"/>
              </w:rPr>
              <w:br/>
              <w:t xml:space="preserve"> в отчетном периоде</w:t>
            </w:r>
          </w:p>
        </w:tc>
        <w:tc>
          <w:tcPr>
            <w:tcW w:w="1417" w:type="dxa"/>
            <w:vMerge/>
            <w:vAlign w:val="center"/>
            <w:hideMark/>
          </w:tcPr>
          <w:p w14:paraId="07591188"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134" w:type="dxa"/>
            <w:vMerge/>
            <w:vAlign w:val="center"/>
            <w:hideMark/>
          </w:tcPr>
          <w:p w14:paraId="7F025210"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560" w:type="dxa"/>
            <w:gridSpan w:val="3"/>
            <w:vMerge/>
            <w:vAlign w:val="center"/>
            <w:hideMark/>
          </w:tcPr>
          <w:p w14:paraId="171330D8"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701" w:type="dxa"/>
            <w:vMerge/>
            <w:vAlign w:val="center"/>
            <w:hideMark/>
          </w:tcPr>
          <w:p w14:paraId="564579DA"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134" w:type="dxa"/>
            <w:vMerge/>
            <w:vAlign w:val="center"/>
            <w:hideMark/>
          </w:tcPr>
          <w:p w14:paraId="4260808E"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559" w:type="dxa"/>
            <w:vMerge/>
            <w:vAlign w:val="center"/>
            <w:hideMark/>
          </w:tcPr>
          <w:p w14:paraId="0B3091B2"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843" w:type="dxa"/>
            <w:vMerge/>
            <w:vAlign w:val="center"/>
            <w:hideMark/>
          </w:tcPr>
          <w:p w14:paraId="6151FF6D"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r>
      <w:tr w:rsidR="00854AC8" w:rsidRPr="00854AC8" w14:paraId="189060C5" w14:textId="77777777" w:rsidTr="00854AC8">
        <w:trPr>
          <w:trHeight w:val="145"/>
        </w:trPr>
        <w:tc>
          <w:tcPr>
            <w:tcW w:w="708" w:type="dxa"/>
            <w:hideMark/>
          </w:tcPr>
          <w:p w14:paraId="007AC02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w:t>
            </w:r>
          </w:p>
        </w:tc>
        <w:tc>
          <w:tcPr>
            <w:tcW w:w="1560" w:type="dxa"/>
            <w:hideMark/>
          </w:tcPr>
          <w:p w14:paraId="002A483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2</w:t>
            </w:r>
          </w:p>
        </w:tc>
        <w:tc>
          <w:tcPr>
            <w:tcW w:w="1418" w:type="dxa"/>
            <w:hideMark/>
          </w:tcPr>
          <w:p w14:paraId="7120909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3</w:t>
            </w:r>
          </w:p>
        </w:tc>
        <w:tc>
          <w:tcPr>
            <w:tcW w:w="1701" w:type="dxa"/>
            <w:hideMark/>
          </w:tcPr>
          <w:p w14:paraId="0956C6F5"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4</w:t>
            </w:r>
          </w:p>
        </w:tc>
        <w:tc>
          <w:tcPr>
            <w:tcW w:w="1417" w:type="dxa"/>
            <w:hideMark/>
          </w:tcPr>
          <w:p w14:paraId="611B5C8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5</w:t>
            </w:r>
          </w:p>
        </w:tc>
        <w:tc>
          <w:tcPr>
            <w:tcW w:w="1134" w:type="dxa"/>
            <w:hideMark/>
          </w:tcPr>
          <w:p w14:paraId="71B9715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6</w:t>
            </w:r>
          </w:p>
        </w:tc>
        <w:tc>
          <w:tcPr>
            <w:tcW w:w="567" w:type="dxa"/>
            <w:hideMark/>
          </w:tcPr>
          <w:p w14:paraId="723F2A8B"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7</w:t>
            </w:r>
          </w:p>
        </w:tc>
        <w:tc>
          <w:tcPr>
            <w:tcW w:w="567" w:type="dxa"/>
            <w:hideMark/>
          </w:tcPr>
          <w:p w14:paraId="7C4FF90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8</w:t>
            </w:r>
          </w:p>
        </w:tc>
        <w:tc>
          <w:tcPr>
            <w:tcW w:w="426" w:type="dxa"/>
            <w:hideMark/>
          </w:tcPr>
          <w:p w14:paraId="231155F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9</w:t>
            </w:r>
          </w:p>
        </w:tc>
        <w:tc>
          <w:tcPr>
            <w:tcW w:w="1701" w:type="dxa"/>
            <w:hideMark/>
          </w:tcPr>
          <w:p w14:paraId="6B1C99A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10</w:t>
            </w:r>
          </w:p>
        </w:tc>
        <w:tc>
          <w:tcPr>
            <w:tcW w:w="1134" w:type="dxa"/>
            <w:hideMark/>
          </w:tcPr>
          <w:p w14:paraId="433FBE9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11</w:t>
            </w:r>
          </w:p>
        </w:tc>
        <w:tc>
          <w:tcPr>
            <w:tcW w:w="1559" w:type="dxa"/>
            <w:hideMark/>
          </w:tcPr>
          <w:p w14:paraId="7F7E6FF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12</w:t>
            </w:r>
          </w:p>
        </w:tc>
        <w:tc>
          <w:tcPr>
            <w:tcW w:w="1843" w:type="dxa"/>
            <w:hideMark/>
          </w:tcPr>
          <w:p w14:paraId="3099D515"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13</w:t>
            </w:r>
          </w:p>
        </w:tc>
      </w:tr>
      <w:bookmarkEnd w:id="21"/>
      <w:tr w:rsidR="00854AC8" w:rsidRPr="00854AC8" w14:paraId="7B4AF337" w14:textId="77777777" w:rsidTr="00854AC8">
        <w:trPr>
          <w:trHeight w:val="28"/>
        </w:trPr>
        <w:tc>
          <w:tcPr>
            <w:tcW w:w="708" w:type="dxa"/>
          </w:tcPr>
          <w:p w14:paraId="75DD2CBF" w14:textId="77777777" w:rsidR="00854AC8" w:rsidRPr="00854AC8" w:rsidRDefault="00854AC8" w:rsidP="00854AC8">
            <w:pPr>
              <w:widowControl w:val="0"/>
              <w:suppressAutoHyphens w:val="0"/>
              <w:autoSpaceDE w:val="0"/>
              <w:autoSpaceDN w:val="0"/>
              <w:spacing w:after="0" w:line="192" w:lineRule="auto"/>
              <w:contextualSpacing/>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1.</w:t>
            </w:r>
          </w:p>
        </w:tc>
        <w:tc>
          <w:tcPr>
            <w:tcW w:w="1560" w:type="dxa"/>
            <w:hideMark/>
          </w:tcPr>
          <w:p w14:paraId="410A8AA8" w14:textId="77777777" w:rsidR="00854AC8" w:rsidRPr="00854AC8" w:rsidRDefault="00854AC8" w:rsidP="00854AC8">
            <w:pPr>
              <w:widowControl w:val="0"/>
              <w:suppressAutoHyphens w:val="0"/>
              <w:autoSpaceDE w:val="0"/>
              <w:autoSpaceDN w:val="0"/>
              <w:spacing w:after="0" w:line="240" w:lineRule="auto"/>
              <w:contextualSpacing/>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Традиционные сады</w:t>
            </w:r>
          </w:p>
        </w:tc>
        <w:tc>
          <w:tcPr>
            <w:tcW w:w="1418" w:type="dxa"/>
          </w:tcPr>
          <w:p w14:paraId="4C761ED4"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1701" w:type="dxa"/>
          </w:tcPr>
          <w:p w14:paraId="6A899603"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1417" w:type="dxa"/>
          </w:tcPr>
          <w:p w14:paraId="3B4CD99E"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1134" w:type="dxa"/>
          </w:tcPr>
          <w:p w14:paraId="0E4544CA"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567" w:type="dxa"/>
          </w:tcPr>
          <w:p w14:paraId="126CAA50"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567" w:type="dxa"/>
          </w:tcPr>
          <w:p w14:paraId="6DCE89FD"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426" w:type="dxa"/>
          </w:tcPr>
          <w:p w14:paraId="2790A154"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1701" w:type="dxa"/>
          </w:tcPr>
          <w:p w14:paraId="7289D513"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1134" w:type="dxa"/>
          </w:tcPr>
          <w:p w14:paraId="2CC037A2"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1559" w:type="dxa"/>
          </w:tcPr>
          <w:p w14:paraId="652313E5" w14:textId="77777777" w:rsidR="00854AC8" w:rsidRPr="00854AC8" w:rsidRDefault="00854AC8" w:rsidP="00854AC8">
            <w:pPr>
              <w:suppressAutoHyphens w:val="0"/>
              <w:spacing w:after="0" w:line="240" w:lineRule="auto"/>
              <w:contextualSpacing/>
              <w:jc w:val="center"/>
              <w:rPr>
                <w:rFonts w:ascii="Times New Roman" w:eastAsia="Times New Roman" w:hAnsi="Times New Roman" w:cs="Times New Roman"/>
                <w:sz w:val="20"/>
                <w:szCs w:val="20"/>
              </w:rPr>
            </w:pPr>
          </w:p>
        </w:tc>
        <w:tc>
          <w:tcPr>
            <w:tcW w:w="1843" w:type="dxa"/>
          </w:tcPr>
          <w:p w14:paraId="0DBF346D" w14:textId="77777777" w:rsidR="00854AC8" w:rsidRPr="00854AC8" w:rsidRDefault="00854AC8" w:rsidP="00854AC8">
            <w:pPr>
              <w:suppressAutoHyphens w:val="0"/>
              <w:spacing w:after="0" w:line="240" w:lineRule="auto"/>
              <w:jc w:val="center"/>
              <w:rPr>
                <w:rFonts w:ascii="Times New Roman" w:eastAsia="Times New Roman" w:hAnsi="Times New Roman" w:cs="Times New Roman"/>
                <w:sz w:val="20"/>
                <w:szCs w:val="20"/>
              </w:rPr>
            </w:pPr>
          </w:p>
        </w:tc>
      </w:tr>
      <w:tr w:rsidR="00854AC8" w:rsidRPr="00854AC8" w14:paraId="25D932FA" w14:textId="77777777" w:rsidTr="00854AC8">
        <w:trPr>
          <w:trHeight w:val="20"/>
        </w:trPr>
        <w:tc>
          <w:tcPr>
            <w:tcW w:w="708" w:type="dxa"/>
            <w:hideMark/>
          </w:tcPr>
          <w:p w14:paraId="056178F9"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2.</w:t>
            </w:r>
          </w:p>
        </w:tc>
        <w:tc>
          <w:tcPr>
            <w:tcW w:w="1560" w:type="dxa"/>
            <w:hideMark/>
          </w:tcPr>
          <w:p w14:paraId="076AA2D4"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Сады семечковые </w:t>
            </w:r>
            <w:r w:rsidRPr="00854AC8">
              <w:rPr>
                <w:rFonts w:ascii="Times New Roman" w:eastAsia="Times New Roman" w:hAnsi="Times New Roman" w:cs="Times New Roman"/>
                <w:sz w:val="20"/>
                <w:szCs w:val="20"/>
              </w:rPr>
              <w:br/>
              <w:t>и (или) косточковые интенсивного типа, всего</w:t>
            </w:r>
          </w:p>
        </w:tc>
        <w:tc>
          <w:tcPr>
            <w:tcW w:w="1418" w:type="dxa"/>
          </w:tcPr>
          <w:p w14:paraId="20F5659A"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01477C7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2E7ED1E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52482BC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35C3EC2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3847BCE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6" w:type="dxa"/>
          </w:tcPr>
          <w:p w14:paraId="3326EC3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7740F54F"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120FD72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04BDCBF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843" w:type="dxa"/>
          </w:tcPr>
          <w:p w14:paraId="0046593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bl>
    <w:p w14:paraId="188569CE"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sectPr w:rsidR="00854AC8" w:rsidRPr="00854AC8" w:rsidSect="00854AC8">
          <w:pgSz w:w="16838" w:h="11906" w:orient="landscape"/>
          <w:pgMar w:top="1701" w:right="567" w:bottom="567" w:left="567" w:header="284" w:footer="0" w:gutter="0"/>
          <w:cols w:space="720"/>
          <w:noEndnote/>
          <w:docGrid w:linePitch="299"/>
        </w:sect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
        <w:gridCol w:w="1560"/>
        <w:gridCol w:w="1418"/>
        <w:gridCol w:w="1701"/>
        <w:gridCol w:w="1417"/>
        <w:gridCol w:w="1134"/>
        <w:gridCol w:w="567"/>
        <w:gridCol w:w="567"/>
        <w:gridCol w:w="426"/>
        <w:gridCol w:w="1701"/>
        <w:gridCol w:w="1134"/>
        <w:gridCol w:w="1559"/>
        <w:gridCol w:w="1843"/>
      </w:tblGrid>
      <w:tr w:rsidR="00854AC8" w:rsidRPr="00854AC8" w14:paraId="56C41724" w14:textId="77777777" w:rsidTr="00854AC8">
        <w:trPr>
          <w:trHeight w:val="20"/>
        </w:trPr>
        <w:tc>
          <w:tcPr>
            <w:tcW w:w="708" w:type="dxa"/>
            <w:vMerge w:val="restart"/>
            <w:vAlign w:val="center"/>
            <w:hideMark/>
          </w:tcPr>
          <w:p w14:paraId="5138C28D"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lastRenderedPageBreak/>
              <w:t>№ п/п</w:t>
            </w:r>
          </w:p>
        </w:tc>
        <w:tc>
          <w:tcPr>
            <w:tcW w:w="1560" w:type="dxa"/>
            <w:vMerge w:val="restart"/>
            <w:vAlign w:val="center"/>
            <w:hideMark/>
          </w:tcPr>
          <w:p w14:paraId="098C765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roofErr w:type="spellStart"/>
            <w:r w:rsidRPr="00854AC8">
              <w:rPr>
                <w:rFonts w:ascii="Times New Roman" w:eastAsia="Times New Roman" w:hAnsi="Times New Roman" w:cs="Times New Roman"/>
                <w:b/>
                <w:sz w:val="20"/>
                <w:szCs w:val="20"/>
              </w:rPr>
              <w:t>Наименованиевыполненных</w:t>
            </w:r>
            <w:proofErr w:type="spellEnd"/>
            <w:r w:rsidRPr="00854AC8">
              <w:rPr>
                <w:rFonts w:ascii="Times New Roman" w:eastAsia="Times New Roman" w:hAnsi="Times New Roman" w:cs="Times New Roman"/>
                <w:b/>
                <w:sz w:val="20"/>
                <w:szCs w:val="20"/>
              </w:rPr>
              <w:t xml:space="preserve"> работ</w:t>
            </w:r>
          </w:p>
        </w:tc>
        <w:tc>
          <w:tcPr>
            <w:tcW w:w="3119" w:type="dxa"/>
            <w:gridSpan w:val="2"/>
            <w:vAlign w:val="center"/>
            <w:hideMark/>
          </w:tcPr>
          <w:p w14:paraId="6CA49649"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Площадь многолетних насаждений, га</w:t>
            </w:r>
          </w:p>
        </w:tc>
        <w:tc>
          <w:tcPr>
            <w:tcW w:w="1417" w:type="dxa"/>
            <w:vMerge w:val="restart"/>
            <w:vAlign w:val="center"/>
            <w:hideMark/>
          </w:tcPr>
          <w:p w14:paraId="01264E95"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shd w:val="clear" w:color="auto" w:fill="FFFFFF"/>
              </w:rPr>
            </w:pPr>
            <w:r w:rsidRPr="00854AC8">
              <w:rPr>
                <w:rFonts w:ascii="Times New Roman" w:eastAsia="Times New Roman" w:hAnsi="Times New Roman" w:cs="Times New Roman"/>
                <w:b/>
                <w:sz w:val="20"/>
                <w:szCs w:val="20"/>
                <w:shd w:val="clear" w:color="auto" w:fill="FFFFFF"/>
              </w:rPr>
              <w:t xml:space="preserve">Сумма, </w:t>
            </w:r>
            <w:proofErr w:type="spellStart"/>
            <w:proofErr w:type="gramStart"/>
            <w:r w:rsidRPr="00854AC8">
              <w:rPr>
                <w:rFonts w:ascii="Times New Roman" w:eastAsia="Times New Roman" w:hAnsi="Times New Roman" w:cs="Times New Roman"/>
                <w:b/>
                <w:sz w:val="20"/>
                <w:szCs w:val="20"/>
                <w:shd w:val="clear" w:color="auto" w:fill="FFFFFF"/>
              </w:rPr>
              <w:t>рассматри</w:t>
            </w:r>
            <w:proofErr w:type="spellEnd"/>
            <w:r w:rsidRPr="00854AC8">
              <w:rPr>
                <w:rFonts w:ascii="Times New Roman" w:eastAsia="Times New Roman" w:hAnsi="Times New Roman" w:cs="Times New Roman"/>
                <w:b/>
                <w:sz w:val="20"/>
                <w:szCs w:val="20"/>
                <w:shd w:val="clear" w:color="auto" w:fill="FFFFFF"/>
              </w:rPr>
              <w:t xml:space="preserve">- </w:t>
            </w:r>
            <w:proofErr w:type="spellStart"/>
            <w:r w:rsidRPr="00854AC8">
              <w:rPr>
                <w:rFonts w:ascii="Times New Roman" w:eastAsia="Times New Roman" w:hAnsi="Times New Roman" w:cs="Times New Roman"/>
                <w:b/>
                <w:sz w:val="20"/>
                <w:szCs w:val="20"/>
                <w:shd w:val="clear" w:color="auto" w:fill="FFFFFF"/>
              </w:rPr>
              <w:t>ваемая</w:t>
            </w:r>
            <w:proofErr w:type="spellEnd"/>
            <w:proofErr w:type="gramEnd"/>
            <w:r w:rsidRPr="00854AC8">
              <w:rPr>
                <w:rFonts w:ascii="Times New Roman" w:eastAsia="Times New Roman" w:hAnsi="Times New Roman" w:cs="Times New Roman"/>
                <w:b/>
                <w:sz w:val="20"/>
                <w:szCs w:val="20"/>
                <w:shd w:val="clear" w:color="auto" w:fill="FFFFFF"/>
              </w:rPr>
              <w:t xml:space="preserve"> для возмещения </w:t>
            </w:r>
            <w:r w:rsidRPr="00854AC8">
              <w:rPr>
                <w:rFonts w:ascii="Times New Roman" w:eastAsia="Times New Roman" w:hAnsi="Times New Roman" w:cs="Times New Roman"/>
                <w:b/>
                <w:sz w:val="20"/>
                <w:szCs w:val="20"/>
                <w:shd w:val="clear" w:color="auto" w:fill="FFFFFF"/>
              </w:rPr>
              <w:br/>
              <w:t>за счет средств субсидии,</w:t>
            </w:r>
          </w:p>
          <w:p w14:paraId="35A1588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134" w:type="dxa"/>
            <w:vMerge w:val="restart"/>
            <w:vAlign w:val="center"/>
            <w:hideMark/>
          </w:tcPr>
          <w:p w14:paraId="09CD5DC8"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Базовая ставка субсидии </w:t>
            </w:r>
            <w:r w:rsidRPr="00854AC8">
              <w:rPr>
                <w:rFonts w:ascii="Times New Roman" w:eastAsia="Times New Roman" w:hAnsi="Times New Roman" w:cs="Times New Roman"/>
                <w:b/>
                <w:sz w:val="20"/>
                <w:szCs w:val="20"/>
              </w:rPr>
              <w:br/>
              <w:t xml:space="preserve">на </w:t>
            </w:r>
            <w:r w:rsidRPr="00854AC8">
              <w:rPr>
                <w:rFonts w:ascii="Times New Roman" w:eastAsia="Times New Roman" w:hAnsi="Times New Roman" w:cs="Times New Roman"/>
                <w:b/>
                <w:sz w:val="20"/>
                <w:szCs w:val="20"/>
              </w:rPr>
              <w:br/>
              <w:t>1 гектар, рублей</w:t>
            </w:r>
          </w:p>
        </w:tc>
        <w:tc>
          <w:tcPr>
            <w:tcW w:w="1560" w:type="dxa"/>
            <w:gridSpan w:val="3"/>
            <w:vMerge w:val="restart"/>
            <w:vAlign w:val="center"/>
            <w:hideMark/>
          </w:tcPr>
          <w:p w14:paraId="26936579"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Поправочные коэффициенты</w:t>
            </w:r>
          </w:p>
        </w:tc>
        <w:tc>
          <w:tcPr>
            <w:tcW w:w="1701" w:type="dxa"/>
            <w:vMerge w:val="restart"/>
            <w:vAlign w:val="center"/>
            <w:hideMark/>
          </w:tcPr>
          <w:p w14:paraId="7FA8A60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Ставка субсидии (рублей) </w:t>
            </w:r>
            <w:r w:rsidRPr="00854AC8">
              <w:rPr>
                <w:rFonts w:ascii="Times New Roman" w:eastAsia="Times New Roman" w:hAnsi="Times New Roman" w:cs="Times New Roman"/>
                <w:b/>
                <w:sz w:val="20"/>
                <w:szCs w:val="20"/>
              </w:rPr>
              <w:br/>
              <w:t>с учетом поправочных коэффициентов</w:t>
            </w:r>
          </w:p>
          <w:p w14:paraId="03F72B6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6 x гр. 7 x</w:t>
            </w:r>
            <w:r w:rsidRPr="00854AC8">
              <w:rPr>
                <w:rFonts w:ascii="Times New Roman" w:eastAsia="Times New Roman" w:hAnsi="Times New Roman" w:cs="Times New Roman"/>
                <w:b/>
                <w:sz w:val="20"/>
                <w:szCs w:val="20"/>
              </w:rPr>
              <w:br/>
              <w:t xml:space="preserve"> гр. 8 x гр. 9 x)</w:t>
            </w:r>
          </w:p>
        </w:tc>
        <w:tc>
          <w:tcPr>
            <w:tcW w:w="1134" w:type="dxa"/>
            <w:vMerge w:val="restart"/>
            <w:vAlign w:val="center"/>
            <w:hideMark/>
          </w:tcPr>
          <w:p w14:paraId="3C499AE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Потреб-</w:t>
            </w:r>
          </w:p>
          <w:p w14:paraId="6EC7C955"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roofErr w:type="spellStart"/>
            <w:r w:rsidRPr="00854AC8">
              <w:rPr>
                <w:rFonts w:ascii="Times New Roman" w:eastAsia="Times New Roman" w:hAnsi="Times New Roman" w:cs="Times New Roman"/>
                <w:b/>
                <w:sz w:val="20"/>
                <w:szCs w:val="20"/>
              </w:rPr>
              <w:t>ность</w:t>
            </w:r>
            <w:proofErr w:type="spellEnd"/>
          </w:p>
          <w:p w14:paraId="0183BE0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в </w:t>
            </w:r>
            <w:proofErr w:type="spellStart"/>
            <w:r w:rsidRPr="00854AC8">
              <w:rPr>
                <w:rFonts w:ascii="Times New Roman" w:eastAsia="Times New Roman" w:hAnsi="Times New Roman" w:cs="Times New Roman"/>
                <w:b/>
                <w:sz w:val="20"/>
                <w:szCs w:val="20"/>
              </w:rPr>
              <w:t>субсиди</w:t>
            </w:r>
            <w:proofErr w:type="spellEnd"/>
          </w:p>
          <w:p w14:paraId="361E385C"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10 x гр. 4),</w:t>
            </w:r>
          </w:p>
          <w:p w14:paraId="4064FA2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 *</w:t>
            </w:r>
          </w:p>
        </w:tc>
        <w:tc>
          <w:tcPr>
            <w:tcW w:w="1559" w:type="dxa"/>
            <w:vMerge w:val="restart"/>
            <w:vAlign w:val="center"/>
            <w:hideMark/>
          </w:tcPr>
          <w:p w14:paraId="7CDCF86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Сумма субсидии </w:t>
            </w:r>
            <w:r w:rsidRPr="00854AC8">
              <w:rPr>
                <w:rFonts w:ascii="Times New Roman" w:eastAsia="Times New Roman" w:hAnsi="Times New Roman" w:cs="Times New Roman"/>
                <w:b/>
                <w:sz w:val="20"/>
                <w:szCs w:val="20"/>
              </w:rPr>
              <w:br/>
              <w:t>за счет средств федерального бюджета,</w:t>
            </w:r>
          </w:p>
          <w:p w14:paraId="4432E355"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843" w:type="dxa"/>
            <w:vMerge w:val="restart"/>
            <w:vAlign w:val="center"/>
            <w:hideMark/>
          </w:tcPr>
          <w:p w14:paraId="6F48123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Распре-</w:t>
            </w:r>
          </w:p>
          <w:p w14:paraId="3AEF95C2"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деление субсидии</w:t>
            </w:r>
          </w:p>
          <w:p w14:paraId="1450FBE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согласно пункту 3.6 раздела</w:t>
            </w:r>
          </w:p>
          <w:p w14:paraId="01DDCC1B"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lang w:val="en-US"/>
              </w:rPr>
            </w:pPr>
            <w:r w:rsidRPr="00854AC8">
              <w:rPr>
                <w:rFonts w:ascii="Times New Roman" w:eastAsia="Times New Roman" w:hAnsi="Times New Roman" w:cs="Times New Roman"/>
                <w:b/>
                <w:sz w:val="20"/>
                <w:szCs w:val="20"/>
                <w:lang w:val="en-US"/>
              </w:rPr>
              <w:t>III</w:t>
            </w:r>
          </w:p>
          <w:p w14:paraId="34EBD7D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Порядка**</w:t>
            </w:r>
          </w:p>
        </w:tc>
      </w:tr>
      <w:tr w:rsidR="00854AC8" w:rsidRPr="00854AC8" w14:paraId="40E9B3C2" w14:textId="77777777" w:rsidTr="00854AC8">
        <w:trPr>
          <w:trHeight w:val="1149"/>
        </w:trPr>
        <w:tc>
          <w:tcPr>
            <w:tcW w:w="708" w:type="dxa"/>
            <w:vMerge/>
            <w:vAlign w:val="center"/>
            <w:hideMark/>
          </w:tcPr>
          <w:p w14:paraId="3BB8AE39" w14:textId="77777777" w:rsidR="00854AC8" w:rsidRPr="00854AC8" w:rsidRDefault="00854AC8" w:rsidP="00854AC8">
            <w:pPr>
              <w:suppressAutoHyphens w:val="0"/>
              <w:spacing w:line="276" w:lineRule="auto"/>
              <w:rPr>
                <w:rFonts w:ascii="Times New Roman" w:eastAsia="Times New Roman" w:hAnsi="Times New Roman" w:cs="Times New Roman"/>
                <w:b/>
                <w:sz w:val="24"/>
                <w:szCs w:val="24"/>
              </w:rPr>
            </w:pPr>
          </w:p>
        </w:tc>
        <w:tc>
          <w:tcPr>
            <w:tcW w:w="1560" w:type="dxa"/>
            <w:vMerge/>
            <w:vAlign w:val="center"/>
            <w:hideMark/>
          </w:tcPr>
          <w:p w14:paraId="37009AFF"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418" w:type="dxa"/>
            <w:vAlign w:val="center"/>
            <w:hideMark/>
          </w:tcPr>
          <w:p w14:paraId="2D46FDC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всего</w:t>
            </w:r>
          </w:p>
        </w:tc>
        <w:tc>
          <w:tcPr>
            <w:tcW w:w="1701" w:type="dxa"/>
            <w:vAlign w:val="center"/>
            <w:hideMark/>
          </w:tcPr>
          <w:p w14:paraId="1781BC24"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в том числе площадь, </w:t>
            </w:r>
            <w:r w:rsidRPr="00854AC8">
              <w:rPr>
                <w:rFonts w:ascii="Times New Roman" w:eastAsia="Times New Roman" w:hAnsi="Times New Roman" w:cs="Times New Roman"/>
                <w:b/>
                <w:sz w:val="20"/>
                <w:szCs w:val="20"/>
              </w:rPr>
              <w:br/>
              <w:t>на которой проведены работы</w:t>
            </w:r>
            <w:r w:rsidRPr="00854AC8">
              <w:rPr>
                <w:rFonts w:ascii="Times New Roman" w:eastAsia="Times New Roman" w:hAnsi="Times New Roman" w:cs="Times New Roman"/>
                <w:b/>
                <w:sz w:val="20"/>
                <w:szCs w:val="20"/>
              </w:rPr>
              <w:br/>
              <w:t xml:space="preserve"> в отчетном периоде</w:t>
            </w:r>
          </w:p>
        </w:tc>
        <w:tc>
          <w:tcPr>
            <w:tcW w:w="1417" w:type="dxa"/>
            <w:vMerge/>
            <w:vAlign w:val="center"/>
            <w:hideMark/>
          </w:tcPr>
          <w:p w14:paraId="671B818D"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134" w:type="dxa"/>
            <w:vMerge/>
            <w:vAlign w:val="center"/>
            <w:hideMark/>
          </w:tcPr>
          <w:p w14:paraId="2545DB36"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560" w:type="dxa"/>
            <w:gridSpan w:val="3"/>
            <w:vMerge/>
            <w:vAlign w:val="center"/>
            <w:hideMark/>
          </w:tcPr>
          <w:p w14:paraId="03F76A0F"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701" w:type="dxa"/>
            <w:vMerge/>
            <w:vAlign w:val="center"/>
            <w:hideMark/>
          </w:tcPr>
          <w:p w14:paraId="45AC60D8"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134" w:type="dxa"/>
            <w:vMerge/>
            <w:vAlign w:val="center"/>
            <w:hideMark/>
          </w:tcPr>
          <w:p w14:paraId="010C1C6F"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559" w:type="dxa"/>
            <w:vMerge/>
            <w:vAlign w:val="center"/>
            <w:hideMark/>
          </w:tcPr>
          <w:p w14:paraId="48AB7942"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843" w:type="dxa"/>
            <w:vMerge/>
            <w:vAlign w:val="center"/>
            <w:hideMark/>
          </w:tcPr>
          <w:p w14:paraId="7557B5E3"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r>
      <w:tr w:rsidR="00854AC8" w:rsidRPr="00854AC8" w14:paraId="2BF2421F" w14:textId="77777777" w:rsidTr="00854AC8">
        <w:trPr>
          <w:trHeight w:val="145"/>
        </w:trPr>
        <w:tc>
          <w:tcPr>
            <w:tcW w:w="708" w:type="dxa"/>
            <w:hideMark/>
          </w:tcPr>
          <w:p w14:paraId="60A201B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w:t>
            </w:r>
          </w:p>
        </w:tc>
        <w:tc>
          <w:tcPr>
            <w:tcW w:w="1560" w:type="dxa"/>
            <w:hideMark/>
          </w:tcPr>
          <w:p w14:paraId="4228234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2</w:t>
            </w:r>
          </w:p>
        </w:tc>
        <w:tc>
          <w:tcPr>
            <w:tcW w:w="1418" w:type="dxa"/>
            <w:hideMark/>
          </w:tcPr>
          <w:p w14:paraId="18DDCF7B"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3</w:t>
            </w:r>
          </w:p>
        </w:tc>
        <w:tc>
          <w:tcPr>
            <w:tcW w:w="1701" w:type="dxa"/>
            <w:hideMark/>
          </w:tcPr>
          <w:p w14:paraId="106D6B1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4</w:t>
            </w:r>
          </w:p>
        </w:tc>
        <w:tc>
          <w:tcPr>
            <w:tcW w:w="1417" w:type="dxa"/>
            <w:hideMark/>
          </w:tcPr>
          <w:p w14:paraId="50B311AC"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5</w:t>
            </w:r>
          </w:p>
        </w:tc>
        <w:tc>
          <w:tcPr>
            <w:tcW w:w="1134" w:type="dxa"/>
            <w:hideMark/>
          </w:tcPr>
          <w:p w14:paraId="00B9E10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6</w:t>
            </w:r>
          </w:p>
        </w:tc>
        <w:tc>
          <w:tcPr>
            <w:tcW w:w="567" w:type="dxa"/>
            <w:hideMark/>
          </w:tcPr>
          <w:p w14:paraId="75FAB8C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7</w:t>
            </w:r>
          </w:p>
        </w:tc>
        <w:tc>
          <w:tcPr>
            <w:tcW w:w="567" w:type="dxa"/>
            <w:hideMark/>
          </w:tcPr>
          <w:p w14:paraId="2E90D34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8</w:t>
            </w:r>
          </w:p>
        </w:tc>
        <w:tc>
          <w:tcPr>
            <w:tcW w:w="426" w:type="dxa"/>
            <w:hideMark/>
          </w:tcPr>
          <w:p w14:paraId="0506871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9</w:t>
            </w:r>
          </w:p>
        </w:tc>
        <w:tc>
          <w:tcPr>
            <w:tcW w:w="1701" w:type="dxa"/>
            <w:hideMark/>
          </w:tcPr>
          <w:p w14:paraId="6679429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10</w:t>
            </w:r>
          </w:p>
        </w:tc>
        <w:tc>
          <w:tcPr>
            <w:tcW w:w="1134" w:type="dxa"/>
            <w:hideMark/>
          </w:tcPr>
          <w:p w14:paraId="54FC6E6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11</w:t>
            </w:r>
          </w:p>
        </w:tc>
        <w:tc>
          <w:tcPr>
            <w:tcW w:w="1559" w:type="dxa"/>
            <w:hideMark/>
          </w:tcPr>
          <w:p w14:paraId="73242D32"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12</w:t>
            </w:r>
          </w:p>
        </w:tc>
        <w:tc>
          <w:tcPr>
            <w:tcW w:w="1843" w:type="dxa"/>
            <w:hideMark/>
          </w:tcPr>
          <w:p w14:paraId="4DE6D7D1"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13</w:t>
            </w:r>
          </w:p>
        </w:tc>
      </w:tr>
      <w:tr w:rsidR="00854AC8" w:rsidRPr="00854AC8" w14:paraId="0980356C" w14:textId="77777777" w:rsidTr="00854AC8">
        <w:trPr>
          <w:trHeight w:val="598"/>
        </w:trPr>
        <w:tc>
          <w:tcPr>
            <w:tcW w:w="708" w:type="dxa"/>
            <w:hideMark/>
          </w:tcPr>
          <w:p w14:paraId="07DF66E6"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2.1.</w:t>
            </w:r>
          </w:p>
        </w:tc>
        <w:tc>
          <w:tcPr>
            <w:tcW w:w="1560" w:type="dxa"/>
            <w:hideMark/>
          </w:tcPr>
          <w:p w14:paraId="207B2B8C"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Из них:</w:t>
            </w:r>
          </w:p>
          <w:p w14:paraId="304250DC"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с размещением </w:t>
            </w:r>
            <w:r w:rsidRPr="00854AC8">
              <w:rPr>
                <w:rFonts w:ascii="Times New Roman" w:eastAsia="Times New Roman" w:hAnsi="Times New Roman" w:cs="Times New Roman"/>
                <w:sz w:val="20"/>
                <w:szCs w:val="20"/>
              </w:rPr>
              <w:br/>
              <w:t>от 800 до 1250 саженцев на 1 га</w:t>
            </w:r>
          </w:p>
        </w:tc>
        <w:tc>
          <w:tcPr>
            <w:tcW w:w="1418" w:type="dxa"/>
          </w:tcPr>
          <w:p w14:paraId="7B24C7D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4D13344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74C8A7CF"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50DA964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6CC2FE5F"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0FA57CA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6" w:type="dxa"/>
          </w:tcPr>
          <w:p w14:paraId="5AABA2C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0590882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14C4348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4620229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843" w:type="dxa"/>
          </w:tcPr>
          <w:p w14:paraId="59DCDFB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041B908F" w14:textId="77777777" w:rsidTr="00854AC8">
        <w:trPr>
          <w:trHeight w:val="20"/>
        </w:trPr>
        <w:tc>
          <w:tcPr>
            <w:tcW w:w="708" w:type="dxa"/>
            <w:hideMark/>
          </w:tcPr>
          <w:p w14:paraId="168E28F5"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2.2.</w:t>
            </w:r>
          </w:p>
        </w:tc>
        <w:tc>
          <w:tcPr>
            <w:tcW w:w="1560" w:type="dxa"/>
            <w:hideMark/>
          </w:tcPr>
          <w:p w14:paraId="66C605BC"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с размещением </w:t>
            </w:r>
            <w:r w:rsidRPr="00854AC8">
              <w:rPr>
                <w:rFonts w:ascii="Times New Roman" w:eastAsia="Times New Roman" w:hAnsi="Times New Roman" w:cs="Times New Roman"/>
                <w:sz w:val="20"/>
                <w:szCs w:val="20"/>
              </w:rPr>
              <w:br/>
              <w:t>от 1250 до 2500 саженцев на 1 га</w:t>
            </w:r>
          </w:p>
        </w:tc>
        <w:tc>
          <w:tcPr>
            <w:tcW w:w="1418" w:type="dxa"/>
          </w:tcPr>
          <w:p w14:paraId="55D6E91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30BA0C5A"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6C78941C"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68D6F7F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19F2EFD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17E78DF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6" w:type="dxa"/>
          </w:tcPr>
          <w:p w14:paraId="293D9FBC"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3C25BDD3"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0EF008EB"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2992DAD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843" w:type="dxa"/>
          </w:tcPr>
          <w:p w14:paraId="01E332AC"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5508F278" w14:textId="77777777" w:rsidTr="00854AC8">
        <w:trPr>
          <w:trHeight w:val="270"/>
        </w:trPr>
        <w:tc>
          <w:tcPr>
            <w:tcW w:w="708" w:type="dxa"/>
            <w:hideMark/>
          </w:tcPr>
          <w:p w14:paraId="3085678A"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2.3.</w:t>
            </w:r>
          </w:p>
        </w:tc>
        <w:tc>
          <w:tcPr>
            <w:tcW w:w="1560" w:type="dxa"/>
            <w:hideMark/>
          </w:tcPr>
          <w:p w14:paraId="08E1DC56"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с размещением </w:t>
            </w:r>
            <w:r w:rsidRPr="00854AC8">
              <w:rPr>
                <w:rFonts w:ascii="Times New Roman" w:eastAsia="Times New Roman" w:hAnsi="Times New Roman" w:cs="Times New Roman"/>
                <w:sz w:val="20"/>
                <w:szCs w:val="20"/>
              </w:rPr>
              <w:br/>
              <w:t>от 2500 до 3500 саженцев на 1 га</w:t>
            </w:r>
          </w:p>
          <w:p w14:paraId="5BCE9736"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p>
        </w:tc>
        <w:tc>
          <w:tcPr>
            <w:tcW w:w="1418" w:type="dxa"/>
          </w:tcPr>
          <w:p w14:paraId="1F8BCB2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50FD286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1B03C8B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7B37F163"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2C346C2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72262AD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6" w:type="dxa"/>
          </w:tcPr>
          <w:p w14:paraId="3D46AB63"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5B29C5D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6C96960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68065FBC"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843" w:type="dxa"/>
          </w:tcPr>
          <w:p w14:paraId="57939D5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1A974644" w14:textId="77777777" w:rsidTr="00854AC8">
        <w:trPr>
          <w:trHeight w:val="43"/>
        </w:trPr>
        <w:tc>
          <w:tcPr>
            <w:tcW w:w="708" w:type="dxa"/>
            <w:hideMark/>
          </w:tcPr>
          <w:p w14:paraId="534ABED5"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2.4.</w:t>
            </w:r>
          </w:p>
        </w:tc>
        <w:tc>
          <w:tcPr>
            <w:tcW w:w="1560" w:type="dxa"/>
            <w:hideMark/>
          </w:tcPr>
          <w:p w14:paraId="7587D807"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с размещением</w:t>
            </w:r>
            <w:r w:rsidRPr="00854AC8">
              <w:rPr>
                <w:rFonts w:ascii="Times New Roman" w:eastAsia="Times New Roman" w:hAnsi="Times New Roman" w:cs="Times New Roman"/>
                <w:sz w:val="20"/>
                <w:szCs w:val="20"/>
              </w:rPr>
              <w:br/>
              <w:t>от 3500 и более саженцев на 1 га</w:t>
            </w:r>
          </w:p>
        </w:tc>
        <w:tc>
          <w:tcPr>
            <w:tcW w:w="1418" w:type="dxa"/>
          </w:tcPr>
          <w:p w14:paraId="77777EE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3E4C2F3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0BBC6651"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55ADE54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0B41A2F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7014E2B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6" w:type="dxa"/>
          </w:tcPr>
          <w:p w14:paraId="6C49BD2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63E9553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0976B15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297E1D5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843" w:type="dxa"/>
          </w:tcPr>
          <w:p w14:paraId="6638581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421165E1" w14:textId="77777777" w:rsidTr="00854AC8">
        <w:trPr>
          <w:trHeight w:val="166"/>
        </w:trPr>
        <w:tc>
          <w:tcPr>
            <w:tcW w:w="708" w:type="dxa"/>
            <w:hideMark/>
          </w:tcPr>
          <w:p w14:paraId="386F5A1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3.</w:t>
            </w:r>
          </w:p>
        </w:tc>
        <w:tc>
          <w:tcPr>
            <w:tcW w:w="1560" w:type="dxa"/>
            <w:hideMark/>
          </w:tcPr>
          <w:p w14:paraId="22E132AD"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Орехоплодные культуры</w:t>
            </w:r>
          </w:p>
        </w:tc>
        <w:tc>
          <w:tcPr>
            <w:tcW w:w="1418" w:type="dxa"/>
          </w:tcPr>
          <w:p w14:paraId="3461E167"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701" w:type="dxa"/>
          </w:tcPr>
          <w:p w14:paraId="2A10FBFE"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7" w:type="dxa"/>
          </w:tcPr>
          <w:p w14:paraId="68A0155D"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606085AC"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71F4FF1C"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5EEBB707"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426" w:type="dxa"/>
          </w:tcPr>
          <w:p w14:paraId="13D96A14"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701" w:type="dxa"/>
          </w:tcPr>
          <w:p w14:paraId="16C72F46"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726D5822"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59" w:type="dxa"/>
          </w:tcPr>
          <w:p w14:paraId="67DB0A08"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843" w:type="dxa"/>
          </w:tcPr>
          <w:p w14:paraId="591CD482"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r>
      <w:tr w:rsidR="00854AC8" w:rsidRPr="00854AC8" w14:paraId="17058385" w14:textId="77777777" w:rsidTr="00854AC8">
        <w:trPr>
          <w:trHeight w:val="166"/>
        </w:trPr>
        <w:tc>
          <w:tcPr>
            <w:tcW w:w="708" w:type="dxa"/>
          </w:tcPr>
          <w:p w14:paraId="307E3CBC"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4.</w:t>
            </w:r>
          </w:p>
        </w:tc>
        <w:tc>
          <w:tcPr>
            <w:tcW w:w="1560" w:type="dxa"/>
          </w:tcPr>
          <w:p w14:paraId="75ECC386"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Ягодные кустарниковые насаждения (указать культуру)</w:t>
            </w:r>
          </w:p>
        </w:tc>
        <w:tc>
          <w:tcPr>
            <w:tcW w:w="1418" w:type="dxa"/>
          </w:tcPr>
          <w:p w14:paraId="1715D39C"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3B63B8C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7BB3769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2EDA4F3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081D8CEF"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70B456C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6" w:type="dxa"/>
          </w:tcPr>
          <w:p w14:paraId="51722C11"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24117A4B"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4D8D5B3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42F17A9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843" w:type="dxa"/>
          </w:tcPr>
          <w:p w14:paraId="44F8C76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2BAE3ED0" w14:textId="77777777" w:rsidTr="00854AC8">
        <w:trPr>
          <w:trHeight w:val="275"/>
        </w:trPr>
        <w:tc>
          <w:tcPr>
            <w:tcW w:w="708" w:type="dxa"/>
            <w:hideMark/>
          </w:tcPr>
          <w:p w14:paraId="49935065"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5.</w:t>
            </w:r>
          </w:p>
        </w:tc>
        <w:tc>
          <w:tcPr>
            <w:tcW w:w="1560" w:type="dxa"/>
            <w:hideMark/>
          </w:tcPr>
          <w:p w14:paraId="33800CAE"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Питомники, всего</w:t>
            </w:r>
          </w:p>
        </w:tc>
        <w:tc>
          <w:tcPr>
            <w:tcW w:w="1418" w:type="dxa"/>
          </w:tcPr>
          <w:p w14:paraId="52734ED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2CA39F7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1C285AAA"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532AF07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3157F4BA"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165441D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6" w:type="dxa"/>
          </w:tcPr>
          <w:p w14:paraId="396E866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6027318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5AA4CC0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7F3438A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843" w:type="dxa"/>
          </w:tcPr>
          <w:p w14:paraId="116D5DA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bl>
    <w:p w14:paraId="56AC6A0F"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sectPr w:rsidR="00854AC8" w:rsidRPr="00854AC8" w:rsidSect="00854AC8">
          <w:pgSz w:w="16838" w:h="11906" w:orient="landscape"/>
          <w:pgMar w:top="1701" w:right="567" w:bottom="567" w:left="567" w:header="284" w:footer="0" w:gutter="0"/>
          <w:cols w:space="720"/>
          <w:noEndnote/>
          <w:docGrid w:linePitch="299"/>
        </w:sect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7"/>
        <w:gridCol w:w="1561"/>
        <w:gridCol w:w="1418"/>
        <w:gridCol w:w="1705"/>
        <w:gridCol w:w="1417"/>
        <w:gridCol w:w="1134"/>
        <w:gridCol w:w="572"/>
        <w:gridCol w:w="567"/>
        <w:gridCol w:w="426"/>
        <w:gridCol w:w="1701"/>
        <w:gridCol w:w="1134"/>
        <w:gridCol w:w="1559"/>
        <w:gridCol w:w="1834"/>
      </w:tblGrid>
      <w:tr w:rsidR="00854AC8" w:rsidRPr="00854AC8" w14:paraId="4D3A0C00" w14:textId="77777777" w:rsidTr="00854AC8">
        <w:trPr>
          <w:trHeight w:val="20"/>
        </w:trPr>
        <w:tc>
          <w:tcPr>
            <w:tcW w:w="707" w:type="dxa"/>
            <w:vMerge w:val="restart"/>
            <w:vAlign w:val="center"/>
            <w:hideMark/>
          </w:tcPr>
          <w:p w14:paraId="2F6D99A4"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lastRenderedPageBreak/>
              <w:t>№ п/п</w:t>
            </w:r>
          </w:p>
        </w:tc>
        <w:tc>
          <w:tcPr>
            <w:tcW w:w="1561" w:type="dxa"/>
            <w:vMerge w:val="restart"/>
            <w:vAlign w:val="center"/>
            <w:hideMark/>
          </w:tcPr>
          <w:p w14:paraId="1AABFA6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roofErr w:type="spellStart"/>
            <w:r w:rsidRPr="00854AC8">
              <w:rPr>
                <w:rFonts w:ascii="Times New Roman" w:eastAsia="Times New Roman" w:hAnsi="Times New Roman" w:cs="Times New Roman"/>
                <w:b/>
                <w:sz w:val="20"/>
                <w:szCs w:val="20"/>
              </w:rPr>
              <w:t>Наименованиевыполненных</w:t>
            </w:r>
            <w:proofErr w:type="spellEnd"/>
            <w:r w:rsidRPr="00854AC8">
              <w:rPr>
                <w:rFonts w:ascii="Times New Roman" w:eastAsia="Times New Roman" w:hAnsi="Times New Roman" w:cs="Times New Roman"/>
                <w:b/>
                <w:sz w:val="20"/>
                <w:szCs w:val="20"/>
              </w:rPr>
              <w:t xml:space="preserve"> работ</w:t>
            </w:r>
          </w:p>
        </w:tc>
        <w:tc>
          <w:tcPr>
            <w:tcW w:w="3123" w:type="dxa"/>
            <w:gridSpan w:val="2"/>
            <w:vAlign w:val="center"/>
            <w:hideMark/>
          </w:tcPr>
          <w:p w14:paraId="52B20261"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Площадь многолетних насаждений, га</w:t>
            </w:r>
          </w:p>
        </w:tc>
        <w:tc>
          <w:tcPr>
            <w:tcW w:w="1417" w:type="dxa"/>
            <w:vMerge w:val="restart"/>
            <w:vAlign w:val="center"/>
            <w:hideMark/>
          </w:tcPr>
          <w:p w14:paraId="12122F9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shd w:val="clear" w:color="auto" w:fill="FFFFFF"/>
              </w:rPr>
            </w:pPr>
            <w:r w:rsidRPr="00854AC8">
              <w:rPr>
                <w:rFonts w:ascii="Times New Roman" w:eastAsia="Times New Roman" w:hAnsi="Times New Roman" w:cs="Times New Roman"/>
                <w:b/>
                <w:sz w:val="20"/>
                <w:szCs w:val="20"/>
                <w:shd w:val="clear" w:color="auto" w:fill="FFFFFF"/>
              </w:rPr>
              <w:t xml:space="preserve">Сумма, </w:t>
            </w:r>
            <w:proofErr w:type="spellStart"/>
            <w:proofErr w:type="gramStart"/>
            <w:r w:rsidRPr="00854AC8">
              <w:rPr>
                <w:rFonts w:ascii="Times New Roman" w:eastAsia="Times New Roman" w:hAnsi="Times New Roman" w:cs="Times New Roman"/>
                <w:b/>
                <w:sz w:val="20"/>
                <w:szCs w:val="20"/>
                <w:shd w:val="clear" w:color="auto" w:fill="FFFFFF"/>
              </w:rPr>
              <w:t>рассматри</w:t>
            </w:r>
            <w:proofErr w:type="spellEnd"/>
            <w:r w:rsidRPr="00854AC8">
              <w:rPr>
                <w:rFonts w:ascii="Times New Roman" w:eastAsia="Times New Roman" w:hAnsi="Times New Roman" w:cs="Times New Roman"/>
                <w:b/>
                <w:sz w:val="20"/>
                <w:szCs w:val="20"/>
                <w:shd w:val="clear" w:color="auto" w:fill="FFFFFF"/>
              </w:rPr>
              <w:t xml:space="preserve">- </w:t>
            </w:r>
            <w:proofErr w:type="spellStart"/>
            <w:r w:rsidRPr="00854AC8">
              <w:rPr>
                <w:rFonts w:ascii="Times New Roman" w:eastAsia="Times New Roman" w:hAnsi="Times New Roman" w:cs="Times New Roman"/>
                <w:b/>
                <w:sz w:val="20"/>
                <w:szCs w:val="20"/>
                <w:shd w:val="clear" w:color="auto" w:fill="FFFFFF"/>
              </w:rPr>
              <w:t>ваемая</w:t>
            </w:r>
            <w:proofErr w:type="spellEnd"/>
            <w:proofErr w:type="gramEnd"/>
            <w:r w:rsidRPr="00854AC8">
              <w:rPr>
                <w:rFonts w:ascii="Times New Roman" w:eastAsia="Times New Roman" w:hAnsi="Times New Roman" w:cs="Times New Roman"/>
                <w:b/>
                <w:sz w:val="20"/>
                <w:szCs w:val="20"/>
                <w:shd w:val="clear" w:color="auto" w:fill="FFFFFF"/>
              </w:rPr>
              <w:t xml:space="preserve"> для возмещения </w:t>
            </w:r>
            <w:r w:rsidRPr="00854AC8">
              <w:rPr>
                <w:rFonts w:ascii="Times New Roman" w:eastAsia="Times New Roman" w:hAnsi="Times New Roman" w:cs="Times New Roman"/>
                <w:b/>
                <w:sz w:val="20"/>
                <w:szCs w:val="20"/>
                <w:shd w:val="clear" w:color="auto" w:fill="FFFFFF"/>
              </w:rPr>
              <w:br/>
              <w:t>за счет средств субсидии,</w:t>
            </w:r>
          </w:p>
          <w:p w14:paraId="5EB859F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134" w:type="dxa"/>
            <w:vMerge w:val="restart"/>
            <w:vAlign w:val="center"/>
            <w:hideMark/>
          </w:tcPr>
          <w:p w14:paraId="6161509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Базовая ставка субсидии </w:t>
            </w:r>
            <w:r w:rsidRPr="00854AC8">
              <w:rPr>
                <w:rFonts w:ascii="Times New Roman" w:eastAsia="Times New Roman" w:hAnsi="Times New Roman" w:cs="Times New Roman"/>
                <w:b/>
                <w:sz w:val="20"/>
                <w:szCs w:val="20"/>
              </w:rPr>
              <w:br/>
              <w:t xml:space="preserve">на </w:t>
            </w:r>
            <w:r w:rsidRPr="00854AC8">
              <w:rPr>
                <w:rFonts w:ascii="Times New Roman" w:eastAsia="Times New Roman" w:hAnsi="Times New Roman" w:cs="Times New Roman"/>
                <w:b/>
                <w:sz w:val="20"/>
                <w:szCs w:val="20"/>
              </w:rPr>
              <w:br/>
              <w:t>1 гектар, рублей</w:t>
            </w:r>
          </w:p>
        </w:tc>
        <w:tc>
          <w:tcPr>
            <w:tcW w:w="1565" w:type="dxa"/>
            <w:gridSpan w:val="3"/>
            <w:vMerge w:val="restart"/>
            <w:vAlign w:val="center"/>
            <w:hideMark/>
          </w:tcPr>
          <w:p w14:paraId="6D5CCF1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Поправочные коэффициенты</w:t>
            </w:r>
          </w:p>
        </w:tc>
        <w:tc>
          <w:tcPr>
            <w:tcW w:w="1701" w:type="dxa"/>
            <w:vMerge w:val="restart"/>
            <w:vAlign w:val="center"/>
            <w:hideMark/>
          </w:tcPr>
          <w:p w14:paraId="1C80E42C"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Ставка субсидии (рублей) </w:t>
            </w:r>
            <w:r w:rsidRPr="00854AC8">
              <w:rPr>
                <w:rFonts w:ascii="Times New Roman" w:eastAsia="Times New Roman" w:hAnsi="Times New Roman" w:cs="Times New Roman"/>
                <w:b/>
                <w:sz w:val="20"/>
                <w:szCs w:val="20"/>
              </w:rPr>
              <w:br/>
              <w:t>с учетом поправочных коэффициентов</w:t>
            </w:r>
          </w:p>
          <w:p w14:paraId="17BE1E9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6 x гр. 7 x</w:t>
            </w:r>
            <w:r w:rsidRPr="00854AC8">
              <w:rPr>
                <w:rFonts w:ascii="Times New Roman" w:eastAsia="Times New Roman" w:hAnsi="Times New Roman" w:cs="Times New Roman"/>
                <w:b/>
                <w:sz w:val="20"/>
                <w:szCs w:val="20"/>
              </w:rPr>
              <w:br/>
              <w:t xml:space="preserve"> гр. 8 x гр. 9 x)</w:t>
            </w:r>
          </w:p>
        </w:tc>
        <w:tc>
          <w:tcPr>
            <w:tcW w:w="1134" w:type="dxa"/>
            <w:vMerge w:val="restart"/>
            <w:vAlign w:val="center"/>
            <w:hideMark/>
          </w:tcPr>
          <w:p w14:paraId="73A7451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Потреб-</w:t>
            </w:r>
          </w:p>
          <w:p w14:paraId="731267D5"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roofErr w:type="spellStart"/>
            <w:r w:rsidRPr="00854AC8">
              <w:rPr>
                <w:rFonts w:ascii="Times New Roman" w:eastAsia="Times New Roman" w:hAnsi="Times New Roman" w:cs="Times New Roman"/>
                <w:b/>
                <w:sz w:val="20"/>
                <w:szCs w:val="20"/>
              </w:rPr>
              <w:t>ность</w:t>
            </w:r>
            <w:proofErr w:type="spellEnd"/>
          </w:p>
          <w:p w14:paraId="2426468C"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 субсидии</w:t>
            </w:r>
          </w:p>
          <w:p w14:paraId="6B6D3F8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10 x гр. 4),</w:t>
            </w:r>
          </w:p>
          <w:p w14:paraId="592BE421"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 *</w:t>
            </w:r>
          </w:p>
        </w:tc>
        <w:tc>
          <w:tcPr>
            <w:tcW w:w="1559" w:type="dxa"/>
            <w:vMerge w:val="restart"/>
            <w:vAlign w:val="center"/>
            <w:hideMark/>
          </w:tcPr>
          <w:p w14:paraId="03DBB30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Сумма субсидии </w:t>
            </w:r>
            <w:r w:rsidRPr="00854AC8">
              <w:rPr>
                <w:rFonts w:ascii="Times New Roman" w:eastAsia="Times New Roman" w:hAnsi="Times New Roman" w:cs="Times New Roman"/>
                <w:b/>
                <w:sz w:val="20"/>
                <w:szCs w:val="20"/>
              </w:rPr>
              <w:br/>
              <w:t>за счет средств федерального бюджета,</w:t>
            </w:r>
          </w:p>
          <w:p w14:paraId="1E6F3895"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834" w:type="dxa"/>
            <w:vMerge w:val="restart"/>
            <w:vAlign w:val="center"/>
            <w:hideMark/>
          </w:tcPr>
          <w:p w14:paraId="2BDA725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Распре-</w:t>
            </w:r>
          </w:p>
          <w:p w14:paraId="76612EA5"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деление субсидии</w:t>
            </w:r>
          </w:p>
          <w:p w14:paraId="0947753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согласно пункту 3.6 раздела</w:t>
            </w:r>
          </w:p>
          <w:p w14:paraId="1569846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lang w:val="en-US"/>
              </w:rPr>
            </w:pPr>
            <w:r w:rsidRPr="00854AC8">
              <w:rPr>
                <w:rFonts w:ascii="Times New Roman" w:eastAsia="Times New Roman" w:hAnsi="Times New Roman" w:cs="Times New Roman"/>
                <w:b/>
                <w:sz w:val="20"/>
                <w:szCs w:val="20"/>
                <w:lang w:val="en-US"/>
              </w:rPr>
              <w:t>III</w:t>
            </w:r>
          </w:p>
          <w:p w14:paraId="0C08EB5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Порядка**</w:t>
            </w:r>
          </w:p>
        </w:tc>
      </w:tr>
      <w:tr w:rsidR="00854AC8" w:rsidRPr="00854AC8" w14:paraId="78067E76" w14:textId="77777777" w:rsidTr="00854AC8">
        <w:trPr>
          <w:trHeight w:val="1149"/>
        </w:trPr>
        <w:tc>
          <w:tcPr>
            <w:tcW w:w="707" w:type="dxa"/>
            <w:vMerge/>
            <w:vAlign w:val="center"/>
            <w:hideMark/>
          </w:tcPr>
          <w:p w14:paraId="46EB4533" w14:textId="77777777" w:rsidR="00854AC8" w:rsidRPr="00854AC8" w:rsidRDefault="00854AC8" w:rsidP="00854AC8">
            <w:pPr>
              <w:suppressAutoHyphens w:val="0"/>
              <w:spacing w:line="276" w:lineRule="auto"/>
              <w:rPr>
                <w:rFonts w:ascii="Times New Roman" w:eastAsia="Times New Roman" w:hAnsi="Times New Roman" w:cs="Times New Roman"/>
                <w:b/>
                <w:sz w:val="24"/>
                <w:szCs w:val="24"/>
              </w:rPr>
            </w:pPr>
          </w:p>
        </w:tc>
        <w:tc>
          <w:tcPr>
            <w:tcW w:w="1561" w:type="dxa"/>
            <w:vMerge/>
            <w:vAlign w:val="center"/>
            <w:hideMark/>
          </w:tcPr>
          <w:p w14:paraId="4ACA9044"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418" w:type="dxa"/>
            <w:vAlign w:val="center"/>
            <w:hideMark/>
          </w:tcPr>
          <w:p w14:paraId="580D5944"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всего</w:t>
            </w:r>
          </w:p>
        </w:tc>
        <w:tc>
          <w:tcPr>
            <w:tcW w:w="1705" w:type="dxa"/>
            <w:vAlign w:val="center"/>
            <w:hideMark/>
          </w:tcPr>
          <w:p w14:paraId="13267A5F"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в том числе площадь, </w:t>
            </w:r>
            <w:r w:rsidRPr="00854AC8">
              <w:rPr>
                <w:rFonts w:ascii="Times New Roman" w:eastAsia="Times New Roman" w:hAnsi="Times New Roman" w:cs="Times New Roman"/>
                <w:b/>
                <w:sz w:val="20"/>
                <w:szCs w:val="20"/>
              </w:rPr>
              <w:br/>
              <w:t>на которой проведены работы</w:t>
            </w:r>
            <w:r w:rsidRPr="00854AC8">
              <w:rPr>
                <w:rFonts w:ascii="Times New Roman" w:eastAsia="Times New Roman" w:hAnsi="Times New Roman" w:cs="Times New Roman"/>
                <w:b/>
                <w:sz w:val="20"/>
                <w:szCs w:val="20"/>
              </w:rPr>
              <w:br/>
              <w:t xml:space="preserve"> в отчетном периоде</w:t>
            </w:r>
          </w:p>
        </w:tc>
        <w:tc>
          <w:tcPr>
            <w:tcW w:w="1417" w:type="dxa"/>
            <w:vMerge/>
            <w:vAlign w:val="center"/>
            <w:hideMark/>
          </w:tcPr>
          <w:p w14:paraId="46313ADF"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134" w:type="dxa"/>
            <w:vMerge/>
            <w:vAlign w:val="center"/>
            <w:hideMark/>
          </w:tcPr>
          <w:p w14:paraId="69AC44DE"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565" w:type="dxa"/>
            <w:gridSpan w:val="3"/>
            <w:vMerge/>
            <w:vAlign w:val="center"/>
            <w:hideMark/>
          </w:tcPr>
          <w:p w14:paraId="10DAD9E9"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701" w:type="dxa"/>
            <w:vMerge/>
            <w:vAlign w:val="center"/>
            <w:hideMark/>
          </w:tcPr>
          <w:p w14:paraId="36E66A48"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134" w:type="dxa"/>
            <w:vMerge/>
            <w:vAlign w:val="center"/>
            <w:hideMark/>
          </w:tcPr>
          <w:p w14:paraId="40880D32"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559" w:type="dxa"/>
            <w:vMerge/>
            <w:vAlign w:val="center"/>
            <w:hideMark/>
          </w:tcPr>
          <w:p w14:paraId="3E6F041E"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834" w:type="dxa"/>
            <w:vMerge/>
            <w:vAlign w:val="center"/>
            <w:hideMark/>
          </w:tcPr>
          <w:p w14:paraId="43FDBB47"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r>
      <w:tr w:rsidR="00854AC8" w:rsidRPr="00854AC8" w14:paraId="1E006B07" w14:textId="77777777" w:rsidTr="00854AC8">
        <w:trPr>
          <w:trHeight w:val="145"/>
        </w:trPr>
        <w:tc>
          <w:tcPr>
            <w:tcW w:w="707" w:type="dxa"/>
            <w:hideMark/>
          </w:tcPr>
          <w:p w14:paraId="2C2E75B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w:t>
            </w:r>
          </w:p>
        </w:tc>
        <w:tc>
          <w:tcPr>
            <w:tcW w:w="1561" w:type="dxa"/>
            <w:hideMark/>
          </w:tcPr>
          <w:p w14:paraId="0D67E40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2</w:t>
            </w:r>
          </w:p>
        </w:tc>
        <w:tc>
          <w:tcPr>
            <w:tcW w:w="1418" w:type="dxa"/>
            <w:hideMark/>
          </w:tcPr>
          <w:p w14:paraId="65A47B05"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3</w:t>
            </w:r>
          </w:p>
        </w:tc>
        <w:tc>
          <w:tcPr>
            <w:tcW w:w="1705" w:type="dxa"/>
            <w:hideMark/>
          </w:tcPr>
          <w:p w14:paraId="721066C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4</w:t>
            </w:r>
          </w:p>
        </w:tc>
        <w:tc>
          <w:tcPr>
            <w:tcW w:w="1417" w:type="dxa"/>
            <w:hideMark/>
          </w:tcPr>
          <w:p w14:paraId="7A43B2B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5</w:t>
            </w:r>
          </w:p>
        </w:tc>
        <w:tc>
          <w:tcPr>
            <w:tcW w:w="1134" w:type="dxa"/>
            <w:hideMark/>
          </w:tcPr>
          <w:p w14:paraId="122BE8D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6</w:t>
            </w:r>
          </w:p>
        </w:tc>
        <w:tc>
          <w:tcPr>
            <w:tcW w:w="572" w:type="dxa"/>
            <w:hideMark/>
          </w:tcPr>
          <w:p w14:paraId="398FD87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7</w:t>
            </w:r>
          </w:p>
        </w:tc>
        <w:tc>
          <w:tcPr>
            <w:tcW w:w="567" w:type="dxa"/>
            <w:hideMark/>
          </w:tcPr>
          <w:p w14:paraId="5E704A0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8</w:t>
            </w:r>
          </w:p>
        </w:tc>
        <w:tc>
          <w:tcPr>
            <w:tcW w:w="426" w:type="dxa"/>
            <w:hideMark/>
          </w:tcPr>
          <w:p w14:paraId="14D612D2"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9</w:t>
            </w:r>
          </w:p>
        </w:tc>
        <w:tc>
          <w:tcPr>
            <w:tcW w:w="1701" w:type="dxa"/>
            <w:hideMark/>
          </w:tcPr>
          <w:p w14:paraId="739CAEF2"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10</w:t>
            </w:r>
          </w:p>
        </w:tc>
        <w:tc>
          <w:tcPr>
            <w:tcW w:w="1134" w:type="dxa"/>
            <w:hideMark/>
          </w:tcPr>
          <w:p w14:paraId="5CF05DA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11</w:t>
            </w:r>
          </w:p>
        </w:tc>
        <w:tc>
          <w:tcPr>
            <w:tcW w:w="1559" w:type="dxa"/>
            <w:hideMark/>
          </w:tcPr>
          <w:p w14:paraId="0C4553CB"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12</w:t>
            </w:r>
          </w:p>
        </w:tc>
        <w:tc>
          <w:tcPr>
            <w:tcW w:w="1834" w:type="dxa"/>
            <w:hideMark/>
          </w:tcPr>
          <w:p w14:paraId="5AAC45D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13</w:t>
            </w:r>
          </w:p>
        </w:tc>
      </w:tr>
      <w:tr w:rsidR="00854AC8" w:rsidRPr="00854AC8" w14:paraId="398F1692" w14:textId="77777777" w:rsidTr="00854AC8">
        <w:trPr>
          <w:trHeight w:val="145"/>
        </w:trPr>
        <w:tc>
          <w:tcPr>
            <w:tcW w:w="707" w:type="dxa"/>
          </w:tcPr>
          <w:p w14:paraId="1116B32D"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5.1.</w:t>
            </w:r>
          </w:p>
        </w:tc>
        <w:tc>
          <w:tcPr>
            <w:tcW w:w="1561" w:type="dxa"/>
          </w:tcPr>
          <w:p w14:paraId="2EE491B3" w14:textId="77777777" w:rsidR="00854AC8" w:rsidRPr="00854AC8" w:rsidRDefault="00854AC8" w:rsidP="00854AC8">
            <w:pPr>
              <w:widowControl w:val="0"/>
              <w:suppressAutoHyphens w:val="0"/>
              <w:autoSpaceDE w:val="0"/>
              <w:autoSpaceDN w:val="0"/>
              <w:spacing w:after="0" w:line="240"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Из них:</w:t>
            </w:r>
          </w:p>
          <w:p w14:paraId="11B65D64" w14:textId="77777777" w:rsidR="00854AC8" w:rsidRPr="00854AC8" w:rsidRDefault="00854AC8" w:rsidP="00854AC8">
            <w:pPr>
              <w:widowControl w:val="0"/>
              <w:suppressAutoHyphens w:val="0"/>
              <w:autoSpaceDE w:val="0"/>
              <w:autoSpaceDN w:val="0"/>
              <w:spacing w:after="0" w:line="240" w:lineRule="auto"/>
              <w:rPr>
                <w:rFonts w:ascii="Times New Roman" w:eastAsia="Times New Roman" w:hAnsi="Times New Roman" w:cs="Times New Roman"/>
                <w:b/>
                <w:sz w:val="20"/>
                <w:szCs w:val="20"/>
              </w:rPr>
            </w:pPr>
            <w:r w:rsidRPr="00854AC8">
              <w:rPr>
                <w:rFonts w:ascii="Times New Roman" w:eastAsia="Times New Roman" w:hAnsi="Times New Roman" w:cs="Times New Roman"/>
                <w:sz w:val="20"/>
                <w:szCs w:val="20"/>
              </w:rPr>
              <w:t>- плодовые питомники семечковых культур</w:t>
            </w:r>
          </w:p>
        </w:tc>
        <w:tc>
          <w:tcPr>
            <w:tcW w:w="1418" w:type="dxa"/>
          </w:tcPr>
          <w:p w14:paraId="1C29853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705" w:type="dxa"/>
          </w:tcPr>
          <w:p w14:paraId="7FE9730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417" w:type="dxa"/>
          </w:tcPr>
          <w:p w14:paraId="39EF267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134" w:type="dxa"/>
          </w:tcPr>
          <w:p w14:paraId="26A3895C"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572" w:type="dxa"/>
          </w:tcPr>
          <w:p w14:paraId="6AD9580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567" w:type="dxa"/>
          </w:tcPr>
          <w:p w14:paraId="2F11E01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426" w:type="dxa"/>
          </w:tcPr>
          <w:p w14:paraId="5BCE1E4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701" w:type="dxa"/>
          </w:tcPr>
          <w:p w14:paraId="0D6C80C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134" w:type="dxa"/>
          </w:tcPr>
          <w:p w14:paraId="16953D3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559" w:type="dxa"/>
          </w:tcPr>
          <w:p w14:paraId="765A488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834" w:type="dxa"/>
          </w:tcPr>
          <w:p w14:paraId="009D9CA5"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r>
      <w:tr w:rsidR="00854AC8" w:rsidRPr="00854AC8" w14:paraId="58631225" w14:textId="77777777" w:rsidTr="00854AC8">
        <w:trPr>
          <w:trHeight w:val="156"/>
        </w:trPr>
        <w:tc>
          <w:tcPr>
            <w:tcW w:w="707" w:type="dxa"/>
          </w:tcPr>
          <w:p w14:paraId="4161B475"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5.2.</w:t>
            </w:r>
          </w:p>
        </w:tc>
        <w:tc>
          <w:tcPr>
            <w:tcW w:w="1561" w:type="dxa"/>
          </w:tcPr>
          <w:p w14:paraId="5C54D481" w14:textId="77777777" w:rsidR="00854AC8" w:rsidRPr="00854AC8" w:rsidRDefault="00854AC8" w:rsidP="00854AC8">
            <w:pPr>
              <w:widowControl w:val="0"/>
              <w:suppressAutoHyphens w:val="0"/>
              <w:autoSpaceDE w:val="0"/>
              <w:autoSpaceDN w:val="0"/>
              <w:spacing w:after="0" w:line="240"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плодовые питомники косточковых культур</w:t>
            </w:r>
          </w:p>
        </w:tc>
        <w:tc>
          <w:tcPr>
            <w:tcW w:w="1418" w:type="dxa"/>
          </w:tcPr>
          <w:p w14:paraId="3D693733"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5" w:type="dxa"/>
          </w:tcPr>
          <w:p w14:paraId="08776D4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68A911A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3916A54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72" w:type="dxa"/>
          </w:tcPr>
          <w:p w14:paraId="34CF99CB"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1B4BC40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6" w:type="dxa"/>
          </w:tcPr>
          <w:p w14:paraId="44AC451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1FE3698F"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7255637F"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50D6E31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834" w:type="dxa"/>
          </w:tcPr>
          <w:p w14:paraId="5ED2CF2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4C64BF52" w14:textId="77777777" w:rsidTr="00854AC8">
        <w:trPr>
          <w:trHeight w:val="20"/>
        </w:trPr>
        <w:tc>
          <w:tcPr>
            <w:tcW w:w="707" w:type="dxa"/>
            <w:hideMark/>
          </w:tcPr>
          <w:p w14:paraId="6BBBE7A3"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5.3.</w:t>
            </w:r>
          </w:p>
        </w:tc>
        <w:tc>
          <w:tcPr>
            <w:tcW w:w="1561" w:type="dxa"/>
            <w:hideMark/>
          </w:tcPr>
          <w:p w14:paraId="22B23C05" w14:textId="77777777" w:rsidR="00854AC8" w:rsidRPr="00854AC8" w:rsidRDefault="00854AC8" w:rsidP="00854AC8">
            <w:pPr>
              <w:widowControl w:val="0"/>
              <w:suppressAutoHyphens w:val="0"/>
              <w:autoSpaceDE w:val="0"/>
              <w:autoSpaceDN w:val="0"/>
              <w:spacing w:after="0" w:line="240"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ягодные питомники (указать культуру)</w:t>
            </w:r>
          </w:p>
        </w:tc>
        <w:tc>
          <w:tcPr>
            <w:tcW w:w="1418" w:type="dxa"/>
          </w:tcPr>
          <w:p w14:paraId="2AB5638F"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5" w:type="dxa"/>
          </w:tcPr>
          <w:p w14:paraId="0BB9335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7" w:type="dxa"/>
          </w:tcPr>
          <w:p w14:paraId="5AF2D0D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3042B23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72" w:type="dxa"/>
          </w:tcPr>
          <w:p w14:paraId="09BB568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72F3202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6" w:type="dxa"/>
          </w:tcPr>
          <w:p w14:paraId="74257153"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5B79726A"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5D2730AF"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4383A42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834" w:type="dxa"/>
          </w:tcPr>
          <w:p w14:paraId="2C3D72AA"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248E68FD" w14:textId="77777777" w:rsidTr="00854AC8">
        <w:trPr>
          <w:trHeight w:val="20"/>
        </w:trPr>
        <w:tc>
          <w:tcPr>
            <w:tcW w:w="707" w:type="dxa"/>
            <w:hideMark/>
          </w:tcPr>
          <w:p w14:paraId="500C854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6.</w:t>
            </w:r>
          </w:p>
        </w:tc>
        <w:tc>
          <w:tcPr>
            <w:tcW w:w="1561" w:type="dxa"/>
            <w:hideMark/>
          </w:tcPr>
          <w:p w14:paraId="0B61E27E"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Маточные насаждения, всего</w:t>
            </w:r>
          </w:p>
        </w:tc>
        <w:tc>
          <w:tcPr>
            <w:tcW w:w="1418" w:type="dxa"/>
          </w:tcPr>
          <w:p w14:paraId="453AAC41"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705" w:type="dxa"/>
          </w:tcPr>
          <w:p w14:paraId="76EF0118"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7" w:type="dxa"/>
          </w:tcPr>
          <w:p w14:paraId="4A09DA7F"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77101FD0"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72" w:type="dxa"/>
          </w:tcPr>
          <w:p w14:paraId="40A15B0F"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092F28E4"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426" w:type="dxa"/>
          </w:tcPr>
          <w:p w14:paraId="71406F84"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701" w:type="dxa"/>
          </w:tcPr>
          <w:p w14:paraId="5003201A"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22F356BF"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59" w:type="dxa"/>
          </w:tcPr>
          <w:p w14:paraId="6C5393EF"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834" w:type="dxa"/>
          </w:tcPr>
          <w:p w14:paraId="5D5F1AA7"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r>
      <w:tr w:rsidR="00854AC8" w:rsidRPr="00854AC8" w14:paraId="0E06C617" w14:textId="77777777" w:rsidTr="00854AC8">
        <w:trPr>
          <w:trHeight w:val="20"/>
        </w:trPr>
        <w:tc>
          <w:tcPr>
            <w:tcW w:w="707" w:type="dxa"/>
          </w:tcPr>
          <w:p w14:paraId="065E701B"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6.1.</w:t>
            </w:r>
          </w:p>
        </w:tc>
        <w:tc>
          <w:tcPr>
            <w:tcW w:w="1561" w:type="dxa"/>
          </w:tcPr>
          <w:p w14:paraId="6FFF6624"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Из них:</w:t>
            </w:r>
          </w:p>
          <w:p w14:paraId="33FE64F8"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 маточно-семенной сад</w:t>
            </w:r>
          </w:p>
        </w:tc>
        <w:tc>
          <w:tcPr>
            <w:tcW w:w="1418" w:type="dxa"/>
          </w:tcPr>
          <w:p w14:paraId="41745B88"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705" w:type="dxa"/>
          </w:tcPr>
          <w:p w14:paraId="27E8374A"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7" w:type="dxa"/>
          </w:tcPr>
          <w:p w14:paraId="129DE548"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4E71B500"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72" w:type="dxa"/>
          </w:tcPr>
          <w:p w14:paraId="7B39A387"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6D436CC6"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426" w:type="dxa"/>
          </w:tcPr>
          <w:p w14:paraId="4EB0D626"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701" w:type="dxa"/>
          </w:tcPr>
          <w:p w14:paraId="71145122"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337983AF"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59" w:type="dxa"/>
          </w:tcPr>
          <w:p w14:paraId="57BD8DA4"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834" w:type="dxa"/>
          </w:tcPr>
          <w:p w14:paraId="1DEFA7D8"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r>
      <w:tr w:rsidR="00854AC8" w:rsidRPr="00854AC8" w14:paraId="0965C3B3" w14:textId="77777777" w:rsidTr="00854AC8">
        <w:trPr>
          <w:trHeight w:val="20"/>
        </w:trPr>
        <w:tc>
          <w:tcPr>
            <w:tcW w:w="707" w:type="dxa"/>
          </w:tcPr>
          <w:p w14:paraId="34EA11C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6.2.</w:t>
            </w:r>
          </w:p>
        </w:tc>
        <w:tc>
          <w:tcPr>
            <w:tcW w:w="1561" w:type="dxa"/>
          </w:tcPr>
          <w:p w14:paraId="12BA078C"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 маточно-черенковый сад</w:t>
            </w:r>
          </w:p>
        </w:tc>
        <w:tc>
          <w:tcPr>
            <w:tcW w:w="1418" w:type="dxa"/>
          </w:tcPr>
          <w:p w14:paraId="05C03511"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705" w:type="dxa"/>
          </w:tcPr>
          <w:p w14:paraId="39C09149"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7" w:type="dxa"/>
          </w:tcPr>
          <w:p w14:paraId="2B927BA2"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2D9DAEB9"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72" w:type="dxa"/>
          </w:tcPr>
          <w:p w14:paraId="1544C3E1"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0A1B4BF5"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426" w:type="dxa"/>
          </w:tcPr>
          <w:p w14:paraId="543DB8D7"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701" w:type="dxa"/>
          </w:tcPr>
          <w:p w14:paraId="5EE8EAD8"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28863909"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59" w:type="dxa"/>
          </w:tcPr>
          <w:p w14:paraId="4046DC92"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834" w:type="dxa"/>
          </w:tcPr>
          <w:p w14:paraId="79889FC2"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r>
      <w:tr w:rsidR="00854AC8" w:rsidRPr="00854AC8" w14:paraId="22092934" w14:textId="77777777" w:rsidTr="00854AC8">
        <w:trPr>
          <w:trHeight w:val="20"/>
        </w:trPr>
        <w:tc>
          <w:tcPr>
            <w:tcW w:w="707" w:type="dxa"/>
          </w:tcPr>
          <w:p w14:paraId="2011650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6.3.</w:t>
            </w:r>
          </w:p>
        </w:tc>
        <w:tc>
          <w:tcPr>
            <w:tcW w:w="1561" w:type="dxa"/>
          </w:tcPr>
          <w:p w14:paraId="565C629A"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 маточники вегетативного размножения подвоев</w:t>
            </w:r>
          </w:p>
        </w:tc>
        <w:tc>
          <w:tcPr>
            <w:tcW w:w="1418" w:type="dxa"/>
          </w:tcPr>
          <w:p w14:paraId="313F913A"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705" w:type="dxa"/>
          </w:tcPr>
          <w:p w14:paraId="6EB32B65"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7" w:type="dxa"/>
          </w:tcPr>
          <w:p w14:paraId="6A94ACE9"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64BA6426"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72" w:type="dxa"/>
          </w:tcPr>
          <w:p w14:paraId="5DA0E928"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011D9E31"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426" w:type="dxa"/>
          </w:tcPr>
          <w:p w14:paraId="684A7E89"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701" w:type="dxa"/>
          </w:tcPr>
          <w:p w14:paraId="0CE54B94"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53912ABB"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59" w:type="dxa"/>
          </w:tcPr>
          <w:p w14:paraId="03212A18"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834" w:type="dxa"/>
          </w:tcPr>
          <w:p w14:paraId="2A588C3F"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r>
    </w:tbl>
    <w:p w14:paraId="547E71F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color w:val="000000" w:themeColor="text1"/>
          <w:sz w:val="20"/>
          <w:szCs w:val="20"/>
        </w:rPr>
        <w:sectPr w:rsidR="00854AC8" w:rsidRPr="00854AC8" w:rsidSect="00854AC8">
          <w:pgSz w:w="16838" w:h="11906" w:orient="landscape"/>
          <w:pgMar w:top="1701" w:right="567" w:bottom="567" w:left="567" w:header="284" w:footer="0" w:gutter="0"/>
          <w:cols w:space="720"/>
          <w:noEndnote/>
          <w:docGrid w:linePitch="299"/>
        </w:sectPr>
      </w:pPr>
    </w:p>
    <w:tbl>
      <w:tblPr>
        <w:tblW w:w="15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5"/>
        <w:gridCol w:w="1558"/>
        <w:gridCol w:w="1415"/>
        <w:gridCol w:w="1703"/>
        <w:gridCol w:w="1416"/>
        <w:gridCol w:w="1134"/>
        <w:gridCol w:w="563"/>
        <w:gridCol w:w="576"/>
        <w:gridCol w:w="442"/>
        <w:gridCol w:w="1700"/>
        <w:gridCol w:w="1134"/>
        <w:gridCol w:w="1558"/>
        <w:gridCol w:w="1833"/>
      </w:tblGrid>
      <w:tr w:rsidR="00854AC8" w:rsidRPr="00854AC8" w14:paraId="567A03F3" w14:textId="77777777" w:rsidTr="00854AC8">
        <w:trPr>
          <w:trHeight w:val="735"/>
        </w:trPr>
        <w:tc>
          <w:tcPr>
            <w:tcW w:w="705" w:type="dxa"/>
            <w:vMerge w:val="restart"/>
            <w:vAlign w:val="center"/>
          </w:tcPr>
          <w:p w14:paraId="11E7659B"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lastRenderedPageBreak/>
              <w:t>№ п/п</w:t>
            </w:r>
          </w:p>
        </w:tc>
        <w:tc>
          <w:tcPr>
            <w:tcW w:w="1558" w:type="dxa"/>
            <w:vMerge w:val="restart"/>
            <w:vAlign w:val="center"/>
          </w:tcPr>
          <w:p w14:paraId="7531A05B"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Наименование </w:t>
            </w:r>
          </w:p>
          <w:p w14:paraId="0BE1B3FB"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выполненных работ</w:t>
            </w:r>
          </w:p>
        </w:tc>
        <w:tc>
          <w:tcPr>
            <w:tcW w:w="3118" w:type="dxa"/>
            <w:gridSpan w:val="2"/>
            <w:vAlign w:val="center"/>
          </w:tcPr>
          <w:p w14:paraId="6CC24D77"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Площадь многолетних насаждений, га</w:t>
            </w:r>
          </w:p>
        </w:tc>
        <w:tc>
          <w:tcPr>
            <w:tcW w:w="1416" w:type="dxa"/>
            <w:vMerge w:val="restart"/>
            <w:vAlign w:val="center"/>
          </w:tcPr>
          <w:p w14:paraId="7522D1A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shd w:val="clear" w:color="auto" w:fill="FFFFFF"/>
              </w:rPr>
            </w:pPr>
            <w:r w:rsidRPr="00854AC8">
              <w:rPr>
                <w:rFonts w:ascii="Times New Roman" w:eastAsia="Times New Roman" w:hAnsi="Times New Roman" w:cs="Times New Roman"/>
                <w:b/>
                <w:sz w:val="20"/>
                <w:szCs w:val="20"/>
                <w:shd w:val="clear" w:color="auto" w:fill="FFFFFF"/>
              </w:rPr>
              <w:t xml:space="preserve">Сумма, </w:t>
            </w:r>
            <w:proofErr w:type="spellStart"/>
            <w:proofErr w:type="gramStart"/>
            <w:r w:rsidRPr="00854AC8">
              <w:rPr>
                <w:rFonts w:ascii="Times New Roman" w:eastAsia="Times New Roman" w:hAnsi="Times New Roman" w:cs="Times New Roman"/>
                <w:b/>
                <w:sz w:val="20"/>
                <w:szCs w:val="20"/>
                <w:shd w:val="clear" w:color="auto" w:fill="FFFFFF"/>
              </w:rPr>
              <w:t>рассматри</w:t>
            </w:r>
            <w:proofErr w:type="spellEnd"/>
            <w:r w:rsidRPr="00854AC8">
              <w:rPr>
                <w:rFonts w:ascii="Times New Roman" w:eastAsia="Times New Roman" w:hAnsi="Times New Roman" w:cs="Times New Roman"/>
                <w:b/>
                <w:sz w:val="20"/>
                <w:szCs w:val="20"/>
                <w:shd w:val="clear" w:color="auto" w:fill="FFFFFF"/>
              </w:rPr>
              <w:t xml:space="preserve">- </w:t>
            </w:r>
            <w:proofErr w:type="spellStart"/>
            <w:r w:rsidRPr="00854AC8">
              <w:rPr>
                <w:rFonts w:ascii="Times New Roman" w:eastAsia="Times New Roman" w:hAnsi="Times New Roman" w:cs="Times New Roman"/>
                <w:b/>
                <w:sz w:val="20"/>
                <w:szCs w:val="20"/>
                <w:shd w:val="clear" w:color="auto" w:fill="FFFFFF"/>
              </w:rPr>
              <w:t>ваемая</w:t>
            </w:r>
            <w:proofErr w:type="spellEnd"/>
            <w:proofErr w:type="gramEnd"/>
            <w:r w:rsidRPr="00854AC8">
              <w:rPr>
                <w:rFonts w:ascii="Times New Roman" w:eastAsia="Times New Roman" w:hAnsi="Times New Roman" w:cs="Times New Roman"/>
                <w:b/>
                <w:sz w:val="20"/>
                <w:szCs w:val="20"/>
                <w:shd w:val="clear" w:color="auto" w:fill="FFFFFF"/>
              </w:rPr>
              <w:t xml:space="preserve"> для возмещения </w:t>
            </w:r>
            <w:r w:rsidRPr="00854AC8">
              <w:rPr>
                <w:rFonts w:ascii="Times New Roman" w:eastAsia="Times New Roman" w:hAnsi="Times New Roman" w:cs="Times New Roman"/>
                <w:b/>
                <w:sz w:val="20"/>
                <w:szCs w:val="20"/>
                <w:shd w:val="clear" w:color="auto" w:fill="FFFFFF"/>
              </w:rPr>
              <w:br/>
              <w:t>за счет средств субсидии,</w:t>
            </w:r>
          </w:p>
          <w:p w14:paraId="53D1E49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134" w:type="dxa"/>
            <w:vMerge w:val="restart"/>
            <w:vAlign w:val="center"/>
          </w:tcPr>
          <w:p w14:paraId="363B1E24"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Базовая ставка субсидии </w:t>
            </w:r>
            <w:r w:rsidRPr="00854AC8">
              <w:rPr>
                <w:rFonts w:ascii="Times New Roman" w:eastAsia="Times New Roman" w:hAnsi="Times New Roman" w:cs="Times New Roman"/>
                <w:b/>
                <w:sz w:val="20"/>
                <w:szCs w:val="20"/>
              </w:rPr>
              <w:br/>
              <w:t xml:space="preserve">на </w:t>
            </w:r>
            <w:r w:rsidRPr="00854AC8">
              <w:rPr>
                <w:rFonts w:ascii="Times New Roman" w:eastAsia="Times New Roman" w:hAnsi="Times New Roman" w:cs="Times New Roman"/>
                <w:b/>
                <w:sz w:val="20"/>
                <w:szCs w:val="20"/>
              </w:rPr>
              <w:br/>
              <w:t>1 гектар, рублей</w:t>
            </w:r>
          </w:p>
        </w:tc>
        <w:tc>
          <w:tcPr>
            <w:tcW w:w="1581" w:type="dxa"/>
            <w:gridSpan w:val="3"/>
            <w:vMerge w:val="restart"/>
            <w:vAlign w:val="center"/>
          </w:tcPr>
          <w:p w14:paraId="1500282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Поправочные коэффициенты</w:t>
            </w:r>
          </w:p>
        </w:tc>
        <w:tc>
          <w:tcPr>
            <w:tcW w:w="1700" w:type="dxa"/>
            <w:vMerge w:val="restart"/>
            <w:vAlign w:val="center"/>
          </w:tcPr>
          <w:p w14:paraId="4210B77B"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Ставка субсидии (рублей) </w:t>
            </w:r>
            <w:r w:rsidRPr="00854AC8">
              <w:rPr>
                <w:rFonts w:ascii="Times New Roman" w:eastAsia="Times New Roman" w:hAnsi="Times New Roman" w:cs="Times New Roman"/>
                <w:b/>
                <w:sz w:val="20"/>
                <w:szCs w:val="20"/>
              </w:rPr>
              <w:br/>
              <w:t>с учетом поправочных коэффициентов</w:t>
            </w:r>
          </w:p>
          <w:p w14:paraId="165BD1B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6 x гр. 7 x</w:t>
            </w:r>
            <w:r w:rsidRPr="00854AC8">
              <w:rPr>
                <w:rFonts w:ascii="Times New Roman" w:eastAsia="Times New Roman" w:hAnsi="Times New Roman" w:cs="Times New Roman"/>
                <w:b/>
                <w:sz w:val="20"/>
                <w:szCs w:val="20"/>
              </w:rPr>
              <w:br/>
              <w:t xml:space="preserve"> гр. 8 x гр. 9 x)</w:t>
            </w:r>
          </w:p>
        </w:tc>
        <w:tc>
          <w:tcPr>
            <w:tcW w:w="1134" w:type="dxa"/>
            <w:vMerge w:val="restart"/>
            <w:vAlign w:val="center"/>
          </w:tcPr>
          <w:p w14:paraId="5B8804E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Потреб-</w:t>
            </w:r>
          </w:p>
          <w:p w14:paraId="0C312C6C"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roofErr w:type="spellStart"/>
            <w:r w:rsidRPr="00854AC8">
              <w:rPr>
                <w:rFonts w:ascii="Times New Roman" w:eastAsia="Times New Roman" w:hAnsi="Times New Roman" w:cs="Times New Roman"/>
                <w:b/>
                <w:sz w:val="20"/>
                <w:szCs w:val="20"/>
              </w:rPr>
              <w:t>ность</w:t>
            </w:r>
            <w:proofErr w:type="spellEnd"/>
          </w:p>
          <w:p w14:paraId="5581F38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 субсидии</w:t>
            </w:r>
          </w:p>
          <w:p w14:paraId="7568D9D5"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10 x гр. 4),</w:t>
            </w:r>
          </w:p>
          <w:p w14:paraId="5279C56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558" w:type="dxa"/>
            <w:vMerge w:val="restart"/>
          </w:tcPr>
          <w:p w14:paraId="2495DD9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Сумма субсидии </w:t>
            </w:r>
            <w:r w:rsidRPr="00854AC8">
              <w:rPr>
                <w:rFonts w:ascii="Times New Roman" w:eastAsia="Times New Roman" w:hAnsi="Times New Roman" w:cs="Times New Roman"/>
                <w:b/>
                <w:sz w:val="20"/>
                <w:szCs w:val="20"/>
              </w:rPr>
              <w:br/>
              <w:t>за счет средств федерального бюджета,</w:t>
            </w:r>
          </w:p>
          <w:p w14:paraId="24631BBD"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r w:rsidRPr="00854AC8">
              <w:rPr>
                <w:rFonts w:ascii="Times New Roman" w:eastAsia="Times New Roman" w:hAnsi="Times New Roman" w:cs="Times New Roman"/>
                <w:b/>
                <w:sz w:val="20"/>
                <w:szCs w:val="20"/>
              </w:rPr>
              <w:t>рублей*</w:t>
            </w:r>
          </w:p>
        </w:tc>
        <w:tc>
          <w:tcPr>
            <w:tcW w:w="1833" w:type="dxa"/>
            <w:vMerge w:val="restart"/>
          </w:tcPr>
          <w:p w14:paraId="092BDD62"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Распре-</w:t>
            </w:r>
          </w:p>
          <w:p w14:paraId="72D8A32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деление субсидии</w:t>
            </w:r>
          </w:p>
          <w:p w14:paraId="7BF83C5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согласно пункту 3.6 раздела</w:t>
            </w:r>
          </w:p>
          <w:p w14:paraId="7D2F33A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lang w:val="en-US"/>
              </w:rPr>
            </w:pPr>
            <w:r w:rsidRPr="00854AC8">
              <w:rPr>
                <w:rFonts w:ascii="Times New Roman" w:eastAsia="Times New Roman" w:hAnsi="Times New Roman" w:cs="Times New Roman"/>
                <w:b/>
                <w:sz w:val="20"/>
                <w:szCs w:val="20"/>
                <w:lang w:val="en-US"/>
              </w:rPr>
              <w:t>III</w:t>
            </w:r>
          </w:p>
          <w:p w14:paraId="16DDCFCF"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r w:rsidRPr="00854AC8">
              <w:rPr>
                <w:rFonts w:ascii="Times New Roman" w:eastAsia="Times New Roman" w:hAnsi="Times New Roman" w:cs="Times New Roman"/>
                <w:b/>
                <w:sz w:val="20"/>
                <w:szCs w:val="20"/>
              </w:rPr>
              <w:t>Порядка**</w:t>
            </w:r>
          </w:p>
        </w:tc>
      </w:tr>
      <w:tr w:rsidR="00854AC8" w:rsidRPr="00854AC8" w14:paraId="3907F76F" w14:textId="77777777" w:rsidTr="00854AC8">
        <w:trPr>
          <w:trHeight w:val="735"/>
        </w:trPr>
        <w:tc>
          <w:tcPr>
            <w:tcW w:w="705" w:type="dxa"/>
            <w:vMerge/>
          </w:tcPr>
          <w:p w14:paraId="21F6739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color w:val="000000" w:themeColor="text1"/>
                <w:sz w:val="20"/>
                <w:szCs w:val="20"/>
              </w:rPr>
            </w:pPr>
          </w:p>
        </w:tc>
        <w:tc>
          <w:tcPr>
            <w:tcW w:w="1558" w:type="dxa"/>
            <w:vMerge/>
          </w:tcPr>
          <w:p w14:paraId="06BE5549"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p>
        </w:tc>
        <w:tc>
          <w:tcPr>
            <w:tcW w:w="1415" w:type="dxa"/>
            <w:vAlign w:val="center"/>
          </w:tcPr>
          <w:p w14:paraId="4EDA7FAD"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всего</w:t>
            </w:r>
          </w:p>
        </w:tc>
        <w:tc>
          <w:tcPr>
            <w:tcW w:w="1703" w:type="dxa"/>
            <w:vAlign w:val="center"/>
          </w:tcPr>
          <w:p w14:paraId="2F60E57E"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в том числе площадь, </w:t>
            </w:r>
            <w:r w:rsidRPr="00854AC8">
              <w:rPr>
                <w:rFonts w:ascii="Times New Roman" w:eastAsia="Times New Roman" w:hAnsi="Times New Roman" w:cs="Times New Roman"/>
                <w:b/>
                <w:sz w:val="20"/>
                <w:szCs w:val="20"/>
              </w:rPr>
              <w:br/>
              <w:t>на которой проведены работы</w:t>
            </w:r>
            <w:r w:rsidRPr="00854AC8">
              <w:rPr>
                <w:rFonts w:ascii="Times New Roman" w:eastAsia="Times New Roman" w:hAnsi="Times New Roman" w:cs="Times New Roman"/>
                <w:b/>
                <w:sz w:val="20"/>
                <w:szCs w:val="20"/>
              </w:rPr>
              <w:br/>
              <w:t xml:space="preserve"> в отчетном периоде</w:t>
            </w:r>
          </w:p>
        </w:tc>
        <w:tc>
          <w:tcPr>
            <w:tcW w:w="1416" w:type="dxa"/>
            <w:vMerge/>
            <w:vAlign w:val="center"/>
          </w:tcPr>
          <w:p w14:paraId="3350DDD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shd w:val="clear" w:color="auto" w:fill="FFFFFF"/>
              </w:rPr>
            </w:pPr>
          </w:p>
        </w:tc>
        <w:tc>
          <w:tcPr>
            <w:tcW w:w="1134" w:type="dxa"/>
            <w:vMerge/>
            <w:vAlign w:val="center"/>
          </w:tcPr>
          <w:p w14:paraId="405BCE2F"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p>
        </w:tc>
        <w:tc>
          <w:tcPr>
            <w:tcW w:w="1581" w:type="dxa"/>
            <w:gridSpan w:val="3"/>
            <w:vMerge/>
            <w:vAlign w:val="center"/>
          </w:tcPr>
          <w:p w14:paraId="1D01C0A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700" w:type="dxa"/>
            <w:vMerge/>
            <w:vAlign w:val="center"/>
          </w:tcPr>
          <w:p w14:paraId="6749CAB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134" w:type="dxa"/>
            <w:vMerge/>
            <w:vAlign w:val="center"/>
          </w:tcPr>
          <w:p w14:paraId="14F2EA2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558" w:type="dxa"/>
            <w:vMerge/>
          </w:tcPr>
          <w:p w14:paraId="460ED1C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833" w:type="dxa"/>
            <w:vMerge/>
          </w:tcPr>
          <w:p w14:paraId="4192D52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r>
      <w:tr w:rsidR="00854AC8" w:rsidRPr="00854AC8" w14:paraId="6A23978A" w14:textId="77777777" w:rsidTr="00854AC8">
        <w:trPr>
          <w:trHeight w:val="20"/>
        </w:trPr>
        <w:tc>
          <w:tcPr>
            <w:tcW w:w="705" w:type="dxa"/>
          </w:tcPr>
          <w:p w14:paraId="01AC34F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w:t>
            </w:r>
          </w:p>
        </w:tc>
        <w:tc>
          <w:tcPr>
            <w:tcW w:w="1558" w:type="dxa"/>
          </w:tcPr>
          <w:p w14:paraId="4679BBA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2</w:t>
            </w:r>
          </w:p>
        </w:tc>
        <w:tc>
          <w:tcPr>
            <w:tcW w:w="1415" w:type="dxa"/>
          </w:tcPr>
          <w:p w14:paraId="4721E00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3</w:t>
            </w:r>
          </w:p>
        </w:tc>
        <w:tc>
          <w:tcPr>
            <w:tcW w:w="1703" w:type="dxa"/>
          </w:tcPr>
          <w:p w14:paraId="799C208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4</w:t>
            </w:r>
          </w:p>
        </w:tc>
        <w:tc>
          <w:tcPr>
            <w:tcW w:w="1416" w:type="dxa"/>
          </w:tcPr>
          <w:p w14:paraId="7599509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5</w:t>
            </w:r>
          </w:p>
        </w:tc>
        <w:tc>
          <w:tcPr>
            <w:tcW w:w="1134" w:type="dxa"/>
          </w:tcPr>
          <w:p w14:paraId="15B5471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6</w:t>
            </w:r>
          </w:p>
        </w:tc>
        <w:tc>
          <w:tcPr>
            <w:tcW w:w="563" w:type="dxa"/>
          </w:tcPr>
          <w:p w14:paraId="6675D51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7</w:t>
            </w:r>
          </w:p>
        </w:tc>
        <w:tc>
          <w:tcPr>
            <w:tcW w:w="576" w:type="dxa"/>
          </w:tcPr>
          <w:p w14:paraId="517BA32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8</w:t>
            </w:r>
          </w:p>
        </w:tc>
        <w:tc>
          <w:tcPr>
            <w:tcW w:w="442" w:type="dxa"/>
          </w:tcPr>
          <w:p w14:paraId="0F2DD41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9</w:t>
            </w:r>
          </w:p>
        </w:tc>
        <w:tc>
          <w:tcPr>
            <w:tcW w:w="1700" w:type="dxa"/>
          </w:tcPr>
          <w:p w14:paraId="6C2DA162"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10</w:t>
            </w:r>
          </w:p>
        </w:tc>
        <w:tc>
          <w:tcPr>
            <w:tcW w:w="1134" w:type="dxa"/>
          </w:tcPr>
          <w:p w14:paraId="2D952D8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11</w:t>
            </w:r>
          </w:p>
        </w:tc>
        <w:tc>
          <w:tcPr>
            <w:tcW w:w="1558" w:type="dxa"/>
          </w:tcPr>
          <w:p w14:paraId="4F016B4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12</w:t>
            </w:r>
          </w:p>
        </w:tc>
        <w:tc>
          <w:tcPr>
            <w:tcW w:w="1833" w:type="dxa"/>
          </w:tcPr>
          <w:p w14:paraId="047DD36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13</w:t>
            </w:r>
          </w:p>
        </w:tc>
      </w:tr>
      <w:tr w:rsidR="00854AC8" w:rsidRPr="00854AC8" w14:paraId="24D7DF14" w14:textId="77777777" w:rsidTr="00854AC8">
        <w:trPr>
          <w:trHeight w:val="20"/>
        </w:trPr>
        <w:tc>
          <w:tcPr>
            <w:tcW w:w="705" w:type="dxa"/>
          </w:tcPr>
          <w:p w14:paraId="72797EC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7</w:t>
            </w:r>
          </w:p>
        </w:tc>
        <w:tc>
          <w:tcPr>
            <w:tcW w:w="1558" w:type="dxa"/>
          </w:tcPr>
          <w:p w14:paraId="3A012C26"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Маточники, заложенные базисными растениями</w:t>
            </w:r>
          </w:p>
        </w:tc>
        <w:tc>
          <w:tcPr>
            <w:tcW w:w="1415" w:type="dxa"/>
          </w:tcPr>
          <w:p w14:paraId="5A078CE3"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703" w:type="dxa"/>
          </w:tcPr>
          <w:p w14:paraId="6EB4CD8F"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416" w:type="dxa"/>
          </w:tcPr>
          <w:p w14:paraId="293ED2C6"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134" w:type="dxa"/>
          </w:tcPr>
          <w:p w14:paraId="6A28B817"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563" w:type="dxa"/>
          </w:tcPr>
          <w:p w14:paraId="372B331B"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576" w:type="dxa"/>
          </w:tcPr>
          <w:p w14:paraId="0F546A1A"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442" w:type="dxa"/>
          </w:tcPr>
          <w:p w14:paraId="34773260"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700" w:type="dxa"/>
          </w:tcPr>
          <w:p w14:paraId="5BD458ED"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134" w:type="dxa"/>
          </w:tcPr>
          <w:p w14:paraId="7C6463F2"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558" w:type="dxa"/>
          </w:tcPr>
          <w:p w14:paraId="325B31AD"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833" w:type="dxa"/>
          </w:tcPr>
          <w:p w14:paraId="6F8D8FF0"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r>
      <w:tr w:rsidR="00854AC8" w:rsidRPr="00854AC8" w14:paraId="0FF8DB6B" w14:textId="77777777" w:rsidTr="00854AC8">
        <w:trPr>
          <w:trHeight w:val="20"/>
        </w:trPr>
        <w:tc>
          <w:tcPr>
            <w:tcW w:w="705" w:type="dxa"/>
          </w:tcPr>
          <w:p w14:paraId="0895C38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8</w:t>
            </w:r>
          </w:p>
        </w:tc>
        <w:tc>
          <w:tcPr>
            <w:tcW w:w="1558" w:type="dxa"/>
          </w:tcPr>
          <w:p w14:paraId="747AF3E5"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Раскорчевка многолетних насаждений</w:t>
            </w:r>
          </w:p>
        </w:tc>
        <w:tc>
          <w:tcPr>
            <w:tcW w:w="1415" w:type="dxa"/>
          </w:tcPr>
          <w:p w14:paraId="2BEBA0F0"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703" w:type="dxa"/>
          </w:tcPr>
          <w:p w14:paraId="0989DDB3"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416" w:type="dxa"/>
          </w:tcPr>
          <w:p w14:paraId="090ACC96"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134" w:type="dxa"/>
          </w:tcPr>
          <w:p w14:paraId="7E573E93"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563" w:type="dxa"/>
          </w:tcPr>
          <w:p w14:paraId="7408946C"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576" w:type="dxa"/>
          </w:tcPr>
          <w:p w14:paraId="0832D95E"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442" w:type="dxa"/>
          </w:tcPr>
          <w:p w14:paraId="21C98E71"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700" w:type="dxa"/>
          </w:tcPr>
          <w:p w14:paraId="4C6A4DBB"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134" w:type="dxa"/>
          </w:tcPr>
          <w:p w14:paraId="2534E01E"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558" w:type="dxa"/>
          </w:tcPr>
          <w:p w14:paraId="7886A8ED"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833" w:type="dxa"/>
          </w:tcPr>
          <w:p w14:paraId="610B779E"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r>
      <w:tr w:rsidR="00854AC8" w:rsidRPr="00854AC8" w14:paraId="67DCEC56" w14:textId="77777777" w:rsidTr="00854AC8">
        <w:trPr>
          <w:trHeight w:val="20"/>
        </w:trPr>
        <w:tc>
          <w:tcPr>
            <w:tcW w:w="705" w:type="dxa"/>
          </w:tcPr>
          <w:p w14:paraId="59064461"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pPr>
          </w:p>
        </w:tc>
        <w:tc>
          <w:tcPr>
            <w:tcW w:w="1558" w:type="dxa"/>
          </w:tcPr>
          <w:p w14:paraId="607A1308"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Итого:</w:t>
            </w:r>
          </w:p>
        </w:tc>
        <w:tc>
          <w:tcPr>
            <w:tcW w:w="1415" w:type="dxa"/>
          </w:tcPr>
          <w:p w14:paraId="4638F2EC"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703" w:type="dxa"/>
          </w:tcPr>
          <w:p w14:paraId="11CC197C"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6" w:type="dxa"/>
          </w:tcPr>
          <w:p w14:paraId="5DFA640A"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69DCC419"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3" w:type="dxa"/>
          </w:tcPr>
          <w:p w14:paraId="555BE592"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76" w:type="dxa"/>
          </w:tcPr>
          <w:p w14:paraId="418300DC"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442" w:type="dxa"/>
          </w:tcPr>
          <w:p w14:paraId="59C4C433"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700" w:type="dxa"/>
          </w:tcPr>
          <w:p w14:paraId="6CA7AEEB"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77EE57C4"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58" w:type="dxa"/>
          </w:tcPr>
          <w:p w14:paraId="0DA9F7B6"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833" w:type="dxa"/>
          </w:tcPr>
          <w:p w14:paraId="4C90BE2F"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r>
    </w:tbl>
    <w:bookmarkEnd w:id="20"/>
    <w:p w14:paraId="2163823A" w14:textId="77777777" w:rsidR="00854AC8" w:rsidRPr="00854AC8" w:rsidRDefault="00854AC8" w:rsidP="00854AC8">
      <w:pPr>
        <w:widowControl w:val="0"/>
        <w:suppressAutoHyphens w:val="0"/>
        <w:autoSpaceDE w:val="0"/>
        <w:autoSpaceDN w:val="0"/>
        <w:spacing w:after="0"/>
        <w:jc w:val="both"/>
        <w:rPr>
          <w:rFonts w:ascii="Times New Roman" w:eastAsia="Times New Roman" w:hAnsi="Times New Roman" w:cs="Times New Roman"/>
          <w:sz w:val="18"/>
          <w:szCs w:val="18"/>
        </w:rPr>
      </w:pPr>
      <w:r w:rsidRPr="00854AC8">
        <w:rPr>
          <w:rFonts w:ascii="Times New Roman" w:eastAsia="Times New Roman" w:hAnsi="Times New Roman" w:cs="Times New Roman"/>
          <w:b/>
          <w:sz w:val="20"/>
          <w:szCs w:val="20"/>
        </w:rPr>
        <w:t>*</w:t>
      </w:r>
      <w:r w:rsidRPr="00854AC8">
        <w:rPr>
          <w:rFonts w:ascii="Times New Roman" w:eastAsia="Times New Roman" w:hAnsi="Times New Roman" w:cs="Times New Roman"/>
          <w:sz w:val="18"/>
          <w:szCs w:val="18"/>
        </w:rPr>
        <w:t xml:space="preserve"> Заполняется министерством сельского хозяйства и продовольствия Белгородской области в пределах лимита бюджетных средств, выделенных по данному направлению на текущий финансовый год.</w:t>
      </w:r>
    </w:p>
    <w:p w14:paraId="01879C87" w14:textId="77777777" w:rsidR="00854AC8" w:rsidRPr="00854AC8" w:rsidRDefault="00854AC8" w:rsidP="00854AC8">
      <w:pPr>
        <w:widowControl w:val="0"/>
        <w:suppressAutoHyphens w:val="0"/>
        <w:autoSpaceDE w:val="0"/>
        <w:autoSpaceDN w:val="0"/>
        <w:spacing w:after="0"/>
        <w:jc w:val="both"/>
        <w:rPr>
          <w:rFonts w:ascii="Times New Roman" w:eastAsia="Times New Roman" w:hAnsi="Times New Roman" w:cs="Times New Roman"/>
          <w:sz w:val="18"/>
          <w:szCs w:val="18"/>
        </w:rPr>
      </w:pPr>
      <w:r w:rsidRPr="00854AC8">
        <w:rPr>
          <w:rFonts w:ascii="Times New Roman" w:eastAsia="Times New Roman" w:hAnsi="Times New Roman" w:cs="Times New Roman"/>
          <w:sz w:val="18"/>
          <w:szCs w:val="18"/>
        </w:rPr>
        <w:t xml:space="preserve">** </w:t>
      </w:r>
      <w:r w:rsidRPr="00854AC8">
        <w:rPr>
          <w:rFonts w:ascii="Times New Roman" w:eastAsia="Times New Roman" w:hAnsi="Times New Roman" w:cs="Times New Roman"/>
          <w:sz w:val="18"/>
          <w:szCs w:val="18"/>
          <w:lang w:eastAsia="ru-RU"/>
        </w:rPr>
        <w:t xml:space="preserve">Порядок предоставления </w:t>
      </w:r>
      <w:r w:rsidRPr="00854AC8">
        <w:rPr>
          <w:rFonts w:ascii="Times New Roman" w:eastAsia="Times New Roman" w:hAnsi="Times New Roman" w:cs="Times New Roman"/>
          <w:bCs/>
          <w:sz w:val="18"/>
          <w:szCs w:val="18"/>
          <w:lang w:eastAsia="ru-RU"/>
        </w:rPr>
        <w:t xml:space="preserve">субсидий из областного бюджета сельскохозяйственным товаропроизводителям Белгородской области на финансовое обеспечение (возмещение) части затрат на закладку, </w:t>
      </w:r>
      <w:r w:rsidRPr="00854AC8">
        <w:rPr>
          <w:rFonts w:ascii="Times New Roman" w:eastAsia="Times New Roman" w:hAnsi="Times New Roman" w:cs="Times New Roman"/>
          <w:bCs/>
          <w:sz w:val="18"/>
          <w:szCs w:val="18"/>
          <w:lang w:eastAsia="ru-RU"/>
        </w:rPr>
        <w:br/>
        <w:t>и (или) уход, и (или) раскорчевку многолетних насаждений.</w:t>
      </w:r>
    </w:p>
    <w:p w14:paraId="4A8C9606" w14:textId="77777777" w:rsidR="00854AC8" w:rsidRPr="00854AC8" w:rsidRDefault="00854AC8" w:rsidP="00854AC8">
      <w:pPr>
        <w:widowControl w:val="0"/>
        <w:suppressAutoHyphens w:val="0"/>
        <w:autoSpaceDE w:val="0"/>
        <w:autoSpaceDN w:val="0"/>
        <w:spacing w:after="0"/>
        <w:ind w:left="-1134"/>
        <w:jc w:val="both"/>
        <w:rPr>
          <w:rFonts w:ascii="Times New Roman" w:eastAsia="Times New Roman" w:hAnsi="Times New Roman" w:cs="Times New Roman"/>
          <w:sz w:val="18"/>
          <w:szCs w:val="18"/>
        </w:rPr>
      </w:pPr>
    </w:p>
    <w:tbl>
      <w:tblPr>
        <w:tblW w:w="14342" w:type="dxa"/>
        <w:tblInd w:w="94" w:type="dxa"/>
        <w:tblLook w:val="04A0" w:firstRow="1" w:lastRow="0" w:firstColumn="1" w:lastColumn="0" w:noHBand="0" w:noVBand="1"/>
      </w:tblPr>
      <w:tblGrid>
        <w:gridCol w:w="7089"/>
        <w:gridCol w:w="738"/>
        <w:gridCol w:w="6515"/>
      </w:tblGrid>
      <w:tr w:rsidR="00854AC8" w:rsidRPr="00854AC8" w14:paraId="0E37E3A3" w14:textId="77777777" w:rsidTr="00854AC8">
        <w:tc>
          <w:tcPr>
            <w:tcW w:w="7089" w:type="dxa"/>
          </w:tcPr>
          <w:p w14:paraId="0E6439C1"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b/>
                <w:sz w:val="24"/>
                <w:szCs w:val="24"/>
              </w:rPr>
            </w:pPr>
            <w:r w:rsidRPr="00854AC8">
              <w:rPr>
                <w:rFonts w:ascii="Times New Roman" w:eastAsia="Times New Roman" w:hAnsi="Times New Roman" w:cs="Times New Roman"/>
                <w:b/>
                <w:sz w:val="24"/>
                <w:szCs w:val="24"/>
              </w:rPr>
              <w:t xml:space="preserve">Расчет субсидии подтверждаю: </w:t>
            </w:r>
          </w:p>
          <w:p w14:paraId="36084A53"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b/>
                <w:sz w:val="24"/>
                <w:szCs w:val="24"/>
              </w:rPr>
            </w:pPr>
            <w:r w:rsidRPr="00854AC8">
              <w:rPr>
                <w:rFonts w:ascii="Times New Roman" w:eastAsia="Times New Roman" w:hAnsi="Times New Roman" w:cs="Times New Roman"/>
                <w:b/>
                <w:sz w:val="24"/>
                <w:szCs w:val="24"/>
              </w:rPr>
              <w:t xml:space="preserve">Руководитель организации – участника отбора </w:t>
            </w:r>
          </w:p>
          <w:p w14:paraId="7718283E"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_______________/_________________________________</w:t>
            </w:r>
          </w:p>
          <w:p w14:paraId="74CCC769"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w:t>
            </w:r>
            <w:proofErr w:type="gramStart"/>
            <w:r w:rsidRPr="00854AC8">
              <w:rPr>
                <w:rFonts w:ascii="Times New Roman" w:eastAsia="Times New Roman" w:hAnsi="Times New Roman" w:cs="Times New Roman"/>
                <w:sz w:val="20"/>
                <w:szCs w:val="20"/>
              </w:rPr>
              <w:t xml:space="preserve">подпись)   </w:t>
            </w:r>
            <w:proofErr w:type="gramEnd"/>
            <w:r w:rsidRPr="00854AC8">
              <w:rPr>
                <w:rFonts w:ascii="Times New Roman" w:eastAsia="Times New Roman" w:hAnsi="Times New Roman" w:cs="Times New Roman"/>
                <w:sz w:val="20"/>
                <w:szCs w:val="20"/>
              </w:rPr>
              <w:t xml:space="preserve">                                      (Ф.И.О.)</w:t>
            </w:r>
          </w:p>
          <w:p w14:paraId="6F0AEEC5"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p>
          <w:p w14:paraId="1176DD80"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М.П.                                         «____» _______________ 20____ г.</w:t>
            </w:r>
          </w:p>
          <w:p w14:paraId="181C3A90" w14:textId="77777777" w:rsidR="00854AC8" w:rsidRPr="00854AC8" w:rsidRDefault="00854AC8"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Исполнитель ______________ телефон ____________</w:t>
            </w:r>
          </w:p>
          <w:p w14:paraId="0DFF6F99"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p>
        </w:tc>
        <w:tc>
          <w:tcPr>
            <w:tcW w:w="738" w:type="dxa"/>
          </w:tcPr>
          <w:p w14:paraId="1B68E66C" w14:textId="77777777" w:rsidR="00854AC8" w:rsidRPr="00854AC8" w:rsidRDefault="00854AC8"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sz w:val="24"/>
                <w:szCs w:val="24"/>
              </w:rPr>
            </w:pPr>
          </w:p>
        </w:tc>
        <w:tc>
          <w:tcPr>
            <w:tcW w:w="6515" w:type="dxa"/>
          </w:tcPr>
          <w:p w14:paraId="5E697199" w14:textId="77777777" w:rsidR="00854AC8" w:rsidRPr="00854AC8" w:rsidRDefault="00854AC8" w:rsidP="004A63EA">
            <w:pPr>
              <w:widowControl w:val="0"/>
              <w:suppressAutoHyphens w:val="0"/>
              <w:autoSpaceDE w:val="0"/>
              <w:autoSpaceDN w:val="0"/>
              <w:adjustRightInd w:val="0"/>
              <w:spacing w:after="0" w:line="240" w:lineRule="auto"/>
              <w:jc w:val="both"/>
              <w:rPr>
                <w:rFonts w:ascii="Times New Roman" w:eastAsia="Times New Roman" w:hAnsi="Times New Roman" w:cs="Times New Roman"/>
                <w:sz w:val="24"/>
                <w:szCs w:val="24"/>
              </w:rPr>
            </w:pPr>
          </w:p>
        </w:tc>
      </w:tr>
    </w:tbl>
    <w:p w14:paraId="11248AA8" w14:textId="77777777" w:rsidR="00854AC8" w:rsidRPr="00854AC8" w:rsidRDefault="00854AC8"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b/>
          <w:sz w:val="24"/>
          <w:szCs w:val="24"/>
        </w:rPr>
        <w:sectPr w:rsidR="00854AC8" w:rsidRPr="00854AC8" w:rsidSect="00854AC8">
          <w:pgSz w:w="16838" w:h="11906" w:orient="landscape"/>
          <w:pgMar w:top="1701" w:right="567" w:bottom="567" w:left="567" w:header="284" w:footer="0" w:gutter="0"/>
          <w:cols w:space="720"/>
          <w:noEndnote/>
          <w:docGrid w:linePitch="299"/>
        </w:sectPr>
      </w:pPr>
    </w:p>
    <w:tbl>
      <w:tblPr>
        <w:tblW w:w="14342" w:type="dxa"/>
        <w:tblInd w:w="94" w:type="dxa"/>
        <w:tblLook w:val="04A0" w:firstRow="1" w:lastRow="0" w:firstColumn="1" w:lastColumn="0" w:noHBand="0" w:noVBand="1"/>
      </w:tblPr>
      <w:tblGrid>
        <w:gridCol w:w="7089"/>
        <w:gridCol w:w="738"/>
        <w:gridCol w:w="6515"/>
      </w:tblGrid>
      <w:tr w:rsidR="00854AC8" w:rsidRPr="00854AC8" w14:paraId="199BC50A" w14:textId="77777777" w:rsidTr="00854AC8">
        <w:tc>
          <w:tcPr>
            <w:tcW w:w="7089" w:type="dxa"/>
          </w:tcPr>
          <w:p w14:paraId="41E8097A" w14:textId="77777777" w:rsidR="00854AC8" w:rsidRPr="00854AC8" w:rsidRDefault="00854AC8"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b/>
                <w:sz w:val="24"/>
                <w:szCs w:val="24"/>
              </w:rPr>
            </w:pPr>
            <w:r w:rsidRPr="00854AC8">
              <w:rPr>
                <w:rFonts w:ascii="Times New Roman" w:eastAsia="Times New Roman" w:hAnsi="Times New Roman" w:cs="Times New Roman"/>
                <w:b/>
                <w:sz w:val="24"/>
                <w:szCs w:val="24"/>
              </w:rPr>
              <w:lastRenderedPageBreak/>
              <w:t xml:space="preserve">Согласовано: </w:t>
            </w:r>
          </w:p>
          <w:p w14:paraId="7DC05ADE" w14:textId="77777777" w:rsidR="00854AC8" w:rsidRPr="00854AC8" w:rsidRDefault="00854AC8" w:rsidP="00854AC8">
            <w:pPr>
              <w:widowControl w:val="0"/>
              <w:suppressAutoHyphens w:val="0"/>
              <w:autoSpaceDE w:val="0"/>
              <w:autoSpaceDN w:val="0"/>
              <w:adjustRightInd w:val="0"/>
              <w:spacing w:after="0" w:line="240" w:lineRule="auto"/>
              <w:rPr>
                <w:rFonts w:ascii="Times New Roman" w:eastAsia="Times New Roman" w:hAnsi="Times New Roman" w:cs="Times New Roman"/>
                <w:b/>
                <w:sz w:val="24"/>
                <w:szCs w:val="24"/>
              </w:rPr>
            </w:pPr>
            <w:r w:rsidRPr="00854AC8">
              <w:rPr>
                <w:rFonts w:ascii="Times New Roman" w:eastAsia="Times New Roman" w:hAnsi="Times New Roman" w:cs="Times New Roman"/>
                <w:b/>
                <w:sz w:val="24"/>
                <w:szCs w:val="24"/>
              </w:rPr>
              <w:t>Руководитель управления агропромышленным комплексом муниципального образования Белгородской области</w:t>
            </w:r>
          </w:p>
          <w:p w14:paraId="576AF6C6"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_______________/_________________________________</w:t>
            </w:r>
          </w:p>
          <w:p w14:paraId="3D89FB26" w14:textId="77777777" w:rsidR="00854AC8" w:rsidRPr="00854AC8" w:rsidRDefault="00854AC8" w:rsidP="00854AC8">
            <w:pPr>
              <w:widowControl w:val="0"/>
              <w:tabs>
                <w:tab w:val="left" w:pos="4295"/>
              </w:tabs>
              <w:suppressAutoHyphens w:val="0"/>
              <w:autoSpaceDE w:val="0"/>
              <w:autoSpaceDN w:val="0"/>
              <w:spacing w:after="0" w:line="240" w:lineRule="auto"/>
              <w:jc w:val="both"/>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w:t>
            </w:r>
            <w:proofErr w:type="gramStart"/>
            <w:r w:rsidRPr="00854AC8">
              <w:rPr>
                <w:rFonts w:ascii="Times New Roman" w:eastAsia="Times New Roman" w:hAnsi="Times New Roman" w:cs="Times New Roman"/>
                <w:sz w:val="20"/>
                <w:szCs w:val="20"/>
              </w:rPr>
              <w:t xml:space="preserve">подпись)   </w:t>
            </w:r>
            <w:proofErr w:type="gramEnd"/>
            <w:r w:rsidRPr="00854AC8">
              <w:rPr>
                <w:rFonts w:ascii="Times New Roman" w:eastAsia="Times New Roman" w:hAnsi="Times New Roman" w:cs="Times New Roman"/>
                <w:sz w:val="20"/>
                <w:szCs w:val="20"/>
              </w:rPr>
              <w:t xml:space="preserve">                                        (Ф.И.О.)</w:t>
            </w:r>
          </w:p>
          <w:p w14:paraId="7174A5E3"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p>
          <w:p w14:paraId="230CE170"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М.П.       «_____» ____________ 20__ г.</w:t>
            </w:r>
          </w:p>
          <w:p w14:paraId="403155C9" w14:textId="77777777" w:rsidR="00854AC8" w:rsidRPr="00854AC8" w:rsidRDefault="00854AC8"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sz w:val="24"/>
                <w:szCs w:val="24"/>
              </w:rPr>
            </w:pPr>
          </w:p>
          <w:p w14:paraId="3FB4E087" w14:textId="77777777" w:rsidR="00854AC8" w:rsidRPr="00854AC8" w:rsidRDefault="00854AC8"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b/>
                <w:sz w:val="24"/>
                <w:szCs w:val="24"/>
              </w:rPr>
            </w:pPr>
            <w:r w:rsidRPr="00854AC8">
              <w:rPr>
                <w:rFonts w:ascii="Times New Roman" w:eastAsia="Times New Roman" w:hAnsi="Times New Roman" w:cs="Times New Roman"/>
                <w:b/>
                <w:sz w:val="24"/>
                <w:szCs w:val="24"/>
              </w:rPr>
              <w:t>Документы проверены</w:t>
            </w:r>
          </w:p>
          <w:p w14:paraId="19167316" w14:textId="77777777" w:rsidR="00854AC8" w:rsidRPr="00854AC8" w:rsidRDefault="00854AC8"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b/>
                <w:bCs/>
                <w:sz w:val="24"/>
                <w:szCs w:val="24"/>
              </w:rPr>
            </w:pPr>
            <w:r w:rsidRPr="00854AC8">
              <w:rPr>
                <w:rFonts w:ascii="Times New Roman" w:eastAsia="Times New Roman" w:hAnsi="Times New Roman" w:cs="Times New Roman"/>
                <w:b/>
                <w:sz w:val="24"/>
                <w:szCs w:val="24"/>
              </w:rPr>
              <w:t xml:space="preserve">Должность сотрудника </w:t>
            </w:r>
            <w:r w:rsidRPr="00854AC8">
              <w:rPr>
                <w:rFonts w:ascii="Times New Roman" w:eastAsia="Times New Roman" w:hAnsi="Times New Roman" w:cs="Times New Roman"/>
                <w:b/>
                <w:bCs/>
                <w:sz w:val="24"/>
                <w:szCs w:val="24"/>
              </w:rPr>
              <w:t>управления агропромышленного комплекса муниципального образования Белгородской области</w:t>
            </w:r>
          </w:p>
          <w:p w14:paraId="0D49D6E1"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_______________/_________________________________</w:t>
            </w:r>
          </w:p>
          <w:p w14:paraId="64C53EF1" w14:textId="77777777" w:rsidR="00854AC8" w:rsidRPr="00854AC8" w:rsidRDefault="00854AC8" w:rsidP="00854AC8">
            <w:pPr>
              <w:widowControl w:val="0"/>
              <w:tabs>
                <w:tab w:val="left" w:pos="4295"/>
              </w:tabs>
              <w:suppressAutoHyphens w:val="0"/>
              <w:autoSpaceDE w:val="0"/>
              <w:autoSpaceDN w:val="0"/>
              <w:spacing w:after="0" w:line="240" w:lineRule="auto"/>
              <w:jc w:val="both"/>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w:t>
            </w:r>
            <w:proofErr w:type="gramStart"/>
            <w:r w:rsidRPr="00854AC8">
              <w:rPr>
                <w:rFonts w:ascii="Times New Roman" w:eastAsia="Times New Roman" w:hAnsi="Times New Roman" w:cs="Times New Roman"/>
                <w:sz w:val="20"/>
                <w:szCs w:val="20"/>
              </w:rPr>
              <w:t xml:space="preserve">подпись)   </w:t>
            </w:r>
            <w:proofErr w:type="gramEnd"/>
            <w:r w:rsidRPr="00854AC8">
              <w:rPr>
                <w:rFonts w:ascii="Times New Roman" w:eastAsia="Times New Roman" w:hAnsi="Times New Roman" w:cs="Times New Roman"/>
                <w:sz w:val="20"/>
                <w:szCs w:val="20"/>
              </w:rPr>
              <w:t xml:space="preserve">                                      (Ф.И.О.)</w:t>
            </w:r>
          </w:p>
          <w:p w14:paraId="7E0C8F25"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 xml:space="preserve"> «_____» ____________ 20__ г.</w:t>
            </w:r>
          </w:p>
        </w:tc>
        <w:tc>
          <w:tcPr>
            <w:tcW w:w="738" w:type="dxa"/>
          </w:tcPr>
          <w:p w14:paraId="42DC785A"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p>
        </w:tc>
        <w:tc>
          <w:tcPr>
            <w:tcW w:w="6515" w:type="dxa"/>
            <w:hideMark/>
          </w:tcPr>
          <w:p w14:paraId="0791AC4B"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p>
          <w:p w14:paraId="7A8B7EB4"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p>
          <w:p w14:paraId="5488A7D7"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color w:val="FF0000"/>
                <w:sz w:val="24"/>
                <w:szCs w:val="24"/>
              </w:rPr>
            </w:pPr>
          </w:p>
        </w:tc>
      </w:tr>
    </w:tbl>
    <w:p w14:paraId="07E2D39F" w14:textId="77777777" w:rsidR="00854AC8" w:rsidRPr="00854AC8" w:rsidRDefault="00854AC8" w:rsidP="00854AC8">
      <w:pPr>
        <w:widowControl w:val="0"/>
        <w:suppressAutoHyphens w:val="0"/>
        <w:autoSpaceDE w:val="0"/>
        <w:autoSpaceDN w:val="0"/>
        <w:adjustRightInd w:val="0"/>
        <w:spacing w:after="0" w:line="240" w:lineRule="auto"/>
        <w:jc w:val="right"/>
        <w:rPr>
          <w:rFonts w:ascii="Arial" w:eastAsia="Times New Roman" w:hAnsi="Arial" w:cs="Arial"/>
          <w:sz w:val="16"/>
          <w:szCs w:val="16"/>
          <w:lang w:eastAsia="ru-RU"/>
        </w:rPr>
      </w:pPr>
    </w:p>
    <w:p w14:paraId="23DD3D13" w14:textId="77777777" w:rsidR="00854AC8" w:rsidRPr="00854AC8" w:rsidRDefault="00854AC8" w:rsidP="00854AC8">
      <w:pPr>
        <w:widowControl w:val="0"/>
        <w:suppressAutoHyphens w:val="0"/>
        <w:autoSpaceDE w:val="0"/>
        <w:autoSpaceDN w:val="0"/>
        <w:adjustRightInd w:val="0"/>
        <w:spacing w:after="0" w:line="240" w:lineRule="auto"/>
        <w:rPr>
          <w:rFonts w:ascii="Arial" w:eastAsia="Times New Roman" w:hAnsi="Arial" w:cs="Arial"/>
          <w:sz w:val="16"/>
          <w:szCs w:val="16"/>
          <w:lang w:eastAsia="ru-RU"/>
        </w:rPr>
        <w:sectPr w:rsidR="00854AC8" w:rsidRPr="00854AC8" w:rsidSect="00854AC8">
          <w:pgSz w:w="16838" w:h="11906" w:orient="landscape"/>
          <w:pgMar w:top="1701" w:right="567" w:bottom="567" w:left="567" w:header="284" w:footer="0" w:gutter="0"/>
          <w:cols w:space="720"/>
          <w:noEndnote/>
          <w:docGrid w:linePitch="299"/>
        </w:sectPr>
      </w:pPr>
    </w:p>
    <w:tbl>
      <w:tblPr>
        <w:tblW w:w="15451" w:type="dxa"/>
        <w:tblLook w:val="04A0" w:firstRow="1" w:lastRow="0" w:firstColumn="1" w:lastColumn="0" w:noHBand="0" w:noVBand="1"/>
      </w:tblPr>
      <w:tblGrid>
        <w:gridCol w:w="7513"/>
        <w:gridCol w:w="7938"/>
      </w:tblGrid>
      <w:tr w:rsidR="00854AC8" w:rsidRPr="00854AC8" w14:paraId="319D4FAA" w14:textId="77777777" w:rsidTr="00854AC8">
        <w:trPr>
          <w:trHeight w:val="2393"/>
        </w:trPr>
        <w:tc>
          <w:tcPr>
            <w:tcW w:w="7513" w:type="dxa"/>
            <w:shd w:val="clear" w:color="auto" w:fill="auto"/>
          </w:tcPr>
          <w:p w14:paraId="797CD239" w14:textId="77777777" w:rsidR="00854AC8" w:rsidRPr="00854AC8" w:rsidRDefault="00854AC8"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4AC8">
              <w:rPr>
                <w:rFonts w:ascii="Times New Roman" w:eastAsia="Times New Roman" w:hAnsi="Times New Roman" w:cs="Times New Roman"/>
                <w:sz w:val="20"/>
                <w:szCs w:val="20"/>
                <w:lang w:eastAsia="ru-RU"/>
              </w:rPr>
              <w:lastRenderedPageBreak/>
              <w:t>Представляется в министерство сельского хозяйства</w:t>
            </w:r>
          </w:p>
          <w:p w14:paraId="4499CA1F" w14:textId="77777777" w:rsidR="00854AC8" w:rsidRPr="00854AC8" w:rsidRDefault="00854AC8"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4AC8">
              <w:rPr>
                <w:rFonts w:ascii="Times New Roman" w:eastAsia="Times New Roman" w:hAnsi="Times New Roman" w:cs="Times New Roman"/>
                <w:sz w:val="20"/>
                <w:szCs w:val="20"/>
                <w:lang w:eastAsia="ru-RU"/>
              </w:rPr>
              <w:t>и продовольствия Белгородской области</w:t>
            </w:r>
          </w:p>
          <w:p w14:paraId="5AEBD303" w14:textId="77777777" w:rsidR="00854AC8" w:rsidRPr="00854AC8" w:rsidRDefault="00854AC8" w:rsidP="00854AC8">
            <w:pPr>
              <w:widowControl w:val="0"/>
              <w:suppressAutoHyphens w:val="0"/>
              <w:autoSpaceDE w:val="0"/>
              <w:autoSpaceDN w:val="0"/>
              <w:adjustRightInd w:val="0"/>
              <w:spacing w:after="0" w:line="240" w:lineRule="auto"/>
              <w:rPr>
                <w:rFonts w:ascii="Times New Roman" w:eastAsia="Times New Roman" w:hAnsi="Times New Roman" w:cs="Times New Roman"/>
                <w:sz w:val="20"/>
                <w:szCs w:val="20"/>
                <w:lang w:eastAsia="ru-RU"/>
              </w:rPr>
            </w:pPr>
            <w:r w:rsidRPr="00854AC8">
              <w:rPr>
                <w:rFonts w:ascii="Times New Roman" w:eastAsia="Times New Roman" w:hAnsi="Times New Roman" w:cs="Times New Roman"/>
                <w:sz w:val="20"/>
                <w:szCs w:val="20"/>
                <w:lang w:eastAsia="ru-RU"/>
              </w:rPr>
              <w:t>в 3 (трех) экземплярах</w:t>
            </w:r>
          </w:p>
          <w:p w14:paraId="240B0C6F" w14:textId="77777777" w:rsidR="00854AC8" w:rsidRPr="00854AC8" w:rsidRDefault="00854AC8" w:rsidP="00854AC8">
            <w:pPr>
              <w:widowControl w:val="0"/>
              <w:suppressAutoHyphens w:val="0"/>
              <w:autoSpaceDE w:val="0"/>
              <w:autoSpaceDN w:val="0"/>
              <w:adjustRightInd w:val="0"/>
              <w:spacing w:after="0" w:line="240" w:lineRule="auto"/>
              <w:jc w:val="right"/>
              <w:rPr>
                <w:rFonts w:ascii="Arial" w:eastAsia="Times New Roman" w:hAnsi="Arial" w:cs="Arial"/>
                <w:sz w:val="16"/>
                <w:szCs w:val="16"/>
                <w:lang w:eastAsia="ru-RU"/>
              </w:rPr>
            </w:pPr>
          </w:p>
        </w:tc>
        <w:tc>
          <w:tcPr>
            <w:tcW w:w="7938" w:type="dxa"/>
            <w:shd w:val="clear" w:color="auto" w:fill="auto"/>
          </w:tcPr>
          <w:p w14:paraId="56E8B8D8" w14:textId="77777777" w:rsidR="00854AC8" w:rsidRPr="00854AC8" w:rsidRDefault="00854AC8" w:rsidP="00854AC8">
            <w:pPr>
              <w:widowControl w:val="0"/>
              <w:suppressAutoHyphens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Приложение № 4</w:t>
            </w:r>
          </w:p>
          <w:p w14:paraId="39080AFD" w14:textId="77777777" w:rsidR="00854AC8" w:rsidRPr="00854AC8" w:rsidRDefault="00854AC8" w:rsidP="00854AC8">
            <w:pPr>
              <w:suppressAutoHyphens w:val="0"/>
              <w:spacing w:after="0" w:line="240" w:lineRule="auto"/>
              <w:jc w:val="center"/>
              <w:rPr>
                <w:rFonts w:ascii="Times New Roman" w:eastAsia="Times New Roman" w:hAnsi="Times New Roman" w:cs="Times New Roman"/>
                <w:b/>
                <w:sz w:val="28"/>
                <w:szCs w:val="28"/>
                <w:lang w:eastAsia="ru-RU"/>
              </w:rPr>
            </w:pPr>
            <w:r w:rsidRPr="00854AC8">
              <w:rPr>
                <w:rFonts w:ascii="Times New Roman" w:eastAsia="Times New Roman" w:hAnsi="Times New Roman" w:cs="Times New Roman"/>
                <w:b/>
                <w:sz w:val="28"/>
                <w:szCs w:val="28"/>
                <w:lang w:eastAsia="ru-RU"/>
              </w:rPr>
              <w:t>к Порядку предоставления</w:t>
            </w:r>
          </w:p>
          <w:p w14:paraId="049A618F" w14:textId="77777777" w:rsidR="00854AC8" w:rsidRPr="00854AC8" w:rsidRDefault="00854AC8" w:rsidP="00DA3487">
            <w:pPr>
              <w:suppressAutoHyphens w:val="0"/>
              <w:spacing w:after="0" w:line="240" w:lineRule="auto"/>
              <w:jc w:val="center"/>
              <w:rPr>
                <w:rFonts w:ascii="Times New Roman" w:eastAsia="Times New Roman" w:hAnsi="Times New Roman" w:cs="Times New Roman"/>
                <w:b/>
                <w:bCs/>
                <w:sz w:val="28"/>
                <w:szCs w:val="28"/>
                <w:lang w:eastAsia="ru-RU"/>
              </w:rPr>
            </w:pPr>
            <w:r w:rsidRPr="00854AC8">
              <w:rPr>
                <w:rFonts w:ascii="Times New Roman" w:eastAsia="Times New Roman" w:hAnsi="Times New Roman" w:cs="Times New Roman"/>
                <w:b/>
                <w:sz w:val="28"/>
                <w:szCs w:val="28"/>
                <w:lang w:eastAsia="ru-RU"/>
              </w:rPr>
              <w:t xml:space="preserve">субсидий из областного бюджета сельскохозяйственным товаропроизводителям Белгородской области </w:t>
            </w:r>
            <w:r w:rsidRPr="00854AC8">
              <w:rPr>
                <w:rFonts w:ascii="Times New Roman" w:eastAsia="Times New Roman" w:hAnsi="Times New Roman" w:cs="Times New Roman"/>
                <w:b/>
                <w:sz w:val="28"/>
                <w:szCs w:val="28"/>
                <w:lang w:eastAsia="ru-RU"/>
              </w:rPr>
              <w:br/>
              <w:t xml:space="preserve">на </w:t>
            </w:r>
            <w:r w:rsidR="00DA3487">
              <w:rPr>
                <w:rFonts w:ascii="Times New Roman" w:eastAsia="Times New Roman" w:hAnsi="Times New Roman" w:cs="Times New Roman"/>
                <w:b/>
                <w:sz w:val="28"/>
                <w:szCs w:val="28"/>
                <w:lang w:eastAsia="ru-RU"/>
              </w:rPr>
              <w:t xml:space="preserve">  возмещение</w:t>
            </w:r>
            <w:r w:rsidRPr="00854AC8">
              <w:rPr>
                <w:rFonts w:ascii="Times New Roman" w:eastAsia="Times New Roman" w:hAnsi="Times New Roman" w:cs="Times New Roman"/>
                <w:b/>
                <w:sz w:val="28"/>
                <w:szCs w:val="28"/>
                <w:lang w:eastAsia="ru-RU"/>
              </w:rPr>
              <w:t xml:space="preserve"> части затрат на </w:t>
            </w:r>
            <w:r w:rsidRPr="00854AC8">
              <w:rPr>
                <w:rFonts w:ascii="Times New Roman" w:eastAsia="Times New Roman" w:hAnsi="Times New Roman" w:cs="Times New Roman"/>
                <w:b/>
                <w:bCs/>
                <w:sz w:val="28"/>
                <w:szCs w:val="28"/>
                <w:lang w:eastAsia="ru-RU"/>
              </w:rPr>
              <w:t xml:space="preserve">закладку, и (или) уход, </w:t>
            </w:r>
            <w:r w:rsidRPr="00854AC8">
              <w:rPr>
                <w:rFonts w:ascii="Times New Roman" w:eastAsia="Times New Roman" w:hAnsi="Times New Roman" w:cs="Times New Roman"/>
                <w:b/>
                <w:bCs/>
                <w:sz w:val="28"/>
                <w:szCs w:val="28"/>
                <w:lang w:eastAsia="ru-RU"/>
              </w:rPr>
              <w:br/>
              <w:t>и (или) раскорчевку многолетних насаждений</w:t>
            </w:r>
          </w:p>
        </w:tc>
      </w:tr>
    </w:tbl>
    <w:p w14:paraId="7B0606BE" w14:textId="77777777" w:rsidR="00854AC8" w:rsidRPr="00854AC8" w:rsidRDefault="00854AC8" w:rsidP="00854AC8">
      <w:pPr>
        <w:suppressAutoHyphens w:val="0"/>
        <w:rPr>
          <w:rFonts w:ascii="Calibri" w:eastAsia="Times New Roman" w:hAnsi="Calibri" w:cs="Times New Roman"/>
          <w:lang w:eastAsia="ru-RU"/>
        </w:rPr>
      </w:pPr>
    </w:p>
    <w:p w14:paraId="313DACFF" w14:textId="77777777" w:rsidR="00854AC8" w:rsidRPr="00854AC8" w:rsidRDefault="00854AC8" w:rsidP="00854AC8">
      <w:pPr>
        <w:widowControl w:val="0"/>
        <w:tabs>
          <w:tab w:val="center" w:pos="7285"/>
          <w:tab w:val="left" w:pos="11565"/>
        </w:tabs>
        <w:suppressAutoHyphens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54AC8">
        <w:rPr>
          <w:rFonts w:ascii="Times New Roman" w:eastAsia="Times New Roman" w:hAnsi="Times New Roman" w:cs="Times New Roman"/>
          <w:b/>
          <w:bCs/>
          <w:sz w:val="28"/>
          <w:szCs w:val="28"/>
          <w:lang w:eastAsia="ru-RU"/>
        </w:rPr>
        <w:t>Справка-расчет</w:t>
      </w:r>
    </w:p>
    <w:p w14:paraId="262283C9" w14:textId="77777777" w:rsidR="00854AC8" w:rsidRPr="00854AC8" w:rsidRDefault="00854AC8" w:rsidP="00854AC8">
      <w:pPr>
        <w:suppressAutoHyphens w:val="0"/>
        <w:spacing w:after="0" w:line="240" w:lineRule="auto"/>
        <w:jc w:val="center"/>
        <w:rPr>
          <w:rFonts w:ascii="Times New Roman" w:eastAsia="Times New Roman" w:hAnsi="Times New Roman" w:cs="Times New Roman"/>
          <w:b/>
          <w:bCs/>
          <w:sz w:val="28"/>
          <w:szCs w:val="28"/>
          <w:lang w:eastAsia="ru-RU"/>
        </w:rPr>
      </w:pPr>
      <w:r w:rsidRPr="00854AC8">
        <w:rPr>
          <w:rFonts w:ascii="Times New Roman" w:eastAsia="Times New Roman" w:hAnsi="Times New Roman" w:cs="Times New Roman"/>
          <w:b/>
          <w:bCs/>
          <w:sz w:val="28"/>
          <w:szCs w:val="28"/>
          <w:lang w:eastAsia="ru-RU"/>
        </w:rPr>
        <w:t xml:space="preserve">на предоставление субсидий на уход, и (или) раскорчевку многолетних насаждений </w:t>
      </w:r>
      <w:r w:rsidRPr="00854AC8">
        <w:rPr>
          <w:rFonts w:ascii="Times New Roman" w:eastAsia="Times New Roman" w:hAnsi="Times New Roman" w:cs="Times New Roman"/>
          <w:b/>
          <w:bCs/>
          <w:sz w:val="28"/>
          <w:szCs w:val="28"/>
          <w:lang w:eastAsia="ru-RU"/>
        </w:rPr>
        <w:br/>
        <w:t xml:space="preserve">за счет средств областного бюджета </w:t>
      </w:r>
    </w:p>
    <w:p w14:paraId="152684FF" w14:textId="77777777" w:rsidR="00854AC8" w:rsidRPr="00854AC8" w:rsidRDefault="00854AC8"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54AC8">
        <w:rPr>
          <w:rFonts w:ascii="Times New Roman" w:eastAsia="Times New Roman" w:hAnsi="Times New Roman" w:cs="Times New Roman"/>
          <w:b/>
          <w:bCs/>
          <w:sz w:val="28"/>
          <w:szCs w:val="28"/>
          <w:lang w:eastAsia="ru-RU"/>
        </w:rPr>
        <w:t xml:space="preserve">за </w:t>
      </w:r>
      <w:r w:rsidRPr="00854AC8">
        <w:rPr>
          <w:rFonts w:ascii="Times New Roman" w:eastAsia="Times New Roman" w:hAnsi="Times New Roman" w:cs="Times New Roman"/>
          <w:b/>
          <w:bCs/>
          <w:sz w:val="24"/>
          <w:szCs w:val="24"/>
          <w:lang w:eastAsia="ru-RU"/>
        </w:rPr>
        <w:t xml:space="preserve">___________________________________ </w:t>
      </w:r>
      <w:r w:rsidRPr="00854AC8">
        <w:rPr>
          <w:rFonts w:ascii="Times New Roman" w:eastAsia="Times New Roman" w:hAnsi="Times New Roman" w:cs="Times New Roman"/>
          <w:b/>
          <w:bCs/>
          <w:sz w:val="28"/>
          <w:szCs w:val="28"/>
          <w:lang w:eastAsia="ru-RU"/>
        </w:rPr>
        <w:t>20__ г.</w:t>
      </w:r>
    </w:p>
    <w:p w14:paraId="01C8EF5A" w14:textId="77777777" w:rsidR="00854AC8" w:rsidRPr="00854AC8" w:rsidRDefault="00854AC8"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854AC8">
        <w:rPr>
          <w:rFonts w:ascii="Times New Roman" w:eastAsia="Times New Roman" w:hAnsi="Times New Roman" w:cs="Times New Roman"/>
          <w:bCs/>
          <w:sz w:val="18"/>
          <w:szCs w:val="18"/>
          <w:lang w:eastAsia="ru-RU"/>
        </w:rPr>
        <w:t>(квартал, полугодие, 9 месяцев, год)</w:t>
      </w:r>
    </w:p>
    <w:p w14:paraId="1492F277" w14:textId="77777777" w:rsidR="00854AC8" w:rsidRPr="00854AC8" w:rsidRDefault="00854AC8"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b/>
          <w:bCs/>
          <w:sz w:val="18"/>
          <w:szCs w:val="18"/>
          <w:u w:val="single"/>
          <w:lang w:eastAsia="ru-RU"/>
        </w:rPr>
      </w:pPr>
      <w:r w:rsidRPr="00854AC8">
        <w:rPr>
          <w:rFonts w:ascii="Times New Roman" w:eastAsia="Times New Roman" w:hAnsi="Times New Roman" w:cs="Times New Roman"/>
          <w:b/>
          <w:bCs/>
          <w:sz w:val="18"/>
          <w:szCs w:val="18"/>
          <w:u w:val="single"/>
          <w:lang w:eastAsia="ru-RU"/>
        </w:rPr>
        <w:t xml:space="preserve">_____________________________________________________ </w:t>
      </w:r>
    </w:p>
    <w:p w14:paraId="646C7D7F" w14:textId="77777777" w:rsidR="00854AC8" w:rsidRPr="00854AC8" w:rsidRDefault="00854AC8"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bCs/>
          <w:sz w:val="18"/>
          <w:szCs w:val="18"/>
          <w:lang w:eastAsia="ru-RU"/>
        </w:rPr>
      </w:pPr>
      <w:r w:rsidRPr="00854AC8">
        <w:rPr>
          <w:rFonts w:ascii="Times New Roman" w:eastAsia="Times New Roman" w:hAnsi="Times New Roman" w:cs="Times New Roman"/>
          <w:bCs/>
          <w:sz w:val="18"/>
          <w:szCs w:val="18"/>
          <w:lang w:eastAsia="ru-RU"/>
        </w:rPr>
        <w:t>(наименование получателя субсидии)</w:t>
      </w:r>
    </w:p>
    <w:p w14:paraId="31175FCF" w14:textId="77777777" w:rsidR="00854AC8" w:rsidRPr="00854AC8" w:rsidRDefault="00854AC8" w:rsidP="00854AC8">
      <w:pPr>
        <w:widowControl w:val="0"/>
        <w:suppressAutoHyphens w:val="0"/>
        <w:autoSpaceDE w:val="0"/>
        <w:autoSpaceDN w:val="0"/>
        <w:adjustRightInd w:val="0"/>
        <w:spacing w:after="0" w:line="240" w:lineRule="auto"/>
        <w:jc w:val="center"/>
        <w:rPr>
          <w:rFonts w:ascii="Times New Roman" w:eastAsia="Times New Roman" w:hAnsi="Times New Roman" w:cs="Times New Roman"/>
          <w:bCs/>
          <w:sz w:val="18"/>
          <w:szCs w:val="18"/>
          <w:lang w:eastAsia="ru-RU"/>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
        <w:gridCol w:w="2694"/>
        <w:gridCol w:w="851"/>
        <w:gridCol w:w="1276"/>
        <w:gridCol w:w="1559"/>
        <w:gridCol w:w="1276"/>
        <w:gridCol w:w="567"/>
        <w:gridCol w:w="425"/>
        <w:gridCol w:w="567"/>
        <w:gridCol w:w="1701"/>
        <w:gridCol w:w="1134"/>
        <w:gridCol w:w="1559"/>
        <w:gridCol w:w="1418"/>
      </w:tblGrid>
      <w:tr w:rsidR="00854AC8" w:rsidRPr="00854AC8" w14:paraId="2029313E" w14:textId="77777777" w:rsidTr="00854AC8">
        <w:trPr>
          <w:trHeight w:val="20"/>
        </w:trPr>
        <w:tc>
          <w:tcPr>
            <w:tcW w:w="708" w:type="dxa"/>
            <w:vMerge w:val="restart"/>
            <w:vAlign w:val="center"/>
            <w:hideMark/>
          </w:tcPr>
          <w:p w14:paraId="68C3468A"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п/п</w:t>
            </w:r>
          </w:p>
        </w:tc>
        <w:tc>
          <w:tcPr>
            <w:tcW w:w="2694" w:type="dxa"/>
            <w:vMerge w:val="restart"/>
            <w:vAlign w:val="center"/>
            <w:hideMark/>
          </w:tcPr>
          <w:p w14:paraId="2675FAC5"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Наименование </w:t>
            </w:r>
          </w:p>
          <w:p w14:paraId="17221ADB"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выполненных работ</w:t>
            </w:r>
          </w:p>
        </w:tc>
        <w:tc>
          <w:tcPr>
            <w:tcW w:w="2127" w:type="dxa"/>
            <w:gridSpan w:val="2"/>
            <w:vAlign w:val="center"/>
            <w:hideMark/>
          </w:tcPr>
          <w:p w14:paraId="126CFB6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Площадь многолетних насаждений, га</w:t>
            </w:r>
          </w:p>
        </w:tc>
        <w:tc>
          <w:tcPr>
            <w:tcW w:w="1559" w:type="dxa"/>
            <w:vMerge w:val="restart"/>
            <w:vAlign w:val="center"/>
            <w:hideMark/>
          </w:tcPr>
          <w:p w14:paraId="79F49E7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shd w:val="clear" w:color="auto" w:fill="FFFFFF"/>
              </w:rPr>
            </w:pPr>
            <w:r w:rsidRPr="00854AC8">
              <w:rPr>
                <w:rFonts w:ascii="Times New Roman" w:eastAsia="Times New Roman" w:hAnsi="Times New Roman" w:cs="Times New Roman"/>
                <w:b/>
                <w:sz w:val="20"/>
                <w:szCs w:val="20"/>
                <w:shd w:val="clear" w:color="auto" w:fill="FFFFFF"/>
              </w:rPr>
              <w:t xml:space="preserve">Сумма, </w:t>
            </w:r>
            <w:proofErr w:type="spellStart"/>
            <w:proofErr w:type="gramStart"/>
            <w:r w:rsidRPr="00854AC8">
              <w:rPr>
                <w:rFonts w:ascii="Times New Roman" w:eastAsia="Times New Roman" w:hAnsi="Times New Roman" w:cs="Times New Roman"/>
                <w:b/>
                <w:sz w:val="20"/>
                <w:szCs w:val="20"/>
                <w:shd w:val="clear" w:color="auto" w:fill="FFFFFF"/>
              </w:rPr>
              <w:t>рассматри</w:t>
            </w:r>
            <w:proofErr w:type="spellEnd"/>
            <w:r w:rsidRPr="00854AC8">
              <w:rPr>
                <w:rFonts w:ascii="Times New Roman" w:eastAsia="Times New Roman" w:hAnsi="Times New Roman" w:cs="Times New Roman"/>
                <w:b/>
                <w:sz w:val="20"/>
                <w:szCs w:val="20"/>
                <w:shd w:val="clear" w:color="auto" w:fill="FFFFFF"/>
              </w:rPr>
              <w:t xml:space="preserve">- </w:t>
            </w:r>
            <w:proofErr w:type="spellStart"/>
            <w:r w:rsidRPr="00854AC8">
              <w:rPr>
                <w:rFonts w:ascii="Times New Roman" w:eastAsia="Times New Roman" w:hAnsi="Times New Roman" w:cs="Times New Roman"/>
                <w:b/>
                <w:sz w:val="20"/>
                <w:szCs w:val="20"/>
                <w:shd w:val="clear" w:color="auto" w:fill="FFFFFF"/>
              </w:rPr>
              <w:t>ваемая</w:t>
            </w:r>
            <w:proofErr w:type="spellEnd"/>
            <w:proofErr w:type="gramEnd"/>
            <w:r w:rsidRPr="00854AC8">
              <w:rPr>
                <w:rFonts w:ascii="Times New Roman" w:eastAsia="Times New Roman" w:hAnsi="Times New Roman" w:cs="Times New Roman"/>
                <w:b/>
                <w:sz w:val="20"/>
                <w:szCs w:val="20"/>
                <w:shd w:val="clear" w:color="auto" w:fill="FFFFFF"/>
              </w:rPr>
              <w:t xml:space="preserve"> для возмещения </w:t>
            </w:r>
            <w:r w:rsidRPr="00854AC8">
              <w:rPr>
                <w:rFonts w:ascii="Times New Roman" w:eastAsia="Times New Roman" w:hAnsi="Times New Roman" w:cs="Times New Roman"/>
                <w:b/>
                <w:sz w:val="20"/>
                <w:szCs w:val="20"/>
                <w:shd w:val="clear" w:color="auto" w:fill="FFFFFF"/>
              </w:rPr>
              <w:br/>
              <w:t>за счет средств субсидии,</w:t>
            </w:r>
          </w:p>
          <w:p w14:paraId="386F259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276" w:type="dxa"/>
            <w:vMerge w:val="restart"/>
            <w:vAlign w:val="center"/>
            <w:hideMark/>
          </w:tcPr>
          <w:p w14:paraId="1B02429D"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Базовая ставка субсидии </w:t>
            </w:r>
            <w:r w:rsidRPr="00854AC8">
              <w:rPr>
                <w:rFonts w:ascii="Times New Roman" w:eastAsia="Times New Roman" w:hAnsi="Times New Roman" w:cs="Times New Roman"/>
                <w:b/>
                <w:sz w:val="20"/>
                <w:szCs w:val="20"/>
              </w:rPr>
              <w:br/>
              <w:t xml:space="preserve">на </w:t>
            </w:r>
            <w:r w:rsidRPr="00854AC8">
              <w:rPr>
                <w:rFonts w:ascii="Times New Roman" w:eastAsia="Times New Roman" w:hAnsi="Times New Roman" w:cs="Times New Roman"/>
                <w:b/>
                <w:sz w:val="20"/>
                <w:szCs w:val="20"/>
              </w:rPr>
              <w:br/>
              <w:t>1 гектар, рублей</w:t>
            </w:r>
          </w:p>
        </w:tc>
        <w:tc>
          <w:tcPr>
            <w:tcW w:w="1559" w:type="dxa"/>
            <w:gridSpan w:val="3"/>
            <w:vMerge w:val="restart"/>
            <w:vAlign w:val="center"/>
            <w:hideMark/>
          </w:tcPr>
          <w:p w14:paraId="40C24751"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Поправочные коэффициенты</w:t>
            </w:r>
          </w:p>
        </w:tc>
        <w:tc>
          <w:tcPr>
            <w:tcW w:w="1701" w:type="dxa"/>
            <w:vMerge w:val="restart"/>
            <w:vAlign w:val="center"/>
            <w:hideMark/>
          </w:tcPr>
          <w:p w14:paraId="7836D6CC"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Ставка субсидии (рублей) </w:t>
            </w:r>
            <w:r w:rsidRPr="00854AC8">
              <w:rPr>
                <w:rFonts w:ascii="Times New Roman" w:eastAsia="Times New Roman" w:hAnsi="Times New Roman" w:cs="Times New Roman"/>
                <w:b/>
                <w:sz w:val="20"/>
                <w:szCs w:val="20"/>
              </w:rPr>
              <w:br/>
              <w:t>с учетом поправочных коэффициентов</w:t>
            </w:r>
          </w:p>
          <w:p w14:paraId="6ADB514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6 x гр. 7 x</w:t>
            </w:r>
            <w:r w:rsidRPr="00854AC8">
              <w:rPr>
                <w:rFonts w:ascii="Times New Roman" w:eastAsia="Times New Roman" w:hAnsi="Times New Roman" w:cs="Times New Roman"/>
                <w:b/>
                <w:sz w:val="20"/>
                <w:szCs w:val="20"/>
              </w:rPr>
              <w:br/>
              <w:t xml:space="preserve"> гр. 8 x гр. 9 x)</w:t>
            </w:r>
          </w:p>
        </w:tc>
        <w:tc>
          <w:tcPr>
            <w:tcW w:w="1134" w:type="dxa"/>
            <w:vMerge w:val="restart"/>
            <w:vAlign w:val="center"/>
            <w:hideMark/>
          </w:tcPr>
          <w:p w14:paraId="7ACA3D0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Потреб-</w:t>
            </w:r>
          </w:p>
          <w:p w14:paraId="3B950C5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roofErr w:type="spellStart"/>
            <w:r w:rsidRPr="00854AC8">
              <w:rPr>
                <w:rFonts w:ascii="Times New Roman" w:eastAsia="Times New Roman" w:hAnsi="Times New Roman" w:cs="Times New Roman"/>
                <w:b/>
                <w:sz w:val="20"/>
                <w:szCs w:val="20"/>
              </w:rPr>
              <w:t>ность</w:t>
            </w:r>
            <w:proofErr w:type="spellEnd"/>
          </w:p>
          <w:p w14:paraId="60073FB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 субсидии</w:t>
            </w:r>
          </w:p>
          <w:p w14:paraId="11254992"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10 x гр. 4),</w:t>
            </w:r>
          </w:p>
          <w:p w14:paraId="5E842EF1"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559" w:type="dxa"/>
            <w:vMerge w:val="restart"/>
            <w:vAlign w:val="center"/>
            <w:hideMark/>
          </w:tcPr>
          <w:p w14:paraId="1009C9A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Сумма субсидии </w:t>
            </w:r>
            <w:r w:rsidRPr="00854AC8">
              <w:rPr>
                <w:rFonts w:ascii="Times New Roman" w:eastAsia="Times New Roman" w:hAnsi="Times New Roman" w:cs="Times New Roman"/>
                <w:b/>
                <w:sz w:val="20"/>
                <w:szCs w:val="20"/>
              </w:rPr>
              <w:br/>
              <w:t>за счет средств областного бюджета,</w:t>
            </w:r>
          </w:p>
          <w:p w14:paraId="6289563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418" w:type="dxa"/>
            <w:vMerge w:val="restart"/>
            <w:vAlign w:val="center"/>
            <w:hideMark/>
          </w:tcPr>
          <w:p w14:paraId="49BE752B"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Распре-</w:t>
            </w:r>
          </w:p>
          <w:p w14:paraId="2AA1DAF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деление субсидии</w:t>
            </w:r>
          </w:p>
          <w:p w14:paraId="1E5B437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согласно </w:t>
            </w:r>
            <w:r w:rsidRPr="00854AC8">
              <w:rPr>
                <w:rFonts w:ascii="Times New Roman" w:eastAsia="Times New Roman" w:hAnsi="Times New Roman" w:cs="Times New Roman"/>
                <w:b/>
                <w:sz w:val="20"/>
                <w:szCs w:val="20"/>
              </w:rPr>
              <w:br/>
              <w:t xml:space="preserve">пункту 3.6 </w:t>
            </w:r>
            <w:r w:rsidRPr="00854AC8">
              <w:rPr>
                <w:rFonts w:ascii="Times New Roman" w:eastAsia="Times New Roman" w:hAnsi="Times New Roman" w:cs="Times New Roman"/>
                <w:b/>
                <w:sz w:val="20"/>
                <w:szCs w:val="20"/>
              </w:rPr>
              <w:br/>
              <w:t xml:space="preserve">раздела </w:t>
            </w:r>
            <w:r w:rsidRPr="00854AC8">
              <w:rPr>
                <w:rFonts w:ascii="Times New Roman" w:eastAsia="Times New Roman" w:hAnsi="Times New Roman" w:cs="Times New Roman"/>
                <w:b/>
                <w:sz w:val="20"/>
                <w:szCs w:val="20"/>
                <w:lang w:val="en-US"/>
              </w:rPr>
              <w:t>III</w:t>
            </w:r>
          </w:p>
          <w:p w14:paraId="2E37725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Порядка**</w:t>
            </w:r>
          </w:p>
        </w:tc>
      </w:tr>
      <w:tr w:rsidR="00854AC8" w:rsidRPr="00854AC8" w14:paraId="3A6D9C09" w14:textId="77777777" w:rsidTr="00854AC8">
        <w:trPr>
          <w:trHeight w:val="1149"/>
        </w:trPr>
        <w:tc>
          <w:tcPr>
            <w:tcW w:w="708" w:type="dxa"/>
            <w:vMerge/>
            <w:vAlign w:val="center"/>
            <w:hideMark/>
          </w:tcPr>
          <w:p w14:paraId="6752EA9E" w14:textId="77777777" w:rsidR="00854AC8" w:rsidRPr="00854AC8" w:rsidRDefault="00854AC8" w:rsidP="00854AC8">
            <w:pPr>
              <w:suppressAutoHyphens w:val="0"/>
              <w:spacing w:line="276" w:lineRule="auto"/>
              <w:rPr>
                <w:rFonts w:ascii="Times New Roman" w:eastAsia="Times New Roman" w:hAnsi="Times New Roman" w:cs="Times New Roman"/>
                <w:b/>
                <w:sz w:val="24"/>
                <w:szCs w:val="24"/>
              </w:rPr>
            </w:pPr>
          </w:p>
        </w:tc>
        <w:tc>
          <w:tcPr>
            <w:tcW w:w="2694" w:type="dxa"/>
            <w:vMerge/>
            <w:vAlign w:val="center"/>
            <w:hideMark/>
          </w:tcPr>
          <w:p w14:paraId="72FF9A18"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851" w:type="dxa"/>
            <w:vAlign w:val="center"/>
            <w:hideMark/>
          </w:tcPr>
          <w:p w14:paraId="52C77DBC"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всего</w:t>
            </w:r>
          </w:p>
        </w:tc>
        <w:tc>
          <w:tcPr>
            <w:tcW w:w="1276" w:type="dxa"/>
            <w:vAlign w:val="center"/>
            <w:hideMark/>
          </w:tcPr>
          <w:p w14:paraId="4A2F683E"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в том числе площадь, </w:t>
            </w:r>
            <w:r w:rsidRPr="00854AC8">
              <w:rPr>
                <w:rFonts w:ascii="Times New Roman" w:eastAsia="Times New Roman" w:hAnsi="Times New Roman" w:cs="Times New Roman"/>
                <w:b/>
                <w:sz w:val="20"/>
                <w:szCs w:val="20"/>
              </w:rPr>
              <w:br/>
              <w:t>на которой проведены работы</w:t>
            </w:r>
            <w:r w:rsidRPr="00854AC8">
              <w:rPr>
                <w:rFonts w:ascii="Times New Roman" w:eastAsia="Times New Roman" w:hAnsi="Times New Roman" w:cs="Times New Roman"/>
                <w:b/>
                <w:sz w:val="20"/>
                <w:szCs w:val="20"/>
              </w:rPr>
              <w:br/>
              <w:t xml:space="preserve"> в отчетном периоде</w:t>
            </w:r>
          </w:p>
        </w:tc>
        <w:tc>
          <w:tcPr>
            <w:tcW w:w="1559" w:type="dxa"/>
            <w:vMerge/>
            <w:vAlign w:val="center"/>
            <w:hideMark/>
          </w:tcPr>
          <w:p w14:paraId="17BEEF4A"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276" w:type="dxa"/>
            <w:vMerge/>
            <w:vAlign w:val="center"/>
            <w:hideMark/>
          </w:tcPr>
          <w:p w14:paraId="12EE986B"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559" w:type="dxa"/>
            <w:gridSpan w:val="3"/>
            <w:vMerge/>
            <w:vAlign w:val="center"/>
            <w:hideMark/>
          </w:tcPr>
          <w:p w14:paraId="6659ECA1"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701" w:type="dxa"/>
            <w:vMerge/>
            <w:vAlign w:val="center"/>
            <w:hideMark/>
          </w:tcPr>
          <w:p w14:paraId="22D7B954"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134" w:type="dxa"/>
            <w:vMerge/>
            <w:vAlign w:val="center"/>
            <w:hideMark/>
          </w:tcPr>
          <w:p w14:paraId="48ED8104"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559" w:type="dxa"/>
            <w:vMerge/>
            <w:vAlign w:val="center"/>
            <w:hideMark/>
          </w:tcPr>
          <w:p w14:paraId="5A7B4474"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418" w:type="dxa"/>
            <w:vMerge/>
            <w:vAlign w:val="center"/>
            <w:hideMark/>
          </w:tcPr>
          <w:p w14:paraId="45FDF35A"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r>
      <w:tr w:rsidR="00854AC8" w:rsidRPr="00854AC8" w14:paraId="30849997" w14:textId="77777777" w:rsidTr="00854AC8">
        <w:trPr>
          <w:trHeight w:val="145"/>
        </w:trPr>
        <w:tc>
          <w:tcPr>
            <w:tcW w:w="708" w:type="dxa"/>
            <w:hideMark/>
          </w:tcPr>
          <w:p w14:paraId="1A07E50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w:t>
            </w:r>
          </w:p>
        </w:tc>
        <w:tc>
          <w:tcPr>
            <w:tcW w:w="2694" w:type="dxa"/>
            <w:hideMark/>
          </w:tcPr>
          <w:p w14:paraId="3BEA1CA1"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2</w:t>
            </w:r>
          </w:p>
        </w:tc>
        <w:tc>
          <w:tcPr>
            <w:tcW w:w="851" w:type="dxa"/>
            <w:hideMark/>
          </w:tcPr>
          <w:p w14:paraId="1F59133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3</w:t>
            </w:r>
          </w:p>
        </w:tc>
        <w:tc>
          <w:tcPr>
            <w:tcW w:w="1276" w:type="dxa"/>
            <w:hideMark/>
          </w:tcPr>
          <w:p w14:paraId="3743372B"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4</w:t>
            </w:r>
          </w:p>
        </w:tc>
        <w:tc>
          <w:tcPr>
            <w:tcW w:w="1559" w:type="dxa"/>
            <w:hideMark/>
          </w:tcPr>
          <w:p w14:paraId="28A82EB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5</w:t>
            </w:r>
          </w:p>
        </w:tc>
        <w:tc>
          <w:tcPr>
            <w:tcW w:w="1276" w:type="dxa"/>
            <w:hideMark/>
          </w:tcPr>
          <w:p w14:paraId="5714B78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6</w:t>
            </w:r>
          </w:p>
        </w:tc>
        <w:tc>
          <w:tcPr>
            <w:tcW w:w="567" w:type="dxa"/>
            <w:hideMark/>
          </w:tcPr>
          <w:p w14:paraId="50D1DE2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7</w:t>
            </w:r>
          </w:p>
        </w:tc>
        <w:tc>
          <w:tcPr>
            <w:tcW w:w="425" w:type="dxa"/>
            <w:hideMark/>
          </w:tcPr>
          <w:p w14:paraId="1E457BA1"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8</w:t>
            </w:r>
          </w:p>
        </w:tc>
        <w:tc>
          <w:tcPr>
            <w:tcW w:w="567" w:type="dxa"/>
            <w:hideMark/>
          </w:tcPr>
          <w:p w14:paraId="6AA49F0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9</w:t>
            </w:r>
          </w:p>
        </w:tc>
        <w:tc>
          <w:tcPr>
            <w:tcW w:w="1701" w:type="dxa"/>
            <w:hideMark/>
          </w:tcPr>
          <w:p w14:paraId="4876FEE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10</w:t>
            </w:r>
          </w:p>
        </w:tc>
        <w:tc>
          <w:tcPr>
            <w:tcW w:w="1134" w:type="dxa"/>
            <w:hideMark/>
          </w:tcPr>
          <w:p w14:paraId="181DD8C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11</w:t>
            </w:r>
          </w:p>
        </w:tc>
        <w:tc>
          <w:tcPr>
            <w:tcW w:w="1559" w:type="dxa"/>
            <w:hideMark/>
          </w:tcPr>
          <w:p w14:paraId="4C133E7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12</w:t>
            </w:r>
          </w:p>
        </w:tc>
        <w:tc>
          <w:tcPr>
            <w:tcW w:w="1418" w:type="dxa"/>
            <w:hideMark/>
          </w:tcPr>
          <w:p w14:paraId="195016B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13</w:t>
            </w:r>
          </w:p>
        </w:tc>
      </w:tr>
      <w:tr w:rsidR="00854AC8" w:rsidRPr="00854AC8" w14:paraId="1B355A70" w14:textId="77777777" w:rsidTr="00854AC8">
        <w:trPr>
          <w:trHeight w:val="28"/>
        </w:trPr>
        <w:tc>
          <w:tcPr>
            <w:tcW w:w="708" w:type="dxa"/>
          </w:tcPr>
          <w:p w14:paraId="6A04FC49" w14:textId="77777777" w:rsidR="00854AC8" w:rsidRPr="00854AC8" w:rsidRDefault="00854AC8" w:rsidP="00854AC8">
            <w:pPr>
              <w:widowControl w:val="0"/>
              <w:suppressAutoHyphens w:val="0"/>
              <w:autoSpaceDE w:val="0"/>
              <w:autoSpaceDN w:val="0"/>
              <w:spacing w:line="192" w:lineRule="auto"/>
              <w:contextualSpacing/>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1.</w:t>
            </w:r>
          </w:p>
        </w:tc>
        <w:tc>
          <w:tcPr>
            <w:tcW w:w="2694" w:type="dxa"/>
            <w:hideMark/>
          </w:tcPr>
          <w:p w14:paraId="5C4F72D4" w14:textId="77777777" w:rsidR="00854AC8" w:rsidRPr="00854AC8" w:rsidRDefault="00854AC8" w:rsidP="00854AC8">
            <w:pPr>
              <w:widowControl w:val="0"/>
              <w:suppressAutoHyphens w:val="0"/>
              <w:autoSpaceDE w:val="0"/>
              <w:autoSpaceDN w:val="0"/>
              <w:spacing w:line="240" w:lineRule="auto"/>
              <w:contextualSpacing/>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Традиционные сады</w:t>
            </w:r>
          </w:p>
        </w:tc>
        <w:tc>
          <w:tcPr>
            <w:tcW w:w="851" w:type="dxa"/>
          </w:tcPr>
          <w:p w14:paraId="6EF527F3" w14:textId="77777777" w:rsidR="00854AC8" w:rsidRPr="00854AC8" w:rsidRDefault="00854AC8" w:rsidP="00854AC8">
            <w:pPr>
              <w:suppressAutoHyphens w:val="0"/>
              <w:spacing w:line="240" w:lineRule="auto"/>
              <w:contextualSpacing/>
              <w:jc w:val="center"/>
              <w:rPr>
                <w:rFonts w:ascii="Times New Roman" w:eastAsia="Times New Roman" w:hAnsi="Times New Roman" w:cs="Times New Roman"/>
                <w:sz w:val="20"/>
                <w:szCs w:val="20"/>
              </w:rPr>
            </w:pPr>
          </w:p>
        </w:tc>
        <w:tc>
          <w:tcPr>
            <w:tcW w:w="1276" w:type="dxa"/>
          </w:tcPr>
          <w:p w14:paraId="4E0A758F" w14:textId="77777777" w:rsidR="00854AC8" w:rsidRPr="00854AC8" w:rsidRDefault="00854AC8" w:rsidP="00854AC8">
            <w:pPr>
              <w:suppressAutoHyphens w:val="0"/>
              <w:spacing w:line="240" w:lineRule="auto"/>
              <w:contextualSpacing/>
              <w:jc w:val="center"/>
              <w:rPr>
                <w:rFonts w:ascii="Times New Roman" w:eastAsia="Times New Roman" w:hAnsi="Times New Roman" w:cs="Times New Roman"/>
                <w:sz w:val="20"/>
                <w:szCs w:val="20"/>
              </w:rPr>
            </w:pPr>
          </w:p>
        </w:tc>
        <w:tc>
          <w:tcPr>
            <w:tcW w:w="1559" w:type="dxa"/>
          </w:tcPr>
          <w:p w14:paraId="024CD887" w14:textId="77777777" w:rsidR="00854AC8" w:rsidRPr="00854AC8" w:rsidRDefault="00854AC8" w:rsidP="00854AC8">
            <w:pPr>
              <w:suppressAutoHyphens w:val="0"/>
              <w:spacing w:line="240" w:lineRule="auto"/>
              <w:contextualSpacing/>
              <w:jc w:val="center"/>
              <w:rPr>
                <w:rFonts w:ascii="Times New Roman" w:eastAsia="Times New Roman" w:hAnsi="Times New Roman" w:cs="Times New Roman"/>
                <w:sz w:val="20"/>
                <w:szCs w:val="20"/>
              </w:rPr>
            </w:pPr>
          </w:p>
        </w:tc>
        <w:tc>
          <w:tcPr>
            <w:tcW w:w="1276" w:type="dxa"/>
          </w:tcPr>
          <w:p w14:paraId="591B63E5" w14:textId="77777777" w:rsidR="00854AC8" w:rsidRPr="00854AC8" w:rsidRDefault="00854AC8" w:rsidP="00854AC8">
            <w:pPr>
              <w:suppressAutoHyphens w:val="0"/>
              <w:spacing w:line="240" w:lineRule="auto"/>
              <w:contextualSpacing/>
              <w:jc w:val="center"/>
              <w:rPr>
                <w:rFonts w:ascii="Times New Roman" w:eastAsia="Times New Roman" w:hAnsi="Times New Roman" w:cs="Times New Roman"/>
                <w:sz w:val="20"/>
                <w:szCs w:val="20"/>
              </w:rPr>
            </w:pPr>
          </w:p>
        </w:tc>
        <w:tc>
          <w:tcPr>
            <w:tcW w:w="567" w:type="dxa"/>
          </w:tcPr>
          <w:p w14:paraId="0AD43285" w14:textId="77777777" w:rsidR="00854AC8" w:rsidRPr="00854AC8" w:rsidRDefault="00854AC8" w:rsidP="00854AC8">
            <w:pPr>
              <w:suppressAutoHyphens w:val="0"/>
              <w:spacing w:line="240" w:lineRule="auto"/>
              <w:contextualSpacing/>
              <w:jc w:val="center"/>
              <w:rPr>
                <w:rFonts w:ascii="Times New Roman" w:eastAsia="Times New Roman" w:hAnsi="Times New Roman" w:cs="Times New Roman"/>
                <w:sz w:val="20"/>
                <w:szCs w:val="20"/>
              </w:rPr>
            </w:pPr>
          </w:p>
        </w:tc>
        <w:tc>
          <w:tcPr>
            <w:tcW w:w="425" w:type="dxa"/>
          </w:tcPr>
          <w:p w14:paraId="09A2D922" w14:textId="77777777" w:rsidR="00854AC8" w:rsidRPr="00854AC8" w:rsidRDefault="00854AC8" w:rsidP="00854AC8">
            <w:pPr>
              <w:suppressAutoHyphens w:val="0"/>
              <w:spacing w:line="240" w:lineRule="auto"/>
              <w:contextualSpacing/>
              <w:jc w:val="center"/>
              <w:rPr>
                <w:rFonts w:ascii="Times New Roman" w:eastAsia="Times New Roman" w:hAnsi="Times New Roman" w:cs="Times New Roman"/>
                <w:sz w:val="20"/>
                <w:szCs w:val="20"/>
              </w:rPr>
            </w:pPr>
          </w:p>
        </w:tc>
        <w:tc>
          <w:tcPr>
            <w:tcW w:w="567" w:type="dxa"/>
          </w:tcPr>
          <w:p w14:paraId="4770A566" w14:textId="77777777" w:rsidR="00854AC8" w:rsidRPr="00854AC8" w:rsidRDefault="00854AC8" w:rsidP="00854AC8">
            <w:pPr>
              <w:suppressAutoHyphens w:val="0"/>
              <w:spacing w:line="240" w:lineRule="auto"/>
              <w:contextualSpacing/>
              <w:jc w:val="center"/>
              <w:rPr>
                <w:rFonts w:ascii="Times New Roman" w:eastAsia="Times New Roman" w:hAnsi="Times New Roman" w:cs="Times New Roman"/>
                <w:sz w:val="20"/>
                <w:szCs w:val="20"/>
              </w:rPr>
            </w:pPr>
          </w:p>
        </w:tc>
        <w:tc>
          <w:tcPr>
            <w:tcW w:w="1701" w:type="dxa"/>
          </w:tcPr>
          <w:p w14:paraId="47860ECC" w14:textId="77777777" w:rsidR="00854AC8" w:rsidRPr="00854AC8" w:rsidRDefault="00854AC8" w:rsidP="00854AC8">
            <w:pPr>
              <w:suppressAutoHyphens w:val="0"/>
              <w:spacing w:line="240" w:lineRule="auto"/>
              <w:contextualSpacing/>
              <w:jc w:val="center"/>
              <w:rPr>
                <w:rFonts w:ascii="Times New Roman" w:eastAsia="Times New Roman" w:hAnsi="Times New Roman" w:cs="Times New Roman"/>
                <w:sz w:val="20"/>
                <w:szCs w:val="20"/>
              </w:rPr>
            </w:pPr>
          </w:p>
        </w:tc>
        <w:tc>
          <w:tcPr>
            <w:tcW w:w="1134" w:type="dxa"/>
          </w:tcPr>
          <w:p w14:paraId="7CF292A7" w14:textId="77777777" w:rsidR="00854AC8" w:rsidRPr="00854AC8" w:rsidRDefault="00854AC8" w:rsidP="00854AC8">
            <w:pPr>
              <w:suppressAutoHyphens w:val="0"/>
              <w:spacing w:line="240" w:lineRule="auto"/>
              <w:contextualSpacing/>
              <w:jc w:val="center"/>
              <w:rPr>
                <w:rFonts w:ascii="Times New Roman" w:eastAsia="Times New Roman" w:hAnsi="Times New Roman" w:cs="Times New Roman"/>
                <w:sz w:val="20"/>
                <w:szCs w:val="20"/>
              </w:rPr>
            </w:pPr>
          </w:p>
        </w:tc>
        <w:tc>
          <w:tcPr>
            <w:tcW w:w="1559" w:type="dxa"/>
          </w:tcPr>
          <w:p w14:paraId="00F11C1D" w14:textId="77777777" w:rsidR="00854AC8" w:rsidRPr="00854AC8" w:rsidRDefault="00854AC8" w:rsidP="00854AC8">
            <w:pPr>
              <w:suppressAutoHyphens w:val="0"/>
              <w:spacing w:line="240" w:lineRule="auto"/>
              <w:contextualSpacing/>
              <w:jc w:val="center"/>
              <w:rPr>
                <w:rFonts w:ascii="Times New Roman" w:eastAsia="Times New Roman" w:hAnsi="Times New Roman" w:cs="Times New Roman"/>
                <w:sz w:val="20"/>
                <w:szCs w:val="20"/>
              </w:rPr>
            </w:pPr>
          </w:p>
        </w:tc>
        <w:tc>
          <w:tcPr>
            <w:tcW w:w="1418" w:type="dxa"/>
          </w:tcPr>
          <w:p w14:paraId="3CD0395C" w14:textId="77777777" w:rsidR="00854AC8" w:rsidRPr="00854AC8" w:rsidRDefault="00854AC8" w:rsidP="00854AC8">
            <w:pPr>
              <w:suppressAutoHyphens w:val="0"/>
              <w:spacing w:line="240" w:lineRule="auto"/>
              <w:jc w:val="center"/>
              <w:rPr>
                <w:rFonts w:ascii="Times New Roman" w:eastAsia="Times New Roman" w:hAnsi="Times New Roman" w:cs="Times New Roman"/>
                <w:sz w:val="20"/>
                <w:szCs w:val="20"/>
              </w:rPr>
            </w:pPr>
          </w:p>
        </w:tc>
      </w:tr>
      <w:tr w:rsidR="00854AC8" w:rsidRPr="00854AC8" w14:paraId="3F247DCC" w14:textId="77777777" w:rsidTr="00854AC8">
        <w:trPr>
          <w:trHeight w:val="20"/>
        </w:trPr>
        <w:tc>
          <w:tcPr>
            <w:tcW w:w="708" w:type="dxa"/>
            <w:hideMark/>
          </w:tcPr>
          <w:p w14:paraId="68DB3BB9"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2.</w:t>
            </w:r>
          </w:p>
        </w:tc>
        <w:tc>
          <w:tcPr>
            <w:tcW w:w="2694" w:type="dxa"/>
            <w:hideMark/>
          </w:tcPr>
          <w:p w14:paraId="3D8F1B86" w14:textId="77777777" w:rsidR="00854AC8" w:rsidRPr="00854AC8" w:rsidRDefault="00854AC8" w:rsidP="00854AC8">
            <w:pPr>
              <w:widowControl w:val="0"/>
              <w:suppressAutoHyphens w:val="0"/>
              <w:autoSpaceDE w:val="0"/>
              <w:autoSpaceDN w:val="0"/>
              <w:spacing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Сады семечковые и (или) косточковые интенсивного типа, всего</w:t>
            </w:r>
          </w:p>
        </w:tc>
        <w:tc>
          <w:tcPr>
            <w:tcW w:w="851" w:type="dxa"/>
          </w:tcPr>
          <w:p w14:paraId="361FAC1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7818A71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64D02AC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2105D7F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783A864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5" w:type="dxa"/>
          </w:tcPr>
          <w:p w14:paraId="783F2FE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2B1EB65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5445412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7FE24FEF"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282175F1"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26B66A9B"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bl>
    <w:p w14:paraId="75FACB81"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sectPr w:rsidR="00854AC8" w:rsidRPr="00854AC8" w:rsidSect="00854AC8">
          <w:pgSz w:w="16838" w:h="11906" w:orient="landscape"/>
          <w:pgMar w:top="1701" w:right="567" w:bottom="567" w:left="567" w:header="284" w:footer="0" w:gutter="0"/>
          <w:cols w:space="720"/>
          <w:noEndnote/>
          <w:docGrid w:linePitch="299"/>
        </w:sect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
        <w:gridCol w:w="2694"/>
        <w:gridCol w:w="851"/>
        <w:gridCol w:w="1276"/>
        <w:gridCol w:w="1559"/>
        <w:gridCol w:w="1276"/>
        <w:gridCol w:w="567"/>
        <w:gridCol w:w="425"/>
        <w:gridCol w:w="567"/>
        <w:gridCol w:w="1701"/>
        <w:gridCol w:w="1134"/>
        <w:gridCol w:w="1559"/>
        <w:gridCol w:w="1418"/>
      </w:tblGrid>
      <w:tr w:rsidR="00854AC8" w:rsidRPr="00854AC8" w14:paraId="09765044" w14:textId="77777777" w:rsidTr="00854AC8">
        <w:trPr>
          <w:trHeight w:val="20"/>
        </w:trPr>
        <w:tc>
          <w:tcPr>
            <w:tcW w:w="708" w:type="dxa"/>
            <w:vMerge w:val="restart"/>
            <w:vAlign w:val="center"/>
            <w:hideMark/>
          </w:tcPr>
          <w:p w14:paraId="315E103F"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lastRenderedPageBreak/>
              <w:t>№ п/п</w:t>
            </w:r>
          </w:p>
        </w:tc>
        <w:tc>
          <w:tcPr>
            <w:tcW w:w="2694" w:type="dxa"/>
            <w:vMerge w:val="restart"/>
            <w:vAlign w:val="center"/>
            <w:hideMark/>
          </w:tcPr>
          <w:p w14:paraId="00A2087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Наименование </w:t>
            </w:r>
          </w:p>
          <w:p w14:paraId="632AC2CC"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выполненных работ</w:t>
            </w:r>
          </w:p>
        </w:tc>
        <w:tc>
          <w:tcPr>
            <w:tcW w:w="2127" w:type="dxa"/>
            <w:gridSpan w:val="2"/>
            <w:vAlign w:val="center"/>
            <w:hideMark/>
          </w:tcPr>
          <w:p w14:paraId="7A7FED97"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Площадь многолетних насаждений, га</w:t>
            </w:r>
          </w:p>
        </w:tc>
        <w:tc>
          <w:tcPr>
            <w:tcW w:w="1559" w:type="dxa"/>
            <w:vMerge w:val="restart"/>
            <w:vAlign w:val="center"/>
            <w:hideMark/>
          </w:tcPr>
          <w:p w14:paraId="18CAAB3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shd w:val="clear" w:color="auto" w:fill="FFFFFF"/>
              </w:rPr>
            </w:pPr>
            <w:r w:rsidRPr="00854AC8">
              <w:rPr>
                <w:rFonts w:ascii="Times New Roman" w:eastAsia="Times New Roman" w:hAnsi="Times New Roman" w:cs="Times New Roman"/>
                <w:b/>
                <w:sz w:val="20"/>
                <w:szCs w:val="20"/>
                <w:shd w:val="clear" w:color="auto" w:fill="FFFFFF"/>
              </w:rPr>
              <w:t xml:space="preserve">Сумма, </w:t>
            </w:r>
            <w:proofErr w:type="spellStart"/>
            <w:proofErr w:type="gramStart"/>
            <w:r w:rsidRPr="00854AC8">
              <w:rPr>
                <w:rFonts w:ascii="Times New Roman" w:eastAsia="Times New Roman" w:hAnsi="Times New Roman" w:cs="Times New Roman"/>
                <w:b/>
                <w:sz w:val="20"/>
                <w:szCs w:val="20"/>
                <w:shd w:val="clear" w:color="auto" w:fill="FFFFFF"/>
              </w:rPr>
              <w:t>рассматри</w:t>
            </w:r>
            <w:proofErr w:type="spellEnd"/>
            <w:r w:rsidRPr="00854AC8">
              <w:rPr>
                <w:rFonts w:ascii="Times New Roman" w:eastAsia="Times New Roman" w:hAnsi="Times New Roman" w:cs="Times New Roman"/>
                <w:b/>
                <w:sz w:val="20"/>
                <w:szCs w:val="20"/>
                <w:shd w:val="clear" w:color="auto" w:fill="FFFFFF"/>
              </w:rPr>
              <w:t xml:space="preserve">- </w:t>
            </w:r>
            <w:proofErr w:type="spellStart"/>
            <w:r w:rsidRPr="00854AC8">
              <w:rPr>
                <w:rFonts w:ascii="Times New Roman" w:eastAsia="Times New Roman" w:hAnsi="Times New Roman" w:cs="Times New Roman"/>
                <w:b/>
                <w:sz w:val="20"/>
                <w:szCs w:val="20"/>
                <w:shd w:val="clear" w:color="auto" w:fill="FFFFFF"/>
              </w:rPr>
              <w:t>ваемая</w:t>
            </w:r>
            <w:proofErr w:type="spellEnd"/>
            <w:proofErr w:type="gramEnd"/>
            <w:r w:rsidRPr="00854AC8">
              <w:rPr>
                <w:rFonts w:ascii="Times New Roman" w:eastAsia="Times New Roman" w:hAnsi="Times New Roman" w:cs="Times New Roman"/>
                <w:b/>
                <w:sz w:val="20"/>
                <w:szCs w:val="20"/>
                <w:shd w:val="clear" w:color="auto" w:fill="FFFFFF"/>
              </w:rPr>
              <w:t xml:space="preserve"> для возмещения </w:t>
            </w:r>
            <w:r w:rsidRPr="00854AC8">
              <w:rPr>
                <w:rFonts w:ascii="Times New Roman" w:eastAsia="Times New Roman" w:hAnsi="Times New Roman" w:cs="Times New Roman"/>
                <w:b/>
                <w:sz w:val="20"/>
                <w:szCs w:val="20"/>
                <w:shd w:val="clear" w:color="auto" w:fill="FFFFFF"/>
              </w:rPr>
              <w:br/>
              <w:t>за счет средств субсидии,</w:t>
            </w:r>
          </w:p>
          <w:p w14:paraId="32177CC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276" w:type="dxa"/>
            <w:vMerge w:val="restart"/>
            <w:vAlign w:val="center"/>
            <w:hideMark/>
          </w:tcPr>
          <w:p w14:paraId="4A1BAF2C"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Базовая ставка субсидии </w:t>
            </w:r>
            <w:r w:rsidRPr="00854AC8">
              <w:rPr>
                <w:rFonts w:ascii="Times New Roman" w:eastAsia="Times New Roman" w:hAnsi="Times New Roman" w:cs="Times New Roman"/>
                <w:b/>
                <w:sz w:val="20"/>
                <w:szCs w:val="20"/>
              </w:rPr>
              <w:br/>
              <w:t xml:space="preserve">на </w:t>
            </w:r>
            <w:r w:rsidRPr="00854AC8">
              <w:rPr>
                <w:rFonts w:ascii="Times New Roman" w:eastAsia="Times New Roman" w:hAnsi="Times New Roman" w:cs="Times New Roman"/>
                <w:b/>
                <w:sz w:val="20"/>
                <w:szCs w:val="20"/>
              </w:rPr>
              <w:br/>
              <w:t>1 гектар, рублей</w:t>
            </w:r>
          </w:p>
        </w:tc>
        <w:tc>
          <w:tcPr>
            <w:tcW w:w="1559" w:type="dxa"/>
            <w:gridSpan w:val="3"/>
            <w:vMerge w:val="restart"/>
            <w:vAlign w:val="center"/>
            <w:hideMark/>
          </w:tcPr>
          <w:p w14:paraId="231BF7A3"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Поправочные коэффициенты</w:t>
            </w:r>
          </w:p>
        </w:tc>
        <w:tc>
          <w:tcPr>
            <w:tcW w:w="1701" w:type="dxa"/>
            <w:vMerge w:val="restart"/>
            <w:vAlign w:val="center"/>
            <w:hideMark/>
          </w:tcPr>
          <w:p w14:paraId="02F7FB1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Ставка субсидии (рублей) </w:t>
            </w:r>
            <w:r w:rsidRPr="00854AC8">
              <w:rPr>
                <w:rFonts w:ascii="Times New Roman" w:eastAsia="Times New Roman" w:hAnsi="Times New Roman" w:cs="Times New Roman"/>
                <w:b/>
                <w:sz w:val="20"/>
                <w:szCs w:val="20"/>
              </w:rPr>
              <w:br/>
              <w:t>с учетом поправочных коэффициентов</w:t>
            </w:r>
          </w:p>
          <w:p w14:paraId="7E6850C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6 x гр. 7 x</w:t>
            </w:r>
            <w:r w:rsidRPr="00854AC8">
              <w:rPr>
                <w:rFonts w:ascii="Times New Roman" w:eastAsia="Times New Roman" w:hAnsi="Times New Roman" w:cs="Times New Roman"/>
                <w:b/>
                <w:sz w:val="20"/>
                <w:szCs w:val="20"/>
              </w:rPr>
              <w:br/>
              <w:t xml:space="preserve"> гр. 8 x гр. 9 x)</w:t>
            </w:r>
          </w:p>
        </w:tc>
        <w:tc>
          <w:tcPr>
            <w:tcW w:w="1134" w:type="dxa"/>
            <w:vMerge w:val="restart"/>
            <w:vAlign w:val="center"/>
            <w:hideMark/>
          </w:tcPr>
          <w:p w14:paraId="02F0080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Потреб-</w:t>
            </w:r>
          </w:p>
          <w:p w14:paraId="4D712A1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roofErr w:type="spellStart"/>
            <w:r w:rsidRPr="00854AC8">
              <w:rPr>
                <w:rFonts w:ascii="Times New Roman" w:eastAsia="Times New Roman" w:hAnsi="Times New Roman" w:cs="Times New Roman"/>
                <w:b/>
                <w:sz w:val="20"/>
                <w:szCs w:val="20"/>
              </w:rPr>
              <w:t>ность</w:t>
            </w:r>
            <w:proofErr w:type="spellEnd"/>
          </w:p>
          <w:p w14:paraId="0968B8FC"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 субсидии</w:t>
            </w:r>
          </w:p>
          <w:p w14:paraId="118D52F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10 x гр. 4),</w:t>
            </w:r>
          </w:p>
          <w:p w14:paraId="75B5C3F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559" w:type="dxa"/>
            <w:vMerge w:val="restart"/>
            <w:vAlign w:val="center"/>
            <w:hideMark/>
          </w:tcPr>
          <w:p w14:paraId="592CF2C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Сумма субсидии </w:t>
            </w:r>
            <w:r w:rsidRPr="00854AC8">
              <w:rPr>
                <w:rFonts w:ascii="Times New Roman" w:eastAsia="Times New Roman" w:hAnsi="Times New Roman" w:cs="Times New Roman"/>
                <w:b/>
                <w:sz w:val="20"/>
                <w:szCs w:val="20"/>
              </w:rPr>
              <w:br/>
              <w:t>за счет средств областного бюджета,</w:t>
            </w:r>
          </w:p>
          <w:p w14:paraId="2C6B119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418" w:type="dxa"/>
            <w:vMerge w:val="restart"/>
            <w:vAlign w:val="center"/>
            <w:hideMark/>
          </w:tcPr>
          <w:p w14:paraId="228F92E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Распре-</w:t>
            </w:r>
          </w:p>
          <w:p w14:paraId="79033361"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деление субсидии</w:t>
            </w:r>
          </w:p>
          <w:p w14:paraId="0AD7086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согласно </w:t>
            </w:r>
            <w:r w:rsidRPr="00854AC8">
              <w:rPr>
                <w:rFonts w:ascii="Times New Roman" w:eastAsia="Times New Roman" w:hAnsi="Times New Roman" w:cs="Times New Roman"/>
                <w:b/>
                <w:sz w:val="20"/>
                <w:szCs w:val="20"/>
              </w:rPr>
              <w:br/>
              <w:t xml:space="preserve">пункту 3.6 </w:t>
            </w:r>
            <w:r w:rsidRPr="00854AC8">
              <w:rPr>
                <w:rFonts w:ascii="Times New Roman" w:eastAsia="Times New Roman" w:hAnsi="Times New Roman" w:cs="Times New Roman"/>
                <w:b/>
                <w:sz w:val="20"/>
                <w:szCs w:val="20"/>
              </w:rPr>
              <w:br/>
              <w:t>раздела</w:t>
            </w:r>
          </w:p>
          <w:p w14:paraId="766AFE8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lang w:val="en-US"/>
              </w:rPr>
            </w:pPr>
            <w:r w:rsidRPr="00854AC8">
              <w:rPr>
                <w:rFonts w:ascii="Times New Roman" w:eastAsia="Times New Roman" w:hAnsi="Times New Roman" w:cs="Times New Roman"/>
                <w:b/>
                <w:sz w:val="20"/>
                <w:szCs w:val="20"/>
                <w:lang w:val="en-US"/>
              </w:rPr>
              <w:t>III</w:t>
            </w:r>
          </w:p>
          <w:p w14:paraId="01B4A04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Порядка**</w:t>
            </w:r>
          </w:p>
        </w:tc>
      </w:tr>
      <w:tr w:rsidR="00854AC8" w:rsidRPr="00854AC8" w14:paraId="5798B45D" w14:textId="77777777" w:rsidTr="00854AC8">
        <w:trPr>
          <w:trHeight w:val="1149"/>
        </w:trPr>
        <w:tc>
          <w:tcPr>
            <w:tcW w:w="708" w:type="dxa"/>
            <w:vMerge/>
            <w:vAlign w:val="center"/>
            <w:hideMark/>
          </w:tcPr>
          <w:p w14:paraId="1AF1ED37" w14:textId="77777777" w:rsidR="00854AC8" w:rsidRPr="00854AC8" w:rsidRDefault="00854AC8" w:rsidP="00854AC8">
            <w:pPr>
              <w:suppressAutoHyphens w:val="0"/>
              <w:spacing w:line="276" w:lineRule="auto"/>
              <w:rPr>
                <w:rFonts w:ascii="Times New Roman" w:eastAsia="Times New Roman" w:hAnsi="Times New Roman" w:cs="Times New Roman"/>
                <w:b/>
                <w:sz w:val="24"/>
                <w:szCs w:val="24"/>
              </w:rPr>
            </w:pPr>
          </w:p>
        </w:tc>
        <w:tc>
          <w:tcPr>
            <w:tcW w:w="2694" w:type="dxa"/>
            <w:vMerge/>
            <w:vAlign w:val="center"/>
            <w:hideMark/>
          </w:tcPr>
          <w:p w14:paraId="4E261D67"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851" w:type="dxa"/>
            <w:vAlign w:val="center"/>
            <w:hideMark/>
          </w:tcPr>
          <w:p w14:paraId="2742DF7C"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всего</w:t>
            </w:r>
          </w:p>
        </w:tc>
        <w:tc>
          <w:tcPr>
            <w:tcW w:w="1276" w:type="dxa"/>
            <w:vAlign w:val="center"/>
            <w:hideMark/>
          </w:tcPr>
          <w:p w14:paraId="4B8458C9"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в том числе площадь, </w:t>
            </w:r>
            <w:r w:rsidRPr="00854AC8">
              <w:rPr>
                <w:rFonts w:ascii="Times New Roman" w:eastAsia="Times New Roman" w:hAnsi="Times New Roman" w:cs="Times New Roman"/>
                <w:b/>
                <w:sz w:val="20"/>
                <w:szCs w:val="20"/>
              </w:rPr>
              <w:br/>
              <w:t>на которой проведены работы</w:t>
            </w:r>
            <w:r w:rsidRPr="00854AC8">
              <w:rPr>
                <w:rFonts w:ascii="Times New Roman" w:eastAsia="Times New Roman" w:hAnsi="Times New Roman" w:cs="Times New Roman"/>
                <w:b/>
                <w:sz w:val="20"/>
                <w:szCs w:val="20"/>
              </w:rPr>
              <w:br/>
              <w:t xml:space="preserve"> в отчетном периоде</w:t>
            </w:r>
          </w:p>
        </w:tc>
        <w:tc>
          <w:tcPr>
            <w:tcW w:w="1559" w:type="dxa"/>
            <w:vMerge/>
            <w:vAlign w:val="center"/>
            <w:hideMark/>
          </w:tcPr>
          <w:p w14:paraId="2F4EEE76"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276" w:type="dxa"/>
            <w:vMerge/>
            <w:vAlign w:val="center"/>
            <w:hideMark/>
          </w:tcPr>
          <w:p w14:paraId="021EFDBC"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559" w:type="dxa"/>
            <w:gridSpan w:val="3"/>
            <w:vMerge/>
            <w:vAlign w:val="center"/>
            <w:hideMark/>
          </w:tcPr>
          <w:p w14:paraId="79F8D91B"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701" w:type="dxa"/>
            <w:vMerge/>
            <w:vAlign w:val="center"/>
            <w:hideMark/>
          </w:tcPr>
          <w:p w14:paraId="5AADC969"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134" w:type="dxa"/>
            <w:vMerge/>
            <w:vAlign w:val="center"/>
            <w:hideMark/>
          </w:tcPr>
          <w:p w14:paraId="5814A193"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559" w:type="dxa"/>
            <w:vMerge/>
            <w:vAlign w:val="center"/>
            <w:hideMark/>
          </w:tcPr>
          <w:p w14:paraId="2A877BD7"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418" w:type="dxa"/>
            <w:vMerge/>
            <w:vAlign w:val="center"/>
            <w:hideMark/>
          </w:tcPr>
          <w:p w14:paraId="2AA6AF1D"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r>
      <w:tr w:rsidR="00854AC8" w:rsidRPr="00854AC8" w14:paraId="0D2F1BE7" w14:textId="77777777" w:rsidTr="00854AC8">
        <w:trPr>
          <w:trHeight w:val="145"/>
        </w:trPr>
        <w:tc>
          <w:tcPr>
            <w:tcW w:w="708" w:type="dxa"/>
            <w:hideMark/>
          </w:tcPr>
          <w:p w14:paraId="184C42E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w:t>
            </w:r>
          </w:p>
        </w:tc>
        <w:tc>
          <w:tcPr>
            <w:tcW w:w="2694" w:type="dxa"/>
            <w:hideMark/>
          </w:tcPr>
          <w:p w14:paraId="40AF8012"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2</w:t>
            </w:r>
          </w:p>
        </w:tc>
        <w:tc>
          <w:tcPr>
            <w:tcW w:w="851" w:type="dxa"/>
            <w:hideMark/>
          </w:tcPr>
          <w:p w14:paraId="27D0F87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3</w:t>
            </w:r>
          </w:p>
        </w:tc>
        <w:tc>
          <w:tcPr>
            <w:tcW w:w="1276" w:type="dxa"/>
            <w:hideMark/>
          </w:tcPr>
          <w:p w14:paraId="16D8195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4</w:t>
            </w:r>
          </w:p>
        </w:tc>
        <w:tc>
          <w:tcPr>
            <w:tcW w:w="1559" w:type="dxa"/>
            <w:hideMark/>
          </w:tcPr>
          <w:p w14:paraId="7B4FDB1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5</w:t>
            </w:r>
          </w:p>
        </w:tc>
        <w:tc>
          <w:tcPr>
            <w:tcW w:w="1276" w:type="dxa"/>
            <w:hideMark/>
          </w:tcPr>
          <w:p w14:paraId="4195EB8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6</w:t>
            </w:r>
          </w:p>
        </w:tc>
        <w:tc>
          <w:tcPr>
            <w:tcW w:w="567" w:type="dxa"/>
            <w:hideMark/>
          </w:tcPr>
          <w:p w14:paraId="2F7AA8E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7</w:t>
            </w:r>
          </w:p>
        </w:tc>
        <w:tc>
          <w:tcPr>
            <w:tcW w:w="425" w:type="dxa"/>
            <w:hideMark/>
          </w:tcPr>
          <w:p w14:paraId="0FADE17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8</w:t>
            </w:r>
          </w:p>
        </w:tc>
        <w:tc>
          <w:tcPr>
            <w:tcW w:w="567" w:type="dxa"/>
            <w:hideMark/>
          </w:tcPr>
          <w:p w14:paraId="1CAE386B"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9</w:t>
            </w:r>
          </w:p>
        </w:tc>
        <w:tc>
          <w:tcPr>
            <w:tcW w:w="1701" w:type="dxa"/>
            <w:hideMark/>
          </w:tcPr>
          <w:p w14:paraId="62B7133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10</w:t>
            </w:r>
          </w:p>
        </w:tc>
        <w:tc>
          <w:tcPr>
            <w:tcW w:w="1134" w:type="dxa"/>
            <w:hideMark/>
          </w:tcPr>
          <w:p w14:paraId="24694DF2"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11</w:t>
            </w:r>
          </w:p>
        </w:tc>
        <w:tc>
          <w:tcPr>
            <w:tcW w:w="1559" w:type="dxa"/>
            <w:hideMark/>
          </w:tcPr>
          <w:p w14:paraId="76E0076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12</w:t>
            </w:r>
          </w:p>
        </w:tc>
        <w:tc>
          <w:tcPr>
            <w:tcW w:w="1418" w:type="dxa"/>
            <w:hideMark/>
          </w:tcPr>
          <w:p w14:paraId="0B88764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13</w:t>
            </w:r>
          </w:p>
        </w:tc>
      </w:tr>
      <w:tr w:rsidR="00854AC8" w:rsidRPr="00854AC8" w14:paraId="3782034D" w14:textId="77777777" w:rsidTr="00854AC8">
        <w:trPr>
          <w:trHeight w:val="598"/>
        </w:trPr>
        <w:tc>
          <w:tcPr>
            <w:tcW w:w="708" w:type="dxa"/>
            <w:hideMark/>
          </w:tcPr>
          <w:p w14:paraId="634E1BAC"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2.1.</w:t>
            </w:r>
          </w:p>
        </w:tc>
        <w:tc>
          <w:tcPr>
            <w:tcW w:w="2694" w:type="dxa"/>
            <w:hideMark/>
          </w:tcPr>
          <w:p w14:paraId="46887C83"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Из них:</w:t>
            </w:r>
          </w:p>
          <w:p w14:paraId="7D1D7E0F"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с размещением </w:t>
            </w:r>
          </w:p>
          <w:p w14:paraId="6F7A08CC"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от 800 до 1250 саженцев </w:t>
            </w:r>
          </w:p>
          <w:p w14:paraId="37B063FC"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на 1 га</w:t>
            </w:r>
          </w:p>
        </w:tc>
        <w:tc>
          <w:tcPr>
            <w:tcW w:w="851" w:type="dxa"/>
          </w:tcPr>
          <w:p w14:paraId="04F8875A"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4D6D422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738F2CA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56AFF64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3786E67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5" w:type="dxa"/>
          </w:tcPr>
          <w:p w14:paraId="4D444EA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508B2ED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068FFE51"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5D1C1C9A"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1A821C1C"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0C7D21B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39564187" w14:textId="77777777" w:rsidTr="00854AC8">
        <w:trPr>
          <w:trHeight w:val="20"/>
        </w:trPr>
        <w:tc>
          <w:tcPr>
            <w:tcW w:w="708" w:type="dxa"/>
            <w:hideMark/>
          </w:tcPr>
          <w:p w14:paraId="11C57AD1"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2.2.</w:t>
            </w:r>
          </w:p>
        </w:tc>
        <w:tc>
          <w:tcPr>
            <w:tcW w:w="2694" w:type="dxa"/>
            <w:hideMark/>
          </w:tcPr>
          <w:p w14:paraId="60054F3C"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с размещением </w:t>
            </w:r>
          </w:p>
          <w:p w14:paraId="46BD8A30"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от 1250 до 2500 саженцев</w:t>
            </w:r>
          </w:p>
          <w:p w14:paraId="706B21A9"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на 1 га</w:t>
            </w:r>
          </w:p>
        </w:tc>
        <w:tc>
          <w:tcPr>
            <w:tcW w:w="851" w:type="dxa"/>
          </w:tcPr>
          <w:p w14:paraId="58F7428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20BF67A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69F7E66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664FDA5B"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2078D171"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5" w:type="dxa"/>
          </w:tcPr>
          <w:p w14:paraId="5607A39B"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7E1C5D0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212AC39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009D77A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340423A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1DD96DC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689FC635" w14:textId="77777777" w:rsidTr="00854AC8">
        <w:trPr>
          <w:trHeight w:val="270"/>
        </w:trPr>
        <w:tc>
          <w:tcPr>
            <w:tcW w:w="708" w:type="dxa"/>
            <w:hideMark/>
          </w:tcPr>
          <w:p w14:paraId="3D1CB764"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2.3.</w:t>
            </w:r>
          </w:p>
        </w:tc>
        <w:tc>
          <w:tcPr>
            <w:tcW w:w="2694" w:type="dxa"/>
            <w:hideMark/>
          </w:tcPr>
          <w:p w14:paraId="11B4434F"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с размещением </w:t>
            </w:r>
          </w:p>
          <w:p w14:paraId="4B86E838"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от 2500 до 3500 саженцев </w:t>
            </w:r>
          </w:p>
          <w:p w14:paraId="118780DE"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на 1 га</w:t>
            </w:r>
          </w:p>
        </w:tc>
        <w:tc>
          <w:tcPr>
            <w:tcW w:w="851" w:type="dxa"/>
          </w:tcPr>
          <w:p w14:paraId="166773E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19D73C8B"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713A541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65BA08D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2CF3242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5" w:type="dxa"/>
          </w:tcPr>
          <w:p w14:paraId="06BF07DF"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699DBAB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6311145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21460BE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174241A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63DE779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39D8BD5D" w14:textId="77777777" w:rsidTr="00854AC8">
        <w:trPr>
          <w:trHeight w:val="43"/>
        </w:trPr>
        <w:tc>
          <w:tcPr>
            <w:tcW w:w="708" w:type="dxa"/>
            <w:hideMark/>
          </w:tcPr>
          <w:p w14:paraId="5483C8FA"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2.4.</w:t>
            </w:r>
          </w:p>
        </w:tc>
        <w:tc>
          <w:tcPr>
            <w:tcW w:w="2694" w:type="dxa"/>
            <w:hideMark/>
          </w:tcPr>
          <w:p w14:paraId="5EC203F9"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с размещением </w:t>
            </w:r>
          </w:p>
          <w:p w14:paraId="541F498A"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от 3500 и более саженцев </w:t>
            </w:r>
          </w:p>
          <w:p w14:paraId="4F55040E"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на 1 га</w:t>
            </w:r>
          </w:p>
        </w:tc>
        <w:tc>
          <w:tcPr>
            <w:tcW w:w="851" w:type="dxa"/>
          </w:tcPr>
          <w:p w14:paraId="0B896D8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323B586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29BABC5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7BD7F81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2754B9A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5" w:type="dxa"/>
          </w:tcPr>
          <w:p w14:paraId="78634A41"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142492DB"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5A229D1F"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7CF285A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7EFD436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550EF4F8"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6791C142" w14:textId="77777777" w:rsidTr="00854AC8">
        <w:trPr>
          <w:trHeight w:val="166"/>
        </w:trPr>
        <w:tc>
          <w:tcPr>
            <w:tcW w:w="708" w:type="dxa"/>
            <w:hideMark/>
          </w:tcPr>
          <w:p w14:paraId="4AE56882"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3.</w:t>
            </w:r>
          </w:p>
        </w:tc>
        <w:tc>
          <w:tcPr>
            <w:tcW w:w="2694" w:type="dxa"/>
            <w:hideMark/>
          </w:tcPr>
          <w:p w14:paraId="5DE72741" w14:textId="77777777" w:rsidR="00854AC8" w:rsidRPr="00854AC8" w:rsidRDefault="00854AC8" w:rsidP="00854AC8">
            <w:pPr>
              <w:widowControl w:val="0"/>
              <w:suppressAutoHyphens w:val="0"/>
              <w:autoSpaceDE w:val="0"/>
              <w:autoSpaceDN w:val="0"/>
              <w:spacing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Орехоплодные культуры</w:t>
            </w:r>
          </w:p>
        </w:tc>
        <w:tc>
          <w:tcPr>
            <w:tcW w:w="851" w:type="dxa"/>
          </w:tcPr>
          <w:p w14:paraId="07D9D543"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4AD72D5A"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3BF3B08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0EC74AC3"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0E8BE50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5" w:type="dxa"/>
          </w:tcPr>
          <w:p w14:paraId="27DDC3EA"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01B1AC5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182D78A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23793EA3"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7D64B9A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1C32E541"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75E54842" w14:textId="77777777" w:rsidTr="00854AC8">
        <w:trPr>
          <w:trHeight w:val="166"/>
        </w:trPr>
        <w:tc>
          <w:tcPr>
            <w:tcW w:w="708" w:type="dxa"/>
          </w:tcPr>
          <w:p w14:paraId="5DAFE83A"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4.</w:t>
            </w:r>
          </w:p>
        </w:tc>
        <w:tc>
          <w:tcPr>
            <w:tcW w:w="2694" w:type="dxa"/>
          </w:tcPr>
          <w:p w14:paraId="406CDE73" w14:textId="77777777" w:rsidR="00854AC8" w:rsidRPr="00854AC8" w:rsidRDefault="00854AC8" w:rsidP="00854AC8">
            <w:pPr>
              <w:widowControl w:val="0"/>
              <w:suppressAutoHyphens w:val="0"/>
              <w:autoSpaceDE w:val="0"/>
              <w:autoSpaceDN w:val="0"/>
              <w:spacing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Ягодные кустарниковые насаждения (указать культуру)</w:t>
            </w:r>
          </w:p>
        </w:tc>
        <w:tc>
          <w:tcPr>
            <w:tcW w:w="851" w:type="dxa"/>
          </w:tcPr>
          <w:p w14:paraId="2B9EB26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022EDDFB"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5B06A16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2869CCC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7DE0A94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5" w:type="dxa"/>
          </w:tcPr>
          <w:p w14:paraId="2ECC011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63526442"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6ADD2BD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41E6C3B9"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4CEF5F1B"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162072EA"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7E8C33FC" w14:textId="77777777" w:rsidTr="00854AC8">
        <w:trPr>
          <w:trHeight w:val="20"/>
        </w:trPr>
        <w:tc>
          <w:tcPr>
            <w:tcW w:w="708" w:type="dxa"/>
            <w:hideMark/>
          </w:tcPr>
          <w:p w14:paraId="7811F03A"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5.</w:t>
            </w:r>
          </w:p>
        </w:tc>
        <w:tc>
          <w:tcPr>
            <w:tcW w:w="2694" w:type="dxa"/>
            <w:hideMark/>
          </w:tcPr>
          <w:p w14:paraId="6339E2C5"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Питомники, всего</w:t>
            </w:r>
          </w:p>
        </w:tc>
        <w:tc>
          <w:tcPr>
            <w:tcW w:w="851" w:type="dxa"/>
          </w:tcPr>
          <w:p w14:paraId="3EBD8997"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0854408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233BFFEA"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4FD5866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4D92FC4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5" w:type="dxa"/>
          </w:tcPr>
          <w:p w14:paraId="1AE62E1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0B8284C5"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292C225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1D2DC32A"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7FA4E32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73AAE7D1"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r w:rsidR="00854AC8" w:rsidRPr="00854AC8" w14:paraId="78AEAE6D" w14:textId="77777777" w:rsidTr="00854AC8">
        <w:trPr>
          <w:trHeight w:val="156"/>
        </w:trPr>
        <w:tc>
          <w:tcPr>
            <w:tcW w:w="708" w:type="dxa"/>
            <w:hideMark/>
          </w:tcPr>
          <w:p w14:paraId="63B33C83"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5.1.</w:t>
            </w:r>
          </w:p>
        </w:tc>
        <w:tc>
          <w:tcPr>
            <w:tcW w:w="2694" w:type="dxa"/>
            <w:hideMark/>
          </w:tcPr>
          <w:p w14:paraId="6E255211" w14:textId="77777777" w:rsidR="00854AC8" w:rsidRPr="00854AC8" w:rsidRDefault="00854AC8" w:rsidP="00854AC8">
            <w:pPr>
              <w:widowControl w:val="0"/>
              <w:suppressAutoHyphens w:val="0"/>
              <w:autoSpaceDE w:val="0"/>
              <w:autoSpaceDN w:val="0"/>
              <w:spacing w:after="0" w:line="240"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Из них:</w:t>
            </w:r>
          </w:p>
          <w:p w14:paraId="28CA4645" w14:textId="77777777" w:rsidR="00854AC8" w:rsidRPr="00854AC8" w:rsidRDefault="00854AC8" w:rsidP="00854AC8">
            <w:pPr>
              <w:widowControl w:val="0"/>
              <w:suppressAutoHyphens w:val="0"/>
              <w:autoSpaceDE w:val="0"/>
              <w:autoSpaceDN w:val="0"/>
              <w:spacing w:after="0" w:line="240"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плодовые питомники семечковых культур</w:t>
            </w:r>
          </w:p>
        </w:tc>
        <w:tc>
          <w:tcPr>
            <w:tcW w:w="851" w:type="dxa"/>
          </w:tcPr>
          <w:p w14:paraId="72F694B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78B40D8A"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2E78580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276" w:type="dxa"/>
          </w:tcPr>
          <w:p w14:paraId="59D6BA5F"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1DB8AB93"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425" w:type="dxa"/>
          </w:tcPr>
          <w:p w14:paraId="509AF0CE"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567" w:type="dxa"/>
          </w:tcPr>
          <w:p w14:paraId="6314F6D6"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701" w:type="dxa"/>
          </w:tcPr>
          <w:p w14:paraId="364E4E14"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134" w:type="dxa"/>
          </w:tcPr>
          <w:p w14:paraId="7516230A"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559" w:type="dxa"/>
          </w:tcPr>
          <w:p w14:paraId="6D4B254D"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c>
          <w:tcPr>
            <w:tcW w:w="1418" w:type="dxa"/>
          </w:tcPr>
          <w:p w14:paraId="76E2DFC0" w14:textId="77777777" w:rsidR="00854AC8" w:rsidRPr="00854AC8" w:rsidRDefault="00854AC8" w:rsidP="00854AC8">
            <w:pPr>
              <w:suppressAutoHyphens w:val="0"/>
              <w:spacing w:line="192" w:lineRule="auto"/>
              <w:jc w:val="center"/>
              <w:rPr>
                <w:rFonts w:ascii="Times New Roman" w:eastAsia="Times New Roman" w:hAnsi="Times New Roman" w:cs="Times New Roman"/>
                <w:sz w:val="20"/>
                <w:szCs w:val="20"/>
              </w:rPr>
            </w:pPr>
          </w:p>
        </w:tc>
      </w:tr>
    </w:tbl>
    <w:p w14:paraId="6066782B"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sectPr w:rsidR="00854AC8" w:rsidRPr="00854AC8" w:rsidSect="00854AC8">
          <w:pgSz w:w="16838" w:h="11906" w:orient="landscape"/>
          <w:pgMar w:top="1701" w:right="567" w:bottom="567" w:left="567" w:header="284" w:footer="0" w:gutter="0"/>
          <w:cols w:space="720"/>
          <w:noEndnote/>
          <w:docGrid w:linePitch="299"/>
        </w:sect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
        <w:gridCol w:w="2411"/>
        <w:gridCol w:w="1134"/>
        <w:gridCol w:w="1276"/>
        <w:gridCol w:w="1559"/>
        <w:gridCol w:w="1276"/>
        <w:gridCol w:w="567"/>
        <w:gridCol w:w="425"/>
        <w:gridCol w:w="567"/>
        <w:gridCol w:w="1701"/>
        <w:gridCol w:w="1134"/>
        <w:gridCol w:w="1559"/>
        <w:gridCol w:w="1418"/>
      </w:tblGrid>
      <w:tr w:rsidR="00854AC8" w:rsidRPr="00854AC8" w14:paraId="2B602D42" w14:textId="77777777" w:rsidTr="00854AC8">
        <w:trPr>
          <w:trHeight w:val="20"/>
        </w:trPr>
        <w:tc>
          <w:tcPr>
            <w:tcW w:w="708" w:type="dxa"/>
            <w:vMerge w:val="restart"/>
            <w:vAlign w:val="center"/>
            <w:hideMark/>
          </w:tcPr>
          <w:p w14:paraId="561CEB1A"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lastRenderedPageBreak/>
              <w:t>№ п/п</w:t>
            </w:r>
          </w:p>
        </w:tc>
        <w:tc>
          <w:tcPr>
            <w:tcW w:w="2411" w:type="dxa"/>
            <w:vMerge w:val="restart"/>
            <w:vAlign w:val="center"/>
            <w:hideMark/>
          </w:tcPr>
          <w:p w14:paraId="2E742A5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Наименование </w:t>
            </w:r>
          </w:p>
          <w:p w14:paraId="3989735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выполненных работ</w:t>
            </w:r>
          </w:p>
        </w:tc>
        <w:tc>
          <w:tcPr>
            <w:tcW w:w="2410" w:type="dxa"/>
            <w:gridSpan w:val="2"/>
            <w:vAlign w:val="center"/>
            <w:hideMark/>
          </w:tcPr>
          <w:p w14:paraId="691BD196"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Площадь многолетних насаждений, га</w:t>
            </w:r>
          </w:p>
        </w:tc>
        <w:tc>
          <w:tcPr>
            <w:tcW w:w="1559" w:type="dxa"/>
            <w:vMerge w:val="restart"/>
            <w:vAlign w:val="center"/>
            <w:hideMark/>
          </w:tcPr>
          <w:p w14:paraId="6B444BAB"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shd w:val="clear" w:color="auto" w:fill="FFFFFF"/>
              </w:rPr>
            </w:pPr>
            <w:r w:rsidRPr="00854AC8">
              <w:rPr>
                <w:rFonts w:ascii="Times New Roman" w:eastAsia="Times New Roman" w:hAnsi="Times New Roman" w:cs="Times New Roman"/>
                <w:b/>
                <w:sz w:val="20"/>
                <w:szCs w:val="20"/>
                <w:shd w:val="clear" w:color="auto" w:fill="FFFFFF"/>
              </w:rPr>
              <w:t xml:space="preserve">Сумма, </w:t>
            </w:r>
            <w:proofErr w:type="spellStart"/>
            <w:proofErr w:type="gramStart"/>
            <w:r w:rsidRPr="00854AC8">
              <w:rPr>
                <w:rFonts w:ascii="Times New Roman" w:eastAsia="Times New Roman" w:hAnsi="Times New Roman" w:cs="Times New Roman"/>
                <w:b/>
                <w:sz w:val="20"/>
                <w:szCs w:val="20"/>
                <w:shd w:val="clear" w:color="auto" w:fill="FFFFFF"/>
              </w:rPr>
              <w:t>рассматри</w:t>
            </w:r>
            <w:proofErr w:type="spellEnd"/>
            <w:r w:rsidRPr="00854AC8">
              <w:rPr>
                <w:rFonts w:ascii="Times New Roman" w:eastAsia="Times New Roman" w:hAnsi="Times New Roman" w:cs="Times New Roman"/>
                <w:b/>
                <w:sz w:val="20"/>
                <w:szCs w:val="20"/>
                <w:shd w:val="clear" w:color="auto" w:fill="FFFFFF"/>
              </w:rPr>
              <w:t xml:space="preserve">- </w:t>
            </w:r>
            <w:proofErr w:type="spellStart"/>
            <w:r w:rsidRPr="00854AC8">
              <w:rPr>
                <w:rFonts w:ascii="Times New Roman" w:eastAsia="Times New Roman" w:hAnsi="Times New Roman" w:cs="Times New Roman"/>
                <w:b/>
                <w:sz w:val="20"/>
                <w:szCs w:val="20"/>
                <w:shd w:val="clear" w:color="auto" w:fill="FFFFFF"/>
              </w:rPr>
              <w:t>ваемая</w:t>
            </w:r>
            <w:proofErr w:type="spellEnd"/>
            <w:proofErr w:type="gramEnd"/>
            <w:r w:rsidRPr="00854AC8">
              <w:rPr>
                <w:rFonts w:ascii="Times New Roman" w:eastAsia="Times New Roman" w:hAnsi="Times New Roman" w:cs="Times New Roman"/>
                <w:b/>
                <w:sz w:val="20"/>
                <w:szCs w:val="20"/>
                <w:shd w:val="clear" w:color="auto" w:fill="FFFFFF"/>
              </w:rPr>
              <w:t xml:space="preserve"> для возмещения </w:t>
            </w:r>
            <w:r w:rsidRPr="00854AC8">
              <w:rPr>
                <w:rFonts w:ascii="Times New Roman" w:eastAsia="Times New Roman" w:hAnsi="Times New Roman" w:cs="Times New Roman"/>
                <w:b/>
                <w:sz w:val="20"/>
                <w:szCs w:val="20"/>
                <w:shd w:val="clear" w:color="auto" w:fill="FFFFFF"/>
              </w:rPr>
              <w:br/>
              <w:t>за счет средств субсидии,</w:t>
            </w:r>
          </w:p>
          <w:p w14:paraId="3617D9B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276" w:type="dxa"/>
            <w:vMerge w:val="restart"/>
            <w:vAlign w:val="center"/>
            <w:hideMark/>
          </w:tcPr>
          <w:p w14:paraId="4C07AE86"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Базовая ставка субсидии </w:t>
            </w:r>
            <w:r w:rsidRPr="00854AC8">
              <w:rPr>
                <w:rFonts w:ascii="Times New Roman" w:eastAsia="Times New Roman" w:hAnsi="Times New Roman" w:cs="Times New Roman"/>
                <w:b/>
                <w:sz w:val="20"/>
                <w:szCs w:val="20"/>
              </w:rPr>
              <w:br/>
              <w:t xml:space="preserve">на </w:t>
            </w:r>
            <w:r w:rsidRPr="00854AC8">
              <w:rPr>
                <w:rFonts w:ascii="Times New Roman" w:eastAsia="Times New Roman" w:hAnsi="Times New Roman" w:cs="Times New Roman"/>
                <w:b/>
                <w:sz w:val="20"/>
                <w:szCs w:val="20"/>
              </w:rPr>
              <w:br/>
              <w:t>1 гектар, рублей</w:t>
            </w:r>
          </w:p>
        </w:tc>
        <w:tc>
          <w:tcPr>
            <w:tcW w:w="1559" w:type="dxa"/>
            <w:gridSpan w:val="3"/>
            <w:vMerge w:val="restart"/>
            <w:vAlign w:val="center"/>
            <w:hideMark/>
          </w:tcPr>
          <w:p w14:paraId="5DBF263E"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Поправочные коэффициенты</w:t>
            </w:r>
          </w:p>
        </w:tc>
        <w:tc>
          <w:tcPr>
            <w:tcW w:w="1701" w:type="dxa"/>
            <w:vMerge w:val="restart"/>
            <w:vAlign w:val="center"/>
            <w:hideMark/>
          </w:tcPr>
          <w:p w14:paraId="092AF10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Ставка субсидии (рублей) </w:t>
            </w:r>
            <w:r w:rsidRPr="00854AC8">
              <w:rPr>
                <w:rFonts w:ascii="Times New Roman" w:eastAsia="Times New Roman" w:hAnsi="Times New Roman" w:cs="Times New Roman"/>
                <w:b/>
                <w:sz w:val="20"/>
                <w:szCs w:val="20"/>
              </w:rPr>
              <w:br/>
              <w:t>с учетом поправочных коэффициентов</w:t>
            </w:r>
          </w:p>
          <w:p w14:paraId="4F6CEDC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6 x гр. 7 x</w:t>
            </w:r>
            <w:r w:rsidRPr="00854AC8">
              <w:rPr>
                <w:rFonts w:ascii="Times New Roman" w:eastAsia="Times New Roman" w:hAnsi="Times New Roman" w:cs="Times New Roman"/>
                <w:b/>
                <w:sz w:val="20"/>
                <w:szCs w:val="20"/>
              </w:rPr>
              <w:br/>
              <w:t xml:space="preserve"> гр. 8 x гр. 9 x)</w:t>
            </w:r>
          </w:p>
        </w:tc>
        <w:tc>
          <w:tcPr>
            <w:tcW w:w="1134" w:type="dxa"/>
            <w:vMerge w:val="restart"/>
            <w:vAlign w:val="center"/>
            <w:hideMark/>
          </w:tcPr>
          <w:p w14:paraId="20EB0ED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Потреб-</w:t>
            </w:r>
          </w:p>
          <w:p w14:paraId="74A5FBC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roofErr w:type="spellStart"/>
            <w:r w:rsidRPr="00854AC8">
              <w:rPr>
                <w:rFonts w:ascii="Times New Roman" w:eastAsia="Times New Roman" w:hAnsi="Times New Roman" w:cs="Times New Roman"/>
                <w:b/>
                <w:sz w:val="20"/>
                <w:szCs w:val="20"/>
              </w:rPr>
              <w:t>ность</w:t>
            </w:r>
            <w:proofErr w:type="spellEnd"/>
          </w:p>
          <w:p w14:paraId="1EB872FC"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 субсидии</w:t>
            </w:r>
          </w:p>
          <w:p w14:paraId="251FECD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(гр. 10 x гр. 4),</w:t>
            </w:r>
          </w:p>
          <w:p w14:paraId="54CEA06B"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559" w:type="dxa"/>
            <w:vMerge w:val="restart"/>
            <w:vAlign w:val="center"/>
            <w:hideMark/>
          </w:tcPr>
          <w:p w14:paraId="15ED035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Сумма субсидии </w:t>
            </w:r>
            <w:r w:rsidRPr="00854AC8">
              <w:rPr>
                <w:rFonts w:ascii="Times New Roman" w:eastAsia="Times New Roman" w:hAnsi="Times New Roman" w:cs="Times New Roman"/>
                <w:b/>
                <w:sz w:val="20"/>
                <w:szCs w:val="20"/>
              </w:rPr>
              <w:br/>
              <w:t>за счет средств областного бюджета,</w:t>
            </w:r>
          </w:p>
          <w:p w14:paraId="40A4D0C1"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рублей*</w:t>
            </w:r>
          </w:p>
        </w:tc>
        <w:tc>
          <w:tcPr>
            <w:tcW w:w="1418" w:type="dxa"/>
            <w:vMerge w:val="restart"/>
            <w:vAlign w:val="center"/>
            <w:hideMark/>
          </w:tcPr>
          <w:p w14:paraId="0DE95AE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Распре-</w:t>
            </w:r>
          </w:p>
          <w:p w14:paraId="4C50FAC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деление субсидии согласно </w:t>
            </w:r>
            <w:r w:rsidRPr="00854AC8">
              <w:rPr>
                <w:rFonts w:ascii="Times New Roman" w:eastAsia="Times New Roman" w:hAnsi="Times New Roman" w:cs="Times New Roman"/>
                <w:b/>
                <w:sz w:val="20"/>
                <w:szCs w:val="20"/>
              </w:rPr>
              <w:br/>
              <w:t xml:space="preserve">пункту 3.6 </w:t>
            </w:r>
            <w:r w:rsidRPr="00854AC8">
              <w:rPr>
                <w:rFonts w:ascii="Times New Roman" w:eastAsia="Times New Roman" w:hAnsi="Times New Roman" w:cs="Times New Roman"/>
                <w:b/>
                <w:sz w:val="20"/>
                <w:szCs w:val="20"/>
              </w:rPr>
              <w:br/>
              <w:t>раздела</w:t>
            </w:r>
          </w:p>
          <w:p w14:paraId="59B17A3C"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lang w:val="en-US"/>
              </w:rPr>
            </w:pPr>
            <w:r w:rsidRPr="00854AC8">
              <w:rPr>
                <w:rFonts w:ascii="Times New Roman" w:eastAsia="Times New Roman" w:hAnsi="Times New Roman" w:cs="Times New Roman"/>
                <w:b/>
                <w:sz w:val="20"/>
                <w:szCs w:val="20"/>
                <w:lang w:val="en-US"/>
              </w:rPr>
              <w:t>III</w:t>
            </w:r>
          </w:p>
          <w:p w14:paraId="08AB36C1"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Порядка**</w:t>
            </w:r>
          </w:p>
        </w:tc>
      </w:tr>
      <w:tr w:rsidR="00854AC8" w:rsidRPr="00854AC8" w14:paraId="10CBAB5C" w14:textId="77777777" w:rsidTr="00854AC8">
        <w:trPr>
          <w:trHeight w:val="1149"/>
        </w:trPr>
        <w:tc>
          <w:tcPr>
            <w:tcW w:w="708" w:type="dxa"/>
            <w:vMerge/>
            <w:vAlign w:val="center"/>
            <w:hideMark/>
          </w:tcPr>
          <w:p w14:paraId="23B4F7B9" w14:textId="77777777" w:rsidR="00854AC8" w:rsidRPr="00854AC8" w:rsidRDefault="00854AC8" w:rsidP="00854AC8">
            <w:pPr>
              <w:suppressAutoHyphens w:val="0"/>
              <w:spacing w:line="276" w:lineRule="auto"/>
              <w:rPr>
                <w:rFonts w:ascii="Times New Roman" w:eastAsia="Times New Roman" w:hAnsi="Times New Roman" w:cs="Times New Roman"/>
                <w:b/>
                <w:sz w:val="24"/>
                <w:szCs w:val="24"/>
              </w:rPr>
            </w:pPr>
          </w:p>
        </w:tc>
        <w:tc>
          <w:tcPr>
            <w:tcW w:w="2411" w:type="dxa"/>
            <w:vMerge/>
            <w:vAlign w:val="center"/>
            <w:hideMark/>
          </w:tcPr>
          <w:p w14:paraId="70903744"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134" w:type="dxa"/>
            <w:vAlign w:val="center"/>
            <w:hideMark/>
          </w:tcPr>
          <w:p w14:paraId="67A51B58"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всего</w:t>
            </w:r>
          </w:p>
        </w:tc>
        <w:tc>
          <w:tcPr>
            <w:tcW w:w="1276" w:type="dxa"/>
            <w:vAlign w:val="center"/>
            <w:hideMark/>
          </w:tcPr>
          <w:p w14:paraId="4416F1AF"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 xml:space="preserve">в том числе площадь, </w:t>
            </w:r>
            <w:r w:rsidRPr="00854AC8">
              <w:rPr>
                <w:rFonts w:ascii="Times New Roman" w:eastAsia="Times New Roman" w:hAnsi="Times New Roman" w:cs="Times New Roman"/>
                <w:b/>
                <w:sz w:val="20"/>
                <w:szCs w:val="20"/>
              </w:rPr>
              <w:br/>
              <w:t>на которой проведены работы</w:t>
            </w:r>
            <w:r w:rsidRPr="00854AC8">
              <w:rPr>
                <w:rFonts w:ascii="Times New Roman" w:eastAsia="Times New Roman" w:hAnsi="Times New Roman" w:cs="Times New Roman"/>
                <w:b/>
                <w:sz w:val="20"/>
                <w:szCs w:val="20"/>
              </w:rPr>
              <w:br/>
              <w:t xml:space="preserve"> в отчетном периоде</w:t>
            </w:r>
          </w:p>
        </w:tc>
        <w:tc>
          <w:tcPr>
            <w:tcW w:w="1559" w:type="dxa"/>
            <w:vMerge/>
            <w:vAlign w:val="center"/>
            <w:hideMark/>
          </w:tcPr>
          <w:p w14:paraId="3F42A3EF"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276" w:type="dxa"/>
            <w:vMerge/>
            <w:vAlign w:val="center"/>
            <w:hideMark/>
          </w:tcPr>
          <w:p w14:paraId="7A97EE19"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559" w:type="dxa"/>
            <w:gridSpan w:val="3"/>
            <w:vMerge/>
            <w:vAlign w:val="center"/>
            <w:hideMark/>
          </w:tcPr>
          <w:p w14:paraId="319632F6"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701" w:type="dxa"/>
            <w:vMerge/>
            <w:vAlign w:val="center"/>
            <w:hideMark/>
          </w:tcPr>
          <w:p w14:paraId="6A2DE733"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134" w:type="dxa"/>
            <w:vMerge/>
            <w:vAlign w:val="center"/>
            <w:hideMark/>
          </w:tcPr>
          <w:p w14:paraId="7E0B7594"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559" w:type="dxa"/>
            <w:vMerge/>
            <w:vAlign w:val="center"/>
            <w:hideMark/>
          </w:tcPr>
          <w:p w14:paraId="18AA97BE"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c>
          <w:tcPr>
            <w:tcW w:w="1418" w:type="dxa"/>
            <w:vMerge/>
            <w:vAlign w:val="center"/>
            <w:hideMark/>
          </w:tcPr>
          <w:p w14:paraId="638C19EE" w14:textId="77777777" w:rsidR="00854AC8" w:rsidRPr="00854AC8" w:rsidRDefault="00854AC8" w:rsidP="00854AC8">
            <w:pPr>
              <w:suppressAutoHyphens w:val="0"/>
              <w:spacing w:line="276" w:lineRule="auto"/>
              <w:rPr>
                <w:rFonts w:ascii="Times New Roman" w:eastAsia="Times New Roman" w:hAnsi="Times New Roman" w:cs="Times New Roman"/>
                <w:b/>
                <w:sz w:val="20"/>
                <w:szCs w:val="20"/>
              </w:rPr>
            </w:pPr>
          </w:p>
        </w:tc>
      </w:tr>
      <w:tr w:rsidR="00854AC8" w:rsidRPr="00854AC8" w14:paraId="0EE3502E" w14:textId="77777777" w:rsidTr="00854AC8">
        <w:trPr>
          <w:trHeight w:val="145"/>
        </w:trPr>
        <w:tc>
          <w:tcPr>
            <w:tcW w:w="708" w:type="dxa"/>
            <w:hideMark/>
          </w:tcPr>
          <w:p w14:paraId="7079B17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w:t>
            </w:r>
          </w:p>
        </w:tc>
        <w:tc>
          <w:tcPr>
            <w:tcW w:w="2411" w:type="dxa"/>
            <w:hideMark/>
          </w:tcPr>
          <w:p w14:paraId="079A72FC"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2</w:t>
            </w:r>
          </w:p>
        </w:tc>
        <w:tc>
          <w:tcPr>
            <w:tcW w:w="1134" w:type="dxa"/>
            <w:hideMark/>
          </w:tcPr>
          <w:p w14:paraId="4B39E31F"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3</w:t>
            </w:r>
          </w:p>
        </w:tc>
        <w:tc>
          <w:tcPr>
            <w:tcW w:w="1276" w:type="dxa"/>
            <w:hideMark/>
          </w:tcPr>
          <w:p w14:paraId="06CAF13C"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4</w:t>
            </w:r>
          </w:p>
        </w:tc>
        <w:tc>
          <w:tcPr>
            <w:tcW w:w="1559" w:type="dxa"/>
            <w:hideMark/>
          </w:tcPr>
          <w:p w14:paraId="32953D8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5</w:t>
            </w:r>
          </w:p>
        </w:tc>
        <w:tc>
          <w:tcPr>
            <w:tcW w:w="1276" w:type="dxa"/>
            <w:hideMark/>
          </w:tcPr>
          <w:p w14:paraId="2266166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6</w:t>
            </w:r>
          </w:p>
        </w:tc>
        <w:tc>
          <w:tcPr>
            <w:tcW w:w="567" w:type="dxa"/>
            <w:hideMark/>
          </w:tcPr>
          <w:p w14:paraId="4175FCE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7</w:t>
            </w:r>
          </w:p>
        </w:tc>
        <w:tc>
          <w:tcPr>
            <w:tcW w:w="425" w:type="dxa"/>
            <w:hideMark/>
          </w:tcPr>
          <w:p w14:paraId="667500F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8</w:t>
            </w:r>
          </w:p>
        </w:tc>
        <w:tc>
          <w:tcPr>
            <w:tcW w:w="567" w:type="dxa"/>
            <w:hideMark/>
          </w:tcPr>
          <w:p w14:paraId="31B1E62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9</w:t>
            </w:r>
          </w:p>
        </w:tc>
        <w:tc>
          <w:tcPr>
            <w:tcW w:w="1701" w:type="dxa"/>
            <w:hideMark/>
          </w:tcPr>
          <w:p w14:paraId="10D766C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10</w:t>
            </w:r>
          </w:p>
        </w:tc>
        <w:tc>
          <w:tcPr>
            <w:tcW w:w="1134" w:type="dxa"/>
            <w:hideMark/>
          </w:tcPr>
          <w:p w14:paraId="328D7B8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11</w:t>
            </w:r>
          </w:p>
        </w:tc>
        <w:tc>
          <w:tcPr>
            <w:tcW w:w="1559" w:type="dxa"/>
            <w:hideMark/>
          </w:tcPr>
          <w:p w14:paraId="78C921E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12</w:t>
            </w:r>
          </w:p>
        </w:tc>
        <w:tc>
          <w:tcPr>
            <w:tcW w:w="1418" w:type="dxa"/>
            <w:hideMark/>
          </w:tcPr>
          <w:p w14:paraId="5727047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r w:rsidRPr="00854AC8">
              <w:rPr>
                <w:rFonts w:ascii="Times New Roman" w:eastAsia="Times New Roman" w:hAnsi="Times New Roman" w:cs="Times New Roman"/>
                <w:b/>
                <w:sz w:val="20"/>
                <w:szCs w:val="20"/>
              </w:rPr>
              <w:t>13</w:t>
            </w:r>
          </w:p>
        </w:tc>
      </w:tr>
      <w:tr w:rsidR="00854AC8" w:rsidRPr="00854AC8" w14:paraId="6BC417DB" w14:textId="77777777" w:rsidTr="00854AC8">
        <w:trPr>
          <w:trHeight w:val="145"/>
        </w:trPr>
        <w:tc>
          <w:tcPr>
            <w:tcW w:w="708" w:type="dxa"/>
          </w:tcPr>
          <w:p w14:paraId="4187AD5B"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5.2.</w:t>
            </w:r>
          </w:p>
        </w:tc>
        <w:tc>
          <w:tcPr>
            <w:tcW w:w="2411" w:type="dxa"/>
          </w:tcPr>
          <w:p w14:paraId="0D126230" w14:textId="77777777" w:rsidR="00854AC8" w:rsidRPr="00854AC8" w:rsidRDefault="00854AC8" w:rsidP="00854AC8">
            <w:pPr>
              <w:widowControl w:val="0"/>
              <w:suppressAutoHyphens w:val="0"/>
              <w:autoSpaceDE w:val="0"/>
              <w:autoSpaceDN w:val="0"/>
              <w:spacing w:after="0" w:line="240"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плодовые питомники косточковых культур</w:t>
            </w:r>
          </w:p>
        </w:tc>
        <w:tc>
          <w:tcPr>
            <w:tcW w:w="1134" w:type="dxa"/>
          </w:tcPr>
          <w:p w14:paraId="154D9505"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276" w:type="dxa"/>
          </w:tcPr>
          <w:p w14:paraId="5C5AA28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559" w:type="dxa"/>
          </w:tcPr>
          <w:p w14:paraId="1C19FA5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276" w:type="dxa"/>
          </w:tcPr>
          <w:p w14:paraId="2BA5F1F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567" w:type="dxa"/>
          </w:tcPr>
          <w:p w14:paraId="18413F9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425" w:type="dxa"/>
          </w:tcPr>
          <w:p w14:paraId="1A31650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567" w:type="dxa"/>
          </w:tcPr>
          <w:p w14:paraId="73FDFAA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701" w:type="dxa"/>
          </w:tcPr>
          <w:p w14:paraId="718610E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134" w:type="dxa"/>
          </w:tcPr>
          <w:p w14:paraId="3F43D40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559" w:type="dxa"/>
          </w:tcPr>
          <w:p w14:paraId="2829BD21"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418" w:type="dxa"/>
          </w:tcPr>
          <w:p w14:paraId="64495162"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r>
      <w:tr w:rsidR="00854AC8" w:rsidRPr="00854AC8" w14:paraId="66391351" w14:textId="77777777" w:rsidTr="00854AC8">
        <w:trPr>
          <w:trHeight w:val="145"/>
        </w:trPr>
        <w:tc>
          <w:tcPr>
            <w:tcW w:w="708" w:type="dxa"/>
          </w:tcPr>
          <w:p w14:paraId="5CD4250B" w14:textId="77777777" w:rsidR="00854AC8" w:rsidRPr="00854AC8" w:rsidRDefault="00854AC8" w:rsidP="00854AC8">
            <w:pPr>
              <w:widowControl w:val="0"/>
              <w:suppressAutoHyphens w:val="0"/>
              <w:autoSpaceDE w:val="0"/>
              <w:autoSpaceDN w:val="0"/>
              <w:spacing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5.3.</w:t>
            </w:r>
          </w:p>
        </w:tc>
        <w:tc>
          <w:tcPr>
            <w:tcW w:w="2411" w:type="dxa"/>
          </w:tcPr>
          <w:p w14:paraId="519DF3D5" w14:textId="77777777" w:rsidR="00854AC8" w:rsidRPr="00854AC8" w:rsidRDefault="00854AC8" w:rsidP="00854AC8">
            <w:pPr>
              <w:widowControl w:val="0"/>
              <w:suppressAutoHyphens w:val="0"/>
              <w:autoSpaceDE w:val="0"/>
              <w:autoSpaceDN w:val="0"/>
              <w:spacing w:after="0" w:line="240"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ягодные питомники (указать культуру)</w:t>
            </w:r>
          </w:p>
        </w:tc>
        <w:tc>
          <w:tcPr>
            <w:tcW w:w="1134" w:type="dxa"/>
          </w:tcPr>
          <w:p w14:paraId="33A00E3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276" w:type="dxa"/>
          </w:tcPr>
          <w:p w14:paraId="1E4F2E8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559" w:type="dxa"/>
          </w:tcPr>
          <w:p w14:paraId="5EB8A7E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276" w:type="dxa"/>
          </w:tcPr>
          <w:p w14:paraId="6D0DAE2B"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567" w:type="dxa"/>
          </w:tcPr>
          <w:p w14:paraId="40DF8761"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425" w:type="dxa"/>
          </w:tcPr>
          <w:p w14:paraId="5A59737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567" w:type="dxa"/>
          </w:tcPr>
          <w:p w14:paraId="34AFBDA1"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701" w:type="dxa"/>
          </w:tcPr>
          <w:p w14:paraId="550A86B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134" w:type="dxa"/>
          </w:tcPr>
          <w:p w14:paraId="0FDE909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559" w:type="dxa"/>
          </w:tcPr>
          <w:p w14:paraId="685DCB9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418" w:type="dxa"/>
          </w:tcPr>
          <w:p w14:paraId="71585EC8"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r>
      <w:tr w:rsidR="00854AC8" w:rsidRPr="00854AC8" w14:paraId="41A79C1D" w14:textId="77777777" w:rsidTr="00854AC8">
        <w:trPr>
          <w:trHeight w:val="145"/>
        </w:trPr>
        <w:tc>
          <w:tcPr>
            <w:tcW w:w="708" w:type="dxa"/>
          </w:tcPr>
          <w:p w14:paraId="36A70396"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6.</w:t>
            </w:r>
          </w:p>
        </w:tc>
        <w:tc>
          <w:tcPr>
            <w:tcW w:w="2411" w:type="dxa"/>
          </w:tcPr>
          <w:p w14:paraId="40416051"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Маточные насаждения, всего</w:t>
            </w:r>
          </w:p>
        </w:tc>
        <w:tc>
          <w:tcPr>
            <w:tcW w:w="1134" w:type="dxa"/>
          </w:tcPr>
          <w:p w14:paraId="2718E09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276" w:type="dxa"/>
          </w:tcPr>
          <w:p w14:paraId="006BC5B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559" w:type="dxa"/>
          </w:tcPr>
          <w:p w14:paraId="418BAE7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276" w:type="dxa"/>
          </w:tcPr>
          <w:p w14:paraId="26B076DA"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567" w:type="dxa"/>
          </w:tcPr>
          <w:p w14:paraId="5ACC5EE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425" w:type="dxa"/>
          </w:tcPr>
          <w:p w14:paraId="6D62090D"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567" w:type="dxa"/>
          </w:tcPr>
          <w:p w14:paraId="650233F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701" w:type="dxa"/>
          </w:tcPr>
          <w:p w14:paraId="208FF7C7"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134" w:type="dxa"/>
          </w:tcPr>
          <w:p w14:paraId="4E21427E"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559" w:type="dxa"/>
          </w:tcPr>
          <w:p w14:paraId="6D00B44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c>
          <w:tcPr>
            <w:tcW w:w="1418" w:type="dxa"/>
          </w:tcPr>
          <w:p w14:paraId="4F105C0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b/>
                <w:sz w:val="20"/>
                <w:szCs w:val="20"/>
              </w:rPr>
            </w:pPr>
          </w:p>
        </w:tc>
      </w:tr>
      <w:tr w:rsidR="00854AC8" w:rsidRPr="00854AC8" w14:paraId="21A78CD8" w14:textId="77777777" w:rsidTr="00854AC8">
        <w:trPr>
          <w:trHeight w:val="20"/>
        </w:trPr>
        <w:tc>
          <w:tcPr>
            <w:tcW w:w="708" w:type="dxa"/>
          </w:tcPr>
          <w:p w14:paraId="561CCC0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6.1.</w:t>
            </w:r>
          </w:p>
        </w:tc>
        <w:tc>
          <w:tcPr>
            <w:tcW w:w="2411" w:type="dxa"/>
          </w:tcPr>
          <w:p w14:paraId="29CB9A3C"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Из них:</w:t>
            </w:r>
          </w:p>
          <w:p w14:paraId="02E8AF0A"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 маточно-семенной сад</w:t>
            </w:r>
          </w:p>
        </w:tc>
        <w:tc>
          <w:tcPr>
            <w:tcW w:w="1134" w:type="dxa"/>
          </w:tcPr>
          <w:p w14:paraId="338FD1CC"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276" w:type="dxa"/>
          </w:tcPr>
          <w:p w14:paraId="2F705DAC"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59" w:type="dxa"/>
          </w:tcPr>
          <w:p w14:paraId="04C662CF"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276" w:type="dxa"/>
          </w:tcPr>
          <w:p w14:paraId="49C95213"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4B5E898E"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425" w:type="dxa"/>
          </w:tcPr>
          <w:p w14:paraId="04CFE096"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35E77F5C"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701" w:type="dxa"/>
          </w:tcPr>
          <w:p w14:paraId="0D0DADFD"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60D873E9"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59" w:type="dxa"/>
          </w:tcPr>
          <w:p w14:paraId="6AE3A9E7"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8" w:type="dxa"/>
          </w:tcPr>
          <w:p w14:paraId="3AF9F137"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r>
      <w:tr w:rsidR="00854AC8" w:rsidRPr="00854AC8" w14:paraId="09BFB0C6" w14:textId="77777777" w:rsidTr="00854AC8">
        <w:trPr>
          <w:trHeight w:val="20"/>
        </w:trPr>
        <w:tc>
          <w:tcPr>
            <w:tcW w:w="708" w:type="dxa"/>
          </w:tcPr>
          <w:p w14:paraId="33D30759"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6.2.</w:t>
            </w:r>
          </w:p>
        </w:tc>
        <w:tc>
          <w:tcPr>
            <w:tcW w:w="2411" w:type="dxa"/>
          </w:tcPr>
          <w:p w14:paraId="41CDA2BF"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 маточно-черенковый сад</w:t>
            </w:r>
          </w:p>
        </w:tc>
        <w:tc>
          <w:tcPr>
            <w:tcW w:w="1134" w:type="dxa"/>
          </w:tcPr>
          <w:p w14:paraId="08E942D2"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276" w:type="dxa"/>
          </w:tcPr>
          <w:p w14:paraId="77B52610"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59" w:type="dxa"/>
          </w:tcPr>
          <w:p w14:paraId="7B82215B"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276" w:type="dxa"/>
          </w:tcPr>
          <w:p w14:paraId="4A468F7A"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0FFB190F"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425" w:type="dxa"/>
          </w:tcPr>
          <w:p w14:paraId="2EFD10D8"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3D7BF161"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701" w:type="dxa"/>
          </w:tcPr>
          <w:p w14:paraId="56E7F7F2"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1C1FD35C"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59" w:type="dxa"/>
          </w:tcPr>
          <w:p w14:paraId="0BFC3F1A"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8" w:type="dxa"/>
          </w:tcPr>
          <w:p w14:paraId="670D7147"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r>
      <w:tr w:rsidR="00854AC8" w:rsidRPr="00854AC8" w14:paraId="34A74B4B" w14:textId="77777777" w:rsidTr="00854AC8">
        <w:trPr>
          <w:trHeight w:val="20"/>
        </w:trPr>
        <w:tc>
          <w:tcPr>
            <w:tcW w:w="708" w:type="dxa"/>
          </w:tcPr>
          <w:p w14:paraId="19ED58B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6.3.</w:t>
            </w:r>
          </w:p>
        </w:tc>
        <w:tc>
          <w:tcPr>
            <w:tcW w:w="2411" w:type="dxa"/>
          </w:tcPr>
          <w:p w14:paraId="41708A6B"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 маточники вегетативного размножения подвоев</w:t>
            </w:r>
          </w:p>
        </w:tc>
        <w:tc>
          <w:tcPr>
            <w:tcW w:w="1134" w:type="dxa"/>
          </w:tcPr>
          <w:p w14:paraId="157AF7FA"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276" w:type="dxa"/>
          </w:tcPr>
          <w:p w14:paraId="2987E1C7"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59" w:type="dxa"/>
          </w:tcPr>
          <w:p w14:paraId="5CED4C5C"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276" w:type="dxa"/>
          </w:tcPr>
          <w:p w14:paraId="169740B0"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43995C8E"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425" w:type="dxa"/>
          </w:tcPr>
          <w:p w14:paraId="6D808B66"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7770C3C2"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701" w:type="dxa"/>
          </w:tcPr>
          <w:p w14:paraId="3C12E57C"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3BFA9133"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59" w:type="dxa"/>
          </w:tcPr>
          <w:p w14:paraId="16A1327D"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8" w:type="dxa"/>
          </w:tcPr>
          <w:p w14:paraId="411A9A89"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r>
      <w:tr w:rsidR="00854AC8" w:rsidRPr="00854AC8" w14:paraId="5B51F33E" w14:textId="77777777" w:rsidTr="00854AC8">
        <w:trPr>
          <w:trHeight w:val="20"/>
        </w:trPr>
        <w:tc>
          <w:tcPr>
            <w:tcW w:w="708" w:type="dxa"/>
          </w:tcPr>
          <w:p w14:paraId="110047B4"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7.</w:t>
            </w:r>
          </w:p>
        </w:tc>
        <w:tc>
          <w:tcPr>
            <w:tcW w:w="2411" w:type="dxa"/>
          </w:tcPr>
          <w:p w14:paraId="52CB747E"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Маточники, заложенные базисными растениями</w:t>
            </w:r>
          </w:p>
        </w:tc>
        <w:tc>
          <w:tcPr>
            <w:tcW w:w="1134" w:type="dxa"/>
          </w:tcPr>
          <w:p w14:paraId="6240F723"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276" w:type="dxa"/>
          </w:tcPr>
          <w:p w14:paraId="7155F319"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559" w:type="dxa"/>
          </w:tcPr>
          <w:p w14:paraId="095BE9D1"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276" w:type="dxa"/>
          </w:tcPr>
          <w:p w14:paraId="2625A169"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567" w:type="dxa"/>
          </w:tcPr>
          <w:p w14:paraId="0CAE129D"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425" w:type="dxa"/>
          </w:tcPr>
          <w:p w14:paraId="0D0CBFDE"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567" w:type="dxa"/>
          </w:tcPr>
          <w:p w14:paraId="3D296F48"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701" w:type="dxa"/>
          </w:tcPr>
          <w:p w14:paraId="799EE981"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134" w:type="dxa"/>
          </w:tcPr>
          <w:p w14:paraId="6070FD96"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559" w:type="dxa"/>
          </w:tcPr>
          <w:p w14:paraId="69BD49EB"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418" w:type="dxa"/>
          </w:tcPr>
          <w:p w14:paraId="1DC9A1D4"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r>
      <w:tr w:rsidR="00854AC8" w:rsidRPr="00854AC8" w14:paraId="49FF179F" w14:textId="77777777" w:rsidTr="00854AC8">
        <w:trPr>
          <w:trHeight w:val="20"/>
        </w:trPr>
        <w:tc>
          <w:tcPr>
            <w:tcW w:w="708" w:type="dxa"/>
          </w:tcPr>
          <w:p w14:paraId="71ED7853"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8.</w:t>
            </w:r>
          </w:p>
        </w:tc>
        <w:tc>
          <w:tcPr>
            <w:tcW w:w="2411" w:type="dxa"/>
          </w:tcPr>
          <w:p w14:paraId="3E2DEA16"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color w:val="000000" w:themeColor="text1"/>
                <w:sz w:val="20"/>
                <w:szCs w:val="20"/>
              </w:rPr>
            </w:pPr>
            <w:r w:rsidRPr="00854AC8">
              <w:rPr>
                <w:rFonts w:ascii="Times New Roman" w:eastAsia="Times New Roman" w:hAnsi="Times New Roman" w:cs="Times New Roman"/>
                <w:color w:val="000000" w:themeColor="text1"/>
                <w:sz w:val="20"/>
                <w:szCs w:val="20"/>
              </w:rPr>
              <w:t>Раскорчевка многолетних насаждений</w:t>
            </w:r>
          </w:p>
        </w:tc>
        <w:tc>
          <w:tcPr>
            <w:tcW w:w="1134" w:type="dxa"/>
          </w:tcPr>
          <w:p w14:paraId="027A110F"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276" w:type="dxa"/>
          </w:tcPr>
          <w:p w14:paraId="1FED0F5E"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559" w:type="dxa"/>
          </w:tcPr>
          <w:p w14:paraId="6473555A"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276" w:type="dxa"/>
          </w:tcPr>
          <w:p w14:paraId="379E4420"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567" w:type="dxa"/>
          </w:tcPr>
          <w:p w14:paraId="4DA83EB7"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425" w:type="dxa"/>
          </w:tcPr>
          <w:p w14:paraId="4A7ACA12"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567" w:type="dxa"/>
          </w:tcPr>
          <w:p w14:paraId="63A6FB57"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701" w:type="dxa"/>
          </w:tcPr>
          <w:p w14:paraId="18051A8A"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134" w:type="dxa"/>
          </w:tcPr>
          <w:p w14:paraId="16D7E31F"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559" w:type="dxa"/>
          </w:tcPr>
          <w:p w14:paraId="7330DE92"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c>
          <w:tcPr>
            <w:tcW w:w="1418" w:type="dxa"/>
          </w:tcPr>
          <w:p w14:paraId="34D77DBA" w14:textId="77777777" w:rsidR="00854AC8" w:rsidRPr="00854AC8" w:rsidRDefault="00854AC8" w:rsidP="00854AC8">
            <w:pPr>
              <w:suppressAutoHyphens w:val="0"/>
              <w:spacing w:after="0" w:line="192" w:lineRule="auto"/>
              <w:jc w:val="center"/>
              <w:rPr>
                <w:rFonts w:ascii="Times New Roman" w:eastAsia="Times New Roman" w:hAnsi="Times New Roman" w:cs="Times New Roman"/>
                <w:color w:val="FF0000"/>
                <w:sz w:val="20"/>
                <w:szCs w:val="20"/>
              </w:rPr>
            </w:pPr>
          </w:p>
        </w:tc>
      </w:tr>
      <w:tr w:rsidR="00854AC8" w:rsidRPr="00854AC8" w14:paraId="27470F6A" w14:textId="77777777" w:rsidTr="00854AC8">
        <w:trPr>
          <w:trHeight w:val="20"/>
        </w:trPr>
        <w:tc>
          <w:tcPr>
            <w:tcW w:w="708" w:type="dxa"/>
          </w:tcPr>
          <w:p w14:paraId="5A39FA70" w14:textId="77777777" w:rsidR="00854AC8" w:rsidRPr="00854AC8" w:rsidRDefault="00854AC8" w:rsidP="00854AC8">
            <w:pPr>
              <w:widowControl w:val="0"/>
              <w:suppressAutoHyphens w:val="0"/>
              <w:autoSpaceDE w:val="0"/>
              <w:autoSpaceDN w:val="0"/>
              <w:spacing w:after="0" w:line="192" w:lineRule="auto"/>
              <w:jc w:val="center"/>
              <w:rPr>
                <w:rFonts w:ascii="Times New Roman" w:eastAsia="Times New Roman" w:hAnsi="Times New Roman" w:cs="Times New Roman"/>
                <w:sz w:val="20"/>
                <w:szCs w:val="20"/>
              </w:rPr>
            </w:pPr>
          </w:p>
        </w:tc>
        <w:tc>
          <w:tcPr>
            <w:tcW w:w="2411" w:type="dxa"/>
          </w:tcPr>
          <w:p w14:paraId="7D49860E" w14:textId="77777777" w:rsidR="00854AC8" w:rsidRPr="00854AC8" w:rsidRDefault="00854AC8" w:rsidP="00854AC8">
            <w:pPr>
              <w:widowControl w:val="0"/>
              <w:suppressAutoHyphens w:val="0"/>
              <w:autoSpaceDE w:val="0"/>
              <w:autoSpaceDN w:val="0"/>
              <w:spacing w:after="0" w:line="192" w:lineRule="auto"/>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Итого:</w:t>
            </w:r>
          </w:p>
        </w:tc>
        <w:tc>
          <w:tcPr>
            <w:tcW w:w="1134" w:type="dxa"/>
          </w:tcPr>
          <w:p w14:paraId="08A8D275"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276" w:type="dxa"/>
          </w:tcPr>
          <w:p w14:paraId="4F9E8049"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59" w:type="dxa"/>
          </w:tcPr>
          <w:p w14:paraId="0EAC49B0"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276" w:type="dxa"/>
          </w:tcPr>
          <w:p w14:paraId="02939E43"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742B2217"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425" w:type="dxa"/>
          </w:tcPr>
          <w:p w14:paraId="35C7BD93"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567" w:type="dxa"/>
          </w:tcPr>
          <w:p w14:paraId="4AC08C7D"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701" w:type="dxa"/>
          </w:tcPr>
          <w:p w14:paraId="57DA7A50"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134" w:type="dxa"/>
          </w:tcPr>
          <w:p w14:paraId="73934645"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559" w:type="dxa"/>
          </w:tcPr>
          <w:p w14:paraId="73FBC4E4"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c>
          <w:tcPr>
            <w:tcW w:w="1418" w:type="dxa"/>
          </w:tcPr>
          <w:p w14:paraId="1CBD5A8A" w14:textId="77777777" w:rsidR="00854AC8" w:rsidRPr="00854AC8" w:rsidRDefault="00854AC8" w:rsidP="00854AC8">
            <w:pPr>
              <w:suppressAutoHyphens w:val="0"/>
              <w:spacing w:after="0" w:line="192" w:lineRule="auto"/>
              <w:jc w:val="center"/>
              <w:rPr>
                <w:rFonts w:ascii="Times New Roman" w:eastAsia="Times New Roman" w:hAnsi="Times New Roman" w:cs="Times New Roman"/>
                <w:sz w:val="20"/>
                <w:szCs w:val="20"/>
              </w:rPr>
            </w:pPr>
          </w:p>
        </w:tc>
      </w:tr>
    </w:tbl>
    <w:p w14:paraId="6C272095" w14:textId="77777777" w:rsidR="00854AC8" w:rsidRPr="00854AC8" w:rsidRDefault="00854AC8" w:rsidP="00854AC8">
      <w:pPr>
        <w:widowControl w:val="0"/>
        <w:suppressAutoHyphens w:val="0"/>
        <w:autoSpaceDE w:val="0"/>
        <w:autoSpaceDN w:val="0"/>
        <w:spacing w:after="0"/>
        <w:jc w:val="both"/>
        <w:rPr>
          <w:rFonts w:ascii="Times New Roman" w:eastAsia="Times New Roman" w:hAnsi="Times New Roman" w:cs="Times New Roman"/>
          <w:sz w:val="18"/>
          <w:szCs w:val="18"/>
        </w:rPr>
      </w:pPr>
      <w:r w:rsidRPr="00854AC8">
        <w:rPr>
          <w:rFonts w:ascii="Times New Roman" w:eastAsia="Times New Roman" w:hAnsi="Times New Roman" w:cs="Times New Roman"/>
          <w:b/>
          <w:sz w:val="20"/>
          <w:szCs w:val="20"/>
        </w:rPr>
        <w:t>*</w:t>
      </w:r>
      <w:r w:rsidRPr="00854AC8">
        <w:rPr>
          <w:rFonts w:ascii="Times New Roman" w:eastAsia="Times New Roman" w:hAnsi="Times New Roman" w:cs="Times New Roman"/>
          <w:sz w:val="18"/>
          <w:szCs w:val="18"/>
        </w:rPr>
        <w:t xml:space="preserve"> Заполняется министерством сельского хозяйства и продовольствия Белгородской области в пределах лимита бюджетных средств, выделенных по данному направлению на текущий финансовый год.</w:t>
      </w:r>
    </w:p>
    <w:p w14:paraId="3419F47B" w14:textId="77777777" w:rsidR="00854AC8" w:rsidRPr="00854AC8" w:rsidRDefault="00854AC8" w:rsidP="00854AC8">
      <w:pPr>
        <w:widowControl w:val="0"/>
        <w:suppressAutoHyphens w:val="0"/>
        <w:autoSpaceDE w:val="0"/>
        <w:autoSpaceDN w:val="0"/>
        <w:spacing w:after="0"/>
        <w:jc w:val="both"/>
        <w:rPr>
          <w:rFonts w:ascii="Times New Roman" w:eastAsia="Times New Roman" w:hAnsi="Times New Roman" w:cs="Times New Roman"/>
          <w:sz w:val="18"/>
          <w:szCs w:val="18"/>
        </w:rPr>
      </w:pPr>
      <w:r w:rsidRPr="00854AC8">
        <w:rPr>
          <w:rFonts w:ascii="Times New Roman" w:eastAsia="Times New Roman" w:hAnsi="Times New Roman" w:cs="Times New Roman"/>
          <w:sz w:val="18"/>
          <w:szCs w:val="18"/>
        </w:rPr>
        <w:t xml:space="preserve">** </w:t>
      </w:r>
      <w:r w:rsidRPr="00854AC8">
        <w:rPr>
          <w:rFonts w:ascii="Times New Roman" w:eastAsia="Times New Roman" w:hAnsi="Times New Roman" w:cs="Times New Roman"/>
          <w:sz w:val="18"/>
          <w:szCs w:val="18"/>
          <w:lang w:eastAsia="ru-RU"/>
        </w:rPr>
        <w:t xml:space="preserve">Порядок предоставления </w:t>
      </w:r>
      <w:r w:rsidRPr="00854AC8">
        <w:rPr>
          <w:rFonts w:ascii="Times New Roman" w:eastAsia="Times New Roman" w:hAnsi="Times New Roman" w:cs="Times New Roman"/>
          <w:bCs/>
          <w:sz w:val="18"/>
          <w:szCs w:val="18"/>
          <w:lang w:eastAsia="ru-RU"/>
        </w:rPr>
        <w:t xml:space="preserve">субсидий из областного бюджета сельскохозяйственным товаропроизводителям Белгородской области на финансовое обеспечение (возмещение) части затрат на закладку, </w:t>
      </w:r>
      <w:r w:rsidRPr="00854AC8">
        <w:rPr>
          <w:rFonts w:ascii="Times New Roman" w:eastAsia="Times New Roman" w:hAnsi="Times New Roman" w:cs="Times New Roman"/>
          <w:bCs/>
          <w:sz w:val="18"/>
          <w:szCs w:val="18"/>
          <w:lang w:eastAsia="ru-RU"/>
        </w:rPr>
        <w:br/>
        <w:t>и (или) уход, и (или) раскорчевку многолетних насаждений.</w:t>
      </w:r>
    </w:p>
    <w:p w14:paraId="62C4F25D" w14:textId="77777777" w:rsidR="00854AC8" w:rsidRPr="00854AC8" w:rsidRDefault="00854AC8" w:rsidP="00854AC8">
      <w:pPr>
        <w:widowControl w:val="0"/>
        <w:suppressAutoHyphens w:val="0"/>
        <w:autoSpaceDE w:val="0"/>
        <w:autoSpaceDN w:val="0"/>
        <w:spacing w:after="0"/>
        <w:ind w:left="-1134"/>
        <w:jc w:val="both"/>
        <w:rPr>
          <w:rFonts w:ascii="Times New Roman" w:eastAsia="Times New Roman" w:hAnsi="Times New Roman" w:cs="Times New Roman"/>
          <w:sz w:val="18"/>
          <w:szCs w:val="18"/>
        </w:rPr>
      </w:pPr>
    </w:p>
    <w:p w14:paraId="3892D844" w14:textId="77777777" w:rsidR="00854AC8" w:rsidRPr="00854AC8" w:rsidRDefault="00854AC8" w:rsidP="00854AC8">
      <w:pPr>
        <w:widowControl w:val="0"/>
        <w:suppressAutoHyphens w:val="0"/>
        <w:autoSpaceDE w:val="0"/>
        <w:autoSpaceDN w:val="0"/>
        <w:spacing w:after="0" w:line="276" w:lineRule="auto"/>
        <w:jc w:val="both"/>
        <w:rPr>
          <w:rFonts w:ascii="Times New Roman" w:eastAsia="Times New Roman" w:hAnsi="Times New Roman" w:cs="Times New Roman"/>
          <w:b/>
          <w:sz w:val="24"/>
          <w:szCs w:val="24"/>
        </w:rPr>
        <w:sectPr w:rsidR="00854AC8" w:rsidRPr="00854AC8" w:rsidSect="00854AC8">
          <w:pgSz w:w="16838" w:h="11906" w:orient="landscape"/>
          <w:pgMar w:top="1701" w:right="567" w:bottom="567" w:left="567" w:header="284" w:footer="0" w:gutter="0"/>
          <w:cols w:space="720"/>
          <w:noEndnote/>
          <w:docGrid w:linePitch="299"/>
        </w:sectPr>
      </w:pPr>
    </w:p>
    <w:tbl>
      <w:tblPr>
        <w:tblW w:w="7827" w:type="dxa"/>
        <w:tblInd w:w="94" w:type="dxa"/>
        <w:tblLook w:val="04A0" w:firstRow="1" w:lastRow="0" w:firstColumn="1" w:lastColumn="0" w:noHBand="0" w:noVBand="1"/>
      </w:tblPr>
      <w:tblGrid>
        <w:gridCol w:w="7089"/>
        <w:gridCol w:w="738"/>
      </w:tblGrid>
      <w:tr w:rsidR="006E72DB" w:rsidRPr="00854AC8" w14:paraId="32DC8046" w14:textId="77777777" w:rsidTr="006E72DB">
        <w:tc>
          <w:tcPr>
            <w:tcW w:w="7089" w:type="dxa"/>
          </w:tcPr>
          <w:p w14:paraId="747F738E" w14:textId="77777777" w:rsidR="006E72DB" w:rsidRPr="00854AC8" w:rsidRDefault="006E72DB" w:rsidP="00854AC8">
            <w:pPr>
              <w:widowControl w:val="0"/>
              <w:suppressAutoHyphens w:val="0"/>
              <w:autoSpaceDE w:val="0"/>
              <w:autoSpaceDN w:val="0"/>
              <w:spacing w:after="0" w:line="240" w:lineRule="auto"/>
              <w:jc w:val="both"/>
              <w:rPr>
                <w:rFonts w:ascii="Times New Roman" w:eastAsia="Times New Roman" w:hAnsi="Times New Roman" w:cs="Times New Roman"/>
                <w:b/>
                <w:sz w:val="24"/>
                <w:szCs w:val="24"/>
              </w:rPr>
            </w:pPr>
            <w:r w:rsidRPr="00854AC8">
              <w:rPr>
                <w:rFonts w:ascii="Times New Roman" w:eastAsia="Times New Roman" w:hAnsi="Times New Roman" w:cs="Times New Roman"/>
                <w:b/>
                <w:sz w:val="24"/>
                <w:szCs w:val="24"/>
              </w:rPr>
              <w:lastRenderedPageBreak/>
              <w:t xml:space="preserve">Расчет субсидии подтверждаю: </w:t>
            </w:r>
          </w:p>
          <w:p w14:paraId="5880FA08" w14:textId="77777777" w:rsidR="006E72DB" w:rsidRPr="00854AC8" w:rsidRDefault="006E72DB" w:rsidP="00854AC8">
            <w:pPr>
              <w:widowControl w:val="0"/>
              <w:suppressAutoHyphens w:val="0"/>
              <w:autoSpaceDE w:val="0"/>
              <w:autoSpaceDN w:val="0"/>
              <w:spacing w:after="0" w:line="240" w:lineRule="auto"/>
              <w:jc w:val="both"/>
              <w:rPr>
                <w:rFonts w:ascii="Times New Roman" w:eastAsia="Times New Roman" w:hAnsi="Times New Roman" w:cs="Times New Roman"/>
                <w:b/>
                <w:sz w:val="24"/>
                <w:szCs w:val="24"/>
              </w:rPr>
            </w:pPr>
            <w:r w:rsidRPr="00854AC8">
              <w:rPr>
                <w:rFonts w:ascii="Times New Roman" w:eastAsia="Times New Roman" w:hAnsi="Times New Roman" w:cs="Times New Roman"/>
                <w:b/>
                <w:sz w:val="24"/>
                <w:szCs w:val="24"/>
              </w:rPr>
              <w:t xml:space="preserve">Руководитель организации – участника отбора </w:t>
            </w:r>
          </w:p>
          <w:p w14:paraId="6704F107" w14:textId="77777777" w:rsidR="006E72DB" w:rsidRPr="00854AC8" w:rsidRDefault="006E72DB"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_______________/_________________________________</w:t>
            </w:r>
          </w:p>
          <w:p w14:paraId="439F7781" w14:textId="77777777" w:rsidR="006E72DB" w:rsidRPr="00854AC8" w:rsidRDefault="006E72DB" w:rsidP="00854AC8">
            <w:pPr>
              <w:widowControl w:val="0"/>
              <w:suppressAutoHyphens w:val="0"/>
              <w:autoSpaceDE w:val="0"/>
              <w:autoSpaceDN w:val="0"/>
              <w:spacing w:after="0" w:line="240" w:lineRule="auto"/>
              <w:jc w:val="both"/>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w:t>
            </w:r>
            <w:proofErr w:type="gramStart"/>
            <w:r w:rsidRPr="00854AC8">
              <w:rPr>
                <w:rFonts w:ascii="Times New Roman" w:eastAsia="Times New Roman" w:hAnsi="Times New Roman" w:cs="Times New Roman"/>
                <w:sz w:val="20"/>
                <w:szCs w:val="20"/>
              </w:rPr>
              <w:t xml:space="preserve">подпись)   </w:t>
            </w:r>
            <w:proofErr w:type="gramEnd"/>
            <w:r w:rsidRPr="00854AC8">
              <w:rPr>
                <w:rFonts w:ascii="Times New Roman" w:eastAsia="Times New Roman" w:hAnsi="Times New Roman" w:cs="Times New Roman"/>
                <w:sz w:val="20"/>
                <w:szCs w:val="20"/>
              </w:rPr>
              <w:t xml:space="preserve">                                      (Ф.И.О.)</w:t>
            </w:r>
          </w:p>
          <w:p w14:paraId="57B86129" w14:textId="77777777" w:rsidR="006E72DB" w:rsidRPr="00854AC8" w:rsidRDefault="006E72DB"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p>
          <w:p w14:paraId="57743ECE" w14:textId="77777777" w:rsidR="006E72DB" w:rsidRPr="00854AC8" w:rsidRDefault="006E72DB"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М.П.                                         «____» _______________ 20____ г.</w:t>
            </w:r>
          </w:p>
          <w:p w14:paraId="219A47AB" w14:textId="77777777" w:rsidR="006E72DB" w:rsidRPr="00854AC8" w:rsidRDefault="006E72DB"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Исполнитель ______________ телефон ____________</w:t>
            </w:r>
          </w:p>
          <w:p w14:paraId="36BC3500" w14:textId="77777777" w:rsidR="006E72DB" w:rsidRPr="00854AC8" w:rsidRDefault="006E72DB"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p>
        </w:tc>
        <w:tc>
          <w:tcPr>
            <w:tcW w:w="738" w:type="dxa"/>
          </w:tcPr>
          <w:p w14:paraId="6D4A1E95" w14:textId="77777777" w:rsidR="006E72DB" w:rsidRPr="00854AC8" w:rsidRDefault="006E72DB"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sz w:val="24"/>
                <w:szCs w:val="24"/>
              </w:rPr>
            </w:pPr>
          </w:p>
        </w:tc>
      </w:tr>
      <w:tr w:rsidR="006E72DB" w:rsidRPr="00854AC8" w14:paraId="4D324783" w14:textId="77777777" w:rsidTr="006E72DB">
        <w:tc>
          <w:tcPr>
            <w:tcW w:w="7089" w:type="dxa"/>
          </w:tcPr>
          <w:p w14:paraId="5031CF67" w14:textId="77777777" w:rsidR="006E72DB" w:rsidRPr="00854AC8" w:rsidRDefault="006E72DB"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b/>
                <w:sz w:val="24"/>
                <w:szCs w:val="24"/>
              </w:rPr>
            </w:pPr>
          </w:p>
          <w:p w14:paraId="21EE7152" w14:textId="77777777" w:rsidR="006E72DB" w:rsidRPr="00854AC8" w:rsidRDefault="006E72DB"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b/>
                <w:sz w:val="24"/>
                <w:szCs w:val="24"/>
              </w:rPr>
            </w:pPr>
            <w:r w:rsidRPr="00854AC8">
              <w:rPr>
                <w:rFonts w:ascii="Times New Roman" w:eastAsia="Times New Roman" w:hAnsi="Times New Roman" w:cs="Times New Roman"/>
                <w:b/>
                <w:sz w:val="24"/>
                <w:szCs w:val="24"/>
              </w:rPr>
              <w:t xml:space="preserve">Согласовано: </w:t>
            </w:r>
          </w:p>
          <w:p w14:paraId="537E1487" w14:textId="77777777" w:rsidR="006E72DB" w:rsidRPr="00854AC8" w:rsidRDefault="006E72DB" w:rsidP="00854AC8">
            <w:pPr>
              <w:widowControl w:val="0"/>
              <w:suppressAutoHyphens w:val="0"/>
              <w:autoSpaceDE w:val="0"/>
              <w:autoSpaceDN w:val="0"/>
              <w:adjustRightInd w:val="0"/>
              <w:spacing w:after="0" w:line="240" w:lineRule="auto"/>
              <w:rPr>
                <w:rFonts w:ascii="Times New Roman" w:eastAsia="Times New Roman" w:hAnsi="Times New Roman" w:cs="Times New Roman"/>
                <w:b/>
                <w:sz w:val="24"/>
                <w:szCs w:val="24"/>
              </w:rPr>
            </w:pPr>
            <w:r w:rsidRPr="00854AC8">
              <w:rPr>
                <w:rFonts w:ascii="Times New Roman" w:eastAsia="Times New Roman" w:hAnsi="Times New Roman" w:cs="Times New Roman"/>
                <w:b/>
                <w:sz w:val="24"/>
                <w:szCs w:val="24"/>
              </w:rPr>
              <w:t>Руководитель управления агропромышленным комплексом муниципального образования Белгородской области</w:t>
            </w:r>
          </w:p>
          <w:p w14:paraId="26E672A9" w14:textId="77777777" w:rsidR="006E72DB" w:rsidRPr="00854AC8" w:rsidRDefault="006E72DB"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_______________/_________________________________</w:t>
            </w:r>
          </w:p>
          <w:p w14:paraId="71C97B48" w14:textId="77777777" w:rsidR="006E72DB" w:rsidRPr="00854AC8" w:rsidRDefault="006E72DB" w:rsidP="00854AC8">
            <w:pPr>
              <w:widowControl w:val="0"/>
              <w:tabs>
                <w:tab w:val="left" w:pos="4295"/>
              </w:tabs>
              <w:suppressAutoHyphens w:val="0"/>
              <w:autoSpaceDE w:val="0"/>
              <w:autoSpaceDN w:val="0"/>
              <w:spacing w:after="0" w:line="240" w:lineRule="auto"/>
              <w:jc w:val="both"/>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w:t>
            </w:r>
            <w:proofErr w:type="gramStart"/>
            <w:r w:rsidRPr="00854AC8">
              <w:rPr>
                <w:rFonts w:ascii="Times New Roman" w:eastAsia="Times New Roman" w:hAnsi="Times New Roman" w:cs="Times New Roman"/>
                <w:sz w:val="20"/>
                <w:szCs w:val="20"/>
              </w:rPr>
              <w:t xml:space="preserve">подпись)   </w:t>
            </w:r>
            <w:proofErr w:type="gramEnd"/>
            <w:r w:rsidRPr="00854AC8">
              <w:rPr>
                <w:rFonts w:ascii="Times New Roman" w:eastAsia="Times New Roman" w:hAnsi="Times New Roman" w:cs="Times New Roman"/>
                <w:sz w:val="20"/>
                <w:szCs w:val="20"/>
              </w:rPr>
              <w:t xml:space="preserve">                                        (Ф.И.О.)</w:t>
            </w:r>
          </w:p>
          <w:p w14:paraId="598B7AB5" w14:textId="77777777" w:rsidR="006E72DB" w:rsidRPr="00854AC8" w:rsidRDefault="006E72DB"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p>
          <w:p w14:paraId="56EF4DD7" w14:textId="77777777" w:rsidR="006E72DB" w:rsidRPr="00854AC8" w:rsidRDefault="006E72DB"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М.П.       «_____» ____________ 20__ г.</w:t>
            </w:r>
          </w:p>
          <w:p w14:paraId="358A1403" w14:textId="77777777" w:rsidR="006E72DB" w:rsidRPr="00854AC8" w:rsidRDefault="006E72DB"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sz w:val="24"/>
                <w:szCs w:val="24"/>
              </w:rPr>
            </w:pPr>
          </w:p>
          <w:p w14:paraId="0D2E87F1" w14:textId="77777777" w:rsidR="006E72DB" w:rsidRPr="00854AC8" w:rsidRDefault="006E72DB"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b/>
                <w:sz w:val="24"/>
                <w:szCs w:val="24"/>
              </w:rPr>
            </w:pPr>
            <w:r w:rsidRPr="00854AC8">
              <w:rPr>
                <w:rFonts w:ascii="Times New Roman" w:eastAsia="Times New Roman" w:hAnsi="Times New Roman" w:cs="Times New Roman"/>
                <w:b/>
                <w:sz w:val="24"/>
                <w:szCs w:val="24"/>
              </w:rPr>
              <w:t>Документы проверены</w:t>
            </w:r>
          </w:p>
          <w:p w14:paraId="4D21DBA7" w14:textId="77777777" w:rsidR="006E72DB" w:rsidRPr="00854AC8" w:rsidRDefault="006E72DB" w:rsidP="00854AC8">
            <w:pPr>
              <w:widowControl w:val="0"/>
              <w:suppressAutoHyphens w:val="0"/>
              <w:autoSpaceDE w:val="0"/>
              <w:autoSpaceDN w:val="0"/>
              <w:adjustRightInd w:val="0"/>
              <w:spacing w:after="0" w:line="240" w:lineRule="auto"/>
              <w:jc w:val="both"/>
              <w:rPr>
                <w:rFonts w:ascii="Times New Roman" w:eastAsia="Times New Roman" w:hAnsi="Times New Roman" w:cs="Times New Roman"/>
                <w:b/>
                <w:bCs/>
                <w:sz w:val="24"/>
                <w:szCs w:val="24"/>
              </w:rPr>
            </w:pPr>
            <w:r w:rsidRPr="00854AC8">
              <w:rPr>
                <w:rFonts w:ascii="Times New Roman" w:eastAsia="Times New Roman" w:hAnsi="Times New Roman" w:cs="Times New Roman"/>
                <w:b/>
                <w:sz w:val="24"/>
                <w:szCs w:val="24"/>
              </w:rPr>
              <w:t xml:space="preserve">Должность сотрудника </w:t>
            </w:r>
            <w:r w:rsidRPr="00854AC8">
              <w:rPr>
                <w:rFonts w:ascii="Times New Roman" w:eastAsia="Times New Roman" w:hAnsi="Times New Roman" w:cs="Times New Roman"/>
                <w:b/>
                <w:bCs/>
                <w:sz w:val="24"/>
                <w:szCs w:val="24"/>
              </w:rPr>
              <w:t>управления агропромышленного комплекса муниципального образования Белгородской области</w:t>
            </w:r>
          </w:p>
          <w:p w14:paraId="26F46ADD" w14:textId="77777777" w:rsidR="006E72DB" w:rsidRPr="00854AC8" w:rsidRDefault="006E72DB"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_______________/_________________________________</w:t>
            </w:r>
          </w:p>
          <w:p w14:paraId="09B467EC" w14:textId="77777777" w:rsidR="006E72DB" w:rsidRPr="00854AC8" w:rsidRDefault="006E72DB" w:rsidP="00854AC8">
            <w:pPr>
              <w:widowControl w:val="0"/>
              <w:tabs>
                <w:tab w:val="left" w:pos="4295"/>
              </w:tabs>
              <w:suppressAutoHyphens w:val="0"/>
              <w:autoSpaceDE w:val="0"/>
              <w:autoSpaceDN w:val="0"/>
              <w:spacing w:after="0" w:line="240" w:lineRule="auto"/>
              <w:jc w:val="both"/>
              <w:rPr>
                <w:rFonts w:ascii="Times New Roman" w:eastAsia="Times New Roman" w:hAnsi="Times New Roman" w:cs="Times New Roman"/>
                <w:sz w:val="20"/>
                <w:szCs w:val="20"/>
              </w:rPr>
            </w:pPr>
            <w:r w:rsidRPr="00854AC8">
              <w:rPr>
                <w:rFonts w:ascii="Times New Roman" w:eastAsia="Times New Roman" w:hAnsi="Times New Roman" w:cs="Times New Roman"/>
                <w:sz w:val="20"/>
                <w:szCs w:val="20"/>
              </w:rPr>
              <w:t xml:space="preserve">           (</w:t>
            </w:r>
            <w:proofErr w:type="gramStart"/>
            <w:r w:rsidRPr="00854AC8">
              <w:rPr>
                <w:rFonts w:ascii="Times New Roman" w:eastAsia="Times New Roman" w:hAnsi="Times New Roman" w:cs="Times New Roman"/>
                <w:sz w:val="20"/>
                <w:szCs w:val="20"/>
              </w:rPr>
              <w:t xml:space="preserve">подпись)   </w:t>
            </w:r>
            <w:proofErr w:type="gramEnd"/>
            <w:r w:rsidRPr="00854AC8">
              <w:rPr>
                <w:rFonts w:ascii="Times New Roman" w:eastAsia="Times New Roman" w:hAnsi="Times New Roman" w:cs="Times New Roman"/>
                <w:sz w:val="20"/>
                <w:szCs w:val="20"/>
              </w:rPr>
              <w:t xml:space="preserve">                                      (Ф.И.О.)</w:t>
            </w:r>
          </w:p>
          <w:p w14:paraId="69036EB9" w14:textId="77777777" w:rsidR="006E72DB" w:rsidRPr="00854AC8" w:rsidRDefault="006E72DB"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 xml:space="preserve"> «_____» ____________ 20__ г.</w:t>
            </w:r>
          </w:p>
        </w:tc>
        <w:tc>
          <w:tcPr>
            <w:tcW w:w="738" w:type="dxa"/>
          </w:tcPr>
          <w:p w14:paraId="43BB8C91" w14:textId="77777777" w:rsidR="006E72DB" w:rsidRPr="00854AC8" w:rsidRDefault="006E72DB" w:rsidP="00854AC8">
            <w:pPr>
              <w:widowControl w:val="0"/>
              <w:suppressAutoHyphens w:val="0"/>
              <w:autoSpaceDE w:val="0"/>
              <w:autoSpaceDN w:val="0"/>
              <w:spacing w:after="0" w:line="240" w:lineRule="auto"/>
              <w:jc w:val="both"/>
              <w:rPr>
                <w:rFonts w:ascii="Times New Roman" w:eastAsia="Times New Roman" w:hAnsi="Times New Roman" w:cs="Times New Roman"/>
                <w:sz w:val="24"/>
                <w:szCs w:val="24"/>
              </w:rPr>
            </w:pPr>
          </w:p>
        </w:tc>
      </w:tr>
    </w:tbl>
    <w:p w14:paraId="1CEE4036" w14:textId="77777777" w:rsidR="00854AC8" w:rsidRPr="00854AC8" w:rsidRDefault="00854AC8" w:rsidP="00854AC8">
      <w:pPr>
        <w:widowControl w:val="0"/>
        <w:suppressAutoHyphens w:val="0"/>
        <w:autoSpaceDE w:val="0"/>
        <w:autoSpaceDN w:val="0"/>
        <w:adjustRightInd w:val="0"/>
        <w:spacing w:after="0" w:line="240" w:lineRule="auto"/>
        <w:rPr>
          <w:rFonts w:ascii="Arial" w:eastAsia="Times New Roman" w:hAnsi="Arial" w:cs="Arial"/>
          <w:sz w:val="16"/>
          <w:szCs w:val="16"/>
          <w:lang w:eastAsia="ru-RU"/>
        </w:rPr>
        <w:sectPr w:rsidR="00854AC8" w:rsidRPr="00854AC8" w:rsidSect="00854AC8">
          <w:pgSz w:w="16838" w:h="11906" w:orient="landscape"/>
          <w:pgMar w:top="1701" w:right="567" w:bottom="567" w:left="567" w:header="284" w:footer="0" w:gutter="0"/>
          <w:cols w:space="720"/>
          <w:noEndnote/>
          <w:docGrid w:linePitch="299"/>
        </w:sectPr>
      </w:pPr>
    </w:p>
    <w:tbl>
      <w:tblPr>
        <w:tblpPr w:leftFromText="180" w:rightFromText="180" w:horzAnchor="margin" w:tblpY="-570"/>
        <w:tblW w:w="14884" w:type="dxa"/>
        <w:tblLook w:val="04A0" w:firstRow="1" w:lastRow="0" w:firstColumn="1" w:lastColumn="0" w:noHBand="0" w:noVBand="1"/>
      </w:tblPr>
      <w:tblGrid>
        <w:gridCol w:w="7513"/>
        <w:gridCol w:w="7371"/>
      </w:tblGrid>
      <w:tr w:rsidR="00854AC8" w:rsidRPr="00854AC8" w14:paraId="243DE446" w14:textId="77777777" w:rsidTr="00854AC8">
        <w:trPr>
          <w:trHeight w:val="2944"/>
        </w:trPr>
        <w:tc>
          <w:tcPr>
            <w:tcW w:w="7513" w:type="dxa"/>
            <w:shd w:val="clear" w:color="auto" w:fill="auto"/>
          </w:tcPr>
          <w:p w14:paraId="7B22265D" w14:textId="77777777" w:rsidR="00854AC8" w:rsidRPr="00854AC8" w:rsidRDefault="00854AC8" w:rsidP="00854AC8">
            <w:pPr>
              <w:suppressAutoHyphens w:val="0"/>
              <w:spacing w:after="0" w:line="240" w:lineRule="auto"/>
              <w:rPr>
                <w:rFonts w:ascii="Times New Roman" w:eastAsia="Times New Roman" w:hAnsi="Times New Roman" w:cs="Times New Roman"/>
                <w:b/>
                <w:sz w:val="24"/>
                <w:szCs w:val="24"/>
                <w:lang w:eastAsia="ru-RU"/>
              </w:rPr>
            </w:pPr>
          </w:p>
        </w:tc>
        <w:tc>
          <w:tcPr>
            <w:tcW w:w="7371" w:type="dxa"/>
            <w:shd w:val="clear" w:color="auto" w:fill="auto"/>
          </w:tcPr>
          <w:p w14:paraId="6826BA50" w14:textId="77777777" w:rsidR="00854AC8" w:rsidRPr="00854AC8" w:rsidRDefault="00854AC8" w:rsidP="00854AC8">
            <w:pPr>
              <w:suppressAutoHyphens w:val="0"/>
              <w:spacing w:after="0" w:line="240" w:lineRule="auto"/>
              <w:jc w:val="center"/>
              <w:rPr>
                <w:rFonts w:ascii="Times New Roman" w:eastAsia="Times New Roman" w:hAnsi="Times New Roman" w:cs="Times New Roman"/>
                <w:b/>
                <w:sz w:val="28"/>
                <w:szCs w:val="28"/>
                <w:lang w:eastAsia="ru-RU"/>
              </w:rPr>
            </w:pPr>
            <w:r w:rsidRPr="00854AC8">
              <w:rPr>
                <w:rFonts w:ascii="Times New Roman" w:eastAsia="Times New Roman" w:hAnsi="Times New Roman" w:cs="Times New Roman"/>
                <w:b/>
                <w:sz w:val="28"/>
                <w:szCs w:val="28"/>
                <w:lang w:eastAsia="ru-RU"/>
              </w:rPr>
              <w:t>Приложение №</w:t>
            </w:r>
            <w:r>
              <w:rPr>
                <w:rFonts w:ascii="Times New Roman" w:eastAsia="Times New Roman" w:hAnsi="Times New Roman" w:cs="Times New Roman"/>
                <w:b/>
                <w:sz w:val="28"/>
                <w:szCs w:val="28"/>
                <w:lang w:eastAsia="ru-RU"/>
              </w:rPr>
              <w:t xml:space="preserve"> 5</w:t>
            </w:r>
          </w:p>
          <w:p w14:paraId="30C68B12" w14:textId="77777777" w:rsidR="00854AC8" w:rsidRPr="00854AC8" w:rsidRDefault="00854AC8" w:rsidP="00854AC8">
            <w:pPr>
              <w:suppressAutoHyphens w:val="0"/>
              <w:spacing w:after="0" w:line="240" w:lineRule="auto"/>
              <w:jc w:val="center"/>
              <w:rPr>
                <w:rFonts w:ascii="Times New Roman" w:eastAsia="Times New Roman" w:hAnsi="Times New Roman" w:cs="Times New Roman"/>
                <w:b/>
                <w:sz w:val="28"/>
                <w:szCs w:val="28"/>
                <w:lang w:eastAsia="ru-RU"/>
              </w:rPr>
            </w:pPr>
            <w:r w:rsidRPr="00854AC8">
              <w:rPr>
                <w:rFonts w:ascii="Times New Roman" w:eastAsia="Times New Roman" w:hAnsi="Times New Roman" w:cs="Times New Roman"/>
                <w:b/>
                <w:sz w:val="28"/>
                <w:szCs w:val="28"/>
                <w:lang w:eastAsia="ru-RU"/>
              </w:rPr>
              <w:t>к Порядку предоставления</w:t>
            </w:r>
          </w:p>
          <w:p w14:paraId="4BD1FC9E" w14:textId="77777777" w:rsidR="00854AC8" w:rsidRPr="00854AC8" w:rsidRDefault="00854AC8" w:rsidP="00DA3487">
            <w:pPr>
              <w:suppressAutoHyphens w:val="0"/>
              <w:spacing w:after="0" w:line="240" w:lineRule="auto"/>
              <w:jc w:val="center"/>
              <w:rPr>
                <w:rFonts w:ascii="Times New Roman" w:eastAsia="Times New Roman" w:hAnsi="Times New Roman" w:cs="Times New Roman"/>
                <w:b/>
                <w:bCs/>
                <w:sz w:val="28"/>
                <w:szCs w:val="28"/>
                <w:lang w:eastAsia="ru-RU"/>
              </w:rPr>
            </w:pPr>
            <w:r w:rsidRPr="00854AC8">
              <w:rPr>
                <w:rFonts w:ascii="Times New Roman" w:eastAsia="Times New Roman" w:hAnsi="Times New Roman" w:cs="Times New Roman"/>
                <w:b/>
                <w:sz w:val="28"/>
                <w:szCs w:val="28"/>
                <w:lang w:eastAsia="ru-RU"/>
              </w:rPr>
              <w:t xml:space="preserve">субсидий из областного бюджета сельскохозяйственным товаропроизводителям Белгородской области </w:t>
            </w:r>
            <w:proofErr w:type="gramStart"/>
            <w:r w:rsidRPr="00854AC8">
              <w:rPr>
                <w:rFonts w:ascii="Times New Roman" w:eastAsia="Times New Roman" w:hAnsi="Times New Roman" w:cs="Times New Roman"/>
                <w:b/>
                <w:sz w:val="28"/>
                <w:szCs w:val="28"/>
                <w:lang w:eastAsia="ru-RU"/>
              </w:rPr>
              <w:t xml:space="preserve">на </w:t>
            </w:r>
            <w:r w:rsidR="00DA3487">
              <w:rPr>
                <w:rFonts w:ascii="Times New Roman" w:eastAsia="Times New Roman" w:hAnsi="Times New Roman" w:cs="Times New Roman"/>
                <w:b/>
                <w:sz w:val="28"/>
                <w:szCs w:val="28"/>
                <w:lang w:eastAsia="ru-RU"/>
              </w:rPr>
              <w:t xml:space="preserve"> </w:t>
            </w:r>
            <w:r w:rsidR="00DA3487">
              <w:rPr>
                <w:rFonts w:ascii="Times New Roman" w:eastAsia="Times New Roman" w:hAnsi="Times New Roman" w:cs="Arial"/>
                <w:b/>
                <w:sz w:val="28"/>
                <w:szCs w:val="28"/>
                <w:lang w:eastAsia="ru-RU"/>
              </w:rPr>
              <w:t>возмещение</w:t>
            </w:r>
            <w:proofErr w:type="gramEnd"/>
            <w:r w:rsidR="00DA3487">
              <w:rPr>
                <w:rFonts w:ascii="Times New Roman" w:eastAsia="Times New Roman" w:hAnsi="Times New Roman" w:cs="Arial"/>
                <w:b/>
                <w:sz w:val="28"/>
                <w:szCs w:val="28"/>
                <w:lang w:eastAsia="ru-RU"/>
              </w:rPr>
              <w:t xml:space="preserve"> </w:t>
            </w:r>
            <w:r w:rsidRPr="00854AC8">
              <w:rPr>
                <w:rFonts w:ascii="Times New Roman" w:eastAsia="Times New Roman" w:hAnsi="Times New Roman" w:cs="Arial"/>
                <w:b/>
                <w:sz w:val="28"/>
                <w:szCs w:val="28"/>
                <w:lang w:eastAsia="ru-RU"/>
              </w:rPr>
              <w:t xml:space="preserve">части затрат на </w:t>
            </w:r>
            <w:r w:rsidRPr="00854AC8">
              <w:rPr>
                <w:rFonts w:ascii="Times New Roman" w:eastAsia="Times New Roman" w:hAnsi="Times New Roman" w:cs="Times New Roman"/>
                <w:b/>
                <w:bCs/>
                <w:sz w:val="28"/>
                <w:szCs w:val="28"/>
                <w:lang w:eastAsia="ru-RU"/>
              </w:rPr>
              <w:t>закладку, и (или) уход, и (или)</w:t>
            </w:r>
            <w:r w:rsidR="00DA3487">
              <w:rPr>
                <w:rFonts w:ascii="Times New Roman" w:eastAsia="Times New Roman" w:hAnsi="Times New Roman" w:cs="Times New Roman"/>
                <w:b/>
                <w:bCs/>
                <w:sz w:val="28"/>
                <w:szCs w:val="28"/>
                <w:lang w:eastAsia="ru-RU"/>
              </w:rPr>
              <w:t xml:space="preserve"> </w:t>
            </w:r>
            <w:r w:rsidRPr="00854AC8">
              <w:rPr>
                <w:rFonts w:ascii="Times New Roman" w:eastAsia="Times New Roman" w:hAnsi="Times New Roman" w:cs="Times New Roman"/>
                <w:b/>
                <w:bCs/>
                <w:sz w:val="28"/>
                <w:szCs w:val="28"/>
                <w:lang w:eastAsia="ru-RU"/>
              </w:rPr>
              <w:t>раскорчевку многолетних насаждений</w:t>
            </w:r>
          </w:p>
          <w:p w14:paraId="51D51363" w14:textId="77777777" w:rsidR="00854AC8" w:rsidRPr="00854AC8" w:rsidRDefault="00854AC8" w:rsidP="00854AC8">
            <w:pPr>
              <w:suppressAutoHyphens w:val="0"/>
              <w:spacing w:after="0" w:line="240" w:lineRule="auto"/>
              <w:jc w:val="center"/>
              <w:rPr>
                <w:rFonts w:ascii="Times New Roman" w:eastAsia="Times New Roman" w:hAnsi="Times New Roman" w:cs="Times New Roman"/>
                <w:b/>
                <w:sz w:val="24"/>
                <w:szCs w:val="24"/>
                <w:lang w:eastAsia="ru-RU"/>
              </w:rPr>
            </w:pPr>
          </w:p>
          <w:p w14:paraId="76559C92" w14:textId="77777777" w:rsidR="00854AC8" w:rsidRPr="00854AC8" w:rsidRDefault="00854AC8" w:rsidP="00854AC8">
            <w:pPr>
              <w:suppressAutoHyphens w:val="0"/>
              <w:spacing w:after="0" w:line="240" w:lineRule="auto"/>
              <w:jc w:val="center"/>
              <w:rPr>
                <w:rFonts w:ascii="Times New Roman" w:eastAsia="Times New Roman" w:hAnsi="Times New Roman" w:cs="Times New Roman"/>
                <w:b/>
                <w:sz w:val="24"/>
                <w:szCs w:val="24"/>
                <w:lang w:eastAsia="ru-RU"/>
              </w:rPr>
            </w:pPr>
          </w:p>
          <w:p w14:paraId="4D64848D" w14:textId="77777777" w:rsidR="00854AC8" w:rsidRPr="00854AC8" w:rsidRDefault="00854AC8" w:rsidP="00854AC8">
            <w:pPr>
              <w:suppressAutoHyphens w:val="0"/>
              <w:spacing w:after="0" w:line="240" w:lineRule="auto"/>
              <w:jc w:val="center"/>
              <w:rPr>
                <w:rFonts w:ascii="Times New Roman" w:eastAsia="Times New Roman" w:hAnsi="Times New Roman" w:cs="Times New Roman"/>
                <w:b/>
                <w:sz w:val="24"/>
                <w:szCs w:val="24"/>
                <w:lang w:eastAsia="ru-RU"/>
              </w:rPr>
            </w:pPr>
          </w:p>
        </w:tc>
      </w:tr>
    </w:tbl>
    <w:p w14:paraId="756B1D1B" w14:textId="77777777" w:rsidR="00854AC8" w:rsidRPr="00854AC8" w:rsidRDefault="00854AC8" w:rsidP="00854AC8">
      <w:pPr>
        <w:widowControl w:val="0"/>
        <w:suppressAutoHyphens w:val="0"/>
        <w:autoSpaceDE w:val="0"/>
        <w:autoSpaceDN w:val="0"/>
        <w:adjustRightInd w:val="0"/>
        <w:spacing w:after="0" w:line="240" w:lineRule="auto"/>
        <w:jc w:val="right"/>
        <w:rPr>
          <w:rFonts w:ascii="Arial" w:eastAsia="Times New Roman" w:hAnsi="Arial" w:cs="Arial"/>
          <w:sz w:val="16"/>
          <w:szCs w:val="16"/>
          <w:lang w:eastAsia="ru-RU"/>
        </w:rPr>
      </w:pPr>
    </w:p>
    <w:p w14:paraId="2948802F" w14:textId="77777777" w:rsidR="00854AC8" w:rsidRPr="00854AC8" w:rsidRDefault="00854AC8" w:rsidP="00854AC8">
      <w:pPr>
        <w:widowControl w:val="0"/>
        <w:suppressAutoHyphens w:val="0"/>
        <w:autoSpaceDE w:val="0"/>
        <w:autoSpaceDN w:val="0"/>
        <w:spacing w:after="0" w:line="240" w:lineRule="auto"/>
        <w:jc w:val="center"/>
        <w:rPr>
          <w:rFonts w:ascii="Times New Roman" w:eastAsia="Times New Roman" w:hAnsi="Times New Roman" w:cs="Times New Roman"/>
          <w:b/>
          <w:bCs/>
          <w:sz w:val="28"/>
          <w:szCs w:val="28"/>
        </w:rPr>
      </w:pPr>
      <w:r w:rsidRPr="00854AC8">
        <w:rPr>
          <w:rFonts w:ascii="Times New Roman" w:eastAsia="Times New Roman" w:hAnsi="Times New Roman" w:cs="Times New Roman"/>
          <w:b/>
          <w:bCs/>
          <w:sz w:val="28"/>
          <w:szCs w:val="28"/>
        </w:rPr>
        <w:t>Реестр</w:t>
      </w:r>
    </w:p>
    <w:p w14:paraId="5D6A49CA" w14:textId="77777777" w:rsidR="00854AC8" w:rsidRPr="00854AC8" w:rsidRDefault="00854AC8" w:rsidP="00854AC8">
      <w:pPr>
        <w:widowControl w:val="0"/>
        <w:suppressAutoHyphens w:val="0"/>
        <w:autoSpaceDE w:val="0"/>
        <w:autoSpaceDN w:val="0"/>
        <w:spacing w:after="0" w:line="240" w:lineRule="auto"/>
        <w:jc w:val="center"/>
        <w:outlineLvl w:val="1"/>
        <w:rPr>
          <w:rFonts w:ascii="Times New Roman" w:eastAsia="Times New Roman" w:hAnsi="Times New Roman" w:cs="Times New Roman"/>
          <w:b/>
          <w:bCs/>
          <w:sz w:val="28"/>
          <w:szCs w:val="28"/>
        </w:rPr>
      </w:pPr>
      <w:r w:rsidRPr="00854AC8">
        <w:rPr>
          <w:rFonts w:ascii="Times New Roman" w:eastAsia="Times New Roman" w:hAnsi="Times New Roman" w:cs="Times New Roman"/>
          <w:b/>
          <w:bCs/>
          <w:sz w:val="28"/>
          <w:szCs w:val="28"/>
        </w:rPr>
        <w:t xml:space="preserve">фактически понесенных затрат на закладку, и (или) уход, и (или) раскорчевку многолетних насаждений </w:t>
      </w:r>
    </w:p>
    <w:p w14:paraId="519DA57F" w14:textId="77777777" w:rsidR="00854AC8" w:rsidRPr="00854AC8" w:rsidRDefault="00854AC8" w:rsidP="00854AC8">
      <w:pPr>
        <w:widowControl w:val="0"/>
        <w:suppressAutoHyphens w:val="0"/>
        <w:autoSpaceDE w:val="0"/>
        <w:autoSpaceDN w:val="0"/>
        <w:spacing w:after="0"/>
        <w:jc w:val="center"/>
        <w:outlineLvl w:val="1"/>
        <w:rPr>
          <w:rFonts w:ascii="Times New Roman" w:eastAsia="Times New Roman" w:hAnsi="Times New Roman" w:cs="Times New Roman"/>
          <w:sz w:val="24"/>
          <w:szCs w:val="24"/>
        </w:rPr>
      </w:pPr>
      <w:r w:rsidRPr="00854AC8">
        <w:rPr>
          <w:rFonts w:ascii="Times New Roman" w:eastAsia="Times New Roman" w:hAnsi="Times New Roman" w:cs="Times New Roman"/>
          <w:sz w:val="24"/>
          <w:szCs w:val="24"/>
        </w:rPr>
        <w:t>_____________________________________________________</w:t>
      </w:r>
    </w:p>
    <w:p w14:paraId="27E2CE2F" w14:textId="77777777" w:rsidR="00854AC8" w:rsidRPr="00854AC8" w:rsidRDefault="00854AC8" w:rsidP="00854AC8">
      <w:pPr>
        <w:widowControl w:val="0"/>
        <w:suppressAutoHyphens w:val="0"/>
        <w:autoSpaceDE w:val="0"/>
        <w:autoSpaceDN w:val="0"/>
        <w:spacing w:after="0"/>
        <w:jc w:val="center"/>
        <w:rPr>
          <w:rFonts w:ascii="Times New Roman" w:eastAsia="Times New Roman" w:hAnsi="Times New Roman" w:cs="Times New Roman"/>
          <w:sz w:val="18"/>
          <w:szCs w:val="18"/>
        </w:rPr>
      </w:pPr>
      <w:r w:rsidRPr="00854AC8">
        <w:rPr>
          <w:rFonts w:ascii="Times New Roman" w:eastAsia="Times New Roman" w:hAnsi="Times New Roman" w:cs="Times New Roman"/>
          <w:sz w:val="18"/>
          <w:szCs w:val="18"/>
        </w:rPr>
        <w:t>(наименование получателя субсидий)</w:t>
      </w:r>
    </w:p>
    <w:p w14:paraId="430C9AC5" w14:textId="77777777" w:rsidR="00854AC8" w:rsidRPr="00854AC8" w:rsidRDefault="00854AC8" w:rsidP="00854AC8">
      <w:pPr>
        <w:widowControl w:val="0"/>
        <w:suppressAutoHyphens w:val="0"/>
        <w:autoSpaceDE w:val="0"/>
        <w:autoSpaceDN w:val="0"/>
        <w:spacing w:after="0"/>
        <w:jc w:val="center"/>
        <w:rPr>
          <w:rFonts w:ascii="Times New Roman" w:eastAsia="Times New Roman" w:hAnsi="Times New Roman" w:cs="Times New Roman"/>
          <w:sz w:val="18"/>
          <w:szCs w:val="18"/>
        </w:rPr>
      </w:pPr>
    </w:p>
    <w:tbl>
      <w:tblPr>
        <w:tblW w:w="15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028"/>
        <w:gridCol w:w="1367"/>
        <w:gridCol w:w="567"/>
        <w:gridCol w:w="567"/>
        <w:gridCol w:w="992"/>
        <w:gridCol w:w="567"/>
        <w:gridCol w:w="709"/>
        <w:gridCol w:w="992"/>
        <w:gridCol w:w="992"/>
        <w:gridCol w:w="1403"/>
        <w:gridCol w:w="1290"/>
        <w:gridCol w:w="724"/>
        <w:gridCol w:w="836"/>
        <w:gridCol w:w="1148"/>
        <w:gridCol w:w="1602"/>
      </w:tblGrid>
      <w:tr w:rsidR="00854AC8" w:rsidRPr="00854AC8" w14:paraId="78175C0A" w14:textId="77777777" w:rsidTr="00854AC8">
        <w:trPr>
          <w:trHeight w:val="655"/>
          <w:jc w:val="center"/>
        </w:trPr>
        <w:tc>
          <w:tcPr>
            <w:tcW w:w="426" w:type="dxa"/>
            <w:vMerge w:val="restart"/>
            <w:shd w:val="clear" w:color="auto" w:fill="auto"/>
            <w:vAlign w:val="center"/>
          </w:tcPr>
          <w:p w14:paraId="559A4C29"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w:t>
            </w:r>
          </w:p>
          <w:p w14:paraId="1B689D82"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п/п</w:t>
            </w:r>
          </w:p>
          <w:p w14:paraId="176F4B30"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p>
        </w:tc>
        <w:tc>
          <w:tcPr>
            <w:tcW w:w="1028" w:type="dxa"/>
            <w:vMerge w:val="restart"/>
            <w:shd w:val="clear" w:color="auto" w:fill="auto"/>
            <w:vAlign w:val="center"/>
          </w:tcPr>
          <w:p w14:paraId="23A42471" w14:textId="77777777" w:rsidR="00854AC8" w:rsidRPr="00854AC8" w:rsidRDefault="00854AC8" w:rsidP="00854AC8">
            <w:pPr>
              <w:widowControl w:val="0"/>
              <w:suppressAutoHyphens w:val="0"/>
              <w:autoSpaceDE w:val="0"/>
              <w:autoSpaceDN w:val="0"/>
              <w:spacing w:after="0" w:line="216" w:lineRule="auto"/>
              <w:jc w:val="center"/>
              <w:rPr>
                <w:rFonts w:ascii="Times New Roman" w:eastAsia="Times New Roman" w:hAnsi="Times New Roman" w:cs="Times New Roman"/>
                <w:b/>
                <w:color w:val="000000" w:themeColor="text1"/>
                <w:sz w:val="20"/>
                <w:szCs w:val="20"/>
                <w:lang w:eastAsia="ru-RU"/>
              </w:rPr>
            </w:pPr>
            <w:proofErr w:type="spellStart"/>
            <w:proofErr w:type="gramStart"/>
            <w:r w:rsidRPr="00854AC8">
              <w:rPr>
                <w:rFonts w:ascii="Times New Roman" w:eastAsia="Times New Roman" w:hAnsi="Times New Roman" w:cs="Times New Roman"/>
                <w:b/>
                <w:color w:val="000000" w:themeColor="text1"/>
                <w:sz w:val="20"/>
                <w:szCs w:val="20"/>
                <w:lang w:eastAsia="ru-RU"/>
              </w:rPr>
              <w:t>Наимено-вание</w:t>
            </w:r>
            <w:proofErr w:type="spellEnd"/>
            <w:proofErr w:type="gramEnd"/>
          </w:p>
          <w:p w14:paraId="6B16B8C6" w14:textId="77777777" w:rsidR="00854AC8" w:rsidRPr="00854AC8" w:rsidRDefault="00854AC8" w:rsidP="00854AC8">
            <w:pPr>
              <w:widowControl w:val="0"/>
              <w:suppressAutoHyphens w:val="0"/>
              <w:autoSpaceDE w:val="0"/>
              <w:autoSpaceDN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затрат</w:t>
            </w:r>
          </w:p>
        </w:tc>
        <w:tc>
          <w:tcPr>
            <w:tcW w:w="1367" w:type="dxa"/>
            <w:vMerge w:val="restart"/>
            <w:shd w:val="clear" w:color="auto" w:fill="auto"/>
            <w:vAlign w:val="center"/>
          </w:tcPr>
          <w:p w14:paraId="61BB66D5"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proofErr w:type="spellStart"/>
            <w:proofErr w:type="gramStart"/>
            <w:r w:rsidRPr="00854AC8">
              <w:rPr>
                <w:rFonts w:ascii="Times New Roman" w:eastAsia="Times New Roman" w:hAnsi="Times New Roman" w:cs="Times New Roman"/>
                <w:b/>
                <w:color w:val="000000" w:themeColor="text1"/>
                <w:sz w:val="20"/>
                <w:szCs w:val="20"/>
                <w:lang w:eastAsia="ru-RU"/>
              </w:rPr>
              <w:t>Наимено-вание</w:t>
            </w:r>
            <w:proofErr w:type="spellEnd"/>
            <w:proofErr w:type="gramEnd"/>
            <w:r w:rsidRPr="00854AC8">
              <w:rPr>
                <w:rFonts w:ascii="Times New Roman" w:eastAsia="Times New Roman" w:hAnsi="Times New Roman" w:cs="Times New Roman"/>
                <w:b/>
                <w:color w:val="000000" w:themeColor="text1"/>
                <w:sz w:val="20"/>
                <w:szCs w:val="20"/>
                <w:lang w:eastAsia="ru-RU"/>
              </w:rPr>
              <w:t xml:space="preserve"> поставщика/ </w:t>
            </w:r>
            <w:r w:rsidRPr="00854AC8">
              <w:rPr>
                <w:rFonts w:ascii="Times New Roman" w:eastAsia="Times New Roman" w:hAnsi="Times New Roman" w:cs="Times New Roman"/>
                <w:b/>
                <w:color w:val="000000" w:themeColor="text1"/>
                <w:sz w:val="20"/>
                <w:szCs w:val="20"/>
              </w:rPr>
              <w:t>подрядчика, других организаций</w:t>
            </w:r>
          </w:p>
        </w:tc>
        <w:tc>
          <w:tcPr>
            <w:tcW w:w="1134" w:type="dxa"/>
            <w:gridSpan w:val="2"/>
            <w:shd w:val="clear" w:color="auto" w:fill="auto"/>
            <w:vAlign w:val="center"/>
          </w:tcPr>
          <w:p w14:paraId="6D64F096"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 xml:space="preserve">Договор </w:t>
            </w:r>
            <w:r w:rsidRPr="00854AC8">
              <w:rPr>
                <w:rFonts w:ascii="Times New Roman" w:eastAsia="Times New Roman" w:hAnsi="Times New Roman" w:cs="Times New Roman"/>
                <w:b/>
                <w:color w:val="000000" w:themeColor="text1"/>
                <w:sz w:val="20"/>
                <w:szCs w:val="20"/>
              </w:rPr>
              <w:t xml:space="preserve">с </w:t>
            </w:r>
            <w:proofErr w:type="spellStart"/>
            <w:proofErr w:type="gramStart"/>
            <w:r w:rsidRPr="00854AC8">
              <w:rPr>
                <w:rFonts w:ascii="Times New Roman" w:eastAsia="Times New Roman" w:hAnsi="Times New Roman" w:cs="Times New Roman"/>
                <w:b/>
                <w:color w:val="000000" w:themeColor="text1"/>
                <w:sz w:val="20"/>
                <w:szCs w:val="20"/>
              </w:rPr>
              <w:t>поставщи</w:t>
            </w:r>
            <w:proofErr w:type="spellEnd"/>
            <w:r w:rsidRPr="00854AC8">
              <w:rPr>
                <w:rFonts w:ascii="Times New Roman" w:eastAsia="Times New Roman" w:hAnsi="Times New Roman" w:cs="Times New Roman"/>
                <w:b/>
                <w:color w:val="000000" w:themeColor="text1"/>
                <w:sz w:val="20"/>
                <w:szCs w:val="20"/>
              </w:rPr>
              <w:t>-ком</w:t>
            </w:r>
            <w:proofErr w:type="gramEnd"/>
            <w:r w:rsidRPr="00854AC8">
              <w:rPr>
                <w:rFonts w:ascii="Times New Roman" w:eastAsia="Times New Roman" w:hAnsi="Times New Roman" w:cs="Times New Roman"/>
                <w:b/>
                <w:color w:val="000000" w:themeColor="text1"/>
                <w:sz w:val="20"/>
                <w:szCs w:val="20"/>
              </w:rPr>
              <w:t xml:space="preserve">, </w:t>
            </w:r>
            <w:proofErr w:type="spellStart"/>
            <w:r w:rsidRPr="00854AC8">
              <w:rPr>
                <w:rFonts w:ascii="Times New Roman" w:eastAsia="Times New Roman" w:hAnsi="Times New Roman" w:cs="Times New Roman"/>
                <w:b/>
                <w:color w:val="000000" w:themeColor="text1"/>
                <w:sz w:val="20"/>
                <w:szCs w:val="20"/>
              </w:rPr>
              <w:t>подрядчи</w:t>
            </w:r>
            <w:proofErr w:type="spellEnd"/>
            <w:r w:rsidRPr="00854AC8">
              <w:rPr>
                <w:rFonts w:ascii="Times New Roman" w:eastAsia="Times New Roman" w:hAnsi="Times New Roman" w:cs="Times New Roman"/>
                <w:b/>
                <w:color w:val="000000" w:themeColor="text1"/>
                <w:sz w:val="20"/>
                <w:szCs w:val="20"/>
              </w:rPr>
              <w:t xml:space="preserve">-ком, другими </w:t>
            </w:r>
            <w:proofErr w:type="spellStart"/>
            <w:r w:rsidRPr="00854AC8">
              <w:rPr>
                <w:rFonts w:ascii="Times New Roman" w:eastAsia="Times New Roman" w:hAnsi="Times New Roman" w:cs="Times New Roman"/>
                <w:b/>
                <w:color w:val="000000" w:themeColor="text1"/>
                <w:sz w:val="20"/>
                <w:szCs w:val="20"/>
              </w:rPr>
              <w:t>организа-циями</w:t>
            </w:r>
            <w:proofErr w:type="spellEnd"/>
          </w:p>
        </w:tc>
        <w:tc>
          <w:tcPr>
            <w:tcW w:w="6945" w:type="dxa"/>
            <w:gridSpan w:val="7"/>
            <w:shd w:val="clear" w:color="auto" w:fill="auto"/>
            <w:vAlign w:val="center"/>
          </w:tcPr>
          <w:p w14:paraId="546EAA52"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Документ, подтверждающий поставку</w:t>
            </w:r>
          </w:p>
        </w:tc>
        <w:tc>
          <w:tcPr>
            <w:tcW w:w="1560" w:type="dxa"/>
            <w:gridSpan w:val="2"/>
            <w:shd w:val="clear" w:color="auto" w:fill="auto"/>
            <w:vAlign w:val="center"/>
          </w:tcPr>
          <w:p w14:paraId="3488E122"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Платежное поручение</w:t>
            </w:r>
          </w:p>
          <w:p w14:paraId="0231AAEC"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 xml:space="preserve">(документ </w:t>
            </w:r>
            <w:r w:rsidRPr="00854AC8">
              <w:rPr>
                <w:rFonts w:ascii="Times New Roman" w:eastAsia="Times New Roman" w:hAnsi="Times New Roman" w:cs="Times New Roman"/>
                <w:b/>
                <w:color w:val="000000" w:themeColor="text1"/>
                <w:sz w:val="20"/>
                <w:szCs w:val="20"/>
                <w:lang w:eastAsia="ru-RU"/>
              </w:rPr>
              <w:br/>
              <w:t>об оплате)</w:t>
            </w:r>
          </w:p>
        </w:tc>
        <w:tc>
          <w:tcPr>
            <w:tcW w:w="1148" w:type="dxa"/>
            <w:vMerge w:val="restart"/>
            <w:shd w:val="clear" w:color="auto" w:fill="auto"/>
            <w:vAlign w:val="center"/>
          </w:tcPr>
          <w:p w14:paraId="4676E3D8" w14:textId="77777777" w:rsidR="00854AC8" w:rsidRPr="00854AC8" w:rsidRDefault="00854AC8" w:rsidP="00854AC8">
            <w:pPr>
              <w:widowControl w:val="0"/>
              <w:suppressAutoHyphens w:val="0"/>
              <w:autoSpaceDE w:val="0"/>
              <w:autoSpaceDN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 xml:space="preserve">Всего сумма оплаты </w:t>
            </w:r>
            <w:r w:rsidRPr="00854AC8">
              <w:rPr>
                <w:rFonts w:ascii="Times New Roman" w:eastAsia="Times New Roman" w:hAnsi="Times New Roman" w:cs="Times New Roman"/>
                <w:b/>
                <w:color w:val="000000" w:themeColor="text1"/>
                <w:sz w:val="20"/>
                <w:szCs w:val="20"/>
                <w:lang w:eastAsia="ru-RU"/>
              </w:rPr>
              <w:br/>
              <w:t>по</w:t>
            </w:r>
          </w:p>
          <w:p w14:paraId="5A0FB394" w14:textId="77777777" w:rsidR="00854AC8" w:rsidRPr="00854AC8" w:rsidRDefault="00854AC8" w:rsidP="00854AC8">
            <w:pPr>
              <w:widowControl w:val="0"/>
              <w:suppressAutoHyphens w:val="0"/>
              <w:autoSpaceDE w:val="0"/>
              <w:autoSpaceDN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платежному поручению</w:t>
            </w:r>
            <w:r w:rsidRPr="00854AC8">
              <w:rPr>
                <w:rFonts w:ascii="Times New Roman" w:eastAsia="Times New Roman" w:hAnsi="Times New Roman" w:cs="Times New Roman"/>
                <w:b/>
                <w:color w:val="000000" w:themeColor="text1"/>
                <w:sz w:val="20"/>
                <w:szCs w:val="20"/>
                <w:lang w:eastAsia="ru-RU"/>
              </w:rPr>
              <w:br/>
              <w:t xml:space="preserve">без НДС*, </w:t>
            </w:r>
            <w:r w:rsidRPr="00854AC8">
              <w:rPr>
                <w:rFonts w:ascii="Times New Roman" w:eastAsia="Times New Roman" w:hAnsi="Times New Roman" w:cs="Times New Roman"/>
                <w:b/>
                <w:color w:val="000000" w:themeColor="text1"/>
                <w:sz w:val="20"/>
                <w:szCs w:val="20"/>
                <w:lang w:eastAsia="ru-RU"/>
              </w:rPr>
              <w:br/>
              <w:t>рублей</w:t>
            </w:r>
          </w:p>
        </w:tc>
        <w:tc>
          <w:tcPr>
            <w:tcW w:w="1602" w:type="dxa"/>
            <w:vMerge w:val="restart"/>
            <w:shd w:val="clear" w:color="auto" w:fill="auto"/>
            <w:vAlign w:val="center"/>
          </w:tcPr>
          <w:p w14:paraId="27692B01" w14:textId="77777777" w:rsidR="00854AC8" w:rsidRPr="00854AC8" w:rsidRDefault="00854AC8" w:rsidP="00854AC8">
            <w:pPr>
              <w:widowControl w:val="0"/>
              <w:suppressAutoHyphens w:val="0"/>
              <w:autoSpaceDE w:val="0"/>
              <w:autoSpaceDN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В том числе</w:t>
            </w:r>
          </w:p>
          <w:p w14:paraId="08A390F8" w14:textId="77777777" w:rsidR="00854AC8" w:rsidRPr="00854AC8" w:rsidRDefault="00854AC8" w:rsidP="00854AC8">
            <w:pPr>
              <w:widowControl w:val="0"/>
              <w:suppressAutoHyphens w:val="0"/>
              <w:autoSpaceDE w:val="0"/>
              <w:autoSpaceDN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 xml:space="preserve">оплаченная сумма, </w:t>
            </w:r>
            <w:proofErr w:type="spellStart"/>
            <w:r w:rsidRPr="00854AC8">
              <w:rPr>
                <w:rFonts w:ascii="Times New Roman" w:eastAsia="Times New Roman" w:hAnsi="Times New Roman" w:cs="Times New Roman"/>
                <w:b/>
                <w:color w:val="000000" w:themeColor="text1"/>
                <w:sz w:val="20"/>
                <w:szCs w:val="20"/>
                <w:lang w:eastAsia="ru-RU"/>
              </w:rPr>
              <w:t>рассматри</w:t>
            </w:r>
            <w:proofErr w:type="spellEnd"/>
            <w:r w:rsidRPr="00854AC8">
              <w:rPr>
                <w:rFonts w:ascii="Times New Roman" w:eastAsia="Times New Roman" w:hAnsi="Times New Roman" w:cs="Times New Roman"/>
                <w:b/>
                <w:color w:val="000000" w:themeColor="text1"/>
                <w:sz w:val="20"/>
                <w:szCs w:val="20"/>
                <w:lang w:eastAsia="ru-RU"/>
              </w:rPr>
              <w:t xml:space="preserve">- </w:t>
            </w:r>
          </w:p>
          <w:p w14:paraId="05FD3823" w14:textId="77777777" w:rsidR="00854AC8" w:rsidRPr="00854AC8" w:rsidRDefault="00854AC8" w:rsidP="00854AC8">
            <w:pPr>
              <w:widowControl w:val="0"/>
              <w:suppressAutoHyphens w:val="0"/>
              <w:autoSpaceDE w:val="0"/>
              <w:autoSpaceDN w:val="0"/>
              <w:spacing w:after="0" w:line="216" w:lineRule="auto"/>
              <w:jc w:val="center"/>
              <w:rPr>
                <w:rFonts w:ascii="Times New Roman" w:eastAsia="Times New Roman" w:hAnsi="Times New Roman" w:cs="Times New Roman"/>
                <w:b/>
                <w:color w:val="000000" w:themeColor="text1"/>
                <w:sz w:val="20"/>
                <w:szCs w:val="20"/>
                <w:lang w:eastAsia="ru-RU"/>
              </w:rPr>
            </w:pPr>
            <w:proofErr w:type="spellStart"/>
            <w:r w:rsidRPr="00854AC8">
              <w:rPr>
                <w:rFonts w:ascii="Times New Roman" w:eastAsia="Times New Roman" w:hAnsi="Times New Roman" w:cs="Times New Roman"/>
                <w:b/>
                <w:color w:val="000000" w:themeColor="text1"/>
                <w:sz w:val="20"/>
                <w:szCs w:val="20"/>
                <w:lang w:eastAsia="ru-RU"/>
              </w:rPr>
              <w:t>ваемая</w:t>
            </w:r>
            <w:proofErr w:type="spellEnd"/>
            <w:r w:rsidRPr="00854AC8">
              <w:rPr>
                <w:rFonts w:ascii="Times New Roman" w:eastAsia="Times New Roman" w:hAnsi="Times New Roman" w:cs="Times New Roman"/>
                <w:b/>
                <w:color w:val="000000" w:themeColor="text1"/>
                <w:sz w:val="20"/>
                <w:szCs w:val="20"/>
                <w:lang w:eastAsia="ru-RU"/>
              </w:rPr>
              <w:t xml:space="preserve"> для возмещения</w:t>
            </w:r>
          </w:p>
          <w:p w14:paraId="5E5F5979" w14:textId="77777777" w:rsidR="00854AC8" w:rsidRPr="00854AC8" w:rsidRDefault="00854AC8" w:rsidP="00854AC8">
            <w:pPr>
              <w:widowControl w:val="0"/>
              <w:suppressAutoHyphens w:val="0"/>
              <w:autoSpaceDE w:val="0"/>
              <w:autoSpaceDN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за счет субсидии</w:t>
            </w:r>
          </w:p>
          <w:p w14:paraId="0AF87118" w14:textId="77777777" w:rsidR="00854AC8" w:rsidRPr="00854AC8" w:rsidRDefault="00854AC8" w:rsidP="00854AC8">
            <w:pPr>
              <w:widowControl w:val="0"/>
              <w:suppressAutoHyphens w:val="0"/>
              <w:autoSpaceDE w:val="0"/>
              <w:autoSpaceDN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без НДС*, рублей</w:t>
            </w:r>
          </w:p>
        </w:tc>
      </w:tr>
      <w:tr w:rsidR="00854AC8" w:rsidRPr="00854AC8" w14:paraId="00ACFEE8" w14:textId="77777777" w:rsidTr="00854AC8">
        <w:trPr>
          <w:trHeight w:val="1640"/>
          <w:jc w:val="center"/>
        </w:trPr>
        <w:tc>
          <w:tcPr>
            <w:tcW w:w="426" w:type="dxa"/>
            <w:vMerge/>
            <w:shd w:val="clear" w:color="auto" w:fill="auto"/>
            <w:vAlign w:val="center"/>
          </w:tcPr>
          <w:p w14:paraId="3332DFEC" w14:textId="77777777" w:rsidR="00854AC8" w:rsidRPr="00854AC8" w:rsidRDefault="00854AC8" w:rsidP="00854AC8">
            <w:pPr>
              <w:tabs>
                <w:tab w:val="left" w:pos="15"/>
                <w:tab w:val="left" w:pos="255"/>
                <w:tab w:val="left" w:pos="690"/>
              </w:tabs>
              <w:suppressAutoHyphens w:val="0"/>
              <w:spacing w:after="0" w:line="240" w:lineRule="auto"/>
              <w:jc w:val="center"/>
              <w:rPr>
                <w:rFonts w:ascii="Times New Roman" w:eastAsia="Times New Roman" w:hAnsi="Times New Roman" w:cs="Times New Roman"/>
                <w:b/>
                <w:color w:val="000000" w:themeColor="text1"/>
                <w:sz w:val="20"/>
                <w:szCs w:val="20"/>
                <w:lang w:eastAsia="ru-RU"/>
              </w:rPr>
            </w:pPr>
          </w:p>
        </w:tc>
        <w:tc>
          <w:tcPr>
            <w:tcW w:w="1028" w:type="dxa"/>
            <w:vMerge/>
            <w:shd w:val="clear" w:color="auto" w:fill="auto"/>
          </w:tcPr>
          <w:p w14:paraId="41C536FA" w14:textId="77777777" w:rsidR="00854AC8" w:rsidRPr="00854AC8" w:rsidRDefault="00854AC8" w:rsidP="00854AC8">
            <w:pPr>
              <w:tabs>
                <w:tab w:val="left" w:pos="15"/>
                <w:tab w:val="left" w:pos="255"/>
                <w:tab w:val="left" w:pos="690"/>
              </w:tabs>
              <w:suppressAutoHyphens w:val="0"/>
              <w:spacing w:after="0" w:line="240" w:lineRule="auto"/>
              <w:jc w:val="center"/>
              <w:rPr>
                <w:rFonts w:ascii="Times New Roman" w:eastAsia="Times New Roman" w:hAnsi="Times New Roman" w:cs="Times New Roman"/>
                <w:b/>
                <w:color w:val="000000" w:themeColor="text1"/>
                <w:sz w:val="20"/>
                <w:szCs w:val="20"/>
                <w:lang w:eastAsia="ru-RU"/>
              </w:rPr>
            </w:pPr>
          </w:p>
        </w:tc>
        <w:tc>
          <w:tcPr>
            <w:tcW w:w="1367" w:type="dxa"/>
            <w:vMerge/>
            <w:shd w:val="clear" w:color="auto" w:fill="auto"/>
            <w:vAlign w:val="center"/>
          </w:tcPr>
          <w:p w14:paraId="45DAF148" w14:textId="77777777" w:rsidR="00854AC8" w:rsidRPr="00854AC8" w:rsidRDefault="00854AC8" w:rsidP="00854AC8">
            <w:pPr>
              <w:tabs>
                <w:tab w:val="left" w:pos="15"/>
                <w:tab w:val="left" w:pos="255"/>
                <w:tab w:val="left" w:pos="690"/>
              </w:tabs>
              <w:suppressAutoHyphens w:val="0"/>
              <w:spacing w:after="0" w:line="240" w:lineRule="auto"/>
              <w:jc w:val="center"/>
              <w:rPr>
                <w:rFonts w:ascii="Times New Roman" w:eastAsia="Times New Roman" w:hAnsi="Times New Roman" w:cs="Times New Roman"/>
                <w:b/>
                <w:color w:val="000000" w:themeColor="text1"/>
                <w:sz w:val="20"/>
                <w:szCs w:val="20"/>
                <w:lang w:eastAsia="ru-RU"/>
              </w:rPr>
            </w:pPr>
          </w:p>
        </w:tc>
        <w:tc>
          <w:tcPr>
            <w:tcW w:w="567" w:type="dxa"/>
            <w:shd w:val="clear" w:color="auto" w:fill="auto"/>
            <w:vAlign w:val="center"/>
          </w:tcPr>
          <w:p w14:paraId="7B673689"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дата</w:t>
            </w:r>
          </w:p>
        </w:tc>
        <w:tc>
          <w:tcPr>
            <w:tcW w:w="567" w:type="dxa"/>
            <w:shd w:val="clear" w:color="auto" w:fill="auto"/>
            <w:vAlign w:val="center"/>
          </w:tcPr>
          <w:p w14:paraId="41A42EBD"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номер</w:t>
            </w:r>
          </w:p>
        </w:tc>
        <w:tc>
          <w:tcPr>
            <w:tcW w:w="992" w:type="dxa"/>
            <w:shd w:val="clear" w:color="auto" w:fill="auto"/>
            <w:vAlign w:val="center"/>
          </w:tcPr>
          <w:p w14:paraId="52A1E3FF"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proofErr w:type="spellStart"/>
            <w:proofErr w:type="gramStart"/>
            <w:r w:rsidRPr="00854AC8">
              <w:rPr>
                <w:rFonts w:ascii="Times New Roman" w:eastAsia="Times New Roman" w:hAnsi="Times New Roman" w:cs="Times New Roman"/>
                <w:b/>
                <w:color w:val="000000" w:themeColor="text1"/>
                <w:sz w:val="20"/>
                <w:szCs w:val="20"/>
                <w:lang w:eastAsia="ru-RU"/>
              </w:rPr>
              <w:t>Наимено-вание</w:t>
            </w:r>
            <w:proofErr w:type="spellEnd"/>
            <w:proofErr w:type="gramEnd"/>
          </w:p>
          <w:p w14:paraId="27B49796"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документа</w:t>
            </w:r>
          </w:p>
        </w:tc>
        <w:tc>
          <w:tcPr>
            <w:tcW w:w="567" w:type="dxa"/>
            <w:shd w:val="clear" w:color="auto" w:fill="auto"/>
            <w:vAlign w:val="center"/>
          </w:tcPr>
          <w:p w14:paraId="56282930"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Дата</w:t>
            </w:r>
          </w:p>
        </w:tc>
        <w:tc>
          <w:tcPr>
            <w:tcW w:w="709" w:type="dxa"/>
            <w:shd w:val="clear" w:color="auto" w:fill="auto"/>
            <w:vAlign w:val="center"/>
          </w:tcPr>
          <w:p w14:paraId="5DC0EC27"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Номер</w:t>
            </w:r>
          </w:p>
        </w:tc>
        <w:tc>
          <w:tcPr>
            <w:tcW w:w="992" w:type="dxa"/>
            <w:shd w:val="clear" w:color="auto" w:fill="auto"/>
            <w:vAlign w:val="center"/>
          </w:tcPr>
          <w:p w14:paraId="4D308C94"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Объем</w:t>
            </w:r>
          </w:p>
          <w:p w14:paraId="5A8DDFA2"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 xml:space="preserve"> поставки</w:t>
            </w:r>
          </w:p>
          <w:p w14:paraId="0FC929D7"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p>
        </w:tc>
        <w:tc>
          <w:tcPr>
            <w:tcW w:w="992" w:type="dxa"/>
            <w:shd w:val="clear" w:color="auto" w:fill="auto"/>
            <w:vAlign w:val="center"/>
          </w:tcPr>
          <w:p w14:paraId="3356C45E"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Сумма</w:t>
            </w:r>
          </w:p>
          <w:p w14:paraId="22B82AE2"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поставки</w:t>
            </w:r>
          </w:p>
          <w:p w14:paraId="0E51E6B0"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без НДС*, рублей</w:t>
            </w:r>
          </w:p>
        </w:tc>
        <w:tc>
          <w:tcPr>
            <w:tcW w:w="1403" w:type="dxa"/>
            <w:shd w:val="clear" w:color="auto" w:fill="auto"/>
            <w:vAlign w:val="center"/>
          </w:tcPr>
          <w:p w14:paraId="770BA575"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Объем</w:t>
            </w:r>
          </w:p>
          <w:p w14:paraId="14D76A33"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 xml:space="preserve"> поставки,</w:t>
            </w:r>
          </w:p>
          <w:p w14:paraId="2711E133" w14:textId="77777777" w:rsidR="00854AC8" w:rsidRPr="00854AC8" w:rsidRDefault="00854AC8" w:rsidP="00854AC8">
            <w:pPr>
              <w:widowControl w:val="0"/>
              <w:suppressAutoHyphens w:val="0"/>
              <w:autoSpaceDE w:val="0"/>
              <w:autoSpaceDN w:val="0"/>
              <w:spacing w:after="0" w:line="216" w:lineRule="auto"/>
              <w:jc w:val="center"/>
              <w:rPr>
                <w:rFonts w:ascii="Times New Roman" w:eastAsia="Times New Roman" w:hAnsi="Times New Roman" w:cs="Times New Roman"/>
                <w:b/>
                <w:color w:val="000000" w:themeColor="text1"/>
                <w:sz w:val="20"/>
                <w:szCs w:val="20"/>
                <w:lang w:eastAsia="ru-RU"/>
              </w:rPr>
            </w:pPr>
            <w:proofErr w:type="spellStart"/>
            <w:r w:rsidRPr="00854AC8">
              <w:rPr>
                <w:rFonts w:ascii="Times New Roman" w:eastAsia="Times New Roman" w:hAnsi="Times New Roman" w:cs="Times New Roman"/>
                <w:b/>
                <w:color w:val="000000" w:themeColor="text1"/>
                <w:sz w:val="20"/>
                <w:szCs w:val="20"/>
                <w:lang w:eastAsia="ru-RU"/>
              </w:rPr>
              <w:t>рассматри</w:t>
            </w:r>
            <w:proofErr w:type="spellEnd"/>
            <w:r w:rsidRPr="00854AC8">
              <w:rPr>
                <w:rFonts w:ascii="Times New Roman" w:eastAsia="Times New Roman" w:hAnsi="Times New Roman" w:cs="Times New Roman"/>
                <w:b/>
                <w:color w:val="000000" w:themeColor="text1"/>
                <w:sz w:val="20"/>
                <w:szCs w:val="20"/>
                <w:lang w:eastAsia="ru-RU"/>
              </w:rPr>
              <w:t xml:space="preserve">-    </w:t>
            </w:r>
            <w:proofErr w:type="spellStart"/>
            <w:r w:rsidRPr="00854AC8">
              <w:rPr>
                <w:rFonts w:ascii="Times New Roman" w:eastAsia="Times New Roman" w:hAnsi="Times New Roman" w:cs="Times New Roman"/>
                <w:b/>
                <w:color w:val="000000" w:themeColor="text1"/>
                <w:sz w:val="20"/>
                <w:szCs w:val="20"/>
                <w:lang w:eastAsia="ru-RU"/>
              </w:rPr>
              <w:t>ваемый</w:t>
            </w:r>
            <w:proofErr w:type="spellEnd"/>
            <w:r w:rsidRPr="00854AC8">
              <w:rPr>
                <w:rFonts w:ascii="Times New Roman" w:eastAsia="Times New Roman" w:hAnsi="Times New Roman" w:cs="Times New Roman"/>
                <w:b/>
                <w:color w:val="000000" w:themeColor="text1"/>
                <w:sz w:val="20"/>
                <w:szCs w:val="20"/>
                <w:lang w:eastAsia="ru-RU"/>
              </w:rPr>
              <w:t xml:space="preserve"> для возмещения</w:t>
            </w:r>
          </w:p>
          <w:p w14:paraId="73F91D9E" w14:textId="77777777" w:rsidR="00854AC8" w:rsidRPr="00854AC8" w:rsidRDefault="00854AC8" w:rsidP="00854AC8">
            <w:pPr>
              <w:widowControl w:val="0"/>
              <w:suppressAutoHyphens w:val="0"/>
              <w:autoSpaceDE w:val="0"/>
              <w:autoSpaceDN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 xml:space="preserve">за счет субсидии </w:t>
            </w:r>
          </w:p>
        </w:tc>
        <w:tc>
          <w:tcPr>
            <w:tcW w:w="1290" w:type="dxa"/>
            <w:shd w:val="clear" w:color="auto" w:fill="auto"/>
            <w:vAlign w:val="center"/>
          </w:tcPr>
          <w:p w14:paraId="36F22A2A"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Сумма</w:t>
            </w:r>
          </w:p>
          <w:p w14:paraId="0348592A"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поставки,</w:t>
            </w:r>
          </w:p>
          <w:p w14:paraId="099153D0"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proofErr w:type="spellStart"/>
            <w:proofErr w:type="gramStart"/>
            <w:r w:rsidRPr="00854AC8">
              <w:rPr>
                <w:rFonts w:ascii="Times New Roman" w:eastAsia="Times New Roman" w:hAnsi="Times New Roman" w:cs="Times New Roman"/>
                <w:b/>
                <w:color w:val="000000" w:themeColor="text1"/>
                <w:sz w:val="20"/>
                <w:szCs w:val="20"/>
                <w:lang w:eastAsia="ru-RU"/>
              </w:rPr>
              <w:t>рассматри-ваемая</w:t>
            </w:r>
            <w:proofErr w:type="spellEnd"/>
            <w:proofErr w:type="gramEnd"/>
            <w:r w:rsidRPr="00854AC8">
              <w:rPr>
                <w:rFonts w:ascii="Times New Roman" w:eastAsia="Times New Roman" w:hAnsi="Times New Roman" w:cs="Times New Roman"/>
                <w:b/>
                <w:color w:val="000000" w:themeColor="text1"/>
                <w:sz w:val="20"/>
                <w:szCs w:val="20"/>
                <w:lang w:eastAsia="ru-RU"/>
              </w:rPr>
              <w:t xml:space="preserve"> для возмещения </w:t>
            </w:r>
            <w:r w:rsidRPr="00854AC8">
              <w:rPr>
                <w:rFonts w:ascii="Times New Roman" w:eastAsia="Times New Roman" w:hAnsi="Times New Roman" w:cs="Times New Roman"/>
                <w:b/>
                <w:color w:val="000000" w:themeColor="text1"/>
                <w:sz w:val="20"/>
                <w:szCs w:val="20"/>
                <w:lang w:eastAsia="ru-RU"/>
              </w:rPr>
              <w:br/>
              <w:t xml:space="preserve">за счет </w:t>
            </w:r>
          </w:p>
          <w:p w14:paraId="274904D8"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 xml:space="preserve">субсидии </w:t>
            </w:r>
          </w:p>
          <w:p w14:paraId="374B985E"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 xml:space="preserve">без НДС*, </w:t>
            </w:r>
          </w:p>
          <w:p w14:paraId="6A212ACC"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рублей</w:t>
            </w:r>
          </w:p>
        </w:tc>
        <w:tc>
          <w:tcPr>
            <w:tcW w:w="724" w:type="dxa"/>
            <w:shd w:val="clear" w:color="auto" w:fill="auto"/>
            <w:vAlign w:val="center"/>
          </w:tcPr>
          <w:p w14:paraId="1573B1C6" w14:textId="77777777" w:rsidR="00854AC8" w:rsidRPr="00854AC8" w:rsidRDefault="00854AC8" w:rsidP="00854AC8">
            <w:pPr>
              <w:tabs>
                <w:tab w:val="left" w:pos="15"/>
                <w:tab w:val="left" w:pos="255"/>
                <w:tab w:val="left" w:pos="690"/>
              </w:tabs>
              <w:suppressAutoHyphens w:val="0"/>
              <w:spacing w:after="0" w:line="192"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дата</w:t>
            </w:r>
          </w:p>
        </w:tc>
        <w:tc>
          <w:tcPr>
            <w:tcW w:w="836" w:type="dxa"/>
            <w:shd w:val="clear" w:color="auto" w:fill="auto"/>
            <w:vAlign w:val="center"/>
          </w:tcPr>
          <w:p w14:paraId="1277AE5B" w14:textId="77777777" w:rsidR="00854AC8" w:rsidRPr="00854AC8" w:rsidRDefault="00854AC8" w:rsidP="00854AC8">
            <w:pPr>
              <w:tabs>
                <w:tab w:val="left" w:pos="15"/>
                <w:tab w:val="left" w:pos="255"/>
                <w:tab w:val="left" w:pos="690"/>
              </w:tabs>
              <w:suppressAutoHyphens w:val="0"/>
              <w:spacing w:after="0" w:line="192"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номер</w:t>
            </w:r>
          </w:p>
        </w:tc>
        <w:tc>
          <w:tcPr>
            <w:tcW w:w="1148" w:type="dxa"/>
            <w:vMerge/>
            <w:shd w:val="clear" w:color="auto" w:fill="auto"/>
          </w:tcPr>
          <w:p w14:paraId="1468A018" w14:textId="77777777" w:rsidR="00854AC8" w:rsidRPr="00854AC8" w:rsidRDefault="00854AC8" w:rsidP="00854AC8">
            <w:pPr>
              <w:tabs>
                <w:tab w:val="left" w:pos="15"/>
                <w:tab w:val="left" w:pos="255"/>
                <w:tab w:val="left" w:pos="690"/>
              </w:tabs>
              <w:suppressAutoHyphens w:val="0"/>
              <w:spacing w:after="0" w:line="240" w:lineRule="auto"/>
              <w:jc w:val="center"/>
              <w:rPr>
                <w:rFonts w:ascii="Times New Roman" w:eastAsia="Times New Roman" w:hAnsi="Times New Roman" w:cs="Times New Roman"/>
                <w:b/>
                <w:color w:val="000000" w:themeColor="text1"/>
                <w:sz w:val="20"/>
                <w:szCs w:val="20"/>
                <w:lang w:eastAsia="ru-RU"/>
              </w:rPr>
            </w:pPr>
          </w:p>
        </w:tc>
        <w:tc>
          <w:tcPr>
            <w:tcW w:w="1602" w:type="dxa"/>
            <w:vMerge/>
            <w:shd w:val="clear" w:color="auto" w:fill="auto"/>
          </w:tcPr>
          <w:p w14:paraId="0CD273B1" w14:textId="77777777" w:rsidR="00854AC8" w:rsidRPr="00854AC8" w:rsidRDefault="00854AC8" w:rsidP="00854AC8">
            <w:pPr>
              <w:tabs>
                <w:tab w:val="left" w:pos="15"/>
                <w:tab w:val="left" w:pos="255"/>
                <w:tab w:val="left" w:pos="690"/>
              </w:tabs>
              <w:suppressAutoHyphens w:val="0"/>
              <w:spacing w:after="0" w:line="240" w:lineRule="auto"/>
              <w:jc w:val="center"/>
              <w:rPr>
                <w:rFonts w:ascii="Times New Roman" w:eastAsia="Times New Roman" w:hAnsi="Times New Roman" w:cs="Times New Roman"/>
                <w:b/>
                <w:color w:val="000000" w:themeColor="text1"/>
                <w:sz w:val="20"/>
                <w:szCs w:val="20"/>
                <w:lang w:eastAsia="ru-RU"/>
              </w:rPr>
            </w:pPr>
          </w:p>
        </w:tc>
      </w:tr>
      <w:tr w:rsidR="00854AC8" w:rsidRPr="00854AC8" w14:paraId="1C0FA1FF" w14:textId="77777777" w:rsidTr="00854AC8">
        <w:trPr>
          <w:trHeight w:val="473"/>
          <w:jc w:val="center"/>
        </w:trPr>
        <w:tc>
          <w:tcPr>
            <w:tcW w:w="426" w:type="dxa"/>
            <w:shd w:val="clear" w:color="auto" w:fill="auto"/>
            <w:vAlign w:val="center"/>
          </w:tcPr>
          <w:p w14:paraId="07BBC734"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1</w:t>
            </w:r>
          </w:p>
        </w:tc>
        <w:tc>
          <w:tcPr>
            <w:tcW w:w="1028" w:type="dxa"/>
            <w:shd w:val="clear" w:color="auto" w:fill="auto"/>
            <w:vAlign w:val="center"/>
          </w:tcPr>
          <w:p w14:paraId="49D5BCDB"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2</w:t>
            </w:r>
          </w:p>
        </w:tc>
        <w:tc>
          <w:tcPr>
            <w:tcW w:w="1367" w:type="dxa"/>
            <w:shd w:val="clear" w:color="auto" w:fill="auto"/>
            <w:vAlign w:val="center"/>
          </w:tcPr>
          <w:p w14:paraId="27BAEDEC"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3</w:t>
            </w:r>
          </w:p>
        </w:tc>
        <w:tc>
          <w:tcPr>
            <w:tcW w:w="567" w:type="dxa"/>
            <w:shd w:val="clear" w:color="auto" w:fill="auto"/>
            <w:vAlign w:val="center"/>
          </w:tcPr>
          <w:p w14:paraId="49463620"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4</w:t>
            </w:r>
          </w:p>
        </w:tc>
        <w:tc>
          <w:tcPr>
            <w:tcW w:w="567" w:type="dxa"/>
            <w:shd w:val="clear" w:color="auto" w:fill="auto"/>
            <w:vAlign w:val="center"/>
          </w:tcPr>
          <w:p w14:paraId="259736BA"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5</w:t>
            </w:r>
          </w:p>
        </w:tc>
        <w:tc>
          <w:tcPr>
            <w:tcW w:w="992" w:type="dxa"/>
            <w:shd w:val="clear" w:color="auto" w:fill="auto"/>
            <w:vAlign w:val="center"/>
          </w:tcPr>
          <w:p w14:paraId="351B53E4"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6</w:t>
            </w:r>
          </w:p>
        </w:tc>
        <w:tc>
          <w:tcPr>
            <w:tcW w:w="567" w:type="dxa"/>
            <w:shd w:val="clear" w:color="auto" w:fill="auto"/>
            <w:vAlign w:val="center"/>
          </w:tcPr>
          <w:p w14:paraId="746E0EE4"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7</w:t>
            </w:r>
          </w:p>
        </w:tc>
        <w:tc>
          <w:tcPr>
            <w:tcW w:w="709" w:type="dxa"/>
            <w:shd w:val="clear" w:color="auto" w:fill="auto"/>
            <w:vAlign w:val="center"/>
          </w:tcPr>
          <w:p w14:paraId="3D3E4274"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8</w:t>
            </w:r>
          </w:p>
        </w:tc>
        <w:tc>
          <w:tcPr>
            <w:tcW w:w="992" w:type="dxa"/>
            <w:shd w:val="clear" w:color="auto" w:fill="auto"/>
            <w:vAlign w:val="center"/>
          </w:tcPr>
          <w:p w14:paraId="18883F46"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9</w:t>
            </w:r>
          </w:p>
        </w:tc>
        <w:tc>
          <w:tcPr>
            <w:tcW w:w="992" w:type="dxa"/>
            <w:shd w:val="clear" w:color="auto" w:fill="auto"/>
            <w:vAlign w:val="center"/>
          </w:tcPr>
          <w:p w14:paraId="3DF01FD2"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10</w:t>
            </w:r>
          </w:p>
        </w:tc>
        <w:tc>
          <w:tcPr>
            <w:tcW w:w="1403" w:type="dxa"/>
            <w:shd w:val="clear" w:color="auto" w:fill="auto"/>
            <w:vAlign w:val="center"/>
          </w:tcPr>
          <w:p w14:paraId="40018864"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11</w:t>
            </w:r>
          </w:p>
        </w:tc>
        <w:tc>
          <w:tcPr>
            <w:tcW w:w="1290" w:type="dxa"/>
            <w:shd w:val="clear" w:color="auto" w:fill="auto"/>
            <w:vAlign w:val="center"/>
          </w:tcPr>
          <w:p w14:paraId="15DA3AA6"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12</w:t>
            </w:r>
          </w:p>
        </w:tc>
        <w:tc>
          <w:tcPr>
            <w:tcW w:w="724" w:type="dxa"/>
            <w:shd w:val="clear" w:color="auto" w:fill="auto"/>
            <w:vAlign w:val="center"/>
          </w:tcPr>
          <w:p w14:paraId="7008AF5E"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13</w:t>
            </w:r>
          </w:p>
        </w:tc>
        <w:tc>
          <w:tcPr>
            <w:tcW w:w="836" w:type="dxa"/>
            <w:shd w:val="clear" w:color="auto" w:fill="auto"/>
            <w:vAlign w:val="center"/>
          </w:tcPr>
          <w:p w14:paraId="183CAAC7"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14</w:t>
            </w:r>
          </w:p>
        </w:tc>
        <w:tc>
          <w:tcPr>
            <w:tcW w:w="1148" w:type="dxa"/>
            <w:shd w:val="clear" w:color="auto" w:fill="auto"/>
            <w:vAlign w:val="center"/>
          </w:tcPr>
          <w:p w14:paraId="6A70510F"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15</w:t>
            </w:r>
          </w:p>
        </w:tc>
        <w:tc>
          <w:tcPr>
            <w:tcW w:w="1602" w:type="dxa"/>
            <w:shd w:val="clear" w:color="auto" w:fill="auto"/>
            <w:vAlign w:val="center"/>
          </w:tcPr>
          <w:p w14:paraId="71E29233"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r w:rsidRPr="00854AC8">
              <w:rPr>
                <w:rFonts w:ascii="Times New Roman" w:eastAsia="Times New Roman" w:hAnsi="Times New Roman" w:cs="Times New Roman"/>
                <w:b/>
                <w:color w:val="000000" w:themeColor="text1"/>
                <w:sz w:val="20"/>
                <w:szCs w:val="20"/>
                <w:lang w:eastAsia="ru-RU"/>
              </w:rPr>
              <w:t>16</w:t>
            </w:r>
          </w:p>
        </w:tc>
      </w:tr>
      <w:tr w:rsidR="00854AC8" w:rsidRPr="00854AC8" w14:paraId="4C9D3DC0" w14:textId="77777777" w:rsidTr="00854AC8">
        <w:trPr>
          <w:trHeight w:val="423"/>
          <w:jc w:val="center"/>
        </w:trPr>
        <w:tc>
          <w:tcPr>
            <w:tcW w:w="426" w:type="dxa"/>
            <w:shd w:val="clear" w:color="auto" w:fill="auto"/>
            <w:vAlign w:val="center"/>
          </w:tcPr>
          <w:p w14:paraId="1EC663AB"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p>
        </w:tc>
        <w:tc>
          <w:tcPr>
            <w:tcW w:w="1028" w:type="dxa"/>
            <w:shd w:val="clear" w:color="auto" w:fill="auto"/>
          </w:tcPr>
          <w:p w14:paraId="3BEA5B28"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p>
        </w:tc>
        <w:tc>
          <w:tcPr>
            <w:tcW w:w="1367" w:type="dxa"/>
            <w:shd w:val="clear" w:color="auto" w:fill="auto"/>
            <w:vAlign w:val="center"/>
          </w:tcPr>
          <w:p w14:paraId="28B7E4AD"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p>
        </w:tc>
        <w:tc>
          <w:tcPr>
            <w:tcW w:w="567" w:type="dxa"/>
            <w:shd w:val="clear" w:color="auto" w:fill="auto"/>
          </w:tcPr>
          <w:p w14:paraId="31CC7DD7"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p>
        </w:tc>
        <w:tc>
          <w:tcPr>
            <w:tcW w:w="567" w:type="dxa"/>
            <w:shd w:val="clear" w:color="auto" w:fill="auto"/>
            <w:vAlign w:val="center"/>
          </w:tcPr>
          <w:p w14:paraId="0D047567"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p>
        </w:tc>
        <w:tc>
          <w:tcPr>
            <w:tcW w:w="992" w:type="dxa"/>
            <w:shd w:val="clear" w:color="auto" w:fill="auto"/>
            <w:vAlign w:val="center"/>
          </w:tcPr>
          <w:p w14:paraId="7F18B127"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p>
        </w:tc>
        <w:tc>
          <w:tcPr>
            <w:tcW w:w="567" w:type="dxa"/>
            <w:shd w:val="clear" w:color="auto" w:fill="auto"/>
            <w:vAlign w:val="center"/>
          </w:tcPr>
          <w:p w14:paraId="715122F8"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p>
        </w:tc>
        <w:tc>
          <w:tcPr>
            <w:tcW w:w="709" w:type="dxa"/>
            <w:shd w:val="clear" w:color="auto" w:fill="auto"/>
            <w:vAlign w:val="center"/>
          </w:tcPr>
          <w:p w14:paraId="50B78365"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p>
        </w:tc>
        <w:tc>
          <w:tcPr>
            <w:tcW w:w="992" w:type="dxa"/>
            <w:shd w:val="clear" w:color="auto" w:fill="auto"/>
            <w:vAlign w:val="center"/>
          </w:tcPr>
          <w:p w14:paraId="2B38AAE9"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p>
        </w:tc>
        <w:tc>
          <w:tcPr>
            <w:tcW w:w="992" w:type="dxa"/>
            <w:shd w:val="clear" w:color="auto" w:fill="auto"/>
          </w:tcPr>
          <w:p w14:paraId="380171BB"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p>
        </w:tc>
        <w:tc>
          <w:tcPr>
            <w:tcW w:w="1403" w:type="dxa"/>
            <w:shd w:val="clear" w:color="auto" w:fill="auto"/>
          </w:tcPr>
          <w:p w14:paraId="2A74D88B"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p>
        </w:tc>
        <w:tc>
          <w:tcPr>
            <w:tcW w:w="1290" w:type="dxa"/>
            <w:shd w:val="clear" w:color="auto" w:fill="auto"/>
          </w:tcPr>
          <w:p w14:paraId="5FA41C85"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p>
        </w:tc>
        <w:tc>
          <w:tcPr>
            <w:tcW w:w="724" w:type="dxa"/>
            <w:shd w:val="clear" w:color="auto" w:fill="auto"/>
          </w:tcPr>
          <w:p w14:paraId="35E6F3DB"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p>
        </w:tc>
        <w:tc>
          <w:tcPr>
            <w:tcW w:w="836" w:type="dxa"/>
            <w:shd w:val="clear" w:color="auto" w:fill="auto"/>
          </w:tcPr>
          <w:p w14:paraId="7825F4B8"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p>
        </w:tc>
        <w:tc>
          <w:tcPr>
            <w:tcW w:w="1148" w:type="dxa"/>
            <w:shd w:val="clear" w:color="auto" w:fill="auto"/>
          </w:tcPr>
          <w:p w14:paraId="632A20B7"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p>
        </w:tc>
        <w:tc>
          <w:tcPr>
            <w:tcW w:w="1602" w:type="dxa"/>
            <w:shd w:val="clear" w:color="auto" w:fill="auto"/>
          </w:tcPr>
          <w:p w14:paraId="6235FFA5"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color w:val="000000" w:themeColor="text1"/>
                <w:sz w:val="20"/>
                <w:szCs w:val="20"/>
                <w:lang w:eastAsia="ru-RU"/>
              </w:rPr>
            </w:pPr>
          </w:p>
        </w:tc>
      </w:tr>
      <w:tr w:rsidR="00854AC8" w:rsidRPr="00854AC8" w14:paraId="12DA705A" w14:textId="77777777" w:rsidTr="00854AC8">
        <w:trPr>
          <w:trHeight w:val="444"/>
          <w:jc w:val="center"/>
        </w:trPr>
        <w:tc>
          <w:tcPr>
            <w:tcW w:w="426" w:type="dxa"/>
            <w:shd w:val="clear" w:color="auto" w:fill="auto"/>
            <w:vAlign w:val="center"/>
          </w:tcPr>
          <w:p w14:paraId="4756BC4D"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sz w:val="20"/>
                <w:szCs w:val="20"/>
                <w:lang w:eastAsia="ru-RU"/>
              </w:rPr>
            </w:pPr>
          </w:p>
        </w:tc>
        <w:tc>
          <w:tcPr>
            <w:tcW w:w="1028" w:type="dxa"/>
            <w:shd w:val="clear" w:color="auto" w:fill="auto"/>
            <w:vAlign w:val="center"/>
          </w:tcPr>
          <w:p w14:paraId="6582AFBC"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sz w:val="20"/>
                <w:szCs w:val="20"/>
                <w:lang w:eastAsia="ru-RU"/>
              </w:rPr>
            </w:pPr>
            <w:r w:rsidRPr="00854AC8">
              <w:rPr>
                <w:rFonts w:ascii="Times New Roman" w:eastAsia="Times New Roman" w:hAnsi="Times New Roman" w:cs="Times New Roman"/>
                <w:b/>
                <w:sz w:val="20"/>
                <w:szCs w:val="20"/>
                <w:lang w:eastAsia="ru-RU"/>
              </w:rPr>
              <w:t>Итого</w:t>
            </w:r>
          </w:p>
        </w:tc>
        <w:tc>
          <w:tcPr>
            <w:tcW w:w="1367" w:type="dxa"/>
            <w:shd w:val="clear" w:color="auto" w:fill="auto"/>
            <w:vAlign w:val="center"/>
          </w:tcPr>
          <w:p w14:paraId="619CB05D"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sz w:val="20"/>
                <w:szCs w:val="20"/>
                <w:lang w:eastAsia="ru-RU"/>
              </w:rPr>
            </w:pPr>
          </w:p>
        </w:tc>
        <w:tc>
          <w:tcPr>
            <w:tcW w:w="567" w:type="dxa"/>
            <w:shd w:val="clear" w:color="auto" w:fill="auto"/>
            <w:vAlign w:val="center"/>
          </w:tcPr>
          <w:p w14:paraId="5326BD4B"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sz w:val="20"/>
                <w:szCs w:val="20"/>
                <w:lang w:eastAsia="ru-RU"/>
              </w:rPr>
            </w:pPr>
          </w:p>
        </w:tc>
        <w:tc>
          <w:tcPr>
            <w:tcW w:w="567" w:type="dxa"/>
            <w:shd w:val="clear" w:color="auto" w:fill="auto"/>
            <w:vAlign w:val="center"/>
          </w:tcPr>
          <w:p w14:paraId="1038DA77"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sz w:val="20"/>
                <w:szCs w:val="20"/>
                <w:lang w:eastAsia="ru-RU"/>
              </w:rPr>
            </w:pPr>
          </w:p>
        </w:tc>
        <w:tc>
          <w:tcPr>
            <w:tcW w:w="992" w:type="dxa"/>
            <w:shd w:val="clear" w:color="auto" w:fill="auto"/>
            <w:vAlign w:val="center"/>
          </w:tcPr>
          <w:p w14:paraId="7021B024"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sz w:val="20"/>
                <w:szCs w:val="20"/>
                <w:lang w:eastAsia="ru-RU"/>
              </w:rPr>
            </w:pPr>
          </w:p>
        </w:tc>
        <w:tc>
          <w:tcPr>
            <w:tcW w:w="567" w:type="dxa"/>
            <w:shd w:val="clear" w:color="auto" w:fill="auto"/>
            <w:vAlign w:val="center"/>
          </w:tcPr>
          <w:p w14:paraId="576F35A9"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sz w:val="20"/>
                <w:szCs w:val="20"/>
                <w:lang w:eastAsia="ru-RU"/>
              </w:rPr>
            </w:pPr>
          </w:p>
        </w:tc>
        <w:tc>
          <w:tcPr>
            <w:tcW w:w="709" w:type="dxa"/>
            <w:shd w:val="clear" w:color="auto" w:fill="auto"/>
            <w:vAlign w:val="center"/>
          </w:tcPr>
          <w:p w14:paraId="606A737A"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sz w:val="20"/>
                <w:szCs w:val="20"/>
                <w:lang w:eastAsia="ru-RU"/>
              </w:rPr>
            </w:pPr>
          </w:p>
        </w:tc>
        <w:tc>
          <w:tcPr>
            <w:tcW w:w="992" w:type="dxa"/>
            <w:shd w:val="clear" w:color="auto" w:fill="auto"/>
            <w:vAlign w:val="center"/>
          </w:tcPr>
          <w:p w14:paraId="6EDCFC6A"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sz w:val="20"/>
                <w:szCs w:val="20"/>
                <w:lang w:eastAsia="ru-RU"/>
              </w:rPr>
            </w:pPr>
          </w:p>
        </w:tc>
        <w:tc>
          <w:tcPr>
            <w:tcW w:w="992" w:type="dxa"/>
            <w:shd w:val="clear" w:color="auto" w:fill="auto"/>
            <w:vAlign w:val="center"/>
          </w:tcPr>
          <w:p w14:paraId="2ECC5A55"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sz w:val="20"/>
                <w:szCs w:val="20"/>
                <w:lang w:eastAsia="ru-RU"/>
              </w:rPr>
            </w:pPr>
          </w:p>
        </w:tc>
        <w:tc>
          <w:tcPr>
            <w:tcW w:w="1403" w:type="dxa"/>
            <w:shd w:val="clear" w:color="auto" w:fill="auto"/>
            <w:vAlign w:val="center"/>
          </w:tcPr>
          <w:p w14:paraId="70B2310A"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sz w:val="20"/>
                <w:szCs w:val="20"/>
                <w:lang w:eastAsia="ru-RU"/>
              </w:rPr>
            </w:pPr>
          </w:p>
        </w:tc>
        <w:tc>
          <w:tcPr>
            <w:tcW w:w="1290" w:type="dxa"/>
            <w:shd w:val="clear" w:color="auto" w:fill="auto"/>
            <w:vAlign w:val="center"/>
          </w:tcPr>
          <w:p w14:paraId="7F103561"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sz w:val="20"/>
                <w:szCs w:val="20"/>
                <w:lang w:eastAsia="ru-RU"/>
              </w:rPr>
            </w:pPr>
          </w:p>
        </w:tc>
        <w:tc>
          <w:tcPr>
            <w:tcW w:w="724" w:type="dxa"/>
            <w:shd w:val="clear" w:color="auto" w:fill="auto"/>
            <w:vAlign w:val="center"/>
          </w:tcPr>
          <w:p w14:paraId="2BDCC80B"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sz w:val="20"/>
                <w:szCs w:val="20"/>
                <w:lang w:eastAsia="ru-RU"/>
              </w:rPr>
            </w:pPr>
          </w:p>
        </w:tc>
        <w:tc>
          <w:tcPr>
            <w:tcW w:w="836" w:type="dxa"/>
            <w:shd w:val="clear" w:color="auto" w:fill="auto"/>
            <w:vAlign w:val="center"/>
          </w:tcPr>
          <w:p w14:paraId="4FF326EF"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sz w:val="20"/>
                <w:szCs w:val="20"/>
                <w:lang w:eastAsia="ru-RU"/>
              </w:rPr>
            </w:pPr>
          </w:p>
        </w:tc>
        <w:tc>
          <w:tcPr>
            <w:tcW w:w="1148" w:type="dxa"/>
            <w:shd w:val="clear" w:color="auto" w:fill="auto"/>
            <w:vAlign w:val="center"/>
          </w:tcPr>
          <w:p w14:paraId="3E298FF7"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sz w:val="20"/>
                <w:szCs w:val="20"/>
                <w:lang w:eastAsia="ru-RU"/>
              </w:rPr>
            </w:pPr>
          </w:p>
        </w:tc>
        <w:tc>
          <w:tcPr>
            <w:tcW w:w="1602" w:type="dxa"/>
            <w:shd w:val="clear" w:color="auto" w:fill="auto"/>
            <w:vAlign w:val="center"/>
          </w:tcPr>
          <w:p w14:paraId="5B84DB35" w14:textId="77777777" w:rsidR="00854AC8" w:rsidRPr="00854AC8" w:rsidRDefault="00854AC8" w:rsidP="00854AC8">
            <w:pPr>
              <w:tabs>
                <w:tab w:val="left" w:pos="15"/>
                <w:tab w:val="left" w:pos="255"/>
                <w:tab w:val="left" w:pos="690"/>
              </w:tabs>
              <w:suppressAutoHyphens w:val="0"/>
              <w:spacing w:after="0" w:line="216" w:lineRule="auto"/>
              <w:jc w:val="center"/>
              <w:rPr>
                <w:rFonts w:ascii="Times New Roman" w:eastAsia="Times New Roman" w:hAnsi="Times New Roman" w:cs="Times New Roman"/>
                <w:b/>
                <w:sz w:val="20"/>
                <w:szCs w:val="20"/>
                <w:lang w:eastAsia="ru-RU"/>
              </w:rPr>
            </w:pPr>
          </w:p>
        </w:tc>
      </w:tr>
    </w:tbl>
    <w:p w14:paraId="6114D5FB" w14:textId="77777777" w:rsidR="00854AC8" w:rsidRPr="00854AC8" w:rsidRDefault="00854AC8" w:rsidP="00854AC8">
      <w:pPr>
        <w:suppressAutoHyphens w:val="0"/>
        <w:autoSpaceDE w:val="0"/>
        <w:autoSpaceDN w:val="0"/>
        <w:adjustRightInd w:val="0"/>
        <w:spacing w:line="230" w:lineRule="auto"/>
        <w:ind w:right="-598"/>
        <w:jc w:val="both"/>
        <w:rPr>
          <w:rFonts w:ascii="Calibri" w:eastAsia="Times New Roman" w:hAnsi="Calibri" w:cs="Times New Roman"/>
          <w:sz w:val="16"/>
          <w:szCs w:val="16"/>
          <w:lang w:eastAsia="ru-RU"/>
        </w:rPr>
      </w:pPr>
    </w:p>
    <w:p w14:paraId="7761DB3E" w14:textId="77777777" w:rsidR="00854AC8" w:rsidRPr="00854AC8" w:rsidRDefault="00854AC8" w:rsidP="00854AC8">
      <w:pPr>
        <w:suppressAutoHyphens w:val="0"/>
        <w:autoSpaceDE w:val="0"/>
        <w:autoSpaceDN w:val="0"/>
        <w:adjustRightInd w:val="0"/>
        <w:spacing w:line="230" w:lineRule="auto"/>
        <w:ind w:left="-284" w:right="-314"/>
        <w:jc w:val="both"/>
        <w:rPr>
          <w:rFonts w:ascii="Times New Roman" w:eastAsia="Times New Roman" w:hAnsi="Times New Roman" w:cs="Times New Roman"/>
          <w:bCs/>
          <w:color w:val="000000" w:themeColor="text1"/>
          <w:sz w:val="20"/>
          <w:szCs w:val="20"/>
          <w:lang w:eastAsia="ru-RU"/>
        </w:rPr>
      </w:pPr>
      <w:bookmarkStart w:id="22" w:name="_Hlk151145260"/>
      <w:r w:rsidRPr="00854AC8">
        <w:rPr>
          <w:rFonts w:ascii="Times New Roman" w:eastAsia="Times New Roman" w:hAnsi="Times New Roman" w:cs="Times New Roman"/>
          <w:bCs/>
          <w:color w:val="000000" w:themeColor="text1"/>
          <w:sz w:val="20"/>
          <w:szCs w:val="20"/>
          <w:lang w:eastAsia="ru-RU"/>
        </w:rPr>
        <w:lastRenderedPageBreak/>
        <w:t>* 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суммы расходов на приобретение товаров (выполнение работ, оказание услуг) указываются включая сумму налога на добавленную стоимость.</w:t>
      </w:r>
    </w:p>
    <w:bookmarkEnd w:id="22"/>
    <w:p w14:paraId="0024CA4B" w14:textId="77777777" w:rsidR="00854AC8" w:rsidRPr="00854AC8" w:rsidRDefault="00854AC8" w:rsidP="00854AC8">
      <w:pPr>
        <w:suppressAutoHyphens w:val="0"/>
        <w:autoSpaceDE w:val="0"/>
        <w:autoSpaceDN w:val="0"/>
        <w:adjustRightInd w:val="0"/>
        <w:spacing w:line="230" w:lineRule="auto"/>
        <w:ind w:left="-284" w:right="-314"/>
        <w:jc w:val="both"/>
        <w:rPr>
          <w:rFonts w:ascii="Calibri" w:eastAsia="Times New Roman" w:hAnsi="Calibri" w:cs="Times New Roman"/>
          <w:sz w:val="16"/>
          <w:szCs w:val="16"/>
          <w:lang w:eastAsia="ru-RU"/>
        </w:rPr>
      </w:pPr>
    </w:p>
    <w:p w14:paraId="1E7160F6" w14:textId="77777777" w:rsidR="00854AC8" w:rsidRPr="00854AC8" w:rsidRDefault="00854AC8" w:rsidP="00854AC8">
      <w:pPr>
        <w:suppressAutoHyphens w:val="0"/>
        <w:autoSpaceDE w:val="0"/>
        <w:autoSpaceDN w:val="0"/>
        <w:adjustRightInd w:val="0"/>
        <w:spacing w:line="230" w:lineRule="auto"/>
        <w:ind w:left="-284" w:right="-314"/>
        <w:jc w:val="both"/>
        <w:rPr>
          <w:rFonts w:ascii="Calibri" w:eastAsia="Times New Roman" w:hAnsi="Calibri" w:cs="Times New Roman"/>
          <w:sz w:val="16"/>
          <w:szCs w:val="16"/>
          <w:lang w:eastAsia="ru-RU"/>
        </w:rPr>
      </w:pPr>
    </w:p>
    <w:tbl>
      <w:tblPr>
        <w:tblW w:w="15276" w:type="dxa"/>
        <w:tblLook w:val="04A0" w:firstRow="1" w:lastRow="0" w:firstColumn="1" w:lastColumn="0" w:noHBand="0" w:noVBand="1"/>
      </w:tblPr>
      <w:tblGrid>
        <w:gridCol w:w="7905"/>
        <w:gridCol w:w="7371"/>
      </w:tblGrid>
      <w:tr w:rsidR="00854AC8" w:rsidRPr="00854AC8" w14:paraId="5E9A52E1" w14:textId="77777777" w:rsidTr="00854AC8">
        <w:tc>
          <w:tcPr>
            <w:tcW w:w="7905" w:type="dxa"/>
            <w:shd w:val="clear" w:color="auto" w:fill="auto"/>
            <w:hideMark/>
          </w:tcPr>
          <w:p w14:paraId="7EA17C4E" w14:textId="77777777" w:rsidR="00854AC8" w:rsidRPr="00854AC8" w:rsidRDefault="00854AC8" w:rsidP="00854AC8">
            <w:pPr>
              <w:keepNext/>
              <w:suppressAutoHyphens w:val="0"/>
              <w:spacing w:after="0" w:line="240" w:lineRule="auto"/>
              <w:outlineLvl w:val="1"/>
              <w:rPr>
                <w:rFonts w:ascii="Times New Roman" w:eastAsia="Times New Roman" w:hAnsi="Times New Roman" w:cs="Times New Roman"/>
                <w:b/>
                <w:bCs/>
                <w:iCs/>
                <w:sz w:val="24"/>
                <w:szCs w:val="24"/>
              </w:rPr>
            </w:pPr>
            <w:r w:rsidRPr="00854AC8">
              <w:rPr>
                <w:rFonts w:ascii="Times New Roman" w:eastAsia="Times New Roman" w:hAnsi="Times New Roman" w:cs="Times New Roman"/>
                <w:b/>
                <w:bCs/>
                <w:iCs/>
                <w:sz w:val="24"/>
                <w:szCs w:val="24"/>
              </w:rPr>
              <w:t>Руководитель организации – участника отбора</w:t>
            </w:r>
          </w:p>
          <w:p w14:paraId="142ABABE" w14:textId="77777777" w:rsidR="00854AC8" w:rsidRPr="00854AC8" w:rsidRDefault="00854AC8" w:rsidP="00854AC8">
            <w:pPr>
              <w:tabs>
                <w:tab w:val="left" w:pos="2820"/>
                <w:tab w:val="left" w:pos="3135"/>
              </w:tabs>
              <w:suppressAutoHyphens w:val="0"/>
              <w:spacing w:after="0" w:line="240" w:lineRule="auto"/>
              <w:jc w:val="both"/>
              <w:rPr>
                <w:rFonts w:ascii="Times New Roman" w:eastAsia="Times New Roman" w:hAnsi="Times New Roman" w:cs="Times New Roman"/>
                <w:sz w:val="18"/>
                <w:szCs w:val="18"/>
              </w:rPr>
            </w:pPr>
            <w:r w:rsidRPr="00854AC8">
              <w:rPr>
                <w:rFonts w:ascii="Times New Roman" w:eastAsia="Times New Roman" w:hAnsi="Times New Roman" w:cs="Times New Roman"/>
                <w:b/>
                <w:sz w:val="18"/>
                <w:szCs w:val="18"/>
              </w:rPr>
              <w:t xml:space="preserve">________________________________ </w:t>
            </w:r>
            <w:r w:rsidRPr="00854AC8">
              <w:rPr>
                <w:rFonts w:ascii="Times New Roman" w:eastAsia="Times New Roman" w:hAnsi="Times New Roman" w:cs="Times New Roman"/>
                <w:sz w:val="18"/>
                <w:szCs w:val="18"/>
              </w:rPr>
              <w:t>_________________  _________________________________</w:t>
            </w:r>
          </w:p>
          <w:p w14:paraId="464ACEFC" w14:textId="77777777" w:rsidR="00854AC8" w:rsidRPr="00854AC8" w:rsidRDefault="00854AC8" w:rsidP="00854AC8">
            <w:pPr>
              <w:suppressAutoHyphens w:val="0"/>
              <w:spacing w:after="0" w:line="240" w:lineRule="auto"/>
              <w:jc w:val="both"/>
              <w:rPr>
                <w:rFonts w:ascii="Times New Roman" w:eastAsia="Times New Roman" w:hAnsi="Times New Roman" w:cs="Times New Roman"/>
                <w:sz w:val="18"/>
                <w:szCs w:val="18"/>
              </w:rPr>
            </w:pPr>
            <w:r w:rsidRPr="00854AC8">
              <w:rPr>
                <w:rFonts w:ascii="Times New Roman" w:eastAsia="Times New Roman" w:hAnsi="Times New Roman" w:cs="Times New Roman"/>
                <w:sz w:val="18"/>
                <w:szCs w:val="18"/>
              </w:rPr>
              <w:t xml:space="preserve">                       (</w:t>
            </w:r>
            <w:proofErr w:type="gramStart"/>
            <w:r w:rsidRPr="00854AC8">
              <w:rPr>
                <w:rFonts w:ascii="Times New Roman" w:eastAsia="Times New Roman" w:hAnsi="Times New Roman" w:cs="Times New Roman"/>
                <w:sz w:val="18"/>
                <w:szCs w:val="18"/>
              </w:rPr>
              <w:t xml:space="preserve">должность)   </w:t>
            </w:r>
            <w:proofErr w:type="gramEnd"/>
            <w:r w:rsidRPr="00854AC8">
              <w:rPr>
                <w:rFonts w:ascii="Times New Roman" w:eastAsia="Times New Roman" w:hAnsi="Times New Roman" w:cs="Times New Roman"/>
                <w:sz w:val="18"/>
                <w:szCs w:val="18"/>
              </w:rPr>
              <w:t xml:space="preserve">                             (подпись)                                  (Ф.И.О.)</w:t>
            </w:r>
          </w:p>
          <w:p w14:paraId="3EF369B8" w14:textId="77777777" w:rsidR="00854AC8" w:rsidRPr="00854AC8" w:rsidRDefault="00854AC8" w:rsidP="00854AC8">
            <w:pPr>
              <w:suppressAutoHyphens w:val="0"/>
              <w:spacing w:after="0" w:line="240" w:lineRule="auto"/>
              <w:jc w:val="both"/>
              <w:rPr>
                <w:rFonts w:ascii="Times New Roman" w:eastAsia="Times New Roman" w:hAnsi="Times New Roman" w:cs="Times New Roman"/>
                <w:sz w:val="18"/>
                <w:szCs w:val="18"/>
              </w:rPr>
            </w:pPr>
          </w:p>
          <w:p w14:paraId="1B2B9F53" w14:textId="77777777" w:rsidR="00854AC8" w:rsidRPr="00854AC8" w:rsidRDefault="00854AC8" w:rsidP="00854AC8">
            <w:pPr>
              <w:keepNext/>
              <w:suppressAutoHyphens w:val="0"/>
              <w:spacing w:after="0" w:line="240" w:lineRule="auto"/>
              <w:outlineLvl w:val="1"/>
              <w:rPr>
                <w:rFonts w:ascii="Times New Roman" w:eastAsia="Times New Roman" w:hAnsi="Times New Roman" w:cs="Times New Roman"/>
                <w:b/>
                <w:bCs/>
                <w:iCs/>
                <w:sz w:val="24"/>
                <w:szCs w:val="24"/>
              </w:rPr>
            </w:pPr>
            <w:r w:rsidRPr="00854AC8">
              <w:rPr>
                <w:rFonts w:ascii="Times New Roman" w:eastAsia="Times New Roman" w:hAnsi="Times New Roman" w:cs="Times New Roman"/>
                <w:b/>
                <w:bCs/>
                <w:iCs/>
                <w:sz w:val="24"/>
                <w:szCs w:val="24"/>
              </w:rPr>
              <w:t>Главный бухгалтер организации – участника отбора</w:t>
            </w:r>
          </w:p>
          <w:p w14:paraId="738BE0B5" w14:textId="77777777" w:rsidR="00854AC8" w:rsidRPr="00854AC8" w:rsidRDefault="00854AC8" w:rsidP="00854AC8">
            <w:pPr>
              <w:tabs>
                <w:tab w:val="left" w:pos="2805"/>
                <w:tab w:val="left" w:pos="2985"/>
              </w:tabs>
              <w:suppressAutoHyphens w:val="0"/>
              <w:spacing w:after="0" w:line="240" w:lineRule="auto"/>
              <w:jc w:val="both"/>
              <w:rPr>
                <w:rFonts w:ascii="Times New Roman" w:eastAsia="Times New Roman" w:hAnsi="Times New Roman" w:cs="Times New Roman"/>
                <w:sz w:val="18"/>
                <w:szCs w:val="18"/>
              </w:rPr>
            </w:pPr>
            <w:r w:rsidRPr="00854AC8">
              <w:rPr>
                <w:rFonts w:ascii="Times New Roman" w:eastAsia="Times New Roman" w:hAnsi="Times New Roman" w:cs="Times New Roman"/>
                <w:sz w:val="24"/>
                <w:szCs w:val="24"/>
              </w:rPr>
              <w:t>________________________ _____________</w:t>
            </w:r>
            <w:r w:rsidRPr="00854AC8">
              <w:rPr>
                <w:rFonts w:ascii="Times New Roman" w:eastAsia="Times New Roman" w:hAnsi="Times New Roman" w:cs="Times New Roman"/>
                <w:sz w:val="18"/>
                <w:szCs w:val="18"/>
              </w:rPr>
              <w:t xml:space="preserve">  __________________________________</w:t>
            </w:r>
          </w:p>
          <w:p w14:paraId="58386A60" w14:textId="77777777" w:rsidR="00854AC8" w:rsidRPr="00854AC8" w:rsidRDefault="00854AC8" w:rsidP="00854AC8">
            <w:pPr>
              <w:suppressAutoHyphens w:val="0"/>
              <w:spacing w:after="0" w:line="240" w:lineRule="auto"/>
              <w:jc w:val="both"/>
              <w:rPr>
                <w:rFonts w:ascii="Times New Roman" w:eastAsia="Times New Roman" w:hAnsi="Times New Roman" w:cs="Times New Roman"/>
                <w:sz w:val="18"/>
                <w:szCs w:val="18"/>
              </w:rPr>
            </w:pPr>
            <w:r w:rsidRPr="00854AC8">
              <w:rPr>
                <w:rFonts w:ascii="Times New Roman" w:eastAsia="Times New Roman" w:hAnsi="Times New Roman" w:cs="Times New Roman"/>
                <w:sz w:val="18"/>
                <w:szCs w:val="18"/>
              </w:rPr>
              <w:t xml:space="preserve">                       (</w:t>
            </w:r>
            <w:proofErr w:type="gramStart"/>
            <w:r w:rsidRPr="00854AC8">
              <w:rPr>
                <w:rFonts w:ascii="Times New Roman" w:eastAsia="Times New Roman" w:hAnsi="Times New Roman" w:cs="Times New Roman"/>
                <w:sz w:val="18"/>
                <w:szCs w:val="18"/>
              </w:rPr>
              <w:t xml:space="preserve">должность)   </w:t>
            </w:r>
            <w:proofErr w:type="gramEnd"/>
            <w:r w:rsidRPr="00854AC8">
              <w:rPr>
                <w:rFonts w:ascii="Times New Roman" w:eastAsia="Times New Roman" w:hAnsi="Times New Roman" w:cs="Times New Roman"/>
                <w:sz w:val="18"/>
                <w:szCs w:val="18"/>
              </w:rPr>
              <w:t xml:space="preserve">                            (подпись)                                  (Ф.И.О.)</w:t>
            </w:r>
          </w:p>
          <w:p w14:paraId="0755D100" w14:textId="77777777" w:rsidR="00854AC8" w:rsidRPr="00854AC8" w:rsidRDefault="00854AC8" w:rsidP="00854AC8">
            <w:pPr>
              <w:widowControl w:val="0"/>
              <w:suppressAutoHyphens w:val="0"/>
              <w:autoSpaceDE w:val="0"/>
              <w:autoSpaceDN w:val="0"/>
              <w:spacing w:after="0" w:line="240" w:lineRule="auto"/>
              <w:jc w:val="both"/>
              <w:rPr>
                <w:rFonts w:ascii="Times New Roman" w:eastAsia="Times New Roman" w:hAnsi="Times New Roman" w:cs="Times New Roman"/>
                <w:sz w:val="16"/>
                <w:szCs w:val="16"/>
              </w:rPr>
            </w:pPr>
            <w:r w:rsidRPr="00854AC8">
              <w:rPr>
                <w:rFonts w:ascii="Times New Roman" w:eastAsia="Times New Roman" w:hAnsi="Times New Roman" w:cs="Times New Roman"/>
                <w:sz w:val="24"/>
                <w:szCs w:val="24"/>
              </w:rPr>
              <w:t>М.П.                                              «_____</w:t>
            </w:r>
            <w:proofErr w:type="gramStart"/>
            <w:r w:rsidRPr="00854AC8">
              <w:rPr>
                <w:rFonts w:ascii="Times New Roman" w:eastAsia="Times New Roman" w:hAnsi="Times New Roman" w:cs="Times New Roman"/>
                <w:sz w:val="24"/>
                <w:szCs w:val="24"/>
              </w:rPr>
              <w:t>_»_</w:t>
            </w:r>
            <w:proofErr w:type="gramEnd"/>
            <w:r w:rsidRPr="00854AC8">
              <w:rPr>
                <w:rFonts w:ascii="Times New Roman" w:eastAsia="Times New Roman" w:hAnsi="Times New Roman" w:cs="Times New Roman"/>
                <w:sz w:val="24"/>
                <w:szCs w:val="24"/>
              </w:rPr>
              <w:t>_________________20_______г.</w:t>
            </w:r>
          </w:p>
        </w:tc>
        <w:tc>
          <w:tcPr>
            <w:tcW w:w="7371" w:type="dxa"/>
            <w:shd w:val="clear" w:color="auto" w:fill="auto"/>
          </w:tcPr>
          <w:p w14:paraId="023FA49A" w14:textId="77777777" w:rsidR="00854AC8" w:rsidRPr="00854AC8" w:rsidRDefault="00854AC8" w:rsidP="00854AC8">
            <w:pPr>
              <w:widowControl w:val="0"/>
              <w:suppressAutoHyphens w:val="0"/>
              <w:autoSpaceDE w:val="0"/>
              <w:autoSpaceDN w:val="0"/>
              <w:spacing w:after="0" w:line="240" w:lineRule="auto"/>
              <w:jc w:val="right"/>
              <w:rPr>
                <w:rFonts w:ascii="Times New Roman" w:eastAsia="Times New Roman" w:hAnsi="Times New Roman" w:cs="Times New Roman"/>
                <w:sz w:val="16"/>
                <w:szCs w:val="16"/>
              </w:rPr>
            </w:pPr>
          </w:p>
        </w:tc>
      </w:tr>
    </w:tbl>
    <w:p w14:paraId="616A5EA6" w14:textId="77777777" w:rsidR="00854AC8" w:rsidRPr="00854AC8" w:rsidRDefault="00854AC8" w:rsidP="00854AC8">
      <w:pPr>
        <w:suppressAutoHyphens w:val="0"/>
        <w:spacing w:after="0" w:line="240" w:lineRule="atLeast"/>
        <w:ind w:right="-456"/>
        <w:jc w:val="both"/>
        <w:rPr>
          <w:rFonts w:ascii="Times New Roman" w:eastAsia="Times New Roman" w:hAnsi="Times New Roman" w:cs="Times New Roman"/>
          <w:sz w:val="28"/>
          <w:szCs w:val="28"/>
        </w:rPr>
      </w:pPr>
    </w:p>
    <w:p w14:paraId="48BE0023" w14:textId="77777777" w:rsidR="00001193" w:rsidRPr="00FA0F21" w:rsidRDefault="00001193">
      <w:pPr>
        <w:widowControl w:val="0"/>
        <w:spacing w:after="0" w:line="230" w:lineRule="auto"/>
        <w:jc w:val="both"/>
        <w:rPr>
          <w:rFonts w:ascii="Times New Roman" w:eastAsia="Times New Roman" w:hAnsi="Times New Roman" w:cs="Times New Roman"/>
          <w:sz w:val="26"/>
          <w:szCs w:val="26"/>
          <w:vertAlign w:val="superscript"/>
          <w:lang w:eastAsia="ru-RU"/>
        </w:rPr>
      </w:pPr>
    </w:p>
    <w:p w14:paraId="3C1825E4" w14:textId="77777777" w:rsidR="00001193" w:rsidRPr="00FA0F21" w:rsidRDefault="00001193">
      <w:pPr>
        <w:widowControl w:val="0"/>
        <w:spacing w:after="0" w:line="230" w:lineRule="auto"/>
        <w:jc w:val="both"/>
        <w:rPr>
          <w:rFonts w:ascii="Times New Roman" w:eastAsia="Times New Roman" w:hAnsi="Times New Roman" w:cs="Times New Roman"/>
          <w:sz w:val="26"/>
          <w:szCs w:val="26"/>
          <w:vertAlign w:val="superscript"/>
          <w:lang w:eastAsia="ru-RU"/>
        </w:rPr>
      </w:pPr>
    </w:p>
    <w:p w14:paraId="05727A3E" w14:textId="77777777" w:rsidR="00001193" w:rsidRPr="00FA0F21" w:rsidRDefault="00001193">
      <w:pPr>
        <w:widowControl w:val="0"/>
        <w:spacing w:after="0" w:line="230" w:lineRule="auto"/>
        <w:jc w:val="both"/>
        <w:rPr>
          <w:rFonts w:ascii="Times New Roman" w:eastAsia="Times New Roman" w:hAnsi="Times New Roman" w:cs="Times New Roman"/>
          <w:sz w:val="26"/>
          <w:szCs w:val="26"/>
          <w:vertAlign w:val="superscript"/>
          <w:lang w:eastAsia="ru-RU"/>
        </w:rPr>
      </w:pPr>
    </w:p>
    <w:p w14:paraId="13C84AE8" w14:textId="77777777" w:rsidR="00001193" w:rsidRPr="00FA0F21" w:rsidRDefault="00001193">
      <w:pPr>
        <w:widowControl w:val="0"/>
        <w:spacing w:after="0" w:line="230" w:lineRule="auto"/>
        <w:jc w:val="both"/>
        <w:rPr>
          <w:rFonts w:ascii="Times New Roman" w:eastAsia="Times New Roman" w:hAnsi="Times New Roman" w:cs="Times New Roman"/>
          <w:sz w:val="26"/>
          <w:szCs w:val="26"/>
          <w:vertAlign w:val="superscript"/>
          <w:lang w:eastAsia="ru-RU"/>
        </w:rPr>
      </w:pPr>
    </w:p>
    <w:p w14:paraId="05EE6A78" w14:textId="77777777" w:rsidR="00001193" w:rsidRPr="00FA0F21" w:rsidRDefault="00001193">
      <w:pPr>
        <w:widowControl w:val="0"/>
        <w:spacing w:after="0" w:line="230" w:lineRule="auto"/>
        <w:jc w:val="both"/>
        <w:rPr>
          <w:rFonts w:ascii="Times New Roman" w:eastAsia="Times New Roman" w:hAnsi="Times New Roman" w:cs="Times New Roman"/>
          <w:sz w:val="26"/>
          <w:szCs w:val="26"/>
          <w:vertAlign w:val="superscript"/>
          <w:lang w:eastAsia="ru-RU"/>
        </w:rPr>
      </w:pPr>
    </w:p>
    <w:p w14:paraId="26773C50" w14:textId="77777777" w:rsidR="00001193" w:rsidRPr="00FA0F21" w:rsidRDefault="00001193">
      <w:pPr>
        <w:widowControl w:val="0"/>
        <w:spacing w:after="0" w:line="230" w:lineRule="auto"/>
        <w:jc w:val="both"/>
        <w:rPr>
          <w:rFonts w:ascii="Times New Roman" w:eastAsia="Times New Roman" w:hAnsi="Times New Roman" w:cs="Times New Roman"/>
          <w:sz w:val="26"/>
          <w:szCs w:val="26"/>
          <w:vertAlign w:val="superscript"/>
          <w:lang w:eastAsia="ru-RU"/>
        </w:rPr>
      </w:pPr>
    </w:p>
    <w:p w14:paraId="47517DD0" w14:textId="77777777" w:rsidR="00001193" w:rsidRPr="00FA0F21" w:rsidRDefault="00001193">
      <w:pPr>
        <w:widowControl w:val="0"/>
        <w:spacing w:after="0" w:line="230" w:lineRule="auto"/>
        <w:jc w:val="both"/>
        <w:rPr>
          <w:rFonts w:ascii="Times New Roman" w:eastAsia="Times New Roman" w:hAnsi="Times New Roman" w:cs="Times New Roman"/>
          <w:sz w:val="26"/>
          <w:szCs w:val="26"/>
          <w:vertAlign w:val="superscript"/>
          <w:lang w:eastAsia="ru-RU"/>
        </w:rPr>
      </w:pPr>
    </w:p>
    <w:p w14:paraId="1C54699C" w14:textId="77777777" w:rsidR="00001193" w:rsidRPr="00FA0F21" w:rsidRDefault="00001193">
      <w:pPr>
        <w:widowControl w:val="0"/>
        <w:spacing w:after="0" w:line="230" w:lineRule="auto"/>
        <w:jc w:val="both"/>
        <w:rPr>
          <w:rFonts w:ascii="Times New Roman" w:eastAsia="Times New Roman" w:hAnsi="Times New Roman" w:cs="Times New Roman"/>
          <w:sz w:val="26"/>
          <w:szCs w:val="26"/>
          <w:vertAlign w:val="superscript"/>
          <w:lang w:eastAsia="ru-RU"/>
        </w:rPr>
      </w:pPr>
    </w:p>
    <w:p w14:paraId="6D643F5D" w14:textId="77777777" w:rsidR="00001193" w:rsidRPr="00FA0F21" w:rsidRDefault="00001193">
      <w:pPr>
        <w:widowControl w:val="0"/>
        <w:spacing w:after="0" w:line="230" w:lineRule="auto"/>
        <w:jc w:val="both"/>
        <w:rPr>
          <w:rFonts w:ascii="Times New Roman" w:eastAsia="Times New Roman" w:hAnsi="Times New Roman" w:cs="Times New Roman"/>
          <w:sz w:val="26"/>
          <w:szCs w:val="26"/>
          <w:vertAlign w:val="superscript"/>
          <w:lang w:eastAsia="ru-RU"/>
        </w:rPr>
      </w:pPr>
    </w:p>
    <w:p w14:paraId="39DFCDBE" w14:textId="77777777" w:rsidR="00001193" w:rsidRPr="00FA0F21" w:rsidRDefault="00001193">
      <w:pPr>
        <w:widowControl w:val="0"/>
        <w:spacing w:after="0" w:line="230" w:lineRule="auto"/>
        <w:jc w:val="both"/>
        <w:rPr>
          <w:rFonts w:ascii="Times New Roman" w:eastAsia="Times New Roman" w:hAnsi="Times New Roman" w:cs="Times New Roman"/>
          <w:sz w:val="26"/>
          <w:szCs w:val="26"/>
          <w:vertAlign w:val="superscript"/>
          <w:lang w:eastAsia="ru-RU"/>
        </w:rPr>
      </w:pPr>
    </w:p>
    <w:p w14:paraId="59E4CEB5" w14:textId="77777777" w:rsidR="00001193" w:rsidRPr="00FA0F21" w:rsidRDefault="00001193">
      <w:pPr>
        <w:widowControl w:val="0"/>
        <w:spacing w:after="0" w:line="230" w:lineRule="auto"/>
        <w:jc w:val="both"/>
        <w:rPr>
          <w:rFonts w:ascii="Times New Roman" w:eastAsia="Times New Roman" w:hAnsi="Times New Roman" w:cs="Times New Roman"/>
          <w:sz w:val="26"/>
          <w:szCs w:val="26"/>
          <w:vertAlign w:val="superscript"/>
          <w:lang w:eastAsia="ru-RU"/>
        </w:rPr>
      </w:pPr>
    </w:p>
    <w:p w14:paraId="39DAEA0B" w14:textId="77777777" w:rsidR="00001193" w:rsidRPr="00FA0F21" w:rsidRDefault="00001193">
      <w:pPr>
        <w:widowControl w:val="0"/>
        <w:spacing w:after="0" w:line="230" w:lineRule="auto"/>
        <w:jc w:val="both"/>
        <w:rPr>
          <w:rFonts w:ascii="Times New Roman" w:eastAsia="Times New Roman" w:hAnsi="Times New Roman" w:cs="Times New Roman"/>
          <w:sz w:val="26"/>
          <w:szCs w:val="26"/>
          <w:vertAlign w:val="superscript"/>
          <w:lang w:eastAsia="ru-RU"/>
        </w:rPr>
      </w:pPr>
    </w:p>
    <w:p w14:paraId="1E517E3E" w14:textId="77777777" w:rsidR="00001193" w:rsidRPr="00FA0F21" w:rsidRDefault="00001193">
      <w:pPr>
        <w:widowControl w:val="0"/>
        <w:spacing w:after="0" w:line="230" w:lineRule="auto"/>
        <w:jc w:val="both"/>
        <w:rPr>
          <w:rFonts w:ascii="Times New Roman" w:eastAsia="Times New Roman" w:hAnsi="Times New Roman" w:cs="Times New Roman"/>
          <w:sz w:val="26"/>
          <w:szCs w:val="26"/>
          <w:vertAlign w:val="superscript"/>
          <w:lang w:eastAsia="ru-RU"/>
        </w:rPr>
      </w:pPr>
    </w:p>
    <w:p w14:paraId="3764C69F" w14:textId="77777777" w:rsidR="00001193" w:rsidRPr="00FA0F21" w:rsidRDefault="00001193">
      <w:pPr>
        <w:widowControl w:val="0"/>
        <w:spacing w:after="0" w:line="230" w:lineRule="auto"/>
        <w:jc w:val="both"/>
        <w:rPr>
          <w:rFonts w:ascii="Times New Roman" w:eastAsia="Times New Roman" w:hAnsi="Times New Roman" w:cs="Times New Roman"/>
          <w:sz w:val="26"/>
          <w:szCs w:val="26"/>
          <w:vertAlign w:val="superscript"/>
          <w:lang w:eastAsia="ru-RU"/>
        </w:rPr>
      </w:pPr>
    </w:p>
    <w:p w14:paraId="3024A126" w14:textId="77777777" w:rsidR="00001193" w:rsidRPr="00FA0F21" w:rsidRDefault="00001193">
      <w:pPr>
        <w:widowControl w:val="0"/>
        <w:spacing w:after="0" w:line="230" w:lineRule="auto"/>
        <w:jc w:val="both"/>
        <w:rPr>
          <w:rFonts w:ascii="Times New Roman" w:eastAsia="Times New Roman" w:hAnsi="Times New Roman" w:cs="Times New Roman"/>
          <w:sz w:val="26"/>
          <w:szCs w:val="26"/>
          <w:vertAlign w:val="superscript"/>
          <w:lang w:eastAsia="ru-RU"/>
        </w:rPr>
      </w:pPr>
    </w:p>
    <w:p w14:paraId="0846EB0D" w14:textId="77777777" w:rsidR="00001193" w:rsidRPr="00FA0F21" w:rsidRDefault="00001193">
      <w:pPr>
        <w:widowControl w:val="0"/>
        <w:spacing w:after="0" w:line="230" w:lineRule="auto"/>
        <w:jc w:val="both"/>
        <w:rPr>
          <w:rFonts w:ascii="Times New Roman" w:eastAsia="Times New Roman" w:hAnsi="Times New Roman" w:cs="Times New Roman"/>
          <w:sz w:val="26"/>
          <w:szCs w:val="26"/>
          <w:vertAlign w:val="superscript"/>
          <w:lang w:eastAsia="ru-RU"/>
        </w:rPr>
      </w:pPr>
    </w:p>
    <w:p w14:paraId="23B406B3" w14:textId="77777777" w:rsidR="00001193" w:rsidRPr="00FA0F21" w:rsidRDefault="00001193">
      <w:pPr>
        <w:widowControl w:val="0"/>
        <w:spacing w:after="0" w:line="230" w:lineRule="auto"/>
        <w:jc w:val="both"/>
        <w:rPr>
          <w:rFonts w:ascii="Times New Roman" w:eastAsia="Times New Roman" w:hAnsi="Times New Roman" w:cs="Times New Roman"/>
          <w:sz w:val="26"/>
          <w:szCs w:val="26"/>
          <w:vertAlign w:val="superscript"/>
          <w:lang w:eastAsia="ru-RU"/>
        </w:rPr>
      </w:pPr>
    </w:p>
    <w:p w14:paraId="4C71C49D" w14:textId="77777777" w:rsidR="0070609B" w:rsidRPr="00FA0F21" w:rsidRDefault="0070609B">
      <w:pPr>
        <w:widowControl w:val="0"/>
        <w:spacing w:after="0" w:line="230" w:lineRule="auto"/>
        <w:jc w:val="both"/>
        <w:rPr>
          <w:rFonts w:ascii="Times New Roman" w:eastAsia="Times New Roman" w:hAnsi="Times New Roman" w:cs="Times New Roman"/>
          <w:sz w:val="26"/>
          <w:szCs w:val="26"/>
          <w:vertAlign w:val="superscript"/>
          <w:lang w:eastAsia="ru-RU"/>
        </w:rPr>
      </w:pPr>
    </w:p>
    <w:tbl>
      <w:tblPr>
        <w:tblpPr w:leftFromText="180" w:rightFromText="180" w:vertAnchor="text" w:horzAnchor="margin" w:tblpY="-307"/>
        <w:tblW w:w="14567" w:type="dxa"/>
        <w:tblLook w:val="04A0" w:firstRow="1" w:lastRow="0" w:firstColumn="1" w:lastColumn="0" w:noHBand="0" w:noVBand="1"/>
      </w:tblPr>
      <w:tblGrid>
        <w:gridCol w:w="8755"/>
        <w:gridCol w:w="5812"/>
      </w:tblGrid>
      <w:tr w:rsidR="00DA3487" w:rsidRPr="00DA3487" w14:paraId="47B82029" w14:textId="77777777" w:rsidTr="00DA3487">
        <w:tc>
          <w:tcPr>
            <w:tcW w:w="8755" w:type="dxa"/>
            <w:shd w:val="clear" w:color="auto" w:fill="auto"/>
          </w:tcPr>
          <w:p w14:paraId="43908EBB" w14:textId="77777777" w:rsidR="00DA3487" w:rsidRPr="00DA3487" w:rsidRDefault="00DA3487" w:rsidP="00DA3487">
            <w:pPr>
              <w:widowControl w:val="0"/>
              <w:suppressAutoHyphens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tc>
        <w:tc>
          <w:tcPr>
            <w:tcW w:w="5812" w:type="dxa"/>
            <w:shd w:val="clear" w:color="auto" w:fill="auto"/>
          </w:tcPr>
          <w:p w14:paraId="40D4E5B7" w14:textId="34DE0826" w:rsidR="00DA3487" w:rsidRPr="00DA3487" w:rsidRDefault="00DA3487" w:rsidP="006E72DB">
            <w:pPr>
              <w:widowControl w:val="0"/>
              <w:suppressAutoHyphens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Приложение № 6</w:t>
            </w:r>
          </w:p>
          <w:p w14:paraId="427D7359" w14:textId="77777777" w:rsidR="00DA3487" w:rsidRPr="00DA3487" w:rsidRDefault="00DA3487" w:rsidP="00DA3487">
            <w:pPr>
              <w:widowControl w:val="0"/>
              <w:suppressAutoHyphens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A3487">
              <w:rPr>
                <w:rFonts w:ascii="Times New Roman" w:eastAsia="Times New Roman" w:hAnsi="Times New Roman" w:cs="Times New Roman"/>
                <w:b/>
                <w:bCs/>
                <w:sz w:val="28"/>
                <w:szCs w:val="28"/>
                <w:lang w:eastAsia="ru-RU"/>
              </w:rPr>
              <w:t xml:space="preserve">к Порядку предоставления </w:t>
            </w:r>
            <w:r w:rsidRPr="00DA3487">
              <w:rPr>
                <w:rFonts w:ascii="Times New Roman" w:eastAsia="Times New Roman" w:hAnsi="Times New Roman" w:cs="Times New Roman"/>
                <w:b/>
                <w:bCs/>
                <w:sz w:val="28"/>
                <w:szCs w:val="28"/>
                <w:lang w:eastAsia="ru-RU"/>
              </w:rPr>
              <w:br/>
              <w:t>субсидий из областного бюджета сельскохозяйственным товаропроизводителям</w:t>
            </w:r>
          </w:p>
          <w:p w14:paraId="61BEFD50" w14:textId="77777777" w:rsidR="00DA3487" w:rsidRPr="00DA3487" w:rsidRDefault="00DA3487" w:rsidP="00DA3487">
            <w:pPr>
              <w:widowControl w:val="0"/>
              <w:suppressAutoHyphens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A3487">
              <w:rPr>
                <w:rFonts w:ascii="Times New Roman" w:eastAsia="Times New Roman" w:hAnsi="Times New Roman" w:cs="Times New Roman"/>
                <w:b/>
                <w:bCs/>
                <w:sz w:val="28"/>
                <w:szCs w:val="28"/>
                <w:lang w:eastAsia="ru-RU"/>
              </w:rPr>
              <w:t>Белгородской обл</w:t>
            </w:r>
            <w:r>
              <w:rPr>
                <w:rFonts w:ascii="Times New Roman" w:eastAsia="Times New Roman" w:hAnsi="Times New Roman" w:cs="Times New Roman"/>
                <w:b/>
                <w:bCs/>
                <w:sz w:val="28"/>
                <w:szCs w:val="28"/>
                <w:lang w:eastAsia="ru-RU"/>
              </w:rPr>
              <w:t>асти на возмещение</w:t>
            </w:r>
            <w:r w:rsidRPr="00DA3487">
              <w:rPr>
                <w:rFonts w:ascii="Times New Roman" w:eastAsia="Times New Roman" w:hAnsi="Times New Roman" w:cs="Times New Roman"/>
                <w:b/>
                <w:bCs/>
                <w:sz w:val="28"/>
                <w:szCs w:val="28"/>
                <w:lang w:eastAsia="ru-RU"/>
              </w:rPr>
              <w:t xml:space="preserve"> части затрат на закладку, и (или) уход, и (или)</w:t>
            </w:r>
          </w:p>
          <w:p w14:paraId="7708DA0C" w14:textId="77777777" w:rsidR="00DA3487" w:rsidRPr="00DA3487" w:rsidRDefault="00DA3487" w:rsidP="00DA3487">
            <w:pPr>
              <w:widowControl w:val="0"/>
              <w:suppressAutoHyphens w:val="0"/>
              <w:autoSpaceDE w:val="0"/>
              <w:autoSpaceDN w:val="0"/>
              <w:adjustRightInd w:val="0"/>
              <w:spacing w:after="0" w:line="240" w:lineRule="auto"/>
              <w:jc w:val="center"/>
              <w:rPr>
                <w:rFonts w:ascii="Arial" w:eastAsia="Times New Roman" w:hAnsi="Arial" w:cs="Arial"/>
                <w:sz w:val="16"/>
                <w:szCs w:val="16"/>
                <w:lang w:eastAsia="ru-RU"/>
              </w:rPr>
            </w:pPr>
            <w:r w:rsidRPr="00DA3487">
              <w:rPr>
                <w:rFonts w:ascii="Times New Roman" w:eastAsia="Times New Roman" w:hAnsi="Times New Roman" w:cs="Times New Roman"/>
                <w:b/>
                <w:bCs/>
                <w:sz w:val="28"/>
                <w:szCs w:val="28"/>
                <w:lang w:eastAsia="ru-RU"/>
              </w:rPr>
              <w:t>раскорчевку многолетних насаждений</w:t>
            </w:r>
          </w:p>
          <w:p w14:paraId="29A20575" w14:textId="77777777" w:rsidR="00DA3487" w:rsidRPr="00DA3487" w:rsidRDefault="00DA3487" w:rsidP="00DA3487">
            <w:pPr>
              <w:widowControl w:val="0"/>
              <w:suppressAutoHyphens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tc>
      </w:tr>
    </w:tbl>
    <w:p w14:paraId="7DB6A9BF" w14:textId="77777777" w:rsidR="00DA3487" w:rsidRPr="00DA3487" w:rsidRDefault="00DA3487" w:rsidP="00DA3487">
      <w:pPr>
        <w:widowControl w:val="0"/>
        <w:suppressAutoHyphens w:val="0"/>
        <w:autoSpaceDE w:val="0"/>
        <w:autoSpaceDN w:val="0"/>
        <w:adjustRightInd w:val="0"/>
        <w:spacing w:after="0" w:line="240" w:lineRule="auto"/>
        <w:rPr>
          <w:rFonts w:ascii="Arial" w:eastAsia="Times New Roman" w:hAnsi="Arial" w:cs="Arial"/>
          <w:sz w:val="16"/>
          <w:szCs w:val="16"/>
          <w:lang w:eastAsia="ru-RU"/>
        </w:rPr>
      </w:pPr>
      <w:bookmarkStart w:id="23" w:name="_Hlk144205007"/>
    </w:p>
    <w:p w14:paraId="639AF0F5" w14:textId="77777777" w:rsidR="00DA3487" w:rsidRPr="00DA3487" w:rsidRDefault="00DA3487" w:rsidP="00DA3487">
      <w:pPr>
        <w:widowControl w:val="0"/>
        <w:suppressAutoHyphens w:val="0"/>
        <w:autoSpaceDE w:val="0"/>
        <w:autoSpaceDN w:val="0"/>
        <w:adjustRightInd w:val="0"/>
        <w:spacing w:after="0" w:line="240" w:lineRule="auto"/>
        <w:jc w:val="center"/>
        <w:rPr>
          <w:rFonts w:ascii="Arial" w:eastAsia="Times New Roman" w:hAnsi="Arial" w:cs="Arial"/>
          <w:sz w:val="16"/>
          <w:szCs w:val="16"/>
          <w:lang w:eastAsia="ru-RU"/>
        </w:rPr>
      </w:pPr>
    </w:p>
    <w:p w14:paraId="4A1AC87C" w14:textId="77777777" w:rsidR="00DA3487" w:rsidRDefault="00DA3487" w:rsidP="00DA3487">
      <w:pPr>
        <w:widowControl w:val="0"/>
        <w:suppressAutoHyphens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24" w:name="Par8627"/>
      <w:bookmarkEnd w:id="24"/>
    </w:p>
    <w:p w14:paraId="008A22F4" w14:textId="77777777" w:rsidR="00DA3487" w:rsidRDefault="00DA3487" w:rsidP="00DA3487">
      <w:pPr>
        <w:widowControl w:val="0"/>
        <w:suppressAutoHyphens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4E6B9F51" w14:textId="77777777" w:rsidR="00DA3487" w:rsidRPr="00DA3487" w:rsidRDefault="00DA3487" w:rsidP="00DA3487">
      <w:pPr>
        <w:widowControl w:val="0"/>
        <w:suppressAutoHyphens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A3487">
        <w:rPr>
          <w:rFonts w:ascii="Times New Roman" w:eastAsia="Times New Roman" w:hAnsi="Times New Roman" w:cs="Times New Roman"/>
          <w:b/>
          <w:bCs/>
          <w:sz w:val="28"/>
          <w:szCs w:val="28"/>
          <w:lang w:eastAsia="ru-RU"/>
        </w:rPr>
        <w:t>Перечень</w:t>
      </w:r>
    </w:p>
    <w:p w14:paraId="11CBB481" w14:textId="77777777" w:rsidR="00DA3487" w:rsidRPr="00DA3487" w:rsidRDefault="00DA3487" w:rsidP="00DA3487">
      <w:pPr>
        <w:widowControl w:val="0"/>
        <w:suppressAutoHyphens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A3487">
        <w:rPr>
          <w:rFonts w:ascii="Times New Roman" w:eastAsia="Times New Roman" w:hAnsi="Times New Roman" w:cs="Times New Roman"/>
          <w:b/>
          <w:bCs/>
          <w:sz w:val="28"/>
          <w:szCs w:val="28"/>
          <w:lang w:eastAsia="ru-RU"/>
        </w:rPr>
        <w:t>документов</w:t>
      </w:r>
      <w:bookmarkEnd w:id="23"/>
      <w:r w:rsidRPr="00DA3487">
        <w:rPr>
          <w:rFonts w:ascii="Times New Roman" w:eastAsia="Times New Roman" w:hAnsi="Times New Roman" w:cs="Times New Roman"/>
          <w:b/>
          <w:bCs/>
          <w:sz w:val="28"/>
          <w:szCs w:val="28"/>
          <w:lang w:eastAsia="ru-RU"/>
        </w:rPr>
        <w:t>, прилагаемых</w:t>
      </w:r>
      <w:r>
        <w:rPr>
          <w:rFonts w:ascii="Times New Roman" w:eastAsia="Times New Roman" w:hAnsi="Times New Roman" w:cs="Times New Roman"/>
          <w:b/>
          <w:bCs/>
          <w:sz w:val="28"/>
          <w:szCs w:val="28"/>
          <w:lang w:eastAsia="ru-RU"/>
        </w:rPr>
        <w:t xml:space="preserve"> к заявке </w:t>
      </w:r>
      <w:r w:rsidRPr="00DA3487">
        <w:rPr>
          <w:rFonts w:ascii="Times New Roman" w:eastAsia="Times New Roman" w:hAnsi="Times New Roman" w:cs="Times New Roman"/>
          <w:b/>
          <w:bCs/>
          <w:sz w:val="28"/>
          <w:szCs w:val="28"/>
          <w:lang w:eastAsia="ru-RU"/>
        </w:rPr>
        <w:t>на участие в отборе для предоставления субс</w:t>
      </w:r>
      <w:r>
        <w:rPr>
          <w:rFonts w:ascii="Times New Roman" w:eastAsia="Times New Roman" w:hAnsi="Times New Roman" w:cs="Times New Roman"/>
          <w:b/>
          <w:bCs/>
          <w:sz w:val="28"/>
          <w:szCs w:val="28"/>
          <w:lang w:eastAsia="ru-RU"/>
        </w:rPr>
        <w:t>идии на возмещение</w:t>
      </w:r>
      <w:r w:rsidRPr="00DA3487">
        <w:rPr>
          <w:rFonts w:ascii="Times New Roman" w:eastAsia="Times New Roman" w:hAnsi="Times New Roman" w:cs="Times New Roman"/>
          <w:b/>
          <w:bCs/>
          <w:sz w:val="28"/>
          <w:szCs w:val="28"/>
          <w:lang w:eastAsia="ru-RU"/>
        </w:rPr>
        <w:t xml:space="preserve"> части затрат на закладку, и (или) уход, и (или) раскорчевку многолетних насаждений</w:t>
      </w:r>
    </w:p>
    <w:p w14:paraId="4ED88224" w14:textId="77777777" w:rsidR="00DA3487" w:rsidRPr="00DA3487" w:rsidRDefault="00DA3487" w:rsidP="00DA3487">
      <w:pPr>
        <w:widowControl w:val="0"/>
        <w:suppressAutoHyphens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30591A4" w14:textId="77777777" w:rsidR="00DA3487" w:rsidRPr="00DA3487" w:rsidRDefault="00DA3487" w:rsidP="00DA3487">
      <w:pPr>
        <w:suppressAutoHyphens w:val="0"/>
        <w:spacing w:after="0" w:line="240" w:lineRule="auto"/>
        <w:ind w:firstLine="708"/>
        <w:jc w:val="both"/>
        <w:rPr>
          <w:rFonts w:ascii="Times New Roman" w:eastAsia="Calibri" w:hAnsi="Times New Roman" w:cs="Times New Roman"/>
          <w:sz w:val="28"/>
          <w:szCs w:val="28"/>
        </w:rPr>
      </w:pPr>
      <w:r w:rsidRPr="00DA3487">
        <w:rPr>
          <w:rFonts w:ascii="Times New Roman" w:eastAsia="Times New Roman" w:hAnsi="Times New Roman" w:cs="Times New Roman"/>
          <w:sz w:val="28"/>
          <w:szCs w:val="28"/>
          <w:lang w:eastAsia="ru-RU"/>
        </w:rPr>
        <w:t xml:space="preserve">1. </w:t>
      </w:r>
      <w:r w:rsidRPr="00DA3487">
        <w:rPr>
          <w:rFonts w:ascii="Times New Roman" w:eastAsia="Times New Roman" w:hAnsi="Times New Roman" w:cs="Times New Roman"/>
          <w:iCs/>
          <w:spacing w:val="-2"/>
          <w:sz w:val="28"/>
          <w:szCs w:val="28"/>
        </w:rPr>
        <w:t>В</w:t>
      </w:r>
      <w:r w:rsidRPr="00DA3487">
        <w:rPr>
          <w:rFonts w:ascii="Times New Roman" w:eastAsia="Calibri" w:hAnsi="Times New Roman" w:cs="Times New Roman"/>
          <w:sz w:val="28"/>
          <w:szCs w:val="28"/>
        </w:rPr>
        <w:t>ыписку из ЕГРЮЛ или выписку из ЕГРИП по состоянию на дату,</w:t>
      </w:r>
      <w:r w:rsidRPr="00DA3487">
        <w:rPr>
          <w:rFonts w:ascii="Times New Roman" w:eastAsia="Calibri" w:hAnsi="Times New Roman" w:cs="Times New Roman"/>
          <w:sz w:val="28"/>
          <w:szCs w:val="28"/>
        </w:rPr>
        <w:br/>
        <w:t>не превышающую 30 (тридцати) календарных дней до даты подачи заявки, заверенную участником отбора и скрепленную печатью.</w:t>
      </w:r>
      <w:r w:rsidRPr="00DA3487">
        <w:rPr>
          <w:rFonts w:ascii="Times New Roman" w:eastAsia="Calibri" w:hAnsi="Times New Roman" w:cs="Times New Roman"/>
          <w:sz w:val="28"/>
          <w:szCs w:val="28"/>
        </w:rPr>
        <w:br/>
        <w:t>Виды экономической деятельности по Общероссийскому классификатору видов экономической деятельности, открытые участником отбора согласно представленным сведениям из ЕГРЮЛ или ЕГРИП, должны соответствовать целям государственной поддержки, указанным в пункте 1.2 раздела I Порядка;</w:t>
      </w:r>
    </w:p>
    <w:p w14:paraId="67B1365D" w14:textId="77777777" w:rsidR="00DA3487" w:rsidRPr="00DA3487" w:rsidRDefault="00DA3487" w:rsidP="00DA3487">
      <w:pPr>
        <w:spacing w:beforeAutospacing="1" w:afterAutospacing="1" w:line="240" w:lineRule="auto"/>
        <w:jc w:val="both"/>
        <w:rPr>
          <w:rFonts w:ascii="Times New Roman" w:eastAsia="Times New Roman" w:hAnsi="Times New Roman" w:cs="Times New Roman"/>
          <w:sz w:val="28"/>
          <w:szCs w:val="28"/>
          <w:lang w:eastAsia="ru-RU"/>
        </w:rPr>
      </w:pPr>
      <w:r w:rsidRPr="00DA3487">
        <w:rPr>
          <w:rFonts w:ascii="Times New Roman" w:eastAsia="Times New Roman" w:hAnsi="Times New Roman" w:cs="Times New Roman"/>
          <w:sz w:val="28"/>
          <w:szCs w:val="28"/>
          <w:lang w:eastAsia="ru-RU"/>
        </w:rPr>
        <w:t xml:space="preserve">         </w:t>
      </w:r>
      <w:r w:rsidRPr="00DA3487">
        <w:rPr>
          <w:rFonts w:ascii="Times New Roman" w:eastAsia="Times New Roman" w:hAnsi="Times New Roman" w:cs="Times New Roman"/>
          <w:color w:val="000000" w:themeColor="text1"/>
          <w:sz w:val="28"/>
          <w:szCs w:val="28"/>
          <w:lang w:eastAsia="ru-RU"/>
        </w:rPr>
        <w:t>2</w:t>
      </w:r>
      <w:r w:rsidRPr="00DA3487">
        <w:rPr>
          <w:rFonts w:ascii="Times New Roman" w:eastAsia="Times New Roman" w:hAnsi="Times New Roman" w:cs="Times New Roman"/>
          <w:sz w:val="28"/>
          <w:szCs w:val="28"/>
          <w:lang w:eastAsia="ru-RU"/>
        </w:rPr>
        <w:t xml:space="preserve">.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утверждённой приказом Федеральной налоговой службы от 23 ноября 2022 года №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w:t>
      </w:r>
      <w:r w:rsidRPr="00DA3487">
        <w:rPr>
          <w:rFonts w:ascii="Times New Roman" w:eastAsia="Times New Roman" w:hAnsi="Times New Roman" w:cs="Times New Roman"/>
          <w:sz w:val="28"/>
          <w:szCs w:val="28"/>
          <w:lang w:eastAsia="ru-RU"/>
        </w:rPr>
        <w:lastRenderedPageBreak/>
        <w:t xml:space="preserve">и формата ее представления в электронной форме», код по КНД 1120101, по состоянию на дату формирования, но не ранее </w:t>
      </w:r>
      <w:r w:rsidRPr="00DA3487">
        <w:rPr>
          <w:rFonts w:ascii="Times New Roman" w:eastAsia="Times New Roman" w:hAnsi="Times New Roman" w:cs="Times New Roman"/>
          <w:sz w:val="28"/>
          <w:szCs w:val="28"/>
          <w:lang w:eastAsia="ru-RU"/>
        </w:rPr>
        <w:br/>
        <w:t>30 (тридцати) календарных дней до даты подачи заявки;</w:t>
      </w:r>
    </w:p>
    <w:p w14:paraId="147F7C4F" w14:textId="77777777" w:rsidR="00DA3487" w:rsidRPr="00DA3487" w:rsidRDefault="00DA3487" w:rsidP="00DA3487">
      <w:pPr>
        <w:spacing w:beforeAutospacing="1" w:afterAutospacing="1" w:line="240" w:lineRule="auto"/>
        <w:jc w:val="both"/>
        <w:rPr>
          <w:rFonts w:ascii="Times New Roman" w:eastAsia="Times New Roman" w:hAnsi="Times New Roman" w:cs="Times New Roman"/>
          <w:sz w:val="28"/>
          <w:szCs w:val="28"/>
          <w:lang w:eastAsia="ru-RU"/>
        </w:rPr>
      </w:pPr>
      <w:r w:rsidRPr="00DA3487">
        <w:rPr>
          <w:rFonts w:ascii="Times New Roman" w:eastAsia="Times New Roman" w:hAnsi="Times New Roman" w:cs="Times New Roman"/>
          <w:sz w:val="28"/>
          <w:szCs w:val="28"/>
          <w:lang w:eastAsia="ru-RU"/>
        </w:rPr>
        <w:t xml:space="preserve">          </w:t>
      </w:r>
      <w:r w:rsidRPr="00DA3487">
        <w:rPr>
          <w:rFonts w:ascii="Times New Roman" w:eastAsia="Times New Roman" w:hAnsi="Times New Roman" w:cs="Times New Roman"/>
          <w:color w:val="000000" w:themeColor="text1"/>
          <w:sz w:val="28"/>
          <w:szCs w:val="28"/>
          <w:lang w:eastAsia="ru-RU"/>
        </w:rPr>
        <w:t xml:space="preserve"> </w:t>
      </w:r>
      <w:r w:rsidRPr="00DA3487">
        <w:rPr>
          <w:rFonts w:ascii="Times New Roman" w:eastAsia="Times New Roman" w:hAnsi="Times New Roman" w:cs="Times New Roman"/>
          <w:sz w:val="28"/>
          <w:szCs w:val="28"/>
          <w:lang w:eastAsia="ru-RU"/>
        </w:rPr>
        <w:t>3. Документы, подтверждающие статус сельскохозяйственного товаропроизводителя, заверенные органом управления сельским хозяйством муниципального образования Белгородской области:</w:t>
      </w:r>
    </w:p>
    <w:p w14:paraId="79D0931A"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3487">
        <w:rPr>
          <w:rFonts w:ascii="Times New Roman" w:eastAsia="Times New Roman" w:hAnsi="Times New Roman" w:cs="Times New Roman"/>
          <w:sz w:val="28"/>
          <w:szCs w:val="28"/>
          <w:lang w:eastAsia="ru-RU"/>
        </w:rPr>
        <w:t xml:space="preserve">- формы отчетности о финансово-экономическом состоянии сельскохозяйственных товаропроизводителей агропромышленного комплекса </w:t>
      </w:r>
      <w:r w:rsidRPr="00DA3487">
        <w:rPr>
          <w:rFonts w:ascii="Times New Roman" w:eastAsia="Times New Roman" w:hAnsi="Times New Roman" w:cs="Times New Roman"/>
          <w:sz w:val="28"/>
          <w:szCs w:val="28"/>
          <w:lang w:eastAsia="ru-RU"/>
        </w:rPr>
        <w:br/>
        <w:t>за отчетный финансовый год: форма № 6-АПК;</w:t>
      </w:r>
    </w:p>
    <w:p w14:paraId="51A83352"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3487">
        <w:rPr>
          <w:rFonts w:ascii="Times New Roman" w:eastAsia="Times New Roman" w:hAnsi="Times New Roman" w:cs="Times New Roman"/>
          <w:sz w:val="28"/>
          <w:szCs w:val="28"/>
          <w:lang w:eastAsia="ru-RU"/>
        </w:rPr>
        <w:t xml:space="preserve">- для крестьянских (фермерских) хозяйств </w:t>
      </w:r>
      <w:r w:rsidRPr="00DA3487">
        <w:rPr>
          <w:rFonts w:ascii="Times New Roman" w:eastAsia="Times New Roman" w:hAnsi="Times New Roman" w:cs="Arial"/>
          <w:b/>
          <w:bCs/>
          <w:iCs/>
          <w:sz w:val="24"/>
          <w:szCs w:val="24"/>
        </w:rPr>
        <w:t>–</w:t>
      </w:r>
      <w:r w:rsidRPr="00DA3487">
        <w:rPr>
          <w:rFonts w:ascii="Times New Roman" w:eastAsia="Times New Roman" w:hAnsi="Times New Roman" w:cs="Times New Roman"/>
          <w:sz w:val="28"/>
          <w:szCs w:val="28"/>
          <w:lang w:eastAsia="ru-RU"/>
        </w:rPr>
        <w:t xml:space="preserve"> информация </w:t>
      </w:r>
      <w:r w:rsidRPr="00DA3487">
        <w:rPr>
          <w:rFonts w:ascii="Times New Roman" w:eastAsia="Times New Roman" w:hAnsi="Times New Roman" w:cs="Times New Roman"/>
          <w:sz w:val="28"/>
          <w:szCs w:val="28"/>
          <w:lang w:eastAsia="ru-RU"/>
        </w:rPr>
        <w:br/>
        <w:t>о производственной деятельности крестьянских (фермерских) хозяйств по форме № 1-КФХ;</w:t>
      </w:r>
    </w:p>
    <w:p w14:paraId="3CC5B9C4"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sz w:val="28"/>
          <w:szCs w:val="28"/>
          <w:lang w:eastAsia="ru-RU"/>
        </w:rPr>
        <w:t xml:space="preserve">- для индивидуальных предпринимателей </w:t>
      </w:r>
      <w:r w:rsidRPr="00DA3487">
        <w:rPr>
          <w:rFonts w:ascii="Times New Roman" w:eastAsia="Times New Roman" w:hAnsi="Times New Roman" w:cs="Arial"/>
          <w:b/>
          <w:bCs/>
          <w:iCs/>
          <w:sz w:val="24"/>
          <w:szCs w:val="24"/>
        </w:rPr>
        <w:t>–</w:t>
      </w:r>
      <w:r w:rsidRPr="00DA3487">
        <w:rPr>
          <w:rFonts w:ascii="Times New Roman" w:eastAsia="Times New Roman" w:hAnsi="Times New Roman" w:cs="Times New Roman"/>
          <w:sz w:val="28"/>
          <w:szCs w:val="28"/>
          <w:lang w:eastAsia="ru-RU"/>
        </w:rPr>
        <w:t xml:space="preserve"> информация </w:t>
      </w:r>
      <w:r w:rsidRPr="00DA3487">
        <w:rPr>
          <w:rFonts w:ascii="Times New Roman" w:eastAsia="Times New Roman" w:hAnsi="Times New Roman" w:cs="Times New Roman"/>
          <w:sz w:val="28"/>
          <w:szCs w:val="28"/>
          <w:lang w:eastAsia="ru-RU"/>
        </w:rPr>
        <w:br/>
        <w:t xml:space="preserve">о производственной деятельности индивидуальных предпринимателей по форме № </w:t>
      </w:r>
      <w:r w:rsidRPr="00DA3487">
        <w:rPr>
          <w:rFonts w:ascii="Times New Roman" w:eastAsia="Times New Roman" w:hAnsi="Times New Roman" w:cs="Times New Roman"/>
          <w:color w:val="000000" w:themeColor="text1"/>
          <w:sz w:val="28"/>
          <w:szCs w:val="28"/>
          <w:lang w:eastAsia="ru-RU"/>
        </w:rPr>
        <w:t>1-ИП;</w:t>
      </w:r>
    </w:p>
    <w:p w14:paraId="08745A0A"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xml:space="preserve">- копия уведомления об использовании организациями </w:t>
      </w:r>
      <w:r w:rsidRPr="00DA3487">
        <w:rPr>
          <w:rFonts w:ascii="Times New Roman" w:eastAsia="Times New Roman" w:hAnsi="Times New Roman" w:cs="Times New Roman"/>
          <w:color w:val="000000" w:themeColor="text1"/>
          <w:sz w:val="28"/>
          <w:szCs w:val="28"/>
          <w:lang w:eastAsia="ru-RU"/>
        </w:rPr>
        <w:br/>
        <w:t xml:space="preserve">и индивидуальными предпринимателями, применяющими систему налогообложения для сельскохозяйственных товаропроизводителей права </w:t>
      </w:r>
      <w:r w:rsidRPr="00DA3487">
        <w:rPr>
          <w:rFonts w:ascii="Times New Roman" w:eastAsia="Times New Roman" w:hAnsi="Times New Roman" w:cs="Times New Roman"/>
          <w:color w:val="000000" w:themeColor="text1"/>
          <w:sz w:val="28"/>
          <w:szCs w:val="28"/>
          <w:lang w:eastAsia="ru-RU"/>
        </w:rPr>
        <w:br/>
        <w:t xml:space="preserve">на освобождение от исполнения обязанностей налогоплательщика, связанных </w:t>
      </w:r>
      <w:r w:rsidRPr="00DA3487">
        <w:rPr>
          <w:rFonts w:ascii="Times New Roman" w:eastAsia="Times New Roman" w:hAnsi="Times New Roman" w:cs="Times New Roman"/>
          <w:color w:val="000000" w:themeColor="text1"/>
          <w:sz w:val="28"/>
          <w:szCs w:val="28"/>
          <w:lang w:eastAsia="ru-RU"/>
        </w:rPr>
        <w:br/>
        <w:t>с исчислением и уплатой налога на добавленную стоимость, заверенная подписью участника отбора (при наличии).</w:t>
      </w:r>
    </w:p>
    <w:p w14:paraId="72AEF032"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xml:space="preserve">4. Документы, подписанные держателем реестра акционеров акционерного общества (далее – реестр) и скрепленные печатью указанного держателя реестра, подтверждающие отсутствие в уставном капитале акционерного общества </w:t>
      </w:r>
      <w:r w:rsidRPr="00DA3487">
        <w:rPr>
          <w:rFonts w:ascii="Times New Roman" w:eastAsia="Times New Roman" w:hAnsi="Times New Roman" w:cs="Times New Roman"/>
          <w:color w:val="000000" w:themeColor="text1"/>
          <w:sz w:val="28"/>
          <w:szCs w:val="28"/>
          <w:lang w:eastAsia="ru-RU"/>
        </w:rPr>
        <w:br/>
        <w:t xml:space="preserve">по состояние на первое число месяца, предшествующему месяцу подачи заявления в Министерство, доли участия иностранных юридических лиц, местом регистрации которых является государство или территория, включенные </w:t>
      </w:r>
      <w:r w:rsidRPr="00DA3487">
        <w:rPr>
          <w:rFonts w:ascii="Times New Roman" w:eastAsia="Times New Roman" w:hAnsi="Times New Roman" w:cs="Times New Roman"/>
          <w:color w:val="000000" w:themeColor="text1"/>
          <w:sz w:val="28"/>
          <w:szCs w:val="28"/>
          <w:lang w:eastAsia="ru-RU"/>
        </w:rPr>
        <w:br/>
        <w:t xml:space="preserve">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r w:rsidRPr="00DA3487">
        <w:rPr>
          <w:rFonts w:ascii="Times New Roman" w:eastAsia="Times New Roman" w:hAnsi="Times New Roman" w:cs="Times New Roman"/>
          <w:color w:val="000000" w:themeColor="text1"/>
          <w:sz w:val="28"/>
          <w:szCs w:val="28"/>
          <w:lang w:eastAsia="ru-RU"/>
        </w:rPr>
        <w:br/>
      </w:r>
      <w:r w:rsidRPr="00DA3487">
        <w:rPr>
          <w:rFonts w:ascii="Times New Roman" w:eastAsia="Times New Roman" w:hAnsi="Times New Roman" w:cs="Times New Roman"/>
          <w:color w:val="000000" w:themeColor="text1"/>
          <w:sz w:val="28"/>
          <w:szCs w:val="28"/>
          <w:lang w:eastAsia="ru-RU"/>
        </w:rPr>
        <w:lastRenderedPageBreak/>
        <w:t>в отношении таких юридических лиц, в совокупности превышающей 50 процентов (в случае, если получатель субсидии является акционерное общество).</w:t>
      </w:r>
    </w:p>
    <w:p w14:paraId="3C41A1B4"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xml:space="preserve">5. Сведения о наличии площадей многолетних плодовых насаждений (формы федерального статистического наблюдения № 29-СХ «Сведения </w:t>
      </w:r>
      <w:r w:rsidRPr="00DA3487">
        <w:rPr>
          <w:rFonts w:ascii="Times New Roman" w:eastAsia="Times New Roman" w:hAnsi="Times New Roman" w:cs="Times New Roman"/>
          <w:color w:val="000000" w:themeColor="text1"/>
          <w:sz w:val="28"/>
          <w:szCs w:val="28"/>
          <w:lang w:eastAsia="ru-RU"/>
        </w:rPr>
        <w:br/>
        <w:t xml:space="preserve">о сборе урожая сельскохозяйственных культур» или № 2-фермер «Сведения </w:t>
      </w:r>
      <w:r w:rsidRPr="00DA3487">
        <w:rPr>
          <w:rFonts w:ascii="Times New Roman" w:eastAsia="Times New Roman" w:hAnsi="Times New Roman" w:cs="Times New Roman"/>
          <w:color w:val="000000" w:themeColor="text1"/>
          <w:sz w:val="28"/>
          <w:szCs w:val="28"/>
          <w:lang w:eastAsia="ru-RU"/>
        </w:rPr>
        <w:br/>
        <w:t>о сборе урожая сельскохозяйственных культур»).</w:t>
      </w:r>
    </w:p>
    <w:p w14:paraId="3CE553D4"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xml:space="preserve">6. Правоустанавливающие и (или) </w:t>
      </w:r>
      <w:proofErr w:type="spellStart"/>
      <w:r w:rsidRPr="00DA3487">
        <w:rPr>
          <w:rFonts w:ascii="Times New Roman" w:eastAsia="Times New Roman" w:hAnsi="Times New Roman" w:cs="Times New Roman"/>
          <w:color w:val="000000" w:themeColor="text1"/>
          <w:sz w:val="28"/>
          <w:szCs w:val="28"/>
          <w:lang w:eastAsia="ru-RU"/>
        </w:rPr>
        <w:t>правоудостоверяющие</w:t>
      </w:r>
      <w:proofErr w:type="spellEnd"/>
      <w:r w:rsidRPr="00DA3487">
        <w:rPr>
          <w:rFonts w:ascii="Times New Roman" w:eastAsia="Times New Roman" w:hAnsi="Times New Roman" w:cs="Times New Roman"/>
          <w:color w:val="000000" w:themeColor="text1"/>
          <w:sz w:val="28"/>
          <w:szCs w:val="28"/>
          <w:lang w:eastAsia="ru-RU"/>
        </w:rPr>
        <w:t xml:space="preserve"> документы </w:t>
      </w:r>
      <w:r w:rsidRPr="00DA3487">
        <w:rPr>
          <w:rFonts w:ascii="Times New Roman" w:eastAsia="Times New Roman" w:hAnsi="Times New Roman" w:cs="Times New Roman"/>
          <w:color w:val="000000" w:themeColor="text1"/>
          <w:sz w:val="28"/>
          <w:szCs w:val="28"/>
          <w:lang w:eastAsia="ru-RU"/>
        </w:rPr>
        <w:br/>
        <w:t xml:space="preserve">на земельный участок, занятый посадками многолетних насаждений: копия договора аренды (субаренды) земельного участка и (или) копия выписки </w:t>
      </w:r>
      <w:r w:rsidRPr="00DA3487">
        <w:rPr>
          <w:rFonts w:ascii="Times New Roman" w:eastAsia="Times New Roman" w:hAnsi="Times New Roman" w:cs="Times New Roman"/>
          <w:color w:val="000000" w:themeColor="text1"/>
          <w:sz w:val="28"/>
          <w:szCs w:val="28"/>
          <w:lang w:eastAsia="ru-RU"/>
        </w:rPr>
        <w:br/>
        <w:t>из Единого государственного реестра недвижимости, заверенные участником отбора.</w:t>
      </w:r>
    </w:p>
    <w:p w14:paraId="44CDB2E6"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xml:space="preserve">7. Информация (или копия информации, заверенная участником отбора) Главного управления МЧС России по Белгородской области об отсутствии </w:t>
      </w:r>
      <w:r w:rsidRPr="00DA3487">
        <w:rPr>
          <w:rFonts w:ascii="Times New Roman" w:eastAsia="Times New Roman" w:hAnsi="Times New Roman" w:cs="Times New Roman"/>
          <w:color w:val="000000" w:themeColor="text1"/>
          <w:sz w:val="28"/>
          <w:szCs w:val="28"/>
          <w:lang w:eastAsia="ru-RU"/>
        </w:rPr>
        <w:br/>
        <w:t xml:space="preserve">в году, предшествующем году получения субсидии, случаев привлечения </w:t>
      </w:r>
      <w:r w:rsidRPr="00DA3487">
        <w:rPr>
          <w:rFonts w:ascii="Times New Roman" w:eastAsia="Times New Roman" w:hAnsi="Times New Roman" w:cs="Times New Roman"/>
          <w:color w:val="000000" w:themeColor="text1"/>
          <w:sz w:val="28"/>
          <w:szCs w:val="28"/>
          <w:lang w:eastAsia="ru-RU"/>
        </w:rPr>
        <w:br/>
        <w:t xml:space="preserve">к ответственности участника отбора за несоблюдение запрета на выжигание сухой травянистой растительности, стерни, пожнивных остатков </w:t>
      </w:r>
      <w:r w:rsidRPr="00DA3487">
        <w:rPr>
          <w:rFonts w:ascii="Times New Roman" w:eastAsia="Times New Roman" w:hAnsi="Times New Roman" w:cs="Times New Roman"/>
          <w:color w:val="000000" w:themeColor="text1"/>
          <w:sz w:val="28"/>
          <w:szCs w:val="28"/>
          <w:lang w:eastAsia="ru-RU"/>
        </w:rPr>
        <w:br/>
        <w:t xml:space="preserve">(за исключением рисовой соломы) на землях сельскохозяйственного назначения, установленного </w:t>
      </w:r>
      <w:hyperlink r:id="rId30" w:history="1">
        <w:r w:rsidRPr="00DA3487">
          <w:rPr>
            <w:rFonts w:ascii="Times New Roman" w:eastAsia="Times New Roman" w:hAnsi="Times New Roman" w:cs="Times New Roman"/>
            <w:color w:val="000000" w:themeColor="text1"/>
            <w:sz w:val="28"/>
            <w:szCs w:val="28"/>
            <w:lang w:eastAsia="ru-RU"/>
          </w:rPr>
          <w:t>постановлением</w:t>
        </w:r>
      </w:hyperlink>
      <w:r w:rsidRPr="00DA3487">
        <w:rPr>
          <w:rFonts w:ascii="Times New Roman" w:eastAsia="Times New Roman" w:hAnsi="Times New Roman" w:cs="Times New Roman"/>
          <w:color w:val="000000" w:themeColor="text1"/>
          <w:sz w:val="28"/>
          <w:szCs w:val="28"/>
          <w:lang w:eastAsia="ru-RU"/>
        </w:rPr>
        <w:t xml:space="preserve"> Правительства Российской Федерации </w:t>
      </w:r>
      <w:r w:rsidRPr="00DA3487">
        <w:rPr>
          <w:rFonts w:ascii="Times New Roman" w:eastAsia="Times New Roman" w:hAnsi="Times New Roman" w:cs="Times New Roman"/>
          <w:color w:val="000000" w:themeColor="text1"/>
          <w:sz w:val="28"/>
          <w:szCs w:val="28"/>
          <w:lang w:eastAsia="ru-RU"/>
        </w:rPr>
        <w:br/>
        <w:t>от 16 сентября 2020 года № 1479 «Об утверждении Правил противопожарного режима в Российской Федерации».</w:t>
      </w:r>
    </w:p>
    <w:p w14:paraId="2254F4F4"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xml:space="preserve">8. Копии документов, подтверждающих затраты на закладку, </w:t>
      </w:r>
      <w:r w:rsidRPr="00DA3487">
        <w:rPr>
          <w:rFonts w:ascii="Times New Roman" w:eastAsia="Times New Roman" w:hAnsi="Times New Roman" w:cs="Times New Roman"/>
          <w:color w:val="000000" w:themeColor="text1"/>
          <w:sz w:val="28"/>
          <w:szCs w:val="28"/>
          <w:lang w:eastAsia="ru-RU"/>
        </w:rPr>
        <w:br/>
        <w:t xml:space="preserve">и (или) уход, и (или) раскорчевку многолетних насаждений, предоставляются </w:t>
      </w:r>
      <w:r w:rsidRPr="00DA3487">
        <w:rPr>
          <w:rFonts w:ascii="Times New Roman" w:eastAsia="Times New Roman" w:hAnsi="Times New Roman" w:cs="Times New Roman"/>
          <w:color w:val="000000" w:themeColor="text1"/>
          <w:sz w:val="28"/>
          <w:szCs w:val="28"/>
          <w:lang w:eastAsia="ru-RU"/>
        </w:rPr>
        <w:br/>
        <w:t>с отметкой о заверении банка-исполнителя (синяя печать) и заверяются участником отбора:</w:t>
      </w:r>
    </w:p>
    <w:p w14:paraId="3045EE7D"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копии документов, подтверждающих фактическую оплату стоимости посадочного материала, минеральных и органических удобрений, средств защиты растений, горюче-смазочных материалов;</w:t>
      </w:r>
    </w:p>
    <w:p w14:paraId="05DAED95"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xml:space="preserve">- копии документов, подтверждающих оплату работ, услуг, материалов, использованных в рамках технологического процесса закладки, и (или) ухода, </w:t>
      </w:r>
      <w:r w:rsidRPr="00DA3487">
        <w:rPr>
          <w:rFonts w:ascii="Times New Roman" w:eastAsia="Times New Roman" w:hAnsi="Times New Roman" w:cs="Times New Roman"/>
          <w:color w:val="000000" w:themeColor="text1"/>
          <w:sz w:val="28"/>
          <w:szCs w:val="28"/>
          <w:lang w:eastAsia="ru-RU"/>
        </w:rPr>
        <w:br/>
        <w:t>и (или) раскорчевки многолетних насаждений.</w:t>
      </w:r>
    </w:p>
    <w:p w14:paraId="3AD91B23"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xml:space="preserve">8.1. В случае выращивания посадочного материала участником отбора </w:t>
      </w:r>
      <w:r w:rsidRPr="00DA3487">
        <w:rPr>
          <w:rFonts w:ascii="Times New Roman" w:eastAsia="Times New Roman" w:hAnsi="Times New Roman" w:cs="Arial"/>
          <w:b/>
          <w:bCs/>
          <w:iCs/>
          <w:color w:val="000000" w:themeColor="text1"/>
          <w:sz w:val="24"/>
          <w:szCs w:val="24"/>
        </w:rPr>
        <w:t>–</w:t>
      </w:r>
      <w:r w:rsidRPr="00DA3487">
        <w:rPr>
          <w:rFonts w:ascii="Times New Roman" w:eastAsia="Times New Roman" w:hAnsi="Times New Roman" w:cs="Times New Roman"/>
          <w:color w:val="000000" w:themeColor="text1"/>
          <w:sz w:val="28"/>
          <w:szCs w:val="28"/>
          <w:lang w:eastAsia="ru-RU"/>
        </w:rPr>
        <w:t xml:space="preserve"> калькуляция себестоимости </w:t>
      </w:r>
      <w:r w:rsidRPr="00DA3487">
        <w:rPr>
          <w:rFonts w:ascii="Times New Roman" w:eastAsia="Times New Roman" w:hAnsi="Times New Roman" w:cs="Times New Roman"/>
          <w:color w:val="000000" w:themeColor="text1"/>
          <w:sz w:val="28"/>
          <w:szCs w:val="28"/>
          <w:lang w:eastAsia="ru-RU"/>
        </w:rPr>
        <w:lastRenderedPageBreak/>
        <w:t>посадочного материала с подтверждением соответствующих затрат на производство такого посадочного материала, оплаченных через банковские организации и заверенных банком-исполнителем (синяя печать).</w:t>
      </w:r>
    </w:p>
    <w:p w14:paraId="35F2D56C"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8.2. Дополнительно предоставляются копии документов:</w:t>
      </w:r>
    </w:p>
    <w:p w14:paraId="3FF2638E"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копии товарных накладных либо универсальных передаточных документов, подтверждающих приобретение посадочного материала, минеральных и органических удобрений, горюче-смазочных материалов, заверенные участником отбора;</w:t>
      </w:r>
    </w:p>
    <w:p w14:paraId="50E217D3"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копии сертификатов соответствия посадочного (посевного) материала, выданных органами по сертификации посадочного материала сельскохозяйственных растений, с отметкой о количестве отпущенной продукции, подписанные и скрепленные печатью органа, выдающего данный сертификат (при предоставлении субсидии на финансовое обеспечение (возмещение) части затрат на закладку многолетних насаждений);</w:t>
      </w:r>
    </w:p>
    <w:p w14:paraId="0CB8E04F"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копии актов апробации и (или) протоколов испытаний, заверенные участником отбора (при предоставлении субсидии на финансовое обеспечение (возмещение) части затрат на закладку многолетних насаждений);</w:t>
      </w:r>
    </w:p>
    <w:p w14:paraId="2B81E455"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справка органа местного самоуправления о пространственной изоляции от плодоносящих насаждений с приложением картографического материала (для маточников различных типов, севооборотов полей формирования и школы сеянцев);</w:t>
      </w:r>
    </w:p>
    <w:p w14:paraId="31215C1C"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копия книги питомника культур с приложением схемы размещения культур (для маточников и питомников различных типов), заверенная участником отбора;</w:t>
      </w:r>
    </w:p>
    <w:p w14:paraId="67D75FBB"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копии аттестатов на базисное и (или) исходное растение, заверенные участником отбора (при предоставлении субсидии на финансовое обеспечение (возмещение) части затрат на закладку многолетних насаждений);</w:t>
      </w:r>
    </w:p>
    <w:p w14:paraId="4C8086AA"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копия подтверждения фитосанитарного требования для посадочного материала, а также отсутствия вредоносных вирусов (для базисных растений), заверенная участником отбора (при предоставлении субсидии на финансовое обеспечение (возмещение) части затрат на закладку многолетних насаждений);</w:t>
      </w:r>
    </w:p>
    <w:p w14:paraId="79BAF9A7"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xml:space="preserve">- копии актов об использовании минеральных, органических </w:t>
      </w:r>
      <w:r w:rsidRPr="00DA3487">
        <w:rPr>
          <w:rFonts w:ascii="Times New Roman" w:eastAsia="Times New Roman" w:hAnsi="Times New Roman" w:cs="Times New Roman"/>
          <w:color w:val="000000" w:themeColor="text1"/>
          <w:sz w:val="28"/>
          <w:szCs w:val="28"/>
          <w:lang w:eastAsia="ru-RU"/>
        </w:rPr>
        <w:br/>
        <w:t>и бактериальных удобрений, средств защиты растений, внесенных при закладке и (или) уходу за многолетними насаждениями, заверенные участником отбора.</w:t>
      </w:r>
    </w:p>
    <w:p w14:paraId="150869F7"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8.2.1. При выполнении работ подрядными организациями:</w:t>
      </w:r>
    </w:p>
    <w:p w14:paraId="7ED5EA97"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копии договоров на выполнение работ, заверенные участником отбора;</w:t>
      </w:r>
    </w:p>
    <w:p w14:paraId="6F959618"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lastRenderedPageBreak/>
        <w:t>- копии сметы затрат, заверенные участником отбора;</w:t>
      </w:r>
    </w:p>
    <w:p w14:paraId="58ABFEA5"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копии актов сдачи-приемки выполненных работ, заверенные участником отбора.</w:t>
      </w:r>
    </w:p>
    <w:p w14:paraId="5954D762"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8.2.2. При выполнении работ хозяйственным способом:</w:t>
      </w:r>
    </w:p>
    <w:p w14:paraId="26D7A378"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xml:space="preserve">- копии распорядительных документов или пояснительная записка </w:t>
      </w:r>
      <w:r w:rsidRPr="00DA3487">
        <w:rPr>
          <w:rFonts w:ascii="Times New Roman" w:eastAsia="Times New Roman" w:hAnsi="Times New Roman" w:cs="Times New Roman"/>
          <w:color w:val="000000" w:themeColor="text1"/>
          <w:sz w:val="28"/>
          <w:szCs w:val="28"/>
          <w:lang w:eastAsia="ru-RU"/>
        </w:rPr>
        <w:br/>
        <w:t>(для крестьянских (фермерских) хозяйств и индивидуальных предпринимателей) об организации и проведении работ хозяйственным способом, создании подразделения по выполнению работ хозяйственным способом, заверенные участником отбора;</w:t>
      </w:r>
    </w:p>
    <w:p w14:paraId="39A6F668"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xml:space="preserve">- копии приказов (распоряжений) или пояснительная записка </w:t>
      </w:r>
      <w:r w:rsidRPr="00DA3487">
        <w:rPr>
          <w:rFonts w:ascii="Times New Roman" w:eastAsia="Times New Roman" w:hAnsi="Times New Roman" w:cs="Times New Roman"/>
          <w:color w:val="000000" w:themeColor="text1"/>
          <w:sz w:val="28"/>
          <w:szCs w:val="28"/>
          <w:lang w:eastAsia="ru-RU"/>
        </w:rPr>
        <w:br/>
        <w:t>(для крестьянских (фермерских) хозяйств и индивидуальных предпринимателей) о назначении ответственных лиц за выполнение работ, об утверждении графика проведения работ хозяйственным способом и объема работ (тыс. рублей), заверенные участником отбора;</w:t>
      </w:r>
    </w:p>
    <w:p w14:paraId="5547B604"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копии приказов (распоряжений) о приеме работника (работников), трудовых договоров (контрактов), заверенные участником отбора;</w:t>
      </w:r>
    </w:p>
    <w:p w14:paraId="3B1EA72C"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копии табелей и (или) других документов учета использования рабочего времени, заверенные участником отбора;</w:t>
      </w:r>
    </w:p>
    <w:p w14:paraId="22001628"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реестр нарядов на сдельные работы с приложением копий указанных нарядов, заверенный участником отбора;</w:t>
      </w:r>
    </w:p>
    <w:p w14:paraId="785EC7D5"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3487">
        <w:rPr>
          <w:rFonts w:ascii="Times New Roman" w:eastAsia="Times New Roman" w:hAnsi="Times New Roman" w:cs="Times New Roman"/>
          <w:color w:val="000000" w:themeColor="text1"/>
          <w:sz w:val="28"/>
          <w:szCs w:val="28"/>
          <w:lang w:eastAsia="ru-RU"/>
        </w:rPr>
        <w:t xml:space="preserve">- отчеты об использовании путевых листов или других документов, подтверждающих расход горюче-смазочных </w:t>
      </w:r>
      <w:r w:rsidRPr="00DA3487">
        <w:rPr>
          <w:rFonts w:ascii="Times New Roman" w:eastAsia="Times New Roman" w:hAnsi="Times New Roman" w:cs="Times New Roman"/>
          <w:sz w:val="28"/>
          <w:szCs w:val="28"/>
          <w:lang w:eastAsia="ru-RU"/>
        </w:rPr>
        <w:t>материалов (актов списания использованных горюче-смазочных материалов), заверенные участником отбора;</w:t>
      </w:r>
    </w:p>
    <w:p w14:paraId="67252545" w14:textId="77777777" w:rsidR="00DA3487" w:rsidRP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3487">
        <w:rPr>
          <w:rFonts w:ascii="Times New Roman" w:eastAsia="Times New Roman" w:hAnsi="Times New Roman" w:cs="Times New Roman"/>
          <w:sz w:val="28"/>
          <w:szCs w:val="28"/>
          <w:lang w:eastAsia="ru-RU"/>
        </w:rPr>
        <w:t>- копии сводов (расчетов) заработной платы, расчетно-платежных ведомостей на выплату заработной платы и (или) других первичных бухгалтерских документов, отражающих начисление и выплату заработной платы, заверенные участником отбора.</w:t>
      </w:r>
    </w:p>
    <w:p w14:paraId="1713C1AE" w14:textId="77777777" w:rsidR="00DA3487" w:rsidRDefault="00DA3487"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A3487">
        <w:rPr>
          <w:rFonts w:ascii="Times New Roman" w:eastAsia="Times New Roman" w:hAnsi="Times New Roman" w:cs="Times New Roman"/>
          <w:color w:val="000000" w:themeColor="text1"/>
          <w:sz w:val="28"/>
          <w:szCs w:val="28"/>
          <w:lang w:eastAsia="ru-RU"/>
        </w:rPr>
        <w:t xml:space="preserve">9. Обязательство </w:t>
      </w:r>
      <w:bookmarkStart w:id="25" w:name="_Hlk141715362"/>
      <w:r w:rsidRPr="00DA3487">
        <w:rPr>
          <w:rFonts w:ascii="Times New Roman" w:eastAsia="Times New Roman" w:hAnsi="Times New Roman" w:cs="Times New Roman"/>
          <w:color w:val="000000" w:themeColor="text1"/>
          <w:sz w:val="28"/>
          <w:szCs w:val="28"/>
          <w:lang w:eastAsia="ru-RU"/>
        </w:rPr>
        <w:t xml:space="preserve">участника отбора о выполнении мероприятий </w:t>
      </w:r>
      <w:r w:rsidRPr="00DA3487">
        <w:rPr>
          <w:rFonts w:ascii="Times New Roman" w:eastAsia="Times New Roman" w:hAnsi="Times New Roman" w:cs="Times New Roman"/>
          <w:color w:val="000000" w:themeColor="text1"/>
          <w:sz w:val="28"/>
          <w:szCs w:val="28"/>
          <w:lang w:eastAsia="ru-RU"/>
        </w:rPr>
        <w:br/>
        <w:t xml:space="preserve">по достижению результата использования субсидии, а также достижение показателей, указанных в проекте на закладку многолетних насаждений, в том числе: состав и ожидаемый объем планируемой к производству продукции </w:t>
      </w:r>
      <w:r w:rsidRPr="00DA3487">
        <w:rPr>
          <w:rFonts w:ascii="Times New Roman" w:eastAsia="Times New Roman" w:hAnsi="Times New Roman" w:cs="Times New Roman"/>
          <w:color w:val="000000" w:themeColor="text1"/>
          <w:sz w:val="28"/>
          <w:szCs w:val="28"/>
          <w:lang w:eastAsia="ru-RU"/>
        </w:rPr>
        <w:br/>
        <w:t xml:space="preserve">по годам с последующим подтверждением данных показателей </w:t>
      </w:r>
      <w:r w:rsidRPr="00DA3487">
        <w:rPr>
          <w:rFonts w:ascii="Times New Roman" w:eastAsia="Times New Roman" w:hAnsi="Times New Roman" w:cs="Times New Roman"/>
          <w:color w:val="000000" w:themeColor="text1"/>
          <w:sz w:val="28"/>
          <w:szCs w:val="28"/>
          <w:lang w:eastAsia="ru-RU"/>
        </w:rPr>
        <w:br/>
      </w:r>
      <w:r w:rsidRPr="00DA3487">
        <w:rPr>
          <w:rFonts w:ascii="Times New Roman" w:eastAsia="Times New Roman" w:hAnsi="Times New Roman" w:cs="Times New Roman"/>
          <w:color w:val="000000" w:themeColor="text1"/>
          <w:sz w:val="28"/>
          <w:szCs w:val="28"/>
          <w:lang w:eastAsia="ru-RU"/>
        </w:rPr>
        <w:lastRenderedPageBreak/>
        <w:t xml:space="preserve">в форме статистического наблюдения (2-фермер) </w:t>
      </w:r>
      <w:r w:rsidRPr="00DA3487">
        <w:rPr>
          <w:rFonts w:ascii="Times New Roman" w:eastAsia="Times New Roman" w:hAnsi="Times New Roman" w:cs="Times New Roman"/>
          <w:bCs/>
          <w:color w:val="000000" w:themeColor="text1"/>
          <w:sz w:val="28"/>
          <w:szCs w:val="28"/>
          <w:lang w:eastAsia="ru-RU"/>
        </w:rPr>
        <w:t xml:space="preserve">до стадии утраты жизненного цикла многолетних насаждений, зафиксированной в акте на списание многолетних насаждений, составленном по форме согласно распоряжению Правительства Белгородской области от 19 декабря 2016 года № 615-рп </w:t>
      </w:r>
      <w:r w:rsidRPr="00DA3487">
        <w:rPr>
          <w:rFonts w:ascii="Times New Roman" w:eastAsia="Times New Roman" w:hAnsi="Times New Roman" w:cs="Times New Roman"/>
          <w:bCs/>
          <w:color w:val="000000" w:themeColor="text1"/>
          <w:sz w:val="28"/>
          <w:szCs w:val="28"/>
          <w:lang w:eastAsia="ru-RU"/>
        </w:rPr>
        <w:br/>
        <w:t>«Об утверждении порядков, регулирующих отношения в области развития отрасли садоводства»</w:t>
      </w:r>
      <w:bookmarkEnd w:id="25"/>
      <w:r w:rsidR="00980601">
        <w:rPr>
          <w:rFonts w:ascii="Times New Roman" w:eastAsia="Times New Roman" w:hAnsi="Times New Roman" w:cs="Times New Roman"/>
          <w:bCs/>
          <w:color w:val="000000" w:themeColor="text1"/>
          <w:sz w:val="28"/>
          <w:szCs w:val="28"/>
          <w:lang w:eastAsia="ru-RU"/>
        </w:rPr>
        <w:t xml:space="preserve">, </w:t>
      </w:r>
      <w:r w:rsidR="00980601">
        <w:rPr>
          <w:rFonts w:ascii="Times New Roman" w:eastAsia="Times New Roman" w:hAnsi="Times New Roman" w:cs="Times New Roman"/>
          <w:color w:val="000000" w:themeColor="text1"/>
          <w:sz w:val="28"/>
          <w:szCs w:val="28"/>
          <w:lang w:eastAsia="ru-RU"/>
        </w:rPr>
        <w:t xml:space="preserve">по форме </w:t>
      </w:r>
      <w:r w:rsidR="00980601" w:rsidRPr="00682386">
        <w:rPr>
          <w:rFonts w:ascii="Times New Roman" w:eastAsia="Times New Roman" w:hAnsi="Times New Roman" w:cs="Times New Roman"/>
          <w:color w:val="000000" w:themeColor="text1"/>
          <w:sz w:val="28"/>
          <w:szCs w:val="28"/>
          <w:lang w:eastAsia="ru-RU"/>
        </w:rPr>
        <w:t xml:space="preserve">согласно </w:t>
      </w:r>
      <w:hyperlink w:anchor="Par7471" w:history="1">
        <w:r w:rsidR="00980601" w:rsidRPr="00682386">
          <w:rPr>
            <w:rFonts w:ascii="Times New Roman" w:eastAsia="Times New Roman" w:hAnsi="Times New Roman" w:cs="Times New Roman"/>
            <w:color w:val="000000" w:themeColor="text1"/>
            <w:sz w:val="28"/>
            <w:szCs w:val="28"/>
            <w:lang w:eastAsia="ru-RU"/>
          </w:rPr>
          <w:t xml:space="preserve">приложениям № </w:t>
        </w:r>
      </w:hyperlink>
      <w:r w:rsidR="00980601">
        <w:rPr>
          <w:rFonts w:ascii="Times New Roman" w:eastAsia="Times New Roman" w:hAnsi="Times New Roman" w:cs="Times New Roman"/>
          <w:color w:val="000000" w:themeColor="text1"/>
          <w:sz w:val="28"/>
          <w:szCs w:val="28"/>
          <w:lang w:eastAsia="ru-RU"/>
        </w:rPr>
        <w:t xml:space="preserve">7 </w:t>
      </w:r>
      <w:r w:rsidR="00980601" w:rsidRPr="00682386">
        <w:rPr>
          <w:rFonts w:ascii="Times New Roman" w:eastAsia="Times New Roman" w:hAnsi="Times New Roman" w:cs="Times New Roman"/>
          <w:color w:val="000000" w:themeColor="text1"/>
          <w:sz w:val="28"/>
          <w:szCs w:val="28"/>
          <w:lang w:eastAsia="ru-RU"/>
        </w:rPr>
        <w:t>к Порядку</w:t>
      </w:r>
      <w:r w:rsidRPr="00DA3487">
        <w:rPr>
          <w:rFonts w:ascii="Times New Roman" w:eastAsia="Times New Roman" w:hAnsi="Times New Roman" w:cs="Times New Roman"/>
          <w:bCs/>
          <w:color w:val="000000" w:themeColor="text1"/>
          <w:sz w:val="28"/>
          <w:szCs w:val="28"/>
          <w:lang w:eastAsia="ru-RU"/>
        </w:rPr>
        <w:t>.</w:t>
      </w:r>
    </w:p>
    <w:p w14:paraId="6BF9DC1E" w14:textId="77777777" w:rsidR="001E1280" w:rsidRDefault="001E1280"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p>
    <w:p w14:paraId="6B7E55AB" w14:textId="77777777" w:rsidR="001E1280" w:rsidRDefault="001E1280"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p>
    <w:p w14:paraId="68A97B2D" w14:textId="77777777" w:rsidR="001E1280" w:rsidRDefault="001E1280"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p>
    <w:p w14:paraId="48E76981" w14:textId="77777777" w:rsidR="001E1280" w:rsidRDefault="001E1280"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p>
    <w:p w14:paraId="70C752E0" w14:textId="77777777" w:rsidR="001E1280" w:rsidRDefault="001E1280"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p>
    <w:p w14:paraId="29C3537D" w14:textId="77777777" w:rsidR="001E1280" w:rsidRDefault="001E1280"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p>
    <w:p w14:paraId="45669C7B" w14:textId="77777777" w:rsidR="001E1280" w:rsidRDefault="001E1280"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p>
    <w:p w14:paraId="0C8DEBC2" w14:textId="77777777" w:rsidR="001E1280" w:rsidRDefault="001E1280"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p>
    <w:p w14:paraId="3B9A397C" w14:textId="77777777" w:rsidR="001E1280" w:rsidRDefault="001E1280"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p>
    <w:p w14:paraId="269C12E1" w14:textId="77777777" w:rsidR="001E1280" w:rsidRDefault="001E1280"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p>
    <w:p w14:paraId="4C8D0A7E" w14:textId="77777777" w:rsidR="001E1280" w:rsidRDefault="001E1280"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p>
    <w:p w14:paraId="59D86BEC" w14:textId="77777777" w:rsidR="001E1280" w:rsidRDefault="001E1280"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p>
    <w:p w14:paraId="5EB12901" w14:textId="77777777" w:rsidR="001E1280" w:rsidRDefault="001E1280"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p>
    <w:p w14:paraId="4D7EF742" w14:textId="77777777" w:rsidR="00B375B6" w:rsidRDefault="00B375B6"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p>
    <w:p w14:paraId="1AE08E66" w14:textId="77777777" w:rsidR="00B375B6" w:rsidRPr="00DA3487" w:rsidRDefault="00B375B6" w:rsidP="00DA3487">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8"/>
          <w:szCs w:val="28"/>
          <w:lang w:eastAsia="ru-RU"/>
        </w:rPr>
      </w:pPr>
    </w:p>
    <w:sectPr w:rsidR="00B375B6" w:rsidRPr="00DA3487" w:rsidSect="00001193">
      <w:headerReference w:type="default" r:id="rId31"/>
      <w:headerReference w:type="first" r:id="rId32"/>
      <w:pgSz w:w="16838" w:h="11906" w:orient="landscape"/>
      <w:pgMar w:top="1701" w:right="1134" w:bottom="567" w:left="1843" w:header="709"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CD390" w14:textId="77777777" w:rsidR="00CA3154" w:rsidRDefault="00CA3154" w:rsidP="00001193">
      <w:pPr>
        <w:spacing w:after="0" w:line="240" w:lineRule="auto"/>
      </w:pPr>
      <w:r>
        <w:separator/>
      </w:r>
    </w:p>
  </w:endnote>
  <w:endnote w:type="continuationSeparator" w:id="0">
    <w:p w14:paraId="67D91D34" w14:textId="77777777" w:rsidR="00CA3154" w:rsidRDefault="00CA3154" w:rsidP="0000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7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00"/>
    <w:family w:val="auto"/>
    <w:pitch w:val="default"/>
  </w:font>
  <w:font w:name="Noto Sans Devanagari">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1"/>
    <w:family w:val="roman"/>
    <w:pitch w:val="variable"/>
  </w:font>
  <w:font w:name="Times New Roman;serif">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49529" w14:textId="77777777" w:rsidR="00CA3154" w:rsidRDefault="00CA3154" w:rsidP="00001193">
      <w:pPr>
        <w:spacing w:after="0" w:line="240" w:lineRule="auto"/>
      </w:pPr>
      <w:r>
        <w:separator/>
      </w:r>
    </w:p>
  </w:footnote>
  <w:footnote w:type="continuationSeparator" w:id="0">
    <w:p w14:paraId="1961D832" w14:textId="77777777" w:rsidR="00CA3154" w:rsidRDefault="00CA3154" w:rsidP="00001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9362947"/>
      <w:docPartObj>
        <w:docPartGallery w:val="Page Numbers (Top of Page)"/>
        <w:docPartUnique/>
      </w:docPartObj>
    </w:sdtPr>
    <w:sdtEndPr/>
    <w:sdtContent>
      <w:p w14:paraId="24DE0E5C" w14:textId="77777777" w:rsidR="0099675E" w:rsidRPr="00E12390" w:rsidRDefault="0099675E" w:rsidP="00E12390">
        <w:pPr>
          <w:jc w:val="center"/>
        </w:pPr>
        <w:r>
          <w:fldChar w:fldCharType="begin"/>
        </w:r>
        <w:r>
          <w:instrText>PAGE</w:instrText>
        </w:r>
        <w:r>
          <w:fldChar w:fldCharType="separate"/>
        </w:r>
        <w:r>
          <w:rPr>
            <w:noProof/>
          </w:rPr>
          <w:t>125</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016737"/>
      <w:docPartObj>
        <w:docPartGallery w:val="Page Numbers (Top of Page)"/>
        <w:docPartUnique/>
      </w:docPartObj>
    </w:sdtPr>
    <w:sdtEndPr/>
    <w:sdtContent>
      <w:p w14:paraId="3C90F1EB" w14:textId="77777777" w:rsidR="0099675E" w:rsidRDefault="0099675E" w:rsidP="003956B1">
        <w:pPr>
          <w:jc w:val="center"/>
        </w:pPr>
        <w:r>
          <w:fldChar w:fldCharType="begin"/>
        </w:r>
        <w:r>
          <w:instrText>PAGE</w:instrText>
        </w:r>
        <w:r>
          <w:fldChar w:fldCharType="separate"/>
        </w:r>
        <w:r>
          <w:rPr>
            <w:noProof/>
          </w:rPr>
          <w:t>84</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776117"/>
      <w:docPartObj>
        <w:docPartGallery w:val="Page Numbers (Top of Page)"/>
        <w:docPartUnique/>
      </w:docPartObj>
    </w:sdtPr>
    <w:sdtEndPr/>
    <w:sdtContent>
      <w:p w14:paraId="7B4FE05B" w14:textId="77777777" w:rsidR="0099675E" w:rsidRDefault="0099675E">
        <w:pPr>
          <w:jc w:val="center"/>
        </w:pPr>
        <w:r>
          <w:fldChar w:fldCharType="begin"/>
        </w:r>
        <w:r>
          <w:instrText>PAGE</w:instrText>
        </w:r>
        <w:r>
          <w:fldChar w:fldCharType="separate"/>
        </w:r>
        <w:r>
          <w:rPr>
            <w:noProof/>
          </w:rPr>
          <w:t>133</w:t>
        </w:r>
        <w:r>
          <w:rPr>
            <w:noProof/>
          </w:rPr>
          <w:fldChar w:fldCharType="end"/>
        </w:r>
      </w:p>
    </w:sdtContent>
  </w:sdt>
  <w:p w14:paraId="425F09B4" w14:textId="77777777" w:rsidR="0099675E" w:rsidRDefault="0099675E"/>
  <w:p w14:paraId="530427F7" w14:textId="77777777" w:rsidR="0099675E" w:rsidRDefault="0099675E"/>
  <w:p w14:paraId="617E05F2" w14:textId="77777777" w:rsidR="0099675E" w:rsidRDefault="0099675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629298"/>
      <w:docPartObj>
        <w:docPartGallery w:val="Page Numbers (Top of Page)"/>
        <w:docPartUnique/>
      </w:docPartObj>
    </w:sdtPr>
    <w:sdtEndPr/>
    <w:sdtContent>
      <w:p w14:paraId="196A9756" w14:textId="77777777" w:rsidR="0099675E" w:rsidRDefault="0099675E" w:rsidP="001D33A2">
        <w:pPr>
          <w:jc w:val="center"/>
        </w:pPr>
        <w:r>
          <w:fldChar w:fldCharType="begin"/>
        </w:r>
        <w:r>
          <w:instrText>PAGE</w:instrText>
        </w:r>
        <w:r>
          <w:fldChar w:fldCharType="separate"/>
        </w:r>
        <w:r>
          <w:rPr>
            <w:noProof/>
          </w:rPr>
          <w:t>126</w:t>
        </w:r>
        <w:r>
          <w:rPr>
            <w:noProof/>
          </w:rPr>
          <w:fldChar w:fldCharType="end"/>
        </w:r>
      </w:p>
    </w:sdtContent>
  </w:sdt>
  <w:p w14:paraId="293C7F5B" w14:textId="77777777" w:rsidR="0099675E" w:rsidRDefault="0099675E"/>
  <w:p w14:paraId="10EE99FB" w14:textId="77777777" w:rsidR="0099675E" w:rsidRDefault="009967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5678A"/>
    <w:multiLevelType w:val="multilevel"/>
    <w:tmpl w:val="461ABFD8"/>
    <w:lvl w:ilvl="0">
      <w:start w:val="1"/>
      <w:numFmt w:val="decimal"/>
      <w:lvlText w:val="%1."/>
      <w:lvlJc w:val="left"/>
      <w:pPr>
        <w:ind w:left="1069" w:hanging="360"/>
      </w:pPr>
      <w:rPr>
        <w:rFonts w:hint="default"/>
      </w:rPr>
    </w:lvl>
    <w:lvl w:ilvl="1">
      <w:start w:val="6"/>
      <w:numFmt w:val="decimal"/>
      <w:isLgl/>
      <w:lvlText w:val="%1.%2."/>
      <w:lvlJc w:val="left"/>
      <w:pPr>
        <w:ind w:left="1219" w:hanging="51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367A27C8"/>
    <w:multiLevelType w:val="multilevel"/>
    <w:tmpl w:val="1CB6FD5C"/>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93"/>
    <w:rsid w:val="00001193"/>
    <w:rsid w:val="00014E18"/>
    <w:rsid w:val="00042810"/>
    <w:rsid w:val="00056950"/>
    <w:rsid w:val="00057FBD"/>
    <w:rsid w:val="000843E8"/>
    <w:rsid w:val="00087EEB"/>
    <w:rsid w:val="000968BF"/>
    <w:rsid w:val="000B7624"/>
    <w:rsid w:val="000C5162"/>
    <w:rsid w:val="00113C65"/>
    <w:rsid w:val="0011667D"/>
    <w:rsid w:val="00147171"/>
    <w:rsid w:val="00166426"/>
    <w:rsid w:val="00166FDE"/>
    <w:rsid w:val="001753EE"/>
    <w:rsid w:val="001B1995"/>
    <w:rsid w:val="001C0D34"/>
    <w:rsid w:val="001C51F1"/>
    <w:rsid w:val="001D33A2"/>
    <w:rsid w:val="001E1280"/>
    <w:rsid w:val="001E2B28"/>
    <w:rsid w:val="00221886"/>
    <w:rsid w:val="0022199A"/>
    <w:rsid w:val="0026183C"/>
    <w:rsid w:val="00282D1F"/>
    <w:rsid w:val="00297361"/>
    <w:rsid w:val="002A12D9"/>
    <w:rsid w:val="002B1134"/>
    <w:rsid w:val="002B2F34"/>
    <w:rsid w:val="002D19B5"/>
    <w:rsid w:val="002D262B"/>
    <w:rsid w:val="002E7F57"/>
    <w:rsid w:val="002F6D55"/>
    <w:rsid w:val="0033436F"/>
    <w:rsid w:val="00340652"/>
    <w:rsid w:val="00354B53"/>
    <w:rsid w:val="003614B0"/>
    <w:rsid w:val="003621D0"/>
    <w:rsid w:val="00372B4B"/>
    <w:rsid w:val="003956B1"/>
    <w:rsid w:val="003A0BE6"/>
    <w:rsid w:val="003B72AC"/>
    <w:rsid w:val="003C3BD1"/>
    <w:rsid w:val="003C582B"/>
    <w:rsid w:val="003E0DD8"/>
    <w:rsid w:val="004176FF"/>
    <w:rsid w:val="00432594"/>
    <w:rsid w:val="00444C9D"/>
    <w:rsid w:val="00452F26"/>
    <w:rsid w:val="00473843"/>
    <w:rsid w:val="004A279F"/>
    <w:rsid w:val="004A63EA"/>
    <w:rsid w:val="004B09E8"/>
    <w:rsid w:val="004E7ACD"/>
    <w:rsid w:val="004F660F"/>
    <w:rsid w:val="00501168"/>
    <w:rsid w:val="005016D1"/>
    <w:rsid w:val="0052159F"/>
    <w:rsid w:val="005364CE"/>
    <w:rsid w:val="00552C20"/>
    <w:rsid w:val="00566EF4"/>
    <w:rsid w:val="00581E12"/>
    <w:rsid w:val="00584A18"/>
    <w:rsid w:val="005A3C87"/>
    <w:rsid w:val="005C23B3"/>
    <w:rsid w:val="005D7815"/>
    <w:rsid w:val="005E53EA"/>
    <w:rsid w:val="00603495"/>
    <w:rsid w:val="00663273"/>
    <w:rsid w:val="00682386"/>
    <w:rsid w:val="0068788D"/>
    <w:rsid w:val="00695458"/>
    <w:rsid w:val="006A7D4E"/>
    <w:rsid w:val="006C03C0"/>
    <w:rsid w:val="006C4C12"/>
    <w:rsid w:val="006D7D52"/>
    <w:rsid w:val="006E2D61"/>
    <w:rsid w:val="006E72DB"/>
    <w:rsid w:val="006F5877"/>
    <w:rsid w:val="0070609B"/>
    <w:rsid w:val="007143A3"/>
    <w:rsid w:val="0072125F"/>
    <w:rsid w:val="007438E2"/>
    <w:rsid w:val="00776D79"/>
    <w:rsid w:val="007A1545"/>
    <w:rsid w:val="007A2DC4"/>
    <w:rsid w:val="007A2FC8"/>
    <w:rsid w:val="007A329E"/>
    <w:rsid w:val="007E2A4A"/>
    <w:rsid w:val="007F1E35"/>
    <w:rsid w:val="007F69AF"/>
    <w:rsid w:val="00800976"/>
    <w:rsid w:val="008042BA"/>
    <w:rsid w:val="00810F3C"/>
    <w:rsid w:val="00826DCE"/>
    <w:rsid w:val="00854AC8"/>
    <w:rsid w:val="00855EA1"/>
    <w:rsid w:val="00862CAB"/>
    <w:rsid w:val="00876C9D"/>
    <w:rsid w:val="00887D90"/>
    <w:rsid w:val="008B75EA"/>
    <w:rsid w:val="008C3AD5"/>
    <w:rsid w:val="008D0C77"/>
    <w:rsid w:val="008E29C9"/>
    <w:rsid w:val="008E7883"/>
    <w:rsid w:val="00903DE7"/>
    <w:rsid w:val="00915C09"/>
    <w:rsid w:val="00926946"/>
    <w:rsid w:val="0093324A"/>
    <w:rsid w:val="00950011"/>
    <w:rsid w:val="00980601"/>
    <w:rsid w:val="00984729"/>
    <w:rsid w:val="0099213B"/>
    <w:rsid w:val="0099675E"/>
    <w:rsid w:val="009A197F"/>
    <w:rsid w:val="009B4E2C"/>
    <w:rsid w:val="009C400F"/>
    <w:rsid w:val="009E13C3"/>
    <w:rsid w:val="00A2405F"/>
    <w:rsid w:val="00A26814"/>
    <w:rsid w:val="00A50B27"/>
    <w:rsid w:val="00A56E86"/>
    <w:rsid w:val="00A57230"/>
    <w:rsid w:val="00A662CD"/>
    <w:rsid w:val="00A734AF"/>
    <w:rsid w:val="00A7421A"/>
    <w:rsid w:val="00A92F91"/>
    <w:rsid w:val="00AA4CF6"/>
    <w:rsid w:val="00AF4582"/>
    <w:rsid w:val="00B17526"/>
    <w:rsid w:val="00B20C11"/>
    <w:rsid w:val="00B32056"/>
    <w:rsid w:val="00B375B6"/>
    <w:rsid w:val="00B40934"/>
    <w:rsid w:val="00B42AED"/>
    <w:rsid w:val="00B56DF6"/>
    <w:rsid w:val="00B616FB"/>
    <w:rsid w:val="00B748E6"/>
    <w:rsid w:val="00BD671E"/>
    <w:rsid w:val="00BE6983"/>
    <w:rsid w:val="00C00091"/>
    <w:rsid w:val="00C064F8"/>
    <w:rsid w:val="00C06693"/>
    <w:rsid w:val="00C06E4D"/>
    <w:rsid w:val="00C42536"/>
    <w:rsid w:val="00C513E9"/>
    <w:rsid w:val="00C6063F"/>
    <w:rsid w:val="00CA3154"/>
    <w:rsid w:val="00CA7D90"/>
    <w:rsid w:val="00CC7F08"/>
    <w:rsid w:val="00CD58F2"/>
    <w:rsid w:val="00D7798E"/>
    <w:rsid w:val="00DA3487"/>
    <w:rsid w:val="00DB662B"/>
    <w:rsid w:val="00DC101D"/>
    <w:rsid w:val="00DF1A4F"/>
    <w:rsid w:val="00E0070E"/>
    <w:rsid w:val="00E111AC"/>
    <w:rsid w:val="00E12390"/>
    <w:rsid w:val="00E14D01"/>
    <w:rsid w:val="00E150C7"/>
    <w:rsid w:val="00E220AD"/>
    <w:rsid w:val="00E90559"/>
    <w:rsid w:val="00ED7033"/>
    <w:rsid w:val="00EE2566"/>
    <w:rsid w:val="00F0392A"/>
    <w:rsid w:val="00F15376"/>
    <w:rsid w:val="00F23A48"/>
    <w:rsid w:val="00F31F1E"/>
    <w:rsid w:val="00F7171B"/>
    <w:rsid w:val="00F72965"/>
    <w:rsid w:val="00FA0F21"/>
    <w:rsid w:val="00FA6B9F"/>
    <w:rsid w:val="00FC571B"/>
    <w:rsid w:val="00FD5724"/>
    <w:rsid w:val="00FF0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7ED52"/>
  <w15:docId w15:val="{2FA92403-F206-4FA4-A815-A5AF9301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22B2B"/>
    <w:pPr>
      <w:spacing w:after="160" w:line="259" w:lineRule="auto"/>
    </w:pPr>
  </w:style>
  <w:style w:type="paragraph" w:styleId="1">
    <w:name w:val="heading 1"/>
    <w:basedOn w:val="a"/>
    <w:next w:val="a"/>
    <w:uiPriority w:val="9"/>
    <w:qFormat/>
    <w:rsid w:val="00854AC8"/>
    <w:pPr>
      <w:keepNext/>
      <w:keepLines/>
      <w:spacing w:before="240" w:after="0"/>
      <w:outlineLvl w:val="0"/>
    </w:pPr>
    <w:rPr>
      <w:rFonts w:ascii="Arial" w:eastAsia="Times New Roman" w:hAnsi="Arial" w:cs="Times New Roman"/>
      <w:b/>
      <w:bCs/>
      <w:color w:val="365F91"/>
      <w:sz w:val="28"/>
      <w:szCs w:val="28"/>
      <w:lang w:eastAsia="ru-RU"/>
    </w:rPr>
  </w:style>
  <w:style w:type="paragraph" w:styleId="5">
    <w:name w:val="heading 5"/>
    <w:basedOn w:val="a"/>
    <w:next w:val="a"/>
    <w:link w:val="50"/>
    <w:uiPriority w:val="9"/>
    <w:semiHidden/>
    <w:unhideWhenUsed/>
    <w:qFormat/>
    <w:rsid w:val="00854AC8"/>
    <w:pPr>
      <w:keepNext/>
      <w:keepLines/>
      <w:suppressAutoHyphens w:val="0"/>
      <w:spacing w:before="40" w:after="0"/>
      <w:outlineLvl w:val="4"/>
    </w:pPr>
    <w:rPr>
      <w:rFonts w:asciiTheme="majorHAnsi" w:eastAsiaTheme="majorEastAsia" w:hAnsiTheme="majorHAnsi" w:cstheme="majorBidi"/>
      <w:color w:val="2F5496" w:themeColor="accent1" w:themeShade="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0"/>
    <w:uiPriority w:val="9"/>
    <w:qFormat/>
    <w:rsid w:val="004926B6"/>
    <w:pPr>
      <w:keepNext/>
      <w:keepLines/>
      <w:spacing w:before="240" w:after="0"/>
      <w:outlineLvl w:val="0"/>
    </w:pPr>
    <w:rPr>
      <w:rFonts w:ascii="Arial" w:eastAsia="Times New Roman" w:hAnsi="Arial" w:cs="Times New Roman"/>
      <w:b/>
      <w:bCs/>
      <w:color w:val="365F91"/>
      <w:sz w:val="28"/>
      <w:szCs w:val="28"/>
      <w:lang w:eastAsia="ru-RU"/>
    </w:rPr>
  </w:style>
  <w:style w:type="character" w:customStyle="1" w:styleId="10">
    <w:name w:val="Заголовок 1 Знак"/>
    <w:basedOn w:val="a0"/>
    <w:link w:val="11"/>
    <w:uiPriority w:val="9"/>
    <w:qFormat/>
    <w:rsid w:val="004926B6"/>
    <w:rPr>
      <w:rFonts w:ascii="Arial" w:eastAsia="Times New Roman" w:hAnsi="Arial" w:cs="Times New Roman"/>
      <w:b/>
      <w:bCs/>
      <w:color w:val="365F91"/>
      <w:sz w:val="28"/>
      <w:szCs w:val="28"/>
      <w:lang w:eastAsia="ru-RU"/>
    </w:rPr>
  </w:style>
  <w:style w:type="character" w:customStyle="1" w:styleId="a3">
    <w:name w:val="Верхний колонтитул Знак"/>
    <w:basedOn w:val="a0"/>
    <w:uiPriority w:val="99"/>
    <w:qFormat/>
    <w:rsid w:val="004926B6"/>
  </w:style>
  <w:style w:type="character" w:customStyle="1" w:styleId="12">
    <w:name w:val="Верхний колонтитул Знак1"/>
    <w:basedOn w:val="a0"/>
    <w:uiPriority w:val="99"/>
    <w:semiHidden/>
    <w:qFormat/>
    <w:rsid w:val="004926B6"/>
    <w:rPr>
      <w:rFonts w:eastAsia="Times New Roman" w:cs="Times New Roman"/>
      <w:sz w:val="28"/>
      <w:szCs w:val="28"/>
      <w:lang w:eastAsia="ru-RU"/>
    </w:rPr>
  </w:style>
  <w:style w:type="character" w:customStyle="1" w:styleId="a4">
    <w:name w:val="Нижний колонтитул Знак"/>
    <w:basedOn w:val="a0"/>
    <w:uiPriority w:val="99"/>
    <w:qFormat/>
    <w:rsid w:val="004926B6"/>
  </w:style>
  <w:style w:type="character" w:customStyle="1" w:styleId="13">
    <w:name w:val="Нижний колонтитул Знак1"/>
    <w:basedOn w:val="a0"/>
    <w:uiPriority w:val="99"/>
    <w:semiHidden/>
    <w:qFormat/>
    <w:rsid w:val="004926B6"/>
    <w:rPr>
      <w:rFonts w:eastAsia="Times New Roman" w:cs="Times New Roman"/>
      <w:sz w:val="28"/>
      <w:szCs w:val="28"/>
      <w:lang w:eastAsia="ru-RU"/>
    </w:rPr>
  </w:style>
  <w:style w:type="character" w:customStyle="1" w:styleId="ConsPlusNormal">
    <w:name w:val="ConsPlusNormal Знак"/>
    <w:link w:val="ConsPlusNormal0"/>
    <w:qFormat/>
    <w:locked/>
    <w:rsid w:val="004926B6"/>
    <w:rPr>
      <w:rFonts w:eastAsia="Times New Roman" w:cs="Times New Roman"/>
      <w:szCs w:val="20"/>
      <w:lang w:eastAsia="ru-RU"/>
    </w:rPr>
  </w:style>
  <w:style w:type="character" w:customStyle="1" w:styleId="a5">
    <w:name w:val="Текст выноски Знак"/>
    <w:basedOn w:val="a0"/>
    <w:uiPriority w:val="99"/>
    <w:semiHidden/>
    <w:qFormat/>
    <w:rsid w:val="004926B6"/>
    <w:rPr>
      <w:rFonts w:ascii="Tahoma" w:eastAsia="Times New Roman" w:hAnsi="Tahoma" w:cs="Tahoma"/>
      <w:sz w:val="16"/>
      <w:szCs w:val="16"/>
      <w:lang w:eastAsia="ru-RU"/>
    </w:rPr>
  </w:style>
  <w:style w:type="character" w:customStyle="1" w:styleId="14">
    <w:name w:val="Текст выноски Знак1"/>
    <w:basedOn w:val="a0"/>
    <w:uiPriority w:val="99"/>
    <w:semiHidden/>
    <w:qFormat/>
    <w:rsid w:val="004926B6"/>
    <w:rPr>
      <w:rFonts w:ascii="Segoe UI" w:hAnsi="Segoe UI" w:cs="Segoe UI"/>
      <w:sz w:val="18"/>
      <w:szCs w:val="18"/>
    </w:rPr>
  </w:style>
  <w:style w:type="character" w:styleId="a6">
    <w:name w:val="Strong"/>
    <w:basedOn w:val="a0"/>
    <w:uiPriority w:val="22"/>
    <w:qFormat/>
    <w:rsid w:val="004926B6"/>
    <w:rPr>
      <w:b/>
      <w:bCs/>
    </w:rPr>
  </w:style>
  <w:style w:type="character" w:customStyle="1" w:styleId="15">
    <w:name w:val="Гиперссылка1"/>
    <w:basedOn w:val="a0"/>
    <w:unhideWhenUsed/>
    <w:qFormat/>
    <w:rsid w:val="004926B6"/>
    <w:rPr>
      <w:color w:val="0000FF"/>
      <w:u w:val="single"/>
    </w:rPr>
  </w:style>
  <w:style w:type="character" w:customStyle="1" w:styleId="16">
    <w:name w:val="Просмотренная гиперссылка1"/>
    <w:basedOn w:val="a0"/>
    <w:uiPriority w:val="99"/>
    <w:semiHidden/>
    <w:unhideWhenUsed/>
    <w:qFormat/>
    <w:rsid w:val="004926B6"/>
    <w:rPr>
      <w:color w:val="800080"/>
      <w:u w:val="single"/>
    </w:rPr>
  </w:style>
  <w:style w:type="character" w:customStyle="1" w:styleId="a7">
    <w:name w:val="Текст сноски Знак"/>
    <w:basedOn w:val="a0"/>
    <w:uiPriority w:val="99"/>
    <w:semiHidden/>
    <w:qFormat/>
    <w:rsid w:val="004926B6"/>
    <w:rPr>
      <w:rFonts w:ascii="Times New Roman" w:eastAsia="Times New Roman" w:hAnsi="Times New Roman" w:cs="Times New Roman"/>
      <w:sz w:val="20"/>
      <w:szCs w:val="20"/>
      <w:lang w:eastAsia="ru-RU"/>
    </w:rPr>
  </w:style>
  <w:style w:type="character" w:customStyle="1" w:styleId="a8">
    <w:name w:val="Основной текст с отступом Знак"/>
    <w:basedOn w:val="a0"/>
    <w:semiHidden/>
    <w:qFormat/>
    <w:rsid w:val="004926B6"/>
    <w:rPr>
      <w:rFonts w:ascii="Times New Roman" w:eastAsia="Times New Roman" w:hAnsi="Times New Roman" w:cs="Times New Roman"/>
      <w:sz w:val="28"/>
      <w:szCs w:val="20"/>
      <w:lang w:eastAsia="ru-RU"/>
    </w:rPr>
  </w:style>
  <w:style w:type="character" w:customStyle="1" w:styleId="a9">
    <w:name w:val="Привязка сноски"/>
    <w:rsid w:val="004C62AF"/>
    <w:rPr>
      <w:vertAlign w:val="superscript"/>
    </w:rPr>
  </w:style>
  <w:style w:type="character" w:customStyle="1" w:styleId="FootnoteCharacters">
    <w:name w:val="Footnote Characters"/>
    <w:uiPriority w:val="99"/>
    <w:semiHidden/>
    <w:unhideWhenUsed/>
    <w:qFormat/>
    <w:rsid w:val="004926B6"/>
    <w:rPr>
      <w:vertAlign w:val="superscript"/>
    </w:rPr>
  </w:style>
  <w:style w:type="character" w:customStyle="1" w:styleId="apple-style-span">
    <w:name w:val="apple-style-span"/>
    <w:basedOn w:val="a0"/>
    <w:qFormat/>
    <w:rsid w:val="004926B6"/>
  </w:style>
  <w:style w:type="character" w:customStyle="1" w:styleId="17">
    <w:name w:val="Неразрешенное упоминание1"/>
    <w:uiPriority w:val="99"/>
    <w:semiHidden/>
    <w:qFormat/>
    <w:rsid w:val="004926B6"/>
    <w:rPr>
      <w:color w:val="605E5C"/>
      <w:shd w:val="clear" w:color="auto" w:fill="E1DFDD"/>
    </w:rPr>
  </w:style>
  <w:style w:type="character" w:customStyle="1" w:styleId="3">
    <w:name w:val="Основной текст с отступом 3 Знак"/>
    <w:basedOn w:val="a0"/>
    <w:qFormat/>
    <w:rsid w:val="004926B6"/>
    <w:rPr>
      <w:rFonts w:ascii="Times New Roman" w:eastAsia="Times New Roman" w:hAnsi="Times New Roman" w:cs="Times New Roman"/>
      <w:sz w:val="16"/>
      <w:szCs w:val="16"/>
      <w:lang w:eastAsia="ru-RU"/>
    </w:rPr>
  </w:style>
  <w:style w:type="character" w:styleId="aa">
    <w:name w:val="annotation reference"/>
    <w:basedOn w:val="a0"/>
    <w:uiPriority w:val="99"/>
    <w:semiHidden/>
    <w:unhideWhenUsed/>
    <w:qFormat/>
    <w:rsid w:val="004926B6"/>
    <w:rPr>
      <w:sz w:val="16"/>
      <w:szCs w:val="16"/>
    </w:rPr>
  </w:style>
  <w:style w:type="character" w:customStyle="1" w:styleId="ab">
    <w:name w:val="Текст примечания Знак"/>
    <w:basedOn w:val="a0"/>
    <w:uiPriority w:val="99"/>
    <w:semiHidden/>
    <w:qFormat/>
    <w:rsid w:val="004926B6"/>
    <w:rPr>
      <w:rFonts w:ascii="Times New Roman" w:eastAsia="Calibri" w:hAnsi="Times New Roman" w:cs="Times New Roman"/>
      <w:sz w:val="20"/>
      <w:szCs w:val="20"/>
    </w:rPr>
  </w:style>
  <w:style w:type="character" w:customStyle="1" w:styleId="ac">
    <w:name w:val="Тема примечания Знак"/>
    <w:basedOn w:val="ab"/>
    <w:uiPriority w:val="99"/>
    <w:semiHidden/>
    <w:qFormat/>
    <w:rsid w:val="004926B6"/>
    <w:rPr>
      <w:rFonts w:ascii="Times New Roman" w:eastAsia="Calibri" w:hAnsi="Times New Roman" w:cs="Times New Roman"/>
      <w:b/>
      <w:bCs/>
      <w:sz w:val="20"/>
      <w:szCs w:val="20"/>
    </w:rPr>
  </w:style>
  <w:style w:type="character" w:customStyle="1" w:styleId="2">
    <w:name w:val="Неразрешенное упоминание2"/>
    <w:basedOn w:val="a0"/>
    <w:uiPriority w:val="99"/>
    <w:semiHidden/>
    <w:unhideWhenUsed/>
    <w:qFormat/>
    <w:rsid w:val="004926B6"/>
    <w:rPr>
      <w:color w:val="605E5C"/>
      <w:shd w:val="clear" w:color="auto" w:fill="E1DFDD"/>
    </w:rPr>
  </w:style>
  <w:style w:type="character" w:customStyle="1" w:styleId="110">
    <w:name w:val="Заголовок 1 Знак1"/>
    <w:basedOn w:val="a0"/>
    <w:uiPriority w:val="9"/>
    <w:qFormat/>
    <w:rsid w:val="004926B6"/>
    <w:rPr>
      <w:rFonts w:ascii="Cambria" w:eastAsia="Times New Roman" w:hAnsi="Cambria" w:cs="Times New Roman"/>
      <w:b/>
      <w:bCs/>
      <w:color w:val="365F91"/>
      <w:sz w:val="28"/>
      <w:szCs w:val="28"/>
    </w:rPr>
  </w:style>
  <w:style w:type="character" w:customStyle="1" w:styleId="20">
    <w:name w:val="Верхний колонтитул Знак2"/>
    <w:basedOn w:val="a0"/>
    <w:uiPriority w:val="99"/>
    <w:semiHidden/>
    <w:qFormat/>
    <w:rsid w:val="004926B6"/>
  </w:style>
  <w:style w:type="character" w:customStyle="1" w:styleId="21">
    <w:name w:val="Нижний колонтитул Знак2"/>
    <w:basedOn w:val="a0"/>
    <w:uiPriority w:val="99"/>
    <w:semiHidden/>
    <w:qFormat/>
    <w:rsid w:val="004926B6"/>
  </w:style>
  <w:style w:type="character" w:customStyle="1" w:styleId="22">
    <w:name w:val="Просмотренная гиперссылка2"/>
    <w:basedOn w:val="a0"/>
    <w:uiPriority w:val="99"/>
    <w:semiHidden/>
    <w:unhideWhenUsed/>
    <w:qFormat/>
    <w:rsid w:val="004926B6"/>
    <w:rPr>
      <w:color w:val="800080"/>
      <w:u w:val="single"/>
    </w:rPr>
  </w:style>
  <w:style w:type="character" w:customStyle="1" w:styleId="31">
    <w:name w:val="Основной текст с отступом 3 Знак1"/>
    <w:basedOn w:val="a0"/>
    <w:link w:val="30"/>
    <w:uiPriority w:val="99"/>
    <w:semiHidden/>
    <w:qFormat/>
    <w:rsid w:val="004926B6"/>
  </w:style>
  <w:style w:type="character" w:customStyle="1" w:styleId="32">
    <w:name w:val="Нижний колонтитул Знак3"/>
    <w:basedOn w:val="a0"/>
    <w:uiPriority w:val="99"/>
    <w:semiHidden/>
    <w:qFormat/>
    <w:rsid w:val="004926B6"/>
  </w:style>
  <w:style w:type="character" w:customStyle="1" w:styleId="entry-content">
    <w:name w:val="entry-content"/>
    <w:basedOn w:val="a0"/>
    <w:qFormat/>
    <w:rsid w:val="004926B6"/>
  </w:style>
  <w:style w:type="character" w:customStyle="1" w:styleId="120">
    <w:name w:val="Заголовок 1 Знак2"/>
    <w:basedOn w:val="a0"/>
    <w:uiPriority w:val="9"/>
    <w:qFormat/>
    <w:rsid w:val="004926B6"/>
    <w:rPr>
      <w:rFonts w:asciiTheme="majorHAnsi" w:eastAsiaTheme="majorEastAsia" w:hAnsiTheme="majorHAnsi" w:cstheme="majorBidi"/>
      <w:color w:val="2F5496" w:themeColor="accent1" w:themeShade="BF"/>
      <w:sz w:val="32"/>
      <w:szCs w:val="32"/>
    </w:rPr>
  </w:style>
  <w:style w:type="character" w:customStyle="1" w:styleId="4">
    <w:name w:val="Верхний колонтитул Знак4"/>
    <w:basedOn w:val="a0"/>
    <w:uiPriority w:val="99"/>
    <w:semiHidden/>
    <w:qFormat/>
    <w:rsid w:val="004926B6"/>
  </w:style>
  <w:style w:type="character" w:customStyle="1" w:styleId="40">
    <w:name w:val="Нижний колонтитул Знак4"/>
    <w:basedOn w:val="a0"/>
    <w:uiPriority w:val="99"/>
    <w:semiHidden/>
    <w:qFormat/>
    <w:rsid w:val="004926B6"/>
  </w:style>
  <w:style w:type="character" w:customStyle="1" w:styleId="-">
    <w:name w:val="Интернет-ссылка"/>
    <w:basedOn w:val="a0"/>
    <w:uiPriority w:val="99"/>
    <w:semiHidden/>
    <w:unhideWhenUsed/>
    <w:rsid w:val="004926B6"/>
    <w:rPr>
      <w:color w:val="0563C1" w:themeColor="hyperlink"/>
      <w:u w:val="single"/>
    </w:rPr>
  </w:style>
  <w:style w:type="character" w:customStyle="1" w:styleId="ad">
    <w:name w:val="Посещённая гиперссылка"/>
    <w:basedOn w:val="a0"/>
    <w:uiPriority w:val="99"/>
    <w:semiHidden/>
    <w:unhideWhenUsed/>
    <w:rsid w:val="004926B6"/>
    <w:rPr>
      <w:color w:val="954F72" w:themeColor="followedHyperlink"/>
      <w:u w:val="single"/>
    </w:rPr>
  </w:style>
  <w:style w:type="character" w:customStyle="1" w:styleId="searchresult">
    <w:name w:val="search_result"/>
    <w:basedOn w:val="a0"/>
    <w:qFormat/>
    <w:rsid w:val="001C40AE"/>
  </w:style>
  <w:style w:type="paragraph" w:customStyle="1" w:styleId="18">
    <w:name w:val="Заголовок1"/>
    <w:basedOn w:val="a"/>
    <w:next w:val="ae"/>
    <w:qFormat/>
    <w:rsid w:val="00001193"/>
    <w:pPr>
      <w:keepNext/>
      <w:spacing w:before="240" w:after="120"/>
    </w:pPr>
    <w:rPr>
      <w:rFonts w:ascii="PT Astra Serif" w:eastAsia="Tahoma" w:hAnsi="PT Astra Serif" w:cs="Noto Sans Devanagari"/>
      <w:sz w:val="28"/>
      <w:szCs w:val="28"/>
    </w:rPr>
  </w:style>
  <w:style w:type="paragraph" w:styleId="ae">
    <w:name w:val="Body Text"/>
    <w:basedOn w:val="a"/>
    <w:rsid w:val="004C62AF"/>
    <w:pPr>
      <w:spacing w:after="140" w:line="276" w:lineRule="auto"/>
    </w:pPr>
  </w:style>
  <w:style w:type="paragraph" w:styleId="af">
    <w:name w:val="List"/>
    <w:basedOn w:val="ae"/>
    <w:rsid w:val="004C62AF"/>
    <w:rPr>
      <w:rFonts w:ascii="PT Astra Serif" w:hAnsi="PT Astra Serif" w:cs="Noto Sans Devanagari"/>
    </w:rPr>
  </w:style>
  <w:style w:type="paragraph" w:customStyle="1" w:styleId="19">
    <w:name w:val="Название объекта1"/>
    <w:basedOn w:val="a"/>
    <w:qFormat/>
    <w:rsid w:val="00001193"/>
    <w:pPr>
      <w:suppressLineNumbers/>
      <w:spacing w:before="120" w:after="120"/>
    </w:pPr>
    <w:rPr>
      <w:rFonts w:ascii="PT Astra Serif" w:hAnsi="PT Astra Serif" w:cs="Noto Sans Devanagari"/>
      <w:i/>
      <w:iCs/>
      <w:sz w:val="24"/>
      <w:szCs w:val="24"/>
    </w:rPr>
  </w:style>
  <w:style w:type="paragraph" w:styleId="af0">
    <w:name w:val="index heading"/>
    <w:basedOn w:val="a"/>
    <w:qFormat/>
    <w:rsid w:val="004C62AF"/>
    <w:pPr>
      <w:suppressLineNumbers/>
    </w:pPr>
    <w:rPr>
      <w:rFonts w:ascii="PT Astra Serif" w:hAnsi="PT Astra Serif" w:cs="Noto Sans Devanagari"/>
    </w:rPr>
  </w:style>
  <w:style w:type="paragraph" w:customStyle="1" w:styleId="1a">
    <w:name w:val="Заголовок1"/>
    <w:basedOn w:val="a"/>
    <w:next w:val="ae"/>
    <w:qFormat/>
    <w:rsid w:val="004C62AF"/>
    <w:pPr>
      <w:keepNext/>
      <w:spacing w:before="240" w:after="120"/>
    </w:pPr>
    <w:rPr>
      <w:rFonts w:ascii="PT Astra Serif" w:eastAsia="Tahoma" w:hAnsi="PT Astra Serif" w:cs="Noto Sans Devanagari"/>
      <w:sz w:val="28"/>
      <w:szCs w:val="28"/>
    </w:rPr>
  </w:style>
  <w:style w:type="paragraph" w:styleId="af1">
    <w:name w:val="caption"/>
    <w:basedOn w:val="a"/>
    <w:qFormat/>
    <w:rsid w:val="004C62AF"/>
    <w:pPr>
      <w:suppressLineNumbers/>
      <w:spacing w:before="120" w:after="120"/>
    </w:pPr>
    <w:rPr>
      <w:rFonts w:ascii="PT Astra Serif" w:hAnsi="PT Astra Serif" w:cs="Noto Sans Devanagari"/>
      <w:i/>
      <w:iCs/>
      <w:sz w:val="24"/>
      <w:szCs w:val="24"/>
    </w:rPr>
  </w:style>
  <w:style w:type="paragraph" w:customStyle="1" w:styleId="111">
    <w:name w:val="Заголовок 11"/>
    <w:basedOn w:val="a"/>
    <w:next w:val="a"/>
    <w:uiPriority w:val="9"/>
    <w:qFormat/>
    <w:rsid w:val="004926B6"/>
    <w:pPr>
      <w:keepNext/>
      <w:keepLines/>
      <w:spacing w:before="480" w:after="0" w:line="240" w:lineRule="auto"/>
      <w:outlineLvl w:val="0"/>
    </w:pPr>
    <w:rPr>
      <w:rFonts w:ascii="Arial" w:eastAsia="Times New Roman" w:hAnsi="Arial" w:cs="Times New Roman"/>
      <w:b/>
      <w:bCs/>
      <w:color w:val="365F91"/>
      <w:sz w:val="28"/>
      <w:szCs w:val="28"/>
      <w:lang w:eastAsia="ru-RU"/>
    </w:rPr>
  </w:style>
  <w:style w:type="paragraph" w:customStyle="1" w:styleId="1b">
    <w:name w:val="Верхний колонтитул1"/>
    <w:basedOn w:val="a"/>
    <w:next w:val="33"/>
    <w:uiPriority w:val="99"/>
    <w:unhideWhenUsed/>
    <w:qFormat/>
    <w:rsid w:val="004926B6"/>
    <w:pPr>
      <w:tabs>
        <w:tab w:val="center" w:pos="4677"/>
        <w:tab w:val="right" w:pos="9355"/>
      </w:tabs>
      <w:spacing w:after="0" w:line="240" w:lineRule="auto"/>
    </w:pPr>
    <w:rPr>
      <w:rFonts w:ascii="Times New Roman" w:hAnsi="Times New Roman"/>
      <w:sz w:val="24"/>
    </w:rPr>
  </w:style>
  <w:style w:type="paragraph" w:customStyle="1" w:styleId="1c">
    <w:name w:val="Нижний колонтитул1"/>
    <w:basedOn w:val="a"/>
    <w:next w:val="34"/>
    <w:unhideWhenUsed/>
    <w:qFormat/>
    <w:rsid w:val="004926B6"/>
    <w:pPr>
      <w:tabs>
        <w:tab w:val="center" w:pos="4677"/>
        <w:tab w:val="right" w:pos="9355"/>
      </w:tabs>
      <w:spacing w:after="0" w:line="240" w:lineRule="auto"/>
    </w:pPr>
    <w:rPr>
      <w:rFonts w:ascii="Times New Roman" w:hAnsi="Times New Roman"/>
      <w:sz w:val="24"/>
    </w:rPr>
  </w:style>
  <w:style w:type="paragraph" w:customStyle="1" w:styleId="ConsPlusNormal0">
    <w:name w:val="ConsPlusNormal"/>
    <w:link w:val="ConsPlusNormal"/>
    <w:qFormat/>
    <w:rsid w:val="004926B6"/>
    <w:pPr>
      <w:widowControl w:val="0"/>
    </w:pPr>
    <w:rPr>
      <w:rFonts w:eastAsia="Times New Roman" w:cs="Times New Roman"/>
      <w:szCs w:val="20"/>
      <w:lang w:eastAsia="ru-RU"/>
    </w:rPr>
  </w:style>
  <w:style w:type="paragraph" w:styleId="af2">
    <w:name w:val="Balloon Text"/>
    <w:basedOn w:val="a"/>
    <w:uiPriority w:val="99"/>
    <w:semiHidden/>
    <w:unhideWhenUsed/>
    <w:qFormat/>
    <w:rsid w:val="004926B6"/>
    <w:pPr>
      <w:spacing w:after="0" w:line="240" w:lineRule="auto"/>
    </w:pPr>
    <w:rPr>
      <w:rFonts w:ascii="Tahoma" w:eastAsia="Times New Roman" w:hAnsi="Tahoma" w:cs="Tahoma"/>
      <w:sz w:val="16"/>
      <w:szCs w:val="16"/>
      <w:lang w:eastAsia="ru-RU"/>
    </w:rPr>
  </w:style>
  <w:style w:type="paragraph" w:customStyle="1" w:styleId="ConsPlusTitle">
    <w:name w:val="ConsPlusTitle"/>
    <w:qFormat/>
    <w:rsid w:val="004926B6"/>
    <w:pPr>
      <w:widowControl w:val="0"/>
    </w:pPr>
    <w:rPr>
      <w:rFonts w:ascii="Times New Roman" w:eastAsia="Times New Roman" w:hAnsi="Times New Roman" w:cs="Times New Roman"/>
      <w:b/>
      <w:sz w:val="24"/>
      <w:szCs w:val="20"/>
      <w:lang w:eastAsia="ru-RU"/>
    </w:rPr>
  </w:style>
  <w:style w:type="paragraph" w:customStyle="1" w:styleId="1d">
    <w:name w:val="Текст сноски1"/>
    <w:basedOn w:val="a"/>
    <w:uiPriority w:val="99"/>
    <w:semiHidden/>
    <w:unhideWhenUsed/>
    <w:rsid w:val="004926B6"/>
    <w:pPr>
      <w:spacing w:after="0" w:line="240" w:lineRule="auto"/>
    </w:pPr>
    <w:rPr>
      <w:rFonts w:ascii="Times New Roman" w:eastAsia="Times New Roman" w:hAnsi="Times New Roman" w:cs="Times New Roman"/>
      <w:sz w:val="20"/>
      <w:szCs w:val="20"/>
      <w:lang w:eastAsia="ru-RU"/>
    </w:rPr>
  </w:style>
  <w:style w:type="paragraph" w:styleId="af3">
    <w:name w:val="Body Text Indent"/>
    <w:basedOn w:val="a"/>
    <w:semiHidden/>
    <w:unhideWhenUsed/>
    <w:rsid w:val="004926B6"/>
    <w:pPr>
      <w:widowControl w:val="0"/>
      <w:spacing w:after="0" w:line="240" w:lineRule="auto"/>
      <w:ind w:firstLine="720"/>
      <w:jc w:val="both"/>
    </w:pPr>
    <w:rPr>
      <w:rFonts w:ascii="Times New Roman" w:eastAsia="Times New Roman" w:hAnsi="Times New Roman" w:cs="Times New Roman"/>
      <w:sz w:val="28"/>
      <w:szCs w:val="20"/>
      <w:lang w:eastAsia="ru-RU"/>
    </w:rPr>
  </w:style>
  <w:style w:type="paragraph" w:styleId="af4">
    <w:name w:val="No Spacing"/>
    <w:qFormat/>
    <w:rsid w:val="004926B6"/>
    <w:rPr>
      <w:rFonts w:eastAsia="Times New Roman" w:cs="Times New Roman"/>
      <w:lang w:eastAsia="ru-RU"/>
    </w:rPr>
  </w:style>
  <w:style w:type="paragraph" w:customStyle="1" w:styleId="bodytxt">
    <w:name w:val="bodytxt"/>
    <w:basedOn w:val="a"/>
    <w:qFormat/>
    <w:rsid w:val="004926B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qFormat/>
    <w:rsid w:val="004926B6"/>
    <w:pPr>
      <w:widowControl w:val="0"/>
    </w:pPr>
    <w:rPr>
      <w:rFonts w:ascii="Courier New" w:eastAsia="Times New Roman" w:hAnsi="Courier New" w:cs="Courier New"/>
      <w:sz w:val="20"/>
      <w:szCs w:val="20"/>
      <w:lang w:eastAsia="ru-RU"/>
    </w:rPr>
  </w:style>
  <w:style w:type="paragraph" w:styleId="af5">
    <w:name w:val="List Paragraph"/>
    <w:basedOn w:val="a"/>
    <w:uiPriority w:val="34"/>
    <w:qFormat/>
    <w:rsid w:val="004926B6"/>
    <w:pPr>
      <w:spacing w:after="0" w:line="240" w:lineRule="auto"/>
      <w:ind w:left="720"/>
      <w:contextualSpacing/>
    </w:pPr>
    <w:rPr>
      <w:rFonts w:ascii="Times New Roman" w:eastAsia="Times New Roman" w:hAnsi="Times New Roman" w:cs="Times New Roman"/>
      <w:sz w:val="28"/>
      <w:szCs w:val="28"/>
      <w:lang w:eastAsia="ru-RU"/>
    </w:rPr>
  </w:style>
  <w:style w:type="paragraph" w:styleId="30">
    <w:name w:val="Body Text Indent 3"/>
    <w:basedOn w:val="a"/>
    <w:link w:val="31"/>
    <w:unhideWhenUsed/>
    <w:qFormat/>
    <w:rsid w:val="004926B6"/>
    <w:pPr>
      <w:spacing w:after="120" w:line="240" w:lineRule="auto"/>
      <w:ind w:left="283"/>
    </w:pPr>
    <w:rPr>
      <w:rFonts w:ascii="Times New Roman" w:eastAsia="Times New Roman" w:hAnsi="Times New Roman" w:cs="Times New Roman"/>
      <w:sz w:val="16"/>
      <w:szCs w:val="16"/>
      <w:lang w:eastAsia="ru-RU"/>
    </w:rPr>
  </w:style>
  <w:style w:type="paragraph" w:styleId="af6">
    <w:name w:val="annotation text"/>
    <w:basedOn w:val="a"/>
    <w:uiPriority w:val="99"/>
    <w:semiHidden/>
    <w:unhideWhenUsed/>
    <w:qFormat/>
    <w:rsid w:val="004926B6"/>
    <w:pPr>
      <w:spacing w:after="200" w:line="240" w:lineRule="auto"/>
    </w:pPr>
    <w:rPr>
      <w:rFonts w:ascii="Times New Roman" w:eastAsia="Calibri" w:hAnsi="Times New Roman" w:cs="Times New Roman"/>
      <w:sz w:val="20"/>
      <w:szCs w:val="20"/>
    </w:rPr>
  </w:style>
  <w:style w:type="paragraph" w:styleId="af7">
    <w:name w:val="annotation subject"/>
    <w:basedOn w:val="af6"/>
    <w:next w:val="af6"/>
    <w:uiPriority w:val="99"/>
    <w:semiHidden/>
    <w:unhideWhenUsed/>
    <w:qFormat/>
    <w:rsid w:val="004926B6"/>
    <w:rPr>
      <w:b/>
      <w:bCs/>
    </w:rPr>
  </w:style>
  <w:style w:type="paragraph" w:customStyle="1" w:styleId="ConsPlusCell">
    <w:name w:val="ConsPlusCell"/>
    <w:uiPriority w:val="99"/>
    <w:qFormat/>
    <w:rsid w:val="004926B6"/>
    <w:pPr>
      <w:widowControl w:val="0"/>
    </w:pPr>
    <w:rPr>
      <w:rFonts w:ascii="Courier New" w:eastAsia="Times New Roman" w:hAnsi="Courier New" w:cs="Courier New"/>
      <w:sz w:val="20"/>
      <w:szCs w:val="20"/>
      <w:lang w:eastAsia="ru-RU"/>
    </w:rPr>
  </w:style>
  <w:style w:type="paragraph" w:customStyle="1" w:styleId="ConsPlusDocList">
    <w:name w:val="ConsPlusDocList"/>
    <w:uiPriority w:val="99"/>
    <w:qFormat/>
    <w:rsid w:val="004926B6"/>
    <w:pPr>
      <w:widowControl w:val="0"/>
    </w:pPr>
    <w:rPr>
      <w:rFonts w:eastAsia="Times New Roman" w:cs="Calibri"/>
      <w:szCs w:val="20"/>
      <w:lang w:eastAsia="ru-RU"/>
    </w:rPr>
  </w:style>
  <w:style w:type="paragraph" w:customStyle="1" w:styleId="ConsPlusTitlePage">
    <w:name w:val="ConsPlusTitlePage"/>
    <w:uiPriority w:val="99"/>
    <w:qFormat/>
    <w:rsid w:val="004926B6"/>
    <w:pPr>
      <w:widowControl w:val="0"/>
    </w:pPr>
    <w:rPr>
      <w:rFonts w:ascii="Tahoma" w:eastAsia="Times New Roman" w:hAnsi="Tahoma" w:cs="Tahoma"/>
      <w:sz w:val="20"/>
      <w:szCs w:val="20"/>
      <w:lang w:eastAsia="ru-RU"/>
    </w:rPr>
  </w:style>
  <w:style w:type="paragraph" w:customStyle="1" w:styleId="ConsPlusJurTerm">
    <w:name w:val="ConsPlusJurTerm"/>
    <w:uiPriority w:val="99"/>
    <w:qFormat/>
    <w:rsid w:val="004926B6"/>
    <w:pPr>
      <w:widowControl w:val="0"/>
    </w:pPr>
    <w:rPr>
      <w:rFonts w:ascii="Tahoma" w:eastAsia="Times New Roman" w:hAnsi="Tahoma" w:cs="Tahoma"/>
      <w:sz w:val="26"/>
      <w:szCs w:val="20"/>
      <w:lang w:eastAsia="ru-RU"/>
    </w:rPr>
  </w:style>
  <w:style w:type="paragraph" w:customStyle="1" w:styleId="ConsPlusTextList">
    <w:name w:val="ConsPlusTextList"/>
    <w:uiPriority w:val="99"/>
    <w:qFormat/>
    <w:rsid w:val="004926B6"/>
    <w:pPr>
      <w:widowControl w:val="0"/>
    </w:pPr>
    <w:rPr>
      <w:rFonts w:ascii="Arial" w:eastAsia="Times New Roman" w:hAnsi="Arial" w:cs="Arial"/>
      <w:sz w:val="20"/>
      <w:szCs w:val="20"/>
      <w:lang w:eastAsia="ru-RU"/>
    </w:rPr>
  </w:style>
  <w:style w:type="paragraph" w:styleId="af8">
    <w:name w:val="Normal (Web)"/>
    <w:basedOn w:val="a"/>
    <w:uiPriority w:val="99"/>
    <w:unhideWhenUsed/>
    <w:qFormat/>
    <w:rsid w:val="004926B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3">
    <w:name w:val="Верхний колонтитул2"/>
    <w:basedOn w:val="a"/>
    <w:next w:val="33"/>
    <w:uiPriority w:val="99"/>
    <w:semiHidden/>
    <w:unhideWhenUsed/>
    <w:qFormat/>
    <w:rsid w:val="004926B6"/>
    <w:pPr>
      <w:tabs>
        <w:tab w:val="center" w:pos="4677"/>
        <w:tab w:val="right" w:pos="9355"/>
      </w:tabs>
      <w:spacing w:after="0" w:line="240" w:lineRule="auto"/>
    </w:pPr>
    <w:rPr>
      <w:rFonts w:ascii="Times New Roman" w:eastAsia="Calibri" w:hAnsi="Times New Roman" w:cs="Times New Roman"/>
      <w:sz w:val="24"/>
    </w:rPr>
  </w:style>
  <w:style w:type="paragraph" w:customStyle="1" w:styleId="24">
    <w:name w:val="Нижний колонтитул2"/>
    <w:basedOn w:val="a"/>
    <w:next w:val="34"/>
    <w:semiHidden/>
    <w:unhideWhenUsed/>
    <w:qFormat/>
    <w:rsid w:val="004926B6"/>
    <w:pPr>
      <w:tabs>
        <w:tab w:val="center" w:pos="4677"/>
        <w:tab w:val="right" w:pos="9355"/>
      </w:tabs>
      <w:spacing w:after="0" w:line="240" w:lineRule="auto"/>
    </w:pPr>
    <w:rPr>
      <w:rFonts w:ascii="Times New Roman" w:eastAsia="Calibri" w:hAnsi="Times New Roman" w:cs="Times New Roman"/>
      <w:sz w:val="24"/>
    </w:rPr>
  </w:style>
  <w:style w:type="paragraph" w:customStyle="1" w:styleId="af9">
    <w:name w:val="Верхний и нижний колонтитулы"/>
    <w:basedOn w:val="a"/>
    <w:qFormat/>
    <w:rsid w:val="004C62AF"/>
  </w:style>
  <w:style w:type="paragraph" w:customStyle="1" w:styleId="33">
    <w:name w:val="Верхний колонтитул3"/>
    <w:basedOn w:val="a"/>
    <w:uiPriority w:val="99"/>
    <w:unhideWhenUsed/>
    <w:rsid w:val="004926B6"/>
    <w:pPr>
      <w:tabs>
        <w:tab w:val="center" w:pos="4677"/>
        <w:tab w:val="right" w:pos="9355"/>
      </w:tabs>
      <w:spacing w:after="0" w:line="240" w:lineRule="auto"/>
    </w:pPr>
  </w:style>
  <w:style w:type="paragraph" w:customStyle="1" w:styleId="34">
    <w:name w:val="Нижний колонтитул3"/>
    <w:basedOn w:val="a"/>
    <w:uiPriority w:val="99"/>
    <w:unhideWhenUsed/>
    <w:rsid w:val="004926B6"/>
    <w:pPr>
      <w:tabs>
        <w:tab w:val="center" w:pos="4677"/>
        <w:tab w:val="right" w:pos="9355"/>
      </w:tabs>
      <w:spacing w:after="0" w:line="240" w:lineRule="auto"/>
    </w:pPr>
  </w:style>
  <w:style w:type="numbering" w:customStyle="1" w:styleId="1e">
    <w:name w:val="Нет списка1"/>
    <w:uiPriority w:val="99"/>
    <w:semiHidden/>
    <w:unhideWhenUsed/>
    <w:qFormat/>
    <w:rsid w:val="004926B6"/>
  </w:style>
  <w:style w:type="numbering" w:customStyle="1" w:styleId="112">
    <w:name w:val="Нет списка11"/>
    <w:uiPriority w:val="99"/>
    <w:semiHidden/>
    <w:unhideWhenUsed/>
    <w:qFormat/>
    <w:rsid w:val="004926B6"/>
  </w:style>
  <w:style w:type="numbering" w:customStyle="1" w:styleId="25">
    <w:name w:val="Нет списка2"/>
    <w:uiPriority w:val="99"/>
    <w:semiHidden/>
    <w:unhideWhenUsed/>
    <w:qFormat/>
    <w:rsid w:val="004926B6"/>
  </w:style>
  <w:style w:type="numbering" w:customStyle="1" w:styleId="35">
    <w:name w:val="Нет списка3"/>
    <w:uiPriority w:val="99"/>
    <w:semiHidden/>
    <w:unhideWhenUsed/>
    <w:qFormat/>
    <w:rsid w:val="004926B6"/>
  </w:style>
  <w:style w:type="numbering" w:customStyle="1" w:styleId="41">
    <w:name w:val="Нет списка4"/>
    <w:uiPriority w:val="99"/>
    <w:semiHidden/>
    <w:unhideWhenUsed/>
    <w:qFormat/>
    <w:rsid w:val="004926B6"/>
  </w:style>
  <w:style w:type="numbering" w:customStyle="1" w:styleId="51">
    <w:name w:val="Нет списка5"/>
    <w:uiPriority w:val="99"/>
    <w:semiHidden/>
    <w:unhideWhenUsed/>
    <w:qFormat/>
    <w:rsid w:val="004926B6"/>
  </w:style>
  <w:style w:type="numbering" w:customStyle="1" w:styleId="1110">
    <w:name w:val="Нет списка111"/>
    <w:uiPriority w:val="99"/>
    <w:semiHidden/>
    <w:unhideWhenUsed/>
    <w:qFormat/>
    <w:rsid w:val="004926B6"/>
  </w:style>
  <w:style w:type="numbering" w:customStyle="1" w:styleId="1111">
    <w:name w:val="Нет списка1111"/>
    <w:uiPriority w:val="99"/>
    <w:semiHidden/>
    <w:unhideWhenUsed/>
    <w:qFormat/>
    <w:rsid w:val="004926B6"/>
  </w:style>
  <w:style w:type="numbering" w:customStyle="1" w:styleId="11111">
    <w:name w:val="Нет списка11111"/>
    <w:uiPriority w:val="99"/>
    <w:semiHidden/>
    <w:unhideWhenUsed/>
    <w:qFormat/>
    <w:rsid w:val="004926B6"/>
  </w:style>
  <w:style w:type="numbering" w:customStyle="1" w:styleId="6">
    <w:name w:val="Нет списка6"/>
    <w:uiPriority w:val="99"/>
    <w:semiHidden/>
    <w:unhideWhenUsed/>
    <w:qFormat/>
    <w:rsid w:val="004926B6"/>
  </w:style>
  <w:style w:type="numbering" w:customStyle="1" w:styleId="7">
    <w:name w:val="Нет списка7"/>
    <w:uiPriority w:val="99"/>
    <w:semiHidden/>
    <w:unhideWhenUsed/>
    <w:qFormat/>
    <w:rsid w:val="004926B6"/>
  </w:style>
  <w:style w:type="numbering" w:customStyle="1" w:styleId="8">
    <w:name w:val="Нет списка8"/>
    <w:uiPriority w:val="99"/>
    <w:semiHidden/>
    <w:unhideWhenUsed/>
    <w:qFormat/>
    <w:rsid w:val="004926B6"/>
  </w:style>
  <w:style w:type="numbering" w:customStyle="1" w:styleId="121">
    <w:name w:val="Нет списка12"/>
    <w:uiPriority w:val="99"/>
    <w:semiHidden/>
    <w:unhideWhenUsed/>
    <w:qFormat/>
    <w:rsid w:val="004926B6"/>
  </w:style>
  <w:style w:type="numbering" w:customStyle="1" w:styleId="1120">
    <w:name w:val="Нет списка112"/>
    <w:uiPriority w:val="99"/>
    <w:semiHidden/>
    <w:unhideWhenUsed/>
    <w:qFormat/>
    <w:rsid w:val="004926B6"/>
  </w:style>
  <w:style w:type="table" w:customStyle="1" w:styleId="1f">
    <w:name w:val="Сетка таблицы1"/>
    <w:basedOn w:val="a1"/>
    <w:rsid w:val="004926B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59"/>
    <w:rsid w:val="004926B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uiPriority w:val="59"/>
    <w:rsid w:val="004926B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uiPriority w:val="59"/>
    <w:rsid w:val="004926B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4926B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uiPriority w:val="59"/>
    <w:rsid w:val="004926B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uiPriority w:val="59"/>
    <w:rsid w:val="004926B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rsid w:val="004926B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rsid w:val="004926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4926B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4926B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rsid w:val="004926B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uiPriority w:val="59"/>
    <w:rsid w:val="004926B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rsid w:val="004926B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rsid w:val="004926B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rsid w:val="004926B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1"/>
    <w:rsid w:val="004926B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rsid w:val="004926B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rsid w:val="004926B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rsid w:val="004926B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4926B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uiPriority w:val="59"/>
    <w:rsid w:val="004926B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4926B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4926B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59"/>
    <w:rsid w:val="004926B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4926B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rsid w:val="004926B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rsid w:val="004926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4926B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sid w:val="004926B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rsid w:val="004926B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uiPriority w:val="59"/>
    <w:rsid w:val="004926B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rsid w:val="004926B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rsid w:val="004926B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rsid w:val="004926B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uiPriority w:val="39"/>
    <w:rsid w:val="0049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59"/>
    <w:rsid w:val="004926B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uiPriority w:val="59"/>
    <w:rsid w:val="004926B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4926B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uiPriority w:val="59"/>
    <w:rsid w:val="004926B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59"/>
    <w:rsid w:val="0049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59"/>
    <w:rsid w:val="00492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rsid w:val="004926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uiPriority w:val="59"/>
    <w:rsid w:val="006F6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header"/>
    <w:basedOn w:val="a"/>
    <w:link w:val="37"/>
    <w:uiPriority w:val="99"/>
    <w:unhideWhenUsed/>
    <w:rsid w:val="00E111AC"/>
    <w:pPr>
      <w:tabs>
        <w:tab w:val="center" w:pos="4677"/>
        <w:tab w:val="right" w:pos="9355"/>
      </w:tabs>
      <w:spacing w:after="0" w:line="240" w:lineRule="auto"/>
    </w:pPr>
  </w:style>
  <w:style w:type="character" w:customStyle="1" w:styleId="37">
    <w:name w:val="Верхний колонтитул Знак3"/>
    <w:basedOn w:val="a0"/>
    <w:link w:val="afb"/>
    <w:uiPriority w:val="99"/>
    <w:rsid w:val="00E111AC"/>
  </w:style>
  <w:style w:type="paragraph" w:styleId="afc">
    <w:name w:val="footer"/>
    <w:basedOn w:val="a"/>
    <w:link w:val="53"/>
    <w:uiPriority w:val="99"/>
    <w:unhideWhenUsed/>
    <w:rsid w:val="00E111AC"/>
    <w:pPr>
      <w:tabs>
        <w:tab w:val="center" w:pos="4677"/>
        <w:tab w:val="right" w:pos="9355"/>
      </w:tabs>
      <w:spacing w:after="0" w:line="240" w:lineRule="auto"/>
    </w:pPr>
  </w:style>
  <w:style w:type="character" w:customStyle="1" w:styleId="53">
    <w:name w:val="Нижний колонтитул Знак5"/>
    <w:basedOn w:val="a0"/>
    <w:link w:val="afc"/>
    <w:uiPriority w:val="99"/>
    <w:rsid w:val="00E111AC"/>
  </w:style>
  <w:style w:type="character" w:customStyle="1" w:styleId="hgkelc">
    <w:name w:val="hgkelc"/>
    <w:basedOn w:val="a0"/>
    <w:rsid w:val="00056950"/>
  </w:style>
  <w:style w:type="character" w:styleId="afd">
    <w:name w:val="Hyperlink"/>
    <w:uiPriority w:val="99"/>
    <w:unhideWhenUsed/>
    <w:rsid w:val="00042810"/>
    <w:rPr>
      <w:color w:val="0563C1" w:themeColor="hyperlink"/>
      <w:u w:val="single"/>
    </w:rPr>
  </w:style>
  <w:style w:type="character" w:customStyle="1" w:styleId="cmd-hide">
    <w:name w:val="cmd-hide"/>
    <w:basedOn w:val="a0"/>
    <w:rsid w:val="00354B53"/>
  </w:style>
  <w:style w:type="character" w:customStyle="1" w:styleId="133">
    <w:name w:val="Заголовок 1 Знак3"/>
    <w:basedOn w:val="a0"/>
    <w:uiPriority w:val="9"/>
    <w:rsid w:val="00854AC8"/>
    <w:rPr>
      <w:rFonts w:asciiTheme="majorHAnsi" w:eastAsiaTheme="majorEastAsia" w:hAnsiTheme="majorHAnsi" w:cstheme="majorBidi"/>
      <w:color w:val="2F5496" w:themeColor="accent1" w:themeShade="BF"/>
      <w:sz w:val="32"/>
      <w:szCs w:val="32"/>
    </w:rPr>
  </w:style>
  <w:style w:type="character" w:customStyle="1" w:styleId="50">
    <w:name w:val="Заголовок 5 Знак"/>
    <w:basedOn w:val="a0"/>
    <w:link w:val="5"/>
    <w:uiPriority w:val="9"/>
    <w:semiHidden/>
    <w:rsid w:val="00854AC8"/>
    <w:rPr>
      <w:rFonts w:asciiTheme="majorHAnsi" w:eastAsiaTheme="majorEastAsia" w:hAnsiTheme="majorHAnsi" w:cstheme="majorBidi"/>
      <w:color w:val="2F5496" w:themeColor="accent1" w:themeShade="BF"/>
      <w:lang w:eastAsia="ru-RU"/>
    </w:rPr>
  </w:style>
  <w:style w:type="numbering" w:customStyle="1" w:styleId="90">
    <w:name w:val="Нет списка9"/>
    <w:next w:val="a2"/>
    <w:uiPriority w:val="99"/>
    <w:semiHidden/>
    <w:unhideWhenUsed/>
    <w:rsid w:val="00854AC8"/>
  </w:style>
  <w:style w:type="paragraph" w:customStyle="1" w:styleId="ConsPlusTextList1">
    <w:name w:val="ConsPlusTextList1"/>
    <w:uiPriority w:val="99"/>
    <w:rsid w:val="00854AC8"/>
    <w:pPr>
      <w:widowControl w:val="0"/>
      <w:suppressAutoHyphens w:val="0"/>
      <w:autoSpaceDE w:val="0"/>
      <w:autoSpaceDN w:val="0"/>
      <w:adjustRightInd w:val="0"/>
    </w:pPr>
    <w:rPr>
      <w:rFonts w:ascii="Arial" w:eastAsia="Times New Roman" w:hAnsi="Arial" w:cs="Arial"/>
      <w:sz w:val="20"/>
      <w:szCs w:val="20"/>
      <w:lang w:eastAsia="ru-RU"/>
    </w:rPr>
  </w:style>
  <w:style w:type="table" w:customStyle="1" w:styleId="201">
    <w:name w:val="Сетка таблицы201"/>
    <w:basedOn w:val="a1"/>
    <w:next w:val="afa"/>
    <w:uiPriority w:val="59"/>
    <w:rsid w:val="00854AC8"/>
    <w:pPr>
      <w:suppressAutoHyphens w:val="0"/>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a"/>
    <w:uiPriority w:val="59"/>
    <w:rsid w:val="00854AC8"/>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54AC8"/>
  </w:style>
  <w:style w:type="character" w:styleId="afe">
    <w:name w:val="Placeholder Text"/>
    <w:basedOn w:val="a0"/>
    <w:uiPriority w:val="99"/>
    <w:semiHidden/>
    <w:rsid w:val="00854AC8"/>
    <w:rPr>
      <w:color w:val="808080"/>
    </w:rPr>
  </w:style>
  <w:style w:type="paragraph" w:customStyle="1" w:styleId="westernmrcssattr">
    <w:name w:val="western_mr_css_attr"/>
    <w:basedOn w:val="a"/>
    <w:rsid w:val="00854AC8"/>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89642">
      <w:bodyDiv w:val="1"/>
      <w:marLeft w:val="0"/>
      <w:marRight w:val="0"/>
      <w:marTop w:val="0"/>
      <w:marBottom w:val="0"/>
      <w:divBdr>
        <w:top w:val="none" w:sz="0" w:space="0" w:color="auto"/>
        <w:left w:val="none" w:sz="0" w:space="0" w:color="auto"/>
        <w:bottom w:val="none" w:sz="0" w:space="0" w:color="auto"/>
        <w:right w:val="none" w:sz="0" w:space="0" w:color="auto"/>
      </w:divBdr>
    </w:div>
    <w:div w:id="515510267">
      <w:bodyDiv w:val="1"/>
      <w:marLeft w:val="0"/>
      <w:marRight w:val="0"/>
      <w:marTop w:val="0"/>
      <w:marBottom w:val="0"/>
      <w:divBdr>
        <w:top w:val="none" w:sz="0" w:space="0" w:color="auto"/>
        <w:left w:val="none" w:sz="0" w:space="0" w:color="auto"/>
        <w:bottom w:val="none" w:sz="0" w:space="0" w:color="auto"/>
        <w:right w:val="none" w:sz="0" w:space="0" w:color="auto"/>
      </w:divBdr>
    </w:div>
    <w:div w:id="951743519">
      <w:bodyDiv w:val="1"/>
      <w:marLeft w:val="0"/>
      <w:marRight w:val="0"/>
      <w:marTop w:val="0"/>
      <w:marBottom w:val="0"/>
      <w:divBdr>
        <w:top w:val="none" w:sz="0" w:space="0" w:color="auto"/>
        <w:left w:val="none" w:sz="0" w:space="0" w:color="auto"/>
        <w:bottom w:val="none" w:sz="0" w:space="0" w:color="auto"/>
        <w:right w:val="none" w:sz="0" w:space="0" w:color="auto"/>
      </w:divBdr>
    </w:div>
    <w:div w:id="1220046703">
      <w:bodyDiv w:val="1"/>
      <w:marLeft w:val="0"/>
      <w:marRight w:val="0"/>
      <w:marTop w:val="0"/>
      <w:marBottom w:val="0"/>
      <w:divBdr>
        <w:top w:val="none" w:sz="0" w:space="0" w:color="auto"/>
        <w:left w:val="none" w:sz="0" w:space="0" w:color="auto"/>
        <w:bottom w:val="none" w:sz="0" w:space="0" w:color="auto"/>
        <w:right w:val="none" w:sz="0" w:space="0" w:color="auto"/>
      </w:divBdr>
    </w:div>
    <w:div w:id="1786344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3135&amp;dst=100085&amp;field=134&amp;date=29.02.2024" TargetMode="External"/><Relationship Id="rId18" Type="http://schemas.openxmlformats.org/officeDocument/2006/relationships/hyperlink" Target="https://login.consultant.ru/link/?req=doc&amp;base=LAW&amp;n=452991&amp;date=05.02.2024&amp;dst=217&amp;field=134" TargetMode="External"/><Relationship Id="rId26" Type="http://schemas.openxmlformats.org/officeDocument/2006/relationships/hyperlink" Target="https://login.consultant.ru/link/?req=doc&amp;base=LAW&amp;n=463135&amp;dst=100152&amp;field=134&amp;date=04.12.2023" TargetMode="External"/><Relationship Id="rId3" Type="http://schemas.openxmlformats.org/officeDocument/2006/relationships/styles" Target="styles.xml"/><Relationship Id="rId21" Type="http://schemas.openxmlformats.org/officeDocument/2006/relationships/hyperlink" Target="consultantplus://offline/ref=A66F53CA28C919F3730D37153DBB52F71ADFF7FFB1A21F32EFEA785741BDA72F1D6C2E20716FD0E52D09B37364A1B072k0UD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63135&amp;dst=100031&amp;field=134&amp;date=29.02.2024" TargetMode="External"/><Relationship Id="rId17" Type="http://schemas.openxmlformats.org/officeDocument/2006/relationships/hyperlink" Target="https://login.consultant.ru/link/?req=doc&amp;base=LAW&amp;n=463135&amp;dst=100085&amp;field=134&amp;date=29.02.2024" TargetMode="External"/><Relationship Id="rId25" Type="http://schemas.openxmlformats.org/officeDocument/2006/relationships/hyperlink" Target="consultantplus://offline/ref=7A32347916BE032E29DE5A2319D9183A54739CA3D9555D919BF114E779720CB3F9F185223375022735C1CA8BC15A64800B851C3801088E89B8860DT6IF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63135&amp;dst=100085&amp;field=134&amp;date=29.02.2024" TargetMode="External"/><Relationship Id="rId20" Type="http://schemas.openxmlformats.org/officeDocument/2006/relationships/hyperlink" Target="https://login.consultant.ru/link/?req=doc&amp;base=LAW&amp;n=394431&amp;date=05.02.2024&amp;dst=100104&amp;field=13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28AC969C5B6E53DCF7A1DD0BB0B2257E3640A1340CE2222269D86422F38D18BF449243DFCCA1C26B411EB8A039DCD45B195330EC07F5F4EE6587Dq0iBN" TargetMode="External"/><Relationship Id="rId24" Type="http://schemas.openxmlformats.org/officeDocument/2006/relationships/hyperlink" Target="consultantplus://offline/ref=7A32347916BE032E29DE5A2319D9183A54739CA3D9555D919BF114E779720CB3F9F185223375022735C1C98AC15A64800B851C3801088E89B8860DT6IFR"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login.consultant.ru/link/?req=doc&amp;base=LAW&amp;n=463135&amp;dst=100085&amp;field=134&amp;date=29.02.2024" TargetMode="External"/><Relationship Id="rId23" Type="http://schemas.openxmlformats.org/officeDocument/2006/relationships/hyperlink" Target="consultantplus://offline/ref=1B2EFDD514A9D67C85938C4071D1F6893BA78E225002ED311A6822D77A848870E01FB548FCB28A6C77DEA16347n5g5H" TargetMode="External"/><Relationship Id="rId28" Type="http://schemas.openxmlformats.org/officeDocument/2006/relationships/header" Target="header1.xml"/><Relationship Id="rId10" Type="http://schemas.openxmlformats.org/officeDocument/2006/relationships/hyperlink" Target="https://login.consultant.ru/link/?req=doc&amp;base=LAW&amp;n=435381&amp;date=24.01.2024" TargetMode="External"/><Relationship Id="rId19" Type="http://schemas.openxmlformats.org/officeDocument/2006/relationships/hyperlink" Target="https://login.consultant.ru/link/?req=doc&amp;base=LAW&amp;n=452991&amp;date=05.02.2024&amp;dst=217&amp;field=134"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cs.cntd.ru/document/902361843" TargetMode="External"/><Relationship Id="rId14" Type="http://schemas.openxmlformats.org/officeDocument/2006/relationships/hyperlink" Target="https://login.consultant.ru/link/?req=doc&amp;base=LAW&amp;n=463135&amp;dst=100085&amp;field=134&amp;date=29.02.2024" TargetMode="External"/><Relationship Id="rId22" Type="http://schemas.openxmlformats.org/officeDocument/2006/relationships/hyperlink" Target="https://login.consultant.ru/link/?req=doc&amp;base=RZB&amp;n=482870&amp;dst=100291" TargetMode="External"/><Relationship Id="rId27" Type="http://schemas.openxmlformats.org/officeDocument/2006/relationships/hyperlink" Target="consultantplus://offline/ref=CCF8F6C39294D131982D5FB85AC6D95649EC3DB325F2EC2A66FD9BF0FCEFFD130D7D351A8F1EF4228F6A3E30325B3B6F91CD5F0F2BA19AEF1D692BjDIAM" TargetMode="External"/><Relationship Id="rId30" Type="http://schemas.openxmlformats.org/officeDocument/2006/relationships/hyperlink" Target="consultantplus://offline/ref=A66F53CA28C919F3730D37033ED708FA1AD7A9F3BCA51762B3B5230A16B4AD7848232F7C353EC3E52C09B17678kAU0L" TargetMode="External"/><Relationship Id="rId8" Type="http://schemas.openxmlformats.org/officeDocument/2006/relationships/hyperlink" Target="https://docs.cntd.ru/document/9020217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43810-AF81-460E-9B6E-81CF543B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2267</TotalTime>
  <Pages>49</Pages>
  <Words>14008</Words>
  <Characters>79851</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APK</cp:lastModifiedBy>
  <cp:revision>11</cp:revision>
  <cp:lastPrinted>2024-09-13T12:58:00Z</cp:lastPrinted>
  <dcterms:created xsi:type="dcterms:W3CDTF">2024-08-22T12:17:00Z</dcterms:created>
  <dcterms:modified xsi:type="dcterms:W3CDTF">2024-09-24T14:46:00Z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