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51" w:rsidRPr="00565827" w:rsidRDefault="00213451">
      <w:pPr>
        <w:pStyle w:val="ConsPlusNormal"/>
        <w:outlineLvl w:val="0"/>
        <w:rPr>
          <w:lang w:val="en-US"/>
        </w:rPr>
      </w:pPr>
    </w:p>
    <w:p w:rsidR="00213451" w:rsidRDefault="00213451">
      <w:pPr>
        <w:pStyle w:val="ConsPlusTitle"/>
        <w:jc w:val="center"/>
      </w:pPr>
    </w:p>
    <w:p w:rsidR="00F61068" w:rsidRDefault="00F61068">
      <w:pPr>
        <w:pStyle w:val="ConsPlusTitle"/>
        <w:jc w:val="center"/>
      </w:pPr>
    </w:p>
    <w:p w:rsidR="00766C6C" w:rsidRDefault="00766C6C">
      <w:pPr>
        <w:pStyle w:val="ConsPlusTitle"/>
        <w:jc w:val="center"/>
      </w:pPr>
    </w:p>
    <w:p w:rsidR="00766C6C" w:rsidRDefault="00766C6C">
      <w:pPr>
        <w:pStyle w:val="ConsPlusTitle"/>
        <w:jc w:val="center"/>
      </w:pPr>
    </w:p>
    <w:p w:rsidR="00766C6C" w:rsidRDefault="00766C6C">
      <w:pPr>
        <w:pStyle w:val="ConsPlusTitle"/>
        <w:jc w:val="center"/>
      </w:pPr>
    </w:p>
    <w:p w:rsidR="00FF59BE" w:rsidRPr="00F61068" w:rsidRDefault="007168B1" w:rsidP="00FF59BE">
      <w:pPr>
        <w:pStyle w:val="ConsPlusTitle"/>
        <w:jc w:val="center"/>
        <w:rPr>
          <w:rFonts w:ascii="Times New Roman" w:hAnsi="Times New Roman" w:cs="Times New Roman"/>
          <w:sz w:val="28"/>
          <w:szCs w:val="28"/>
        </w:rPr>
      </w:pPr>
      <w:r>
        <w:rPr>
          <w:rFonts w:ascii="Times New Roman" w:hAnsi="Times New Roman" w:cs="Times New Roman"/>
          <w:sz w:val="28"/>
          <w:szCs w:val="28"/>
        </w:rPr>
        <w:t>Об утверждении Порядка</w:t>
      </w:r>
      <w:r w:rsidR="00FF59BE" w:rsidRPr="00F61068">
        <w:rPr>
          <w:rFonts w:ascii="Times New Roman" w:hAnsi="Times New Roman" w:cs="Times New Roman"/>
          <w:sz w:val="28"/>
          <w:szCs w:val="28"/>
        </w:rPr>
        <w:t xml:space="preserve"> </w:t>
      </w:r>
    </w:p>
    <w:p w:rsidR="00FF59BE" w:rsidRPr="00F61068" w:rsidRDefault="00FF59BE" w:rsidP="007C1438">
      <w:pPr>
        <w:pStyle w:val="ConsPlusTitle"/>
        <w:jc w:val="center"/>
        <w:rPr>
          <w:rFonts w:ascii="Times New Roman" w:hAnsi="Times New Roman" w:cs="Times New Roman"/>
          <w:sz w:val="28"/>
          <w:szCs w:val="28"/>
        </w:rPr>
      </w:pPr>
      <w:r w:rsidRPr="00F61068">
        <w:rPr>
          <w:rFonts w:ascii="Times New Roman" w:hAnsi="Times New Roman" w:cs="Times New Roman"/>
          <w:sz w:val="28"/>
          <w:szCs w:val="28"/>
        </w:rPr>
        <w:t>предоставления финансовой поддержки в виде грант</w:t>
      </w:r>
      <w:r w:rsidR="007C1438">
        <w:rPr>
          <w:rFonts w:ascii="Times New Roman" w:hAnsi="Times New Roman" w:cs="Times New Roman"/>
          <w:sz w:val="28"/>
          <w:szCs w:val="28"/>
        </w:rPr>
        <w:t xml:space="preserve">ов субъектам малого и среднего </w:t>
      </w:r>
      <w:r w:rsidRPr="00F61068">
        <w:rPr>
          <w:rFonts w:ascii="Times New Roman" w:hAnsi="Times New Roman" w:cs="Times New Roman"/>
          <w:sz w:val="28"/>
          <w:szCs w:val="28"/>
        </w:rPr>
        <w:t xml:space="preserve">предпринимательства в целях выхода на </w:t>
      </w:r>
      <w:proofErr w:type="spellStart"/>
      <w:r w:rsidR="00865F13" w:rsidRPr="00F61068">
        <w:rPr>
          <w:rFonts w:ascii="Times New Roman" w:hAnsi="Times New Roman" w:cs="Times New Roman"/>
          <w:sz w:val="28"/>
          <w:szCs w:val="28"/>
        </w:rPr>
        <w:t>маркетплейсы</w:t>
      </w:r>
      <w:proofErr w:type="spellEnd"/>
    </w:p>
    <w:p w:rsidR="00213451" w:rsidRPr="00F61068" w:rsidRDefault="00FF59BE">
      <w:pPr>
        <w:pStyle w:val="ConsPlusTitle"/>
        <w:jc w:val="center"/>
        <w:rPr>
          <w:rFonts w:ascii="Times New Roman" w:hAnsi="Times New Roman" w:cs="Times New Roman"/>
          <w:sz w:val="28"/>
          <w:szCs w:val="28"/>
        </w:rPr>
      </w:pPr>
      <w:r w:rsidRPr="00F61068">
        <w:rPr>
          <w:rFonts w:ascii="Times New Roman" w:hAnsi="Times New Roman" w:cs="Times New Roman"/>
          <w:sz w:val="28"/>
          <w:szCs w:val="28"/>
        </w:rPr>
        <w:t>для ре</w:t>
      </w:r>
      <w:r w:rsidR="007C1438">
        <w:rPr>
          <w:rFonts w:ascii="Times New Roman" w:hAnsi="Times New Roman" w:cs="Times New Roman"/>
          <w:sz w:val="28"/>
          <w:szCs w:val="28"/>
        </w:rPr>
        <w:t>ализации товаров (работ, услуг)</w:t>
      </w:r>
    </w:p>
    <w:p w:rsidR="00213451" w:rsidRPr="00F61068" w:rsidRDefault="00213451">
      <w:pPr>
        <w:pStyle w:val="ConsPlusNormal"/>
        <w:spacing w:after="1"/>
        <w:rPr>
          <w:rFonts w:ascii="Times New Roman" w:hAnsi="Times New Roman" w:cs="Times New Roman"/>
          <w:sz w:val="28"/>
          <w:szCs w:val="28"/>
        </w:rPr>
      </w:pPr>
    </w:p>
    <w:p w:rsidR="00213451" w:rsidRPr="00F61068" w:rsidRDefault="00213451">
      <w:pPr>
        <w:pStyle w:val="ConsPlusNormal"/>
        <w:ind w:firstLine="540"/>
        <w:jc w:val="both"/>
        <w:rPr>
          <w:rFonts w:ascii="Times New Roman" w:hAnsi="Times New Roman" w:cs="Times New Roman"/>
          <w:sz w:val="28"/>
          <w:szCs w:val="28"/>
        </w:rPr>
      </w:pPr>
    </w:p>
    <w:p w:rsidR="007926B4" w:rsidRPr="00F61068" w:rsidRDefault="00213451" w:rsidP="007C1438">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В соответствии с </w:t>
      </w:r>
      <w:hyperlink r:id="rId8">
        <w:r w:rsidRPr="00F61068">
          <w:rPr>
            <w:rFonts w:ascii="Times New Roman" w:hAnsi="Times New Roman" w:cs="Times New Roman"/>
            <w:sz w:val="28"/>
            <w:szCs w:val="28"/>
          </w:rPr>
          <w:t>пунктом 1 статьи 78</w:t>
        </w:r>
      </w:hyperlink>
      <w:r w:rsidRPr="00F61068">
        <w:rPr>
          <w:rFonts w:ascii="Times New Roman" w:hAnsi="Times New Roman" w:cs="Times New Roman"/>
          <w:sz w:val="28"/>
          <w:szCs w:val="28"/>
        </w:rPr>
        <w:t xml:space="preserve"> Бюджетного кодекса Российской Федерации, </w:t>
      </w:r>
      <w:r w:rsidR="00657F26" w:rsidRPr="00F61068">
        <w:rPr>
          <w:rFonts w:ascii="Times New Roman" w:hAnsi="Times New Roman" w:cs="Times New Roman"/>
          <w:sz w:val="28"/>
          <w:szCs w:val="28"/>
        </w:rPr>
        <w:t xml:space="preserve">постановлением Правительства Российской Федерации </w:t>
      </w:r>
      <w:r w:rsidR="00657F26" w:rsidRPr="00F61068">
        <w:rPr>
          <w:rFonts w:ascii="Times New Roman" w:hAnsi="Times New Roman" w:cs="Times New Roman"/>
          <w:sz w:val="28"/>
          <w:szCs w:val="28"/>
        </w:rPr>
        <w:br/>
        <w:t xml:space="preserve">от 25 октября 2023 года № 1782 «Об утверждении общих требований </w:t>
      </w:r>
      <w:r w:rsidR="00657F26" w:rsidRPr="00F61068">
        <w:rPr>
          <w:rFonts w:ascii="Times New Roman" w:hAnsi="Times New Roman" w:cs="Times New Roman"/>
          <w:sz w:val="28"/>
          <w:szCs w:val="28"/>
        </w:rPr>
        <w:br/>
      </w:r>
      <w:proofErr w:type="gramStart"/>
      <w:r w:rsidR="00657F26" w:rsidRPr="00F61068">
        <w:rPr>
          <w:rFonts w:ascii="Times New Roman" w:hAnsi="Times New Roman" w:cs="Times New Roman"/>
          <w:sz w:val="28"/>
          <w:szCs w:val="28"/>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w:t>
      </w:r>
      <w:proofErr w:type="gramEnd"/>
      <w:r w:rsidR="00657F26" w:rsidRPr="00F61068">
        <w:rPr>
          <w:rFonts w:ascii="Times New Roman" w:hAnsi="Times New Roman" w:cs="Times New Roman"/>
          <w:sz w:val="28"/>
          <w:szCs w:val="28"/>
        </w:rPr>
        <w:t xml:space="preserve">услуг и проведение отборов получателей указанных субсидий, в том числе грантов в форме субсидий», </w:t>
      </w:r>
      <w:r w:rsidR="007C1438" w:rsidRPr="007C1438">
        <w:rPr>
          <w:rFonts w:ascii="Times New Roman" w:hAnsi="Times New Roman" w:cs="Times New Roman"/>
          <w:sz w:val="28"/>
          <w:szCs w:val="28"/>
        </w:rPr>
        <w:t>ведомственным проектом «Реализация новой Программы по поддержке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w:t>
      </w:r>
      <w:r w:rsidR="007C1438">
        <w:rPr>
          <w:rFonts w:ascii="Times New Roman" w:hAnsi="Times New Roman" w:cs="Times New Roman"/>
          <w:sz w:val="28"/>
          <w:szCs w:val="28"/>
        </w:rPr>
        <w:t xml:space="preserve">о предпринимательского климата </w:t>
      </w:r>
      <w:r w:rsidR="007C1438" w:rsidRPr="007C1438">
        <w:rPr>
          <w:rFonts w:ascii="Times New Roman" w:hAnsi="Times New Roman" w:cs="Times New Roman"/>
          <w:sz w:val="28"/>
          <w:szCs w:val="28"/>
        </w:rPr>
        <w:t xml:space="preserve">в Белгородской области», утвержденной постановлением Правительства Белгородской области </w:t>
      </w:r>
      <w:r w:rsidR="007C1438">
        <w:rPr>
          <w:rFonts w:ascii="Times New Roman" w:hAnsi="Times New Roman" w:cs="Times New Roman"/>
          <w:sz w:val="28"/>
          <w:szCs w:val="28"/>
        </w:rPr>
        <w:br/>
      </w:r>
      <w:r w:rsidR="007C1438" w:rsidRPr="007C1438">
        <w:rPr>
          <w:rFonts w:ascii="Times New Roman" w:hAnsi="Times New Roman" w:cs="Times New Roman"/>
          <w:sz w:val="28"/>
          <w:szCs w:val="28"/>
        </w:rPr>
        <w:t xml:space="preserve">от 18 декабря 2023 года №   </w:t>
      </w:r>
      <w:proofErr w:type="gramStart"/>
      <w:r w:rsidR="007C1438" w:rsidRPr="007C1438">
        <w:rPr>
          <w:rFonts w:ascii="Times New Roman" w:hAnsi="Times New Roman" w:cs="Times New Roman"/>
          <w:sz w:val="28"/>
          <w:szCs w:val="28"/>
        </w:rPr>
        <w:t>-</w:t>
      </w:r>
      <w:proofErr w:type="spellStart"/>
      <w:r w:rsidR="007C1438" w:rsidRPr="007C1438">
        <w:rPr>
          <w:rFonts w:ascii="Times New Roman" w:hAnsi="Times New Roman" w:cs="Times New Roman"/>
          <w:sz w:val="28"/>
          <w:szCs w:val="28"/>
        </w:rPr>
        <w:t>п</w:t>
      </w:r>
      <w:proofErr w:type="gramEnd"/>
      <w:r w:rsidR="007C1438" w:rsidRPr="007C1438">
        <w:rPr>
          <w:rFonts w:ascii="Times New Roman" w:hAnsi="Times New Roman" w:cs="Times New Roman"/>
          <w:sz w:val="28"/>
          <w:szCs w:val="28"/>
        </w:rPr>
        <w:t>п</w:t>
      </w:r>
      <w:proofErr w:type="spellEnd"/>
      <w:r w:rsidR="00657F26" w:rsidRPr="00F61068">
        <w:rPr>
          <w:rFonts w:ascii="Times New Roman" w:hAnsi="Times New Roman" w:cs="Times New Roman"/>
          <w:sz w:val="28"/>
          <w:szCs w:val="28"/>
        </w:rPr>
        <w:t xml:space="preserve">, Правительство Белгородской области </w:t>
      </w:r>
      <w:r w:rsidR="007C1438">
        <w:rPr>
          <w:rFonts w:ascii="Times New Roman" w:hAnsi="Times New Roman" w:cs="Times New Roman"/>
          <w:sz w:val="28"/>
          <w:szCs w:val="28"/>
        </w:rPr>
        <w:br/>
      </w:r>
      <w:r w:rsidR="00657F26" w:rsidRPr="00F61068">
        <w:rPr>
          <w:rFonts w:ascii="Times New Roman" w:hAnsi="Times New Roman" w:cs="Times New Roman"/>
          <w:b/>
          <w:sz w:val="28"/>
          <w:szCs w:val="28"/>
        </w:rPr>
        <w:t xml:space="preserve">п о с т а н </w:t>
      </w:r>
      <w:proofErr w:type="gramStart"/>
      <w:r w:rsidR="00657F26" w:rsidRPr="00F61068">
        <w:rPr>
          <w:rFonts w:ascii="Times New Roman" w:hAnsi="Times New Roman" w:cs="Times New Roman"/>
          <w:b/>
          <w:sz w:val="28"/>
          <w:szCs w:val="28"/>
        </w:rPr>
        <w:t>о</w:t>
      </w:r>
      <w:proofErr w:type="gramEnd"/>
      <w:r w:rsidR="00657F26" w:rsidRPr="00F61068">
        <w:rPr>
          <w:rFonts w:ascii="Times New Roman" w:hAnsi="Times New Roman" w:cs="Times New Roman"/>
          <w:b/>
          <w:sz w:val="28"/>
          <w:szCs w:val="28"/>
        </w:rPr>
        <w:t xml:space="preserve"> в л я е т:</w:t>
      </w:r>
      <w:r w:rsidR="007926B4" w:rsidRPr="00F61068">
        <w:rPr>
          <w:rFonts w:ascii="Times New Roman" w:hAnsi="Times New Roman" w:cs="Times New Roman"/>
          <w:sz w:val="28"/>
          <w:szCs w:val="28"/>
        </w:rPr>
        <w:tab/>
      </w:r>
    </w:p>
    <w:p w:rsidR="00213451" w:rsidRPr="00F61068" w:rsidRDefault="00213451" w:rsidP="00657F26">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1. Утвердить </w:t>
      </w:r>
      <w:r w:rsidR="00C117FA" w:rsidRPr="00F61068">
        <w:rPr>
          <w:rFonts w:ascii="Times New Roman" w:hAnsi="Times New Roman" w:cs="Times New Roman"/>
          <w:sz w:val="28"/>
          <w:szCs w:val="28"/>
        </w:rPr>
        <w:t xml:space="preserve">Порядок </w:t>
      </w:r>
      <w:r w:rsidR="00FF59BE" w:rsidRPr="00F61068">
        <w:rPr>
          <w:rFonts w:ascii="Times New Roman" w:hAnsi="Times New Roman" w:cs="Times New Roman"/>
          <w:sz w:val="28"/>
          <w:szCs w:val="28"/>
        </w:rPr>
        <w:t xml:space="preserve">предоставления финансовой поддержки </w:t>
      </w:r>
      <w:r w:rsidR="00E13A10">
        <w:rPr>
          <w:rFonts w:ascii="Times New Roman" w:hAnsi="Times New Roman" w:cs="Times New Roman"/>
          <w:sz w:val="28"/>
          <w:szCs w:val="28"/>
        </w:rPr>
        <w:br/>
      </w:r>
      <w:r w:rsidR="00FF59BE" w:rsidRPr="00F61068">
        <w:rPr>
          <w:rFonts w:ascii="Times New Roman" w:hAnsi="Times New Roman" w:cs="Times New Roman"/>
          <w:sz w:val="28"/>
          <w:szCs w:val="28"/>
        </w:rPr>
        <w:t>в виде грантов субъектам малого и среднего предпринимательст</w:t>
      </w:r>
      <w:r w:rsidR="007A3E3A" w:rsidRPr="00F61068">
        <w:rPr>
          <w:rFonts w:ascii="Times New Roman" w:hAnsi="Times New Roman" w:cs="Times New Roman"/>
          <w:sz w:val="28"/>
          <w:szCs w:val="28"/>
        </w:rPr>
        <w:t xml:space="preserve">ва в целях выхода на </w:t>
      </w:r>
      <w:proofErr w:type="spellStart"/>
      <w:r w:rsidR="007A3E3A" w:rsidRPr="00F61068">
        <w:rPr>
          <w:rFonts w:ascii="Times New Roman" w:hAnsi="Times New Roman" w:cs="Times New Roman"/>
          <w:sz w:val="28"/>
          <w:szCs w:val="28"/>
        </w:rPr>
        <w:t>маркетплейсы</w:t>
      </w:r>
      <w:proofErr w:type="spellEnd"/>
      <w:r w:rsidR="007A3E3A" w:rsidRPr="00F61068">
        <w:rPr>
          <w:rFonts w:ascii="Times New Roman" w:hAnsi="Times New Roman" w:cs="Times New Roman"/>
          <w:sz w:val="28"/>
          <w:szCs w:val="28"/>
        </w:rPr>
        <w:t xml:space="preserve"> </w:t>
      </w:r>
      <w:r w:rsidR="00FF59BE" w:rsidRPr="00F61068">
        <w:rPr>
          <w:rFonts w:ascii="Times New Roman" w:hAnsi="Times New Roman" w:cs="Times New Roman"/>
          <w:sz w:val="28"/>
          <w:szCs w:val="28"/>
        </w:rPr>
        <w:t>для ре</w:t>
      </w:r>
      <w:r w:rsidR="00E13A10">
        <w:rPr>
          <w:rFonts w:ascii="Times New Roman" w:hAnsi="Times New Roman" w:cs="Times New Roman"/>
          <w:sz w:val="28"/>
          <w:szCs w:val="28"/>
        </w:rPr>
        <w:t>ализации товаров (работ, услуг)</w:t>
      </w:r>
      <w:r w:rsidRPr="00F61068">
        <w:rPr>
          <w:rFonts w:ascii="Times New Roman" w:hAnsi="Times New Roman" w:cs="Times New Roman"/>
          <w:sz w:val="28"/>
          <w:szCs w:val="28"/>
        </w:rPr>
        <w:t xml:space="preserve"> (прилагается).</w:t>
      </w:r>
    </w:p>
    <w:p w:rsidR="00213451" w:rsidRPr="00F61068" w:rsidRDefault="00213451" w:rsidP="00FF59B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2. </w:t>
      </w:r>
      <w:proofErr w:type="gramStart"/>
      <w:r w:rsidRPr="00F61068">
        <w:rPr>
          <w:rFonts w:ascii="Times New Roman" w:hAnsi="Times New Roman" w:cs="Times New Roman"/>
          <w:sz w:val="28"/>
          <w:szCs w:val="28"/>
        </w:rPr>
        <w:t>Контроль за</w:t>
      </w:r>
      <w:proofErr w:type="gramEnd"/>
      <w:r w:rsidRPr="00F61068">
        <w:rPr>
          <w:rFonts w:ascii="Times New Roman" w:hAnsi="Times New Roman" w:cs="Times New Roman"/>
          <w:sz w:val="28"/>
          <w:szCs w:val="28"/>
        </w:rPr>
        <w:t xml:space="preserve"> исполнением настоящего постановления возложить </w:t>
      </w:r>
      <w:r w:rsidR="00C117FA" w:rsidRPr="00F61068">
        <w:rPr>
          <w:rFonts w:ascii="Times New Roman" w:hAnsi="Times New Roman" w:cs="Times New Roman"/>
          <w:sz w:val="28"/>
          <w:szCs w:val="28"/>
        </w:rPr>
        <w:br/>
      </w:r>
      <w:r w:rsidRPr="00F61068">
        <w:rPr>
          <w:rFonts w:ascii="Times New Roman" w:hAnsi="Times New Roman" w:cs="Times New Roman"/>
          <w:sz w:val="28"/>
          <w:szCs w:val="28"/>
        </w:rPr>
        <w:t xml:space="preserve">на </w:t>
      </w:r>
      <w:r w:rsidR="00FF59BE" w:rsidRPr="00F61068">
        <w:rPr>
          <w:rFonts w:ascii="Times New Roman" w:hAnsi="Times New Roman" w:cs="Times New Roman"/>
          <w:sz w:val="28"/>
          <w:szCs w:val="28"/>
        </w:rPr>
        <w:t xml:space="preserve">первого </w:t>
      </w:r>
      <w:r w:rsidRPr="00F61068">
        <w:rPr>
          <w:rFonts w:ascii="Times New Roman" w:hAnsi="Times New Roman" w:cs="Times New Roman"/>
          <w:sz w:val="28"/>
          <w:szCs w:val="28"/>
        </w:rPr>
        <w:t xml:space="preserve">заместителя Губернатора Белгородской области </w:t>
      </w:r>
      <w:proofErr w:type="spellStart"/>
      <w:r w:rsidRPr="00F61068">
        <w:rPr>
          <w:rFonts w:ascii="Times New Roman" w:hAnsi="Times New Roman" w:cs="Times New Roman"/>
          <w:sz w:val="28"/>
          <w:szCs w:val="28"/>
        </w:rPr>
        <w:t>Гладского</w:t>
      </w:r>
      <w:proofErr w:type="spellEnd"/>
      <w:r w:rsidRPr="00F61068">
        <w:rPr>
          <w:rFonts w:ascii="Times New Roman" w:hAnsi="Times New Roman" w:cs="Times New Roman"/>
          <w:sz w:val="28"/>
          <w:szCs w:val="28"/>
        </w:rPr>
        <w:t xml:space="preserve"> Д.Г.</w:t>
      </w:r>
    </w:p>
    <w:p w:rsidR="00213451" w:rsidRPr="00F61068" w:rsidRDefault="00213451" w:rsidP="00FF59B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3. </w:t>
      </w:r>
      <w:r w:rsidR="007926B4" w:rsidRPr="00F61068">
        <w:rPr>
          <w:rFonts w:ascii="Times New Roman" w:hAnsi="Times New Roman" w:cs="Times New Roman"/>
          <w:sz w:val="28"/>
          <w:szCs w:val="28"/>
        </w:rPr>
        <w:t>Настоящее постановление вступает в силу с 1 января 2024 года.</w:t>
      </w:r>
    </w:p>
    <w:p w:rsidR="00213451" w:rsidRPr="00F61068" w:rsidRDefault="00213451">
      <w:pPr>
        <w:pStyle w:val="ConsPlusNormal"/>
        <w:jc w:val="both"/>
        <w:rPr>
          <w:rFonts w:ascii="Times New Roman" w:hAnsi="Times New Roman" w:cs="Times New Roman"/>
          <w:sz w:val="28"/>
          <w:szCs w:val="28"/>
        </w:rPr>
      </w:pPr>
    </w:p>
    <w:p w:rsidR="00213451" w:rsidRPr="00F61068" w:rsidRDefault="00213451">
      <w:pPr>
        <w:pStyle w:val="ConsPlusNormal"/>
        <w:jc w:val="right"/>
      </w:pPr>
    </w:p>
    <w:p w:rsidR="00FF59BE" w:rsidRPr="00F61068" w:rsidRDefault="00FF59BE">
      <w:pPr>
        <w:pStyle w:val="ConsPlusNormal"/>
        <w:jc w:val="right"/>
      </w:pPr>
    </w:p>
    <w:p w:rsidR="00FF59BE" w:rsidRPr="00F61068" w:rsidRDefault="00FF59BE">
      <w:pPr>
        <w:pStyle w:val="ConsPlusNormal"/>
        <w:jc w:val="right"/>
      </w:pPr>
    </w:p>
    <w:p w:rsidR="00FF59BE" w:rsidRPr="00F61068" w:rsidRDefault="00FF59BE">
      <w:pPr>
        <w:pStyle w:val="ConsPlusNormal"/>
        <w:jc w:val="right"/>
      </w:pPr>
    </w:p>
    <w:p w:rsidR="00FF59BE" w:rsidRPr="00F61068" w:rsidRDefault="00FF59BE">
      <w:pPr>
        <w:pStyle w:val="ConsPlusNormal"/>
        <w:jc w:val="right"/>
      </w:pPr>
    </w:p>
    <w:p w:rsidR="00FF59BE" w:rsidRPr="00F61068" w:rsidRDefault="00FF59BE">
      <w:pPr>
        <w:pStyle w:val="ConsPlusNormal"/>
        <w:jc w:val="right"/>
      </w:pPr>
    </w:p>
    <w:p w:rsidR="00FF59BE" w:rsidRPr="00F61068" w:rsidRDefault="00FF59BE">
      <w:pPr>
        <w:pStyle w:val="ConsPlusNormal"/>
        <w:jc w:val="right"/>
      </w:pPr>
    </w:p>
    <w:p w:rsidR="00FF59BE" w:rsidRPr="00F61068" w:rsidRDefault="00FF59BE">
      <w:pPr>
        <w:pStyle w:val="ConsPlusNormal"/>
        <w:jc w:val="right"/>
      </w:pPr>
    </w:p>
    <w:p w:rsidR="007926B4" w:rsidRPr="00F61068" w:rsidRDefault="007926B4">
      <w:pPr>
        <w:pStyle w:val="ConsPlusNormal"/>
        <w:jc w:val="right"/>
      </w:pPr>
    </w:p>
    <w:p w:rsidR="007926B4" w:rsidRPr="00F61068" w:rsidRDefault="007926B4">
      <w:pPr>
        <w:pStyle w:val="ConsPlusNormal"/>
        <w:jc w:val="right"/>
      </w:pPr>
    </w:p>
    <w:p w:rsidR="007926B4" w:rsidRDefault="007926B4">
      <w:pPr>
        <w:pStyle w:val="ConsPlusNormal"/>
        <w:jc w:val="right"/>
      </w:pPr>
    </w:p>
    <w:p w:rsidR="007C1438" w:rsidRDefault="007C1438">
      <w:pPr>
        <w:pStyle w:val="ConsPlusNormal"/>
        <w:jc w:val="right"/>
      </w:pPr>
    </w:p>
    <w:p w:rsidR="007C1438" w:rsidRPr="00F61068" w:rsidRDefault="007C1438">
      <w:pPr>
        <w:pStyle w:val="ConsPlusNormal"/>
        <w:jc w:val="right"/>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FF59BE" w:rsidRPr="00F61068" w:rsidTr="00C117FA">
        <w:tc>
          <w:tcPr>
            <w:tcW w:w="4501" w:type="dxa"/>
          </w:tcPr>
          <w:p w:rsidR="00FF59BE" w:rsidRPr="00F61068" w:rsidRDefault="00FF59BE" w:rsidP="00FF59BE">
            <w:pPr>
              <w:pStyle w:val="ConsPlusNormal"/>
              <w:jc w:val="center"/>
              <w:outlineLvl w:val="0"/>
              <w:rPr>
                <w:rFonts w:ascii="Times New Roman" w:hAnsi="Times New Roman" w:cs="Times New Roman"/>
                <w:b/>
                <w:sz w:val="28"/>
                <w:szCs w:val="28"/>
              </w:rPr>
            </w:pPr>
            <w:r w:rsidRPr="00F61068">
              <w:rPr>
                <w:rFonts w:ascii="Times New Roman" w:hAnsi="Times New Roman" w:cs="Times New Roman"/>
                <w:b/>
                <w:sz w:val="28"/>
                <w:szCs w:val="28"/>
              </w:rPr>
              <w:lastRenderedPageBreak/>
              <w:t>Приложение</w:t>
            </w:r>
          </w:p>
          <w:p w:rsidR="007926B4" w:rsidRPr="00F61068" w:rsidRDefault="007926B4" w:rsidP="00FF59BE">
            <w:pPr>
              <w:pStyle w:val="ConsPlusNormal"/>
              <w:jc w:val="center"/>
              <w:outlineLvl w:val="0"/>
              <w:rPr>
                <w:rFonts w:ascii="Times New Roman" w:hAnsi="Times New Roman" w:cs="Times New Roman"/>
                <w:b/>
                <w:sz w:val="28"/>
                <w:szCs w:val="28"/>
              </w:rPr>
            </w:pPr>
          </w:p>
          <w:p w:rsidR="007926B4" w:rsidRPr="00F61068" w:rsidRDefault="007926B4" w:rsidP="007926B4">
            <w:pPr>
              <w:pStyle w:val="ConsPlusNormal"/>
              <w:jc w:val="center"/>
              <w:rPr>
                <w:rFonts w:ascii="Times New Roman" w:hAnsi="Times New Roman" w:cs="Times New Roman"/>
                <w:b/>
                <w:sz w:val="28"/>
                <w:szCs w:val="28"/>
              </w:rPr>
            </w:pPr>
            <w:r w:rsidRPr="00F61068">
              <w:rPr>
                <w:rFonts w:ascii="Times New Roman" w:hAnsi="Times New Roman" w:cs="Times New Roman"/>
                <w:b/>
                <w:sz w:val="28"/>
                <w:szCs w:val="28"/>
              </w:rPr>
              <w:t>УТВЕРЖДЕН</w:t>
            </w:r>
          </w:p>
          <w:p w:rsidR="007926B4" w:rsidRPr="00F61068" w:rsidRDefault="007926B4" w:rsidP="007926B4">
            <w:pPr>
              <w:pStyle w:val="ConsPlusNormal"/>
              <w:jc w:val="center"/>
              <w:rPr>
                <w:rFonts w:ascii="Times New Roman" w:hAnsi="Times New Roman" w:cs="Times New Roman"/>
                <w:b/>
                <w:sz w:val="28"/>
                <w:szCs w:val="28"/>
              </w:rPr>
            </w:pPr>
            <w:r w:rsidRPr="00F61068">
              <w:rPr>
                <w:rFonts w:ascii="Times New Roman" w:hAnsi="Times New Roman" w:cs="Times New Roman"/>
                <w:b/>
                <w:sz w:val="28"/>
                <w:szCs w:val="28"/>
              </w:rPr>
              <w:t>постановлением Правительства</w:t>
            </w:r>
          </w:p>
          <w:p w:rsidR="007926B4" w:rsidRPr="00F61068" w:rsidRDefault="007926B4" w:rsidP="007926B4">
            <w:pPr>
              <w:pStyle w:val="ConsPlusNormal"/>
              <w:jc w:val="center"/>
              <w:rPr>
                <w:rFonts w:ascii="Times New Roman" w:hAnsi="Times New Roman" w:cs="Times New Roman"/>
                <w:b/>
                <w:sz w:val="28"/>
                <w:szCs w:val="28"/>
              </w:rPr>
            </w:pPr>
            <w:r w:rsidRPr="00F61068">
              <w:rPr>
                <w:rFonts w:ascii="Times New Roman" w:hAnsi="Times New Roman" w:cs="Times New Roman"/>
                <w:b/>
                <w:sz w:val="28"/>
                <w:szCs w:val="28"/>
              </w:rPr>
              <w:t>Белгородской области</w:t>
            </w:r>
          </w:p>
          <w:p w:rsidR="00FF59BE" w:rsidRPr="00F61068" w:rsidRDefault="007926B4" w:rsidP="007926B4">
            <w:pPr>
              <w:pStyle w:val="ConsPlusNormal"/>
              <w:jc w:val="center"/>
              <w:outlineLvl w:val="0"/>
              <w:rPr>
                <w:rFonts w:ascii="Times New Roman" w:hAnsi="Times New Roman" w:cs="Times New Roman"/>
                <w:b/>
                <w:sz w:val="28"/>
                <w:szCs w:val="28"/>
              </w:rPr>
            </w:pPr>
            <w:r w:rsidRPr="00F61068">
              <w:rPr>
                <w:rFonts w:ascii="Times New Roman" w:hAnsi="Times New Roman" w:cs="Times New Roman"/>
                <w:b/>
                <w:sz w:val="28"/>
                <w:szCs w:val="28"/>
              </w:rPr>
              <w:t>от __________________ 2023 г. №_________</w:t>
            </w:r>
          </w:p>
        </w:tc>
      </w:tr>
    </w:tbl>
    <w:p w:rsidR="00C117FA" w:rsidRPr="00F61068" w:rsidRDefault="00C117FA">
      <w:pPr>
        <w:pStyle w:val="ConsPlusTitle"/>
        <w:jc w:val="center"/>
        <w:rPr>
          <w:rFonts w:ascii="Times New Roman" w:hAnsi="Times New Roman" w:cs="Times New Roman"/>
          <w:sz w:val="28"/>
          <w:szCs w:val="28"/>
        </w:rPr>
      </w:pPr>
      <w:bookmarkStart w:id="0" w:name="P41"/>
      <w:bookmarkEnd w:id="0"/>
    </w:p>
    <w:p w:rsidR="007926B4" w:rsidRPr="00F61068" w:rsidRDefault="007926B4">
      <w:pPr>
        <w:pStyle w:val="ConsPlusTitle"/>
        <w:jc w:val="center"/>
        <w:rPr>
          <w:rFonts w:ascii="Times New Roman" w:hAnsi="Times New Roman" w:cs="Times New Roman"/>
          <w:sz w:val="28"/>
          <w:szCs w:val="28"/>
        </w:rPr>
      </w:pPr>
    </w:p>
    <w:p w:rsidR="00213451" w:rsidRPr="00F61068" w:rsidRDefault="00213451">
      <w:pPr>
        <w:pStyle w:val="ConsPlusTitle"/>
        <w:jc w:val="center"/>
        <w:rPr>
          <w:rFonts w:ascii="Times New Roman" w:hAnsi="Times New Roman" w:cs="Times New Roman"/>
          <w:sz w:val="28"/>
          <w:szCs w:val="28"/>
        </w:rPr>
      </w:pPr>
      <w:r w:rsidRPr="00F61068">
        <w:rPr>
          <w:rFonts w:ascii="Times New Roman" w:hAnsi="Times New Roman" w:cs="Times New Roman"/>
          <w:sz w:val="28"/>
          <w:szCs w:val="28"/>
        </w:rPr>
        <w:t>ПОРЯДОК</w:t>
      </w:r>
    </w:p>
    <w:p w:rsidR="00213451" w:rsidRPr="00F61068" w:rsidRDefault="00C117FA" w:rsidP="00C117FA">
      <w:pPr>
        <w:pStyle w:val="ConsPlusNormal"/>
        <w:spacing w:after="1"/>
        <w:jc w:val="center"/>
        <w:rPr>
          <w:rFonts w:ascii="Times New Roman" w:hAnsi="Times New Roman" w:cs="Times New Roman"/>
          <w:sz w:val="28"/>
          <w:szCs w:val="28"/>
        </w:rPr>
      </w:pPr>
      <w:r w:rsidRPr="00F61068">
        <w:rPr>
          <w:rFonts w:ascii="Times New Roman" w:hAnsi="Times New Roman" w:cs="Times New Roman"/>
          <w:b/>
          <w:sz w:val="28"/>
          <w:szCs w:val="28"/>
        </w:rPr>
        <w:t xml:space="preserve">предоставления финансовой поддержки в виде грантов субъектам малого </w:t>
      </w:r>
      <w:r w:rsidR="007C1438">
        <w:rPr>
          <w:rFonts w:ascii="Times New Roman" w:hAnsi="Times New Roman" w:cs="Times New Roman"/>
          <w:b/>
          <w:sz w:val="28"/>
          <w:szCs w:val="28"/>
        </w:rPr>
        <w:br/>
      </w:r>
      <w:r w:rsidRPr="00F61068">
        <w:rPr>
          <w:rFonts w:ascii="Times New Roman" w:hAnsi="Times New Roman" w:cs="Times New Roman"/>
          <w:b/>
          <w:sz w:val="28"/>
          <w:szCs w:val="28"/>
        </w:rPr>
        <w:t xml:space="preserve">и среднего предпринимательства </w:t>
      </w:r>
      <w:r w:rsidR="007A3E3A" w:rsidRPr="00F61068">
        <w:rPr>
          <w:rFonts w:ascii="Times New Roman" w:hAnsi="Times New Roman" w:cs="Times New Roman"/>
          <w:b/>
          <w:sz w:val="28"/>
          <w:szCs w:val="28"/>
        </w:rPr>
        <w:t xml:space="preserve">в целях выхода на </w:t>
      </w:r>
      <w:proofErr w:type="spellStart"/>
      <w:r w:rsidR="007A3E3A" w:rsidRPr="00F61068">
        <w:rPr>
          <w:rFonts w:ascii="Times New Roman" w:hAnsi="Times New Roman" w:cs="Times New Roman"/>
          <w:b/>
          <w:sz w:val="28"/>
          <w:szCs w:val="28"/>
        </w:rPr>
        <w:t>маркетплейсы</w:t>
      </w:r>
      <w:proofErr w:type="spellEnd"/>
      <w:r w:rsidR="007C1438">
        <w:rPr>
          <w:rFonts w:ascii="Times New Roman" w:hAnsi="Times New Roman" w:cs="Times New Roman"/>
          <w:b/>
          <w:sz w:val="28"/>
          <w:szCs w:val="28"/>
        </w:rPr>
        <w:br/>
      </w:r>
      <w:r w:rsidR="007A3E3A" w:rsidRPr="00F61068">
        <w:rPr>
          <w:rFonts w:ascii="Times New Roman" w:hAnsi="Times New Roman" w:cs="Times New Roman"/>
          <w:b/>
          <w:sz w:val="28"/>
          <w:szCs w:val="28"/>
        </w:rPr>
        <w:t xml:space="preserve"> </w:t>
      </w:r>
      <w:r w:rsidRPr="00F61068">
        <w:rPr>
          <w:rFonts w:ascii="Times New Roman" w:hAnsi="Times New Roman" w:cs="Times New Roman"/>
          <w:b/>
          <w:sz w:val="28"/>
          <w:szCs w:val="28"/>
        </w:rPr>
        <w:t>для реализации</w:t>
      </w:r>
      <w:r w:rsidR="007C1438">
        <w:rPr>
          <w:rFonts w:ascii="Times New Roman" w:hAnsi="Times New Roman" w:cs="Times New Roman"/>
          <w:b/>
          <w:sz w:val="28"/>
          <w:szCs w:val="28"/>
        </w:rPr>
        <w:t xml:space="preserve"> товаров (работ, услуг)</w:t>
      </w:r>
    </w:p>
    <w:p w:rsidR="00213451" w:rsidRPr="00F61068" w:rsidRDefault="00213451">
      <w:pPr>
        <w:pStyle w:val="ConsPlusNormal"/>
        <w:jc w:val="both"/>
        <w:rPr>
          <w:rFonts w:ascii="Times New Roman" w:hAnsi="Times New Roman" w:cs="Times New Roman"/>
          <w:sz w:val="28"/>
          <w:szCs w:val="28"/>
        </w:rPr>
      </w:pPr>
    </w:p>
    <w:p w:rsidR="00213451" w:rsidRPr="00F61068" w:rsidRDefault="00213451">
      <w:pPr>
        <w:pStyle w:val="ConsPlusTitle"/>
        <w:jc w:val="center"/>
        <w:outlineLvl w:val="1"/>
        <w:rPr>
          <w:rFonts w:ascii="Times New Roman" w:hAnsi="Times New Roman" w:cs="Times New Roman"/>
          <w:sz w:val="28"/>
          <w:szCs w:val="28"/>
        </w:rPr>
      </w:pPr>
      <w:r w:rsidRPr="00F61068">
        <w:rPr>
          <w:rFonts w:ascii="Times New Roman" w:hAnsi="Times New Roman" w:cs="Times New Roman"/>
          <w:sz w:val="28"/>
          <w:szCs w:val="28"/>
        </w:rPr>
        <w:t>1. Общие положения</w:t>
      </w:r>
    </w:p>
    <w:p w:rsidR="00213451" w:rsidRPr="00F61068" w:rsidRDefault="00213451">
      <w:pPr>
        <w:pStyle w:val="ConsPlusNormal"/>
        <w:ind w:firstLine="540"/>
        <w:jc w:val="both"/>
        <w:rPr>
          <w:rFonts w:ascii="Times New Roman" w:hAnsi="Times New Roman" w:cs="Times New Roman"/>
          <w:sz w:val="28"/>
          <w:szCs w:val="28"/>
        </w:rPr>
      </w:pPr>
    </w:p>
    <w:p w:rsidR="00C117FA" w:rsidRPr="00F61068" w:rsidRDefault="00213451" w:rsidP="007C1438">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1.1. </w:t>
      </w:r>
      <w:proofErr w:type="gramStart"/>
      <w:r w:rsidRPr="00F61068">
        <w:rPr>
          <w:rFonts w:ascii="Times New Roman" w:hAnsi="Times New Roman" w:cs="Times New Roman"/>
          <w:sz w:val="28"/>
          <w:szCs w:val="28"/>
        </w:rPr>
        <w:t xml:space="preserve">Порядок </w:t>
      </w:r>
      <w:r w:rsidR="00C117FA" w:rsidRPr="00F61068">
        <w:rPr>
          <w:rFonts w:ascii="Times New Roman" w:hAnsi="Times New Roman" w:cs="Times New Roman"/>
          <w:sz w:val="28"/>
          <w:szCs w:val="28"/>
        </w:rPr>
        <w:t>предоставления финансовой поддержки в виде грантов субъектам малого и среднего предп</w:t>
      </w:r>
      <w:r w:rsidR="007A3E3A" w:rsidRPr="00F61068">
        <w:rPr>
          <w:rFonts w:ascii="Times New Roman" w:hAnsi="Times New Roman" w:cs="Times New Roman"/>
          <w:sz w:val="28"/>
          <w:szCs w:val="28"/>
        </w:rPr>
        <w:t>ринимательства в целях выхода</w:t>
      </w:r>
      <w:r w:rsidR="00C117FA" w:rsidRPr="00F61068">
        <w:rPr>
          <w:rFonts w:ascii="Times New Roman" w:hAnsi="Times New Roman" w:cs="Times New Roman"/>
          <w:sz w:val="28"/>
          <w:szCs w:val="28"/>
        </w:rPr>
        <w:t xml:space="preserve"> </w:t>
      </w:r>
      <w:r w:rsidR="007A3E3A" w:rsidRPr="00F61068">
        <w:rPr>
          <w:rFonts w:ascii="Times New Roman" w:hAnsi="Times New Roman" w:cs="Times New Roman"/>
          <w:sz w:val="28"/>
          <w:szCs w:val="28"/>
        </w:rPr>
        <w:br/>
        <w:t xml:space="preserve">на </w:t>
      </w:r>
      <w:proofErr w:type="spellStart"/>
      <w:r w:rsidR="007A3E3A" w:rsidRPr="00F61068">
        <w:rPr>
          <w:rFonts w:ascii="Times New Roman" w:hAnsi="Times New Roman" w:cs="Times New Roman"/>
          <w:sz w:val="28"/>
          <w:szCs w:val="28"/>
        </w:rPr>
        <w:t>маркетплейсы</w:t>
      </w:r>
      <w:proofErr w:type="spellEnd"/>
      <w:r w:rsidR="007A3E3A" w:rsidRPr="00F61068">
        <w:rPr>
          <w:rFonts w:ascii="Times New Roman" w:hAnsi="Times New Roman" w:cs="Times New Roman"/>
          <w:sz w:val="28"/>
          <w:szCs w:val="28"/>
        </w:rPr>
        <w:t xml:space="preserve"> </w:t>
      </w:r>
      <w:r w:rsidR="00C117FA" w:rsidRPr="00F61068">
        <w:rPr>
          <w:rFonts w:ascii="Times New Roman" w:hAnsi="Times New Roman" w:cs="Times New Roman"/>
          <w:sz w:val="28"/>
          <w:szCs w:val="28"/>
        </w:rPr>
        <w:t>для ре</w:t>
      </w:r>
      <w:r w:rsidR="007C1438">
        <w:rPr>
          <w:rFonts w:ascii="Times New Roman" w:hAnsi="Times New Roman" w:cs="Times New Roman"/>
          <w:sz w:val="28"/>
          <w:szCs w:val="28"/>
        </w:rPr>
        <w:t>ализации товаров (работ, услуг)</w:t>
      </w:r>
      <w:r w:rsidR="00C117FA" w:rsidRPr="00F61068">
        <w:rPr>
          <w:rFonts w:ascii="Times New Roman" w:hAnsi="Times New Roman" w:cs="Times New Roman"/>
          <w:sz w:val="28"/>
          <w:szCs w:val="28"/>
        </w:rPr>
        <w:t xml:space="preserve"> (далее – </w:t>
      </w:r>
      <w:r w:rsidRPr="00F61068">
        <w:rPr>
          <w:rFonts w:ascii="Times New Roman" w:hAnsi="Times New Roman" w:cs="Times New Roman"/>
          <w:sz w:val="28"/>
          <w:szCs w:val="28"/>
        </w:rPr>
        <w:t>Порядок)</w:t>
      </w:r>
      <w:r w:rsidR="007C1438">
        <w:rPr>
          <w:rFonts w:ascii="Times New Roman" w:hAnsi="Times New Roman" w:cs="Times New Roman"/>
          <w:sz w:val="28"/>
          <w:szCs w:val="28"/>
        </w:rPr>
        <w:t>,</w:t>
      </w:r>
      <w:r w:rsidRPr="00F61068">
        <w:rPr>
          <w:rFonts w:ascii="Times New Roman" w:hAnsi="Times New Roman" w:cs="Times New Roman"/>
          <w:sz w:val="28"/>
          <w:szCs w:val="28"/>
        </w:rPr>
        <w:t xml:space="preserve"> </w:t>
      </w:r>
      <w:r w:rsidR="007C1438" w:rsidRPr="007C1438">
        <w:rPr>
          <w:rFonts w:ascii="Times New Roman" w:hAnsi="Times New Roman" w:cs="Times New Roman"/>
          <w:sz w:val="28"/>
          <w:szCs w:val="28"/>
        </w:rPr>
        <w:t xml:space="preserve">предусмотренным ведомственным проектом «Реализация новой Программы по поддержке малого и среднего предпринимательства» государственной программы Белгородской области «Развитие экономического потенциала </w:t>
      </w:r>
      <w:r w:rsidR="00766C6C">
        <w:rPr>
          <w:rFonts w:ascii="Times New Roman" w:hAnsi="Times New Roman" w:cs="Times New Roman"/>
          <w:sz w:val="28"/>
          <w:szCs w:val="28"/>
        </w:rPr>
        <w:br/>
      </w:r>
      <w:r w:rsidR="007C1438" w:rsidRPr="007C1438">
        <w:rPr>
          <w:rFonts w:ascii="Times New Roman" w:hAnsi="Times New Roman" w:cs="Times New Roman"/>
          <w:sz w:val="28"/>
          <w:szCs w:val="28"/>
        </w:rPr>
        <w:t>и формирование благоприятного предпринимательского кли</w:t>
      </w:r>
      <w:r w:rsidR="007C1438">
        <w:rPr>
          <w:rFonts w:ascii="Times New Roman" w:hAnsi="Times New Roman" w:cs="Times New Roman"/>
          <w:sz w:val="28"/>
          <w:szCs w:val="28"/>
        </w:rPr>
        <w:t xml:space="preserve">мата </w:t>
      </w:r>
      <w:r w:rsidR="00766C6C">
        <w:rPr>
          <w:rFonts w:ascii="Times New Roman" w:hAnsi="Times New Roman" w:cs="Times New Roman"/>
          <w:sz w:val="28"/>
          <w:szCs w:val="28"/>
        </w:rPr>
        <w:br/>
      </w:r>
      <w:r w:rsidR="007C1438" w:rsidRPr="007C1438">
        <w:rPr>
          <w:rFonts w:ascii="Times New Roman" w:hAnsi="Times New Roman" w:cs="Times New Roman"/>
          <w:sz w:val="28"/>
          <w:szCs w:val="28"/>
        </w:rPr>
        <w:t>в Белгородской области», утвержденной постановлением Правительства Белгородской области от 18 декабря 2023</w:t>
      </w:r>
      <w:proofErr w:type="gramEnd"/>
      <w:r w:rsidR="007C1438" w:rsidRPr="007C1438">
        <w:rPr>
          <w:rFonts w:ascii="Times New Roman" w:hAnsi="Times New Roman" w:cs="Times New Roman"/>
          <w:sz w:val="28"/>
          <w:szCs w:val="28"/>
        </w:rPr>
        <w:t xml:space="preserve"> года №   </w:t>
      </w:r>
      <w:proofErr w:type="gramStart"/>
      <w:r w:rsidR="007C1438" w:rsidRPr="007C1438">
        <w:rPr>
          <w:rFonts w:ascii="Times New Roman" w:hAnsi="Times New Roman" w:cs="Times New Roman"/>
          <w:sz w:val="28"/>
          <w:szCs w:val="28"/>
        </w:rPr>
        <w:t>-</w:t>
      </w:r>
      <w:proofErr w:type="spellStart"/>
      <w:r w:rsidR="007C1438" w:rsidRPr="007C1438">
        <w:rPr>
          <w:rFonts w:ascii="Times New Roman" w:hAnsi="Times New Roman" w:cs="Times New Roman"/>
          <w:sz w:val="28"/>
          <w:szCs w:val="28"/>
        </w:rPr>
        <w:t>п</w:t>
      </w:r>
      <w:proofErr w:type="gramEnd"/>
      <w:r w:rsidR="007C1438" w:rsidRPr="007C1438">
        <w:rPr>
          <w:rFonts w:ascii="Times New Roman" w:hAnsi="Times New Roman" w:cs="Times New Roman"/>
          <w:sz w:val="28"/>
          <w:szCs w:val="28"/>
        </w:rPr>
        <w:t>п</w:t>
      </w:r>
      <w:proofErr w:type="spellEnd"/>
      <w:r w:rsidRPr="00F61068">
        <w:rPr>
          <w:rFonts w:ascii="Times New Roman" w:hAnsi="Times New Roman" w:cs="Times New Roman"/>
          <w:sz w:val="28"/>
          <w:szCs w:val="28"/>
        </w:rPr>
        <w:t xml:space="preserve">, устанавливает цель, условия и порядок предоставления </w:t>
      </w:r>
      <w:r w:rsidR="00C117FA" w:rsidRPr="00F61068">
        <w:rPr>
          <w:rFonts w:ascii="Times New Roman" w:hAnsi="Times New Roman" w:cs="Times New Roman"/>
          <w:sz w:val="28"/>
          <w:szCs w:val="28"/>
        </w:rPr>
        <w:t>из областного бюджета грантов</w:t>
      </w:r>
      <w:r w:rsidRPr="00F61068">
        <w:rPr>
          <w:rFonts w:ascii="Times New Roman" w:hAnsi="Times New Roman" w:cs="Times New Roman"/>
          <w:sz w:val="28"/>
          <w:szCs w:val="28"/>
        </w:rPr>
        <w:t xml:space="preserve"> субъектам малого и среднего предпринимательства Белгородской области </w:t>
      </w:r>
      <w:r w:rsidR="00C117FA" w:rsidRPr="00F61068">
        <w:rPr>
          <w:rFonts w:ascii="Times New Roman" w:hAnsi="Times New Roman" w:cs="Times New Roman"/>
          <w:sz w:val="28"/>
          <w:szCs w:val="28"/>
        </w:rPr>
        <w:t xml:space="preserve">в целях выхода </w:t>
      </w:r>
      <w:r w:rsidR="007A3E3A" w:rsidRPr="00F61068">
        <w:rPr>
          <w:rFonts w:ascii="Times New Roman" w:hAnsi="Times New Roman" w:cs="Times New Roman"/>
          <w:sz w:val="28"/>
          <w:szCs w:val="28"/>
        </w:rPr>
        <w:t xml:space="preserve">на </w:t>
      </w:r>
      <w:proofErr w:type="spellStart"/>
      <w:r w:rsidR="007A3E3A" w:rsidRPr="00F61068">
        <w:rPr>
          <w:rFonts w:ascii="Times New Roman" w:hAnsi="Times New Roman" w:cs="Times New Roman"/>
          <w:sz w:val="28"/>
          <w:szCs w:val="28"/>
        </w:rPr>
        <w:t>маркетплейсы</w:t>
      </w:r>
      <w:proofErr w:type="spellEnd"/>
      <w:r w:rsidR="00C117FA" w:rsidRPr="00F61068">
        <w:rPr>
          <w:rFonts w:ascii="Times New Roman" w:hAnsi="Times New Roman" w:cs="Times New Roman"/>
          <w:sz w:val="28"/>
          <w:szCs w:val="28"/>
        </w:rPr>
        <w:t xml:space="preserve"> для реализации товаров (работ, услуг)</w:t>
      </w:r>
      <w:r w:rsidRPr="00F61068">
        <w:rPr>
          <w:rFonts w:ascii="Times New Roman" w:hAnsi="Times New Roman" w:cs="Times New Roman"/>
          <w:sz w:val="28"/>
          <w:szCs w:val="28"/>
        </w:rPr>
        <w:t xml:space="preserve"> (далее </w:t>
      </w:r>
      <w:r w:rsidR="00C117FA" w:rsidRPr="00F61068">
        <w:rPr>
          <w:rFonts w:ascii="Times New Roman" w:hAnsi="Times New Roman" w:cs="Times New Roman"/>
          <w:sz w:val="28"/>
          <w:szCs w:val="28"/>
        </w:rPr>
        <w:t>–</w:t>
      </w:r>
      <w:r w:rsidRPr="00F61068">
        <w:rPr>
          <w:rFonts w:ascii="Times New Roman" w:hAnsi="Times New Roman" w:cs="Times New Roman"/>
          <w:sz w:val="28"/>
          <w:szCs w:val="28"/>
        </w:rPr>
        <w:t xml:space="preserve"> </w:t>
      </w:r>
      <w:r w:rsidR="00C117FA" w:rsidRPr="00F61068">
        <w:rPr>
          <w:rFonts w:ascii="Times New Roman" w:hAnsi="Times New Roman" w:cs="Times New Roman"/>
          <w:sz w:val="28"/>
          <w:szCs w:val="28"/>
        </w:rPr>
        <w:t>грант</w:t>
      </w:r>
      <w:r w:rsidRPr="00F61068">
        <w:rPr>
          <w:rFonts w:ascii="Times New Roman" w:hAnsi="Times New Roman" w:cs="Times New Roman"/>
          <w:sz w:val="28"/>
          <w:szCs w:val="28"/>
        </w:rPr>
        <w:t>).</w:t>
      </w:r>
      <w:r w:rsidR="00C117FA" w:rsidRPr="00F61068">
        <w:rPr>
          <w:rFonts w:ascii="Times New Roman" w:hAnsi="Times New Roman" w:cs="Times New Roman"/>
          <w:sz w:val="28"/>
          <w:szCs w:val="28"/>
        </w:rPr>
        <w:t xml:space="preserve"> </w:t>
      </w:r>
      <w:bookmarkStart w:id="1" w:name="P56"/>
      <w:bookmarkEnd w:id="1"/>
    </w:p>
    <w:p w:rsidR="00EA1FC0" w:rsidRPr="00F61068" w:rsidRDefault="00EA1FC0" w:rsidP="00EA1FC0">
      <w:pPr>
        <w:widowControl w:val="0"/>
        <w:autoSpaceDE w:val="0"/>
        <w:autoSpaceDN w:val="0"/>
        <w:ind w:firstLine="540"/>
        <w:jc w:val="both"/>
        <w:rPr>
          <w:sz w:val="28"/>
          <w:szCs w:val="28"/>
        </w:rPr>
      </w:pPr>
      <w:r w:rsidRPr="00F61068">
        <w:rPr>
          <w:sz w:val="28"/>
          <w:szCs w:val="28"/>
        </w:rPr>
        <w:t>1.2. Для целей реализации Порядка используются следующие понятия:</w:t>
      </w:r>
    </w:p>
    <w:p w:rsidR="00EA1FC0" w:rsidRPr="00F61068" w:rsidRDefault="003756A2" w:rsidP="00C117FA">
      <w:pPr>
        <w:pStyle w:val="ConsPlusNormal"/>
        <w:ind w:firstLine="540"/>
        <w:jc w:val="both"/>
        <w:rPr>
          <w:rFonts w:ascii="Times New Roman" w:hAnsi="Times New Roman" w:cs="Times New Roman"/>
          <w:sz w:val="28"/>
          <w:szCs w:val="28"/>
        </w:rPr>
      </w:pPr>
      <w:proofErr w:type="spellStart"/>
      <w:proofErr w:type="gramStart"/>
      <w:r w:rsidRPr="00F61068">
        <w:rPr>
          <w:rFonts w:ascii="Times New Roman" w:hAnsi="Times New Roman" w:cs="Times New Roman"/>
          <w:sz w:val="28"/>
          <w:szCs w:val="28"/>
        </w:rPr>
        <w:t>м</w:t>
      </w:r>
      <w:r w:rsidR="00EA1FC0" w:rsidRPr="00F61068">
        <w:rPr>
          <w:rFonts w:ascii="Times New Roman" w:hAnsi="Times New Roman" w:cs="Times New Roman"/>
          <w:sz w:val="28"/>
          <w:szCs w:val="28"/>
        </w:rPr>
        <w:t>аркетплейс</w:t>
      </w:r>
      <w:proofErr w:type="spellEnd"/>
      <w:r w:rsidR="00BE3C6D" w:rsidRPr="00F61068">
        <w:rPr>
          <w:rFonts w:ascii="Times New Roman" w:hAnsi="Times New Roman" w:cs="Times New Roman"/>
          <w:sz w:val="28"/>
          <w:szCs w:val="28"/>
        </w:rPr>
        <w:t xml:space="preserve"> </w:t>
      </w:r>
      <w:r w:rsidR="00EA1FC0" w:rsidRPr="00F61068">
        <w:rPr>
          <w:rFonts w:ascii="Times New Roman" w:hAnsi="Times New Roman" w:cs="Times New Roman"/>
          <w:sz w:val="28"/>
          <w:szCs w:val="28"/>
        </w:rPr>
        <w:t xml:space="preserve">– </w:t>
      </w:r>
      <w:r w:rsidR="00BE3C6D" w:rsidRPr="00F61068">
        <w:rPr>
          <w:rFonts w:ascii="Times New Roman" w:hAnsi="Times New Roman" w:cs="Times New Roman"/>
          <w:sz w:val="28"/>
          <w:szCs w:val="28"/>
        </w:rPr>
        <w:t>платформа электронной коммерции, онлайн-площадка электронной торговли, предоставляющая информацию о товар</w:t>
      </w:r>
      <w:r w:rsidR="00F61068">
        <w:rPr>
          <w:rFonts w:ascii="Times New Roman" w:hAnsi="Times New Roman" w:cs="Times New Roman"/>
          <w:sz w:val="28"/>
          <w:szCs w:val="28"/>
        </w:rPr>
        <w:t>ах</w:t>
      </w:r>
      <w:r w:rsidR="00BE3C6D" w:rsidRPr="00F61068">
        <w:rPr>
          <w:rFonts w:ascii="Times New Roman" w:hAnsi="Times New Roman" w:cs="Times New Roman"/>
          <w:sz w:val="28"/>
          <w:szCs w:val="28"/>
        </w:rPr>
        <w:t xml:space="preserve"> </w:t>
      </w:r>
      <w:r w:rsidR="00766C6C">
        <w:rPr>
          <w:rFonts w:ascii="Times New Roman" w:hAnsi="Times New Roman" w:cs="Times New Roman"/>
          <w:sz w:val="28"/>
          <w:szCs w:val="28"/>
        </w:rPr>
        <w:br/>
      </w:r>
      <w:r w:rsidR="00BE3C6D" w:rsidRPr="00F61068">
        <w:rPr>
          <w:rFonts w:ascii="Times New Roman" w:hAnsi="Times New Roman" w:cs="Times New Roman"/>
          <w:sz w:val="28"/>
          <w:szCs w:val="28"/>
        </w:rPr>
        <w:t>(работ</w:t>
      </w:r>
      <w:r w:rsidR="002C51D9">
        <w:rPr>
          <w:rFonts w:ascii="Times New Roman" w:hAnsi="Times New Roman" w:cs="Times New Roman"/>
          <w:sz w:val="28"/>
          <w:szCs w:val="28"/>
        </w:rPr>
        <w:t>ах</w:t>
      </w:r>
      <w:r w:rsidR="00BE3C6D" w:rsidRPr="00F61068">
        <w:rPr>
          <w:rFonts w:ascii="Times New Roman" w:hAnsi="Times New Roman" w:cs="Times New Roman"/>
          <w:sz w:val="28"/>
          <w:szCs w:val="28"/>
        </w:rPr>
        <w:t>, услуг</w:t>
      </w:r>
      <w:r w:rsidR="002C51D9">
        <w:rPr>
          <w:rFonts w:ascii="Times New Roman" w:hAnsi="Times New Roman" w:cs="Times New Roman"/>
          <w:sz w:val="28"/>
          <w:szCs w:val="28"/>
        </w:rPr>
        <w:t>ах</w:t>
      </w:r>
      <w:r w:rsidR="00BE3C6D" w:rsidRPr="00F61068">
        <w:rPr>
          <w:rFonts w:ascii="Times New Roman" w:hAnsi="Times New Roman" w:cs="Times New Roman"/>
          <w:sz w:val="28"/>
          <w:szCs w:val="28"/>
        </w:rPr>
        <w:t xml:space="preserve">) лиц, чьи операции обрабатываются оператором </w:t>
      </w:r>
      <w:proofErr w:type="spellStart"/>
      <w:r w:rsidR="00BE3C6D" w:rsidRPr="00F61068">
        <w:rPr>
          <w:rFonts w:ascii="Times New Roman" w:hAnsi="Times New Roman" w:cs="Times New Roman"/>
          <w:sz w:val="28"/>
          <w:szCs w:val="28"/>
        </w:rPr>
        <w:t>маркетплейса</w:t>
      </w:r>
      <w:proofErr w:type="spellEnd"/>
      <w:r w:rsidR="00BE3C6D" w:rsidRPr="00F61068">
        <w:rPr>
          <w:rFonts w:ascii="Times New Roman" w:hAnsi="Times New Roman" w:cs="Times New Roman"/>
          <w:sz w:val="28"/>
          <w:szCs w:val="28"/>
        </w:rPr>
        <w:t xml:space="preserve">, который собирает и систематизирует информацию о товарах </w:t>
      </w:r>
      <w:r w:rsidR="00F61068">
        <w:rPr>
          <w:rFonts w:ascii="Times New Roman" w:hAnsi="Times New Roman" w:cs="Times New Roman"/>
          <w:sz w:val="28"/>
          <w:szCs w:val="28"/>
        </w:rPr>
        <w:t>(работ</w:t>
      </w:r>
      <w:r w:rsidR="002C51D9">
        <w:rPr>
          <w:rFonts w:ascii="Times New Roman" w:hAnsi="Times New Roman" w:cs="Times New Roman"/>
          <w:sz w:val="28"/>
          <w:szCs w:val="28"/>
        </w:rPr>
        <w:t>ах</w:t>
      </w:r>
      <w:r w:rsidR="00F61068">
        <w:rPr>
          <w:rFonts w:ascii="Times New Roman" w:hAnsi="Times New Roman" w:cs="Times New Roman"/>
          <w:sz w:val="28"/>
          <w:szCs w:val="28"/>
        </w:rPr>
        <w:t>, услуг</w:t>
      </w:r>
      <w:r w:rsidR="002C51D9">
        <w:rPr>
          <w:rFonts w:ascii="Times New Roman" w:hAnsi="Times New Roman" w:cs="Times New Roman"/>
          <w:sz w:val="28"/>
          <w:szCs w:val="28"/>
        </w:rPr>
        <w:t>ах</w:t>
      </w:r>
      <w:r w:rsidR="00F61068">
        <w:rPr>
          <w:rFonts w:ascii="Times New Roman" w:hAnsi="Times New Roman" w:cs="Times New Roman"/>
          <w:sz w:val="28"/>
          <w:szCs w:val="28"/>
        </w:rPr>
        <w:t>)</w:t>
      </w:r>
      <w:r w:rsidR="00BE3C6D" w:rsidRPr="00F61068">
        <w:rPr>
          <w:rFonts w:ascii="Times New Roman" w:hAnsi="Times New Roman" w:cs="Times New Roman"/>
          <w:sz w:val="28"/>
          <w:szCs w:val="28"/>
        </w:rPr>
        <w:t xml:space="preserve"> разных компаний, зарегистрированных в системе</w:t>
      </w:r>
      <w:r w:rsidR="002C51D9">
        <w:rPr>
          <w:rFonts w:ascii="Times New Roman" w:hAnsi="Times New Roman" w:cs="Times New Roman"/>
          <w:sz w:val="28"/>
          <w:szCs w:val="28"/>
        </w:rPr>
        <w:t>,</w:t>
      </w:r>
      <w:r w:rsidR="00BE3C6D" w:rsidRPr="00F61068">
        <w:rPr>
          <w:rFonts w:ascii="Times New Roman" w:hAnsi="Times New Roman" w:cs="Times New Roman"/>
          <w:sz w:val="28"/>
          <w:szCs w:val="28"/>
        </w:rPr>
        <w:t xml:space="preserve"> </w:t>
      </w:r>
      <w:r w:rsidR="00766C6C">
        <w:rPr>
          <w:rFonts w:ascii="Times New Roman" w:hAnsi="Times New Roman" w:cs="Times New Roman"/>
          <w:sz w:val="28"/>
          <w:szCs w:val="28"/>
        </w:rPr>
        <w:br/>
      </w:r>
      <w:r w:rsidR="00BE3C6D" w:rsidRPr="00F61068">
        <w:rPr>
          <w:rFonts w:ascii="Times New Roman" w:hAnsi="Times New Roman" w:cs="Times New Roman"/>
          <w:sz w:val="28"/>
          <w:szCs w:val="28"/>
        </w:rPr>
        <w:t xml:space="preserve">и предоставляет такую информацию по запросу покупателя </w:t>
      </w:r>
      <w:r w:rsidR="00766C6C">
        <w:rPr>
          <w:rFonts w:ascii="Times New Roman" w:hAnsi="Times New Roman" w:cs="Times New Roman"/>
          <w:sz w:val="28"/>
          <w:szCs w:val="28"/>
        </w:rPr>
        <w:br/>
      </w:r>
      <w:r w:rsidR="00BE3C6D" w:rsidRPr="00F61068">
        <w:rPr>
          <w:rFonts w:ascii="Times New Roman" w:hAnsi="Times New Roman" w:cs="Times New Roman"/>
          <w:sz w:val="28"/>
          <w:szCs w:val="28"/>
        </w:rPr>
        <w:t>в структурированном виде, пригодном для сравнения, выбора и осуществ</w:t>
      </w:r>
      <w:r w:rsidRPr="00F61068">
        <w:rPr>
          <w:rFonts w:ascii="Times New Roman" w:hAnsi="Times New Roman" w:cs="Times New Roman"/>
          <w:sz w:val="28"/>
          <w:szCs w:val="28"/>
        </w:rPr>
        <w:t>ления покупки выбранного товара;</w:t>
      </w:r>
      <w:proofErr w:type="gramEnd"/>
    </w:p>
    <w:p w:rsidR="00EA1FC0" w:rsidRPr="00F61068" w:rsidRDefault="003756A2" w:rsidP="00C117FA">
      <w:pPr>
        <w:pStyle w:val="ConsPlusNormal"/>
        <w:ind w:firstLine="540"/>
        <w:jc w:val="both"/>
        <w:rPr>
          <w:rFonts w:ascii="Times New Roman" w:hAnsi="Times New Roman" w:cs="Times New Roman"/>
          <w:sz w:val="28"/>
          <w:szCs w:val="28"/>
        </w:rPr>
      </w:pPr>
      <w:proofErr w:type="gramStart"/>
      <w:r w:rsidRPr="00F61068">
        <w:rPr>
          <w:rFonts w:ascii="Times New Roman" w:hAnsi="Times New Roman" w:cs="Times New Roman"/>
          <w:sz w:val="28"/>
          <w:szCs w:val="28"/>
        </w:rPr>
        <w:t>к</w:t>
      </w:r>
      <w:r w:rsidR="00EA1FC0" w:rsidRPr="00F61068">
        <w:rPr>
          <w:rFonts w:ascii="Times New Roman" w:hAnsi="Times New Roman" w:cs="Times New Roman"/>
          <w:sz w:val="28"/>
          <w:szCs w:val="28"/>
        </w:rPr>
        <w:t>арточка товара</w:t>
      </w:r>
      <w:r w:rsidR="00E35864" w:rsidRPr="00F61068">
        <w:rPr>
          <w:rFonts w:ascii="Times New Roman" w:hAnsi="Times New Roman" w:cs="Times New Roman"/>
          <w:sz w:val="28"/>
          <w:szCs w:val="28"/>
        </w:rPr>
        <w:t xml:space="preserve"> (работ, услуг)</w:t>
      </w:r>
      <w:r w:rsidR="00EA1FC0" w:rsidRPr="00F61068">
        <w:rPr>
          <w:rFonts w:ascii="Times New Roman" w:hAnsi="Times New Roman" w:cs="Times New Roman"/>
          <w:sz w:val="28"/>
          <w:szCs w:val="28"/>
        </w:rPr>
        <w:t xml:space="preserve"> – совокупность информации о товаре</w:t>
      </w:r>
      <w:r w:rsidR="00E35864" w:rsidRPr="00F61068">
        <w:rPr>
          <w:rFonts w:ascii="Times New Roman" w:hAnsi="Times New Roman" w:cs="Times New Roman"/>
          <w:sz w:val="28"/>
          <w:szCs w:val="28"/>
        </w:rPr>
        <w:t xml:space="preserve"> </w:t>
      </w:r>
      <w:r w:rsidR="00F61068">
        <w:rPr>
          <w:rFonts w:ascii="Times New Roman" w:hAnsi="Times New Roman" w:cs="Times New Roman"/>
          <w:sz w:val="28"/>
          <w:szCs w:val="28"/>
        </w:rPr>
        <w:br/>
      </w:r>
      <w:r w:rsidR="00E35864" w:rsidRPr="00F61068">
        <w:rPr>
          <w:rFonts w:ascii="Times New Roman" w:hAnsi="Times New Roman" w:cs="Times New Roman"/>
          <w:sz w:val="28"/>
          <w:szCs w:val="28"/>
        </w:rPr>
        <w:t>(</w:t>
      </w:r>
      <w:r w:rsidR="00F61068">
        <w:rPr>
          <w:rFonts w:ascii="Times New Roman" w:hAnsi="Times New Roman" w:cs="Times New Roman"/>
          <w:sz w:val="28"/>
          <w:szCs w:val="28"/>
        </w:rPr>
        <w:t>работ</w:t>
      </w:r>
      <w:r w:rsidR="002C51D9">
        <w:rPr>
          <w:rFonts w:ascii="Times New Roman" w:hAnsi="Times New Roman" w:cs="Times New Roman"/>
          <w:sz w:val="28"/>
          <w:szCs w:val="28"/>
        </w:rPr>
        <w:t>е</w:t>
      </w:r>
      <w:r w:rsidR="00E35864" w:rsidRPr="00F61068">
        <w:rPr>
          <w:rFonts w:ascii="Times New Roman" w:hAnsi="Times New Roman" w:cs="Times New Roman"/>
          <w:sz w:val="28"/>
          <w:szCs w:val="28"/>
        </w:rPr>
        <w:t>,</w:t>
      </w:r>
      <w:r w:rsidR="00F61068">
        <w:rPr>
          <w:rFonts w:ascii="Times New Roman" w:hAnsi="Times New Roman" w:cs="Times New Roman"/>
          <w:sz w:val="28"/>
          <w:szCs w:val="28"/>
        </w:rPr>
        <w:t xml:space="preserve"> услуг</w:t>
      </w:r>
      <w:r w:rsidR="002C51D9">
        <w:rPr>
          <w:rFonts w:ascii="Times New Roman" w:hAnsi="Times New Roman" w:cs="Times New Roman"/>
          <w:sz w:val="28"/>
          <w:szCs w:val="28"/>
        </w:rPr>
        <w:t>е</w:t>
      </w:r>
      <w:r w:rsidR="00E35864" w:rsidRPr="00F61068">
        <w:rPr>
          <w:rFonts w:ascii="Times New Roman" w:hAnsi="Times New Roman" w:cs="Times New Roman"/>
          <w:sz w:val="28"/>
          <w:szCs w:val="28"/>
        </w:rPr>
        <w:t>)</w:t>
      </w:r>
      <w:r w:rsidR="00EA1FC0" w:rsidRPr="00F61068">
        <w:rPr>
          <w:rFonts w:ascii="Times New Roman" w:hAnsi="Times New Roman" w:cs="Times New Roman"/>
          <w:sz w:val="28"/>
          <w:szCs w:val="28"/>
        </w:rPr>
        <w:t xml:space="preserve"> </w:t>
      </w:r>
      <w:r w:rsidR="00BE3C6D" w:rsidRPr="00F61068">
        <w:rPr>
          <w:rFonts w:ascii="Times New Roman" w:hAnsi="Times New Roman" w:cs="Times New Roman"/>
          <w:sz w:val="28"/>
          <w:szCs w:val="28"/>
        </w:rPr>
        <w:t xml:space="preserve">на </w:t>
      </w:r>
      <w:proofErr w:type="spellStart"/>
      <w:r w:rsidR="00BE3C6D" w:rsidRPr="00F61068">
        <w:rPr>
          <w:rFonts w:ascii="Times New Roman" w:hAnsi="Times New Roman" w:cs="Times New Roman"/>
          <w:sz w:val="28"/>
          <w:szCs w:val="28"/>
        </w:rPr>
        <w:t>маркетплейсе</w:t>
      </w:r>
      <w:proofErr w:type="spellEnd"/>
      <w:r w:rsidR="00BE3C6D" w:rsidRPr="00F61068">
        <w:rPr>
          <w:rFonts w:ascii="Times New Roman" w:hAnsi="Times New Roman" w:cs="Times New Roman"/>
          <w:sz w:val="28"/>
          <w:szCs w:val="28"/>
        </w:rPr>
        <w:t>, включая изображения товара</w:t>
      </w:r>
      <w:r w:rsidR="00506FB2" w:rsidRPr="00F61068">
        <w:rPr>
          <w:rFonts w:ascii="Times New Roman" w:hAnsi="Times New Roman" w:cs="Times New Roman"/>
          <w:sz w:val="28"/>
          <w:szCs w:val="28"/>
        </w:rPr>
        <w:t xml:space="preserve"> </w:t>
      </w:r>
      <w:r w:rsidR="00766C6C">
        <w:rPr>
          <w:rFonts w:ascii="Times New Roman" w:hAnsi="Times New Roman" w:cs="Times New Roman"/>
          <w:sz w:val="28"/>
          <w:szCs w:val="28"/>
        </w:rPr>
        <w:br/>
      </w:r>
      <w:r w:rsidR="00506FB2" w:rsidRPr="00F61068">
        <w:rPr>
          <w:rFonts w:ascii="Times New Roman" w:hAnsi="Times New Roman" w:cs="Times New Roman"/>
          <w:sz w:val="28"/>
          <w:szCs w:val="28"/>
        </w:rPr>
        <w:t>(</w:t>
      </w:r>
      <w:r w:rsidR="00F61068">
        <w:rPr>
          <w:rFonts w:ascii="Times New Roman" w:hAnsi="Times New Roman" w:cs="Times New Roman"/>
          <w:sz w:val="28"/>
          <w:szCs w:val="28"/>
        </w:rPr>
        <w:t>работ</w:t>
      </w:r>
      <w:r w:rsidR="002C51D9">
        <w:rPr>
          <w:rFonts w:ascii="Times New Roman" w:hAnsi="Times New Roman" w:cs="Times New Roman"/>
          <w:sz w:val="28"/>
          <w:szCs w:val="28"/>
        </w:rPr>
        <w:t>ы</w:t>
      </w:r>
      <w:r w:rsidR="00506FB2" w:rsidRPr="00F61068">
        <w:rPr>
          <w:rFonts w:ascii="Times New Roman" w:hAnsi="Times New Roman" w:cs="Times New Roman"/>
          <w:sz w:val="28"/>
          <w:szCs w:val="28"/>
        </w:rPr>
        <w:t>,</w:t>
      </w:r>
      <w:r w:rsidR="00F61068">
        <w:rPr>
          <w:rFonts w:ascii="Times New Roman" w:hAnsi="Times New Roman" w:cs="Times New Roman"/>
          <w:sz w:val="28"/>
          <w:szCs w:val="28"/>
        </w:rPr>
        <w:t xml:space="preserve"> услуг</w:t>
      </w:r>
      <w:r w:rsidR="002C51D9">
        <w:rPr>
          <w:rFonts w:ascii="Times New Roman" w:hAnsi="Times New Roman" w:cs="Times New Roman"/>
          <w:sz w:val="28"/>
          <w:szCs w:val="28"/>
        </w:rPr>
        <w:t>и</w:t>
      </w:r>
      <w:r w:rsidR="00506FB2" w:rsidRPr="00F61068">
        <w:rPr>
          <w:rFonts w:ascii="Times New Roman" w:hAnsi="Times New Roman" w:cs="Times New Roman"/>
          <w:sz w:val="28"/>
          <w:szCs w:val="28"/>
        </w:rPr>
        <w:t>)</w:t>
      </w:r>
      <w:r w:rsidR="00BE3C6D" w:rsidRPr="00F61068">
        <w:rPr>
          <w:rFonts w:ascii="Times New Roman" w:hAnsi="Times New Roman" w:cs="Times New Roman"/>
          <w:sz w:val="28"/>
          <w:szCs w:val="28"/>
        </w:rPr>
        <w:t xml:space="preserve">, текст с описанием характеристик, цена и условия продажи, </w:t>
      </w:r>
      <w:r w:rsidR="00766C6C">
        <w:rPr>
          <w:rFonts w:ascii="Times New Roman" w:hAnsi="Times New Roman" w:cs="Times New Roman"/>
          <w:sz w:val="28"/>
          <w:szCs w:val="28"/>
        </w:rPr>
        <w:br/>
      </w:r>
      <w:r w:rsidR="00BE3C6D" w:rsidRPr="00F61068">
        <w:rPr>
          <w:rFonts w:ascii="Times New Roman" w:hAnsi="Times New Roman" w:cs="Times New Roman"/>
          <w:sz w:val="28"/>
          <w:szCs w:val="28"/>
        </w:rPr>
        <w:t>а также информацию о</w:t>
      </w:r>
      <w:r w:rsidRPr="00F61068">
        <w:rPr>
          <w:rFonts w:ascii="Times New Roman" w:hAnsi="Times New Roman" w:cs="Times New Roman"/>
          <w:sz w:val="28"/>
          <w:szCs w:val="28"/>
        </w:rPr>
        <w:t xml:space="preserve"> продавце;</w:t>
      </w:r>
      <w:proofErr w:type="gramEnd"/>
    </w:p>
    <w:p w:rsidR="003756A2" w:rsidRPr="00F61068" w:rsidRDefault="003756A2" w:rsidP="003756A2">
      <w:pPr>
        <w:widowControl w:val="0"/>
        <w:autoSpaceDE w:val="0"/>
        <w:autoSpaceDN w:val="0"/>
        <w:ind w:firstLine="540"/>
        <w:jc w:val="both"/>
        <w:rPr>
          <w:sz w:val="28"/>
          <w:szCs w:val="28"/>
        </w:rPr>
      </w:pPr>
      <w:proofErr w:type="gramStart"/>
      <w:r w:rsidRPr="00F61068">
        <w:rPr>
          <w:sz w:val="28"/>
          <w:szCs w:val="28"/>
        </w:rPr>
        <w:t xml:space="preserve">участник отбора – хозяйствующий субъект (юридическое лицо </w:t>
      </w:r>
      <w:r w:rsidRPr="00F61068">
        <w:rPr>
          <w:sz w:val="28"/>
          <w:szCs w:val="28"/>
        </w:rPr>
        <w:br/>
        <w:t xml:space="preserve">или индивидуальный предприниматель), отнесенный в соответствии </w:t>
      </w:r>
      <w:r w:rsidRPr="00F61068">
        <w:rPr>
          <w:sz w:val="28"/>
          <w:szCs w:val="28"/>
        </w:rPr>
        <w:br/>
        <w:t xml:space="preserve">с условиями, установленными Федеральным </w:t>
      </w:r>
      <w:hyperlink r:id="rId9"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sidRPr="00F61068">
          <w:rPr>
            <w:sz w:val="28"/>
            <w:szCs w:val="28"/>
          </w:rPr>
          <w:t>законом</w:t>
        </w:r>
      </w:hyperlink>
      <w:r w:rsidRPr="00F61068">
        <w:rPr>
          <w:sz w:val="28"/>
          <w:szCs w:val="28"/>
        </w:rPr>
        <w:t xml:space="preserve"> от 24 июля 2007 года </w:t>
      </w:r>
      <w:r w:rsidRPr="00F61068">
        <w:rPr>
          <w:sz w:val="28"/>
          <w:szCs w:val="28"/>
        </w:rPr>
        <w:br/>
      </w:r>
      <w:r w:rsidRPr="00F61068">
        <w:rPr>
          <w:sz w:val="28"/>
          <w:szCs w:val="28"/>
        </w:rPr>
        <w:lastRenderedPageBreak/>
        <w:t xml:space="preserve">№ 209-ФЗ «О развитии малого и среднего предпринимательства в Российской Федерации», к малым предприятиям, в том числе к </w:t>
      </w:r>
      <w:proofErr w:type="spellStart"/>
      <w:r w:rsidRPr="00F61068">
        <w:rPr>
          <w:sz w:val="28"/>
          <w:szCs w:val="28"/>
        </w:rPr>
        <w:t>микропредприятиям</w:t>
      </w:r>
      <w:proofErr w:type="spellEnd"/>
      <w:r w:rsidRPr="00F61068">
        <w:rPr>
          <w:sz w:val="28"/>
          <w:szCs w:val="28"/>
        </w:rPr>
        <w:t xml:space="preserve">, </w:t>
      </w:r>
      <w:r w:rsidRPr="00F61068">
        <w:rPr>
          <w:sz w:val="28"/>
          <w:szCs w:val="28"/>
        </w:rPr>
        <w:br/>
        <w:t>и средним предприятиям, сведения о которых внесены в Единый реестр субъектов малого и среднего предпринимательства;</w:t>
      </w:r>
      <w:proofErr w:type="gramEnd"/>
    </w:p>
    <w:p w:rsidR="003756A2" w:rsidRPr="00F61068" w:rsidRDefault="003756A2" w:rsidP="00C117FA">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получатель гранта</w:t>
      </w:r>
      <w:r w:rsidR="003B6501" w:rsidRPr="00F61068">
        <w:rPr>
          <w:rFonts w:ascii="Times New Roman" w:hAnsi="Times New Roman" w:cs="Times New Roman"/>
          <w:sz w:val="28"/>
          <w:szCs w:val="28"/>
        </w:rPr>
        <w:t xml:space="preserve"> – участник отбора, признанный победителем по итогам конкурсного отбора, в отношении которого </w:t>
      </w:r>
      <w:r w:rsidR="002C51D9">
        <w:rPr>
          <w:rFonts w:ascii="Times New Roman" w:hAnsi="Times New Roman" w:cs="Times New Roman"/>
          <w:sz w:val="28"/>
          <w:szCs w:val="28"/>
        </w:rPr>
        <w:t>министерством экономического развития и промышленности</w:t>
      </w:r>
      <w:r w:rsidR="00E13A10">
        <w:rPr>
          <w:rFonts w:ascii="Times New Roman" w:hAnsi="Times New Roman" w:cs="Times New Roman"/>
          <w:sz w:val="28"/>
          <w:szCs w:val="28"/>
        </w:rPr>
        <w:t xml:space="preserve"> Белгородской области (далее – М</w:t>
      </w:r>
      <w:r w:rsidR="002C51D9">
        <w:rPr>
          <w:rFonts w:ascii="Times New Roman" w:hAnsi="Times New Roman" w:cs="Times New Roman"/>
          <w:sz w:val="28"/>
          <w:szCs w:val="28"/>
        </w:rPr>
        <w:t>инистерство)</w:t>
      </w:r>
      <w:r w:rsidR="003B6501" w:rsidRPr="00F61068">
        <w:rPr>
          <w:rFonts w:ascii="Times New Roman" w:hAnsi="Times New Roman" w:cs="Times New Roman"/>
          <w:sz w:val="28"/>
          <w:szCs w:val="28"/>
        </w:rPr>
        <w:t xml:space="preserve"> </w:t>
      </w:r>
      <w:r w:rsidR="002C51D9" w:rsidRPr="00F61068">
        <w:rPr>
          <w:rFonts w:ascii="Times New Roman" w:hAnsi="Times New Roman" w:cs="Times New Roman"/>
          <w:sz w:val="28"/>
          <w:szCs w:val="28"/>
        </w:rPr>
        <w:t>принято решение</w:t>
      </w:r>
      <w:r w:rsidR="007C1438">
        <w:rPr>
          <w:rFonts w:ascii="Times New Roman" w:hAnsi="Times New Roman" w:cs="Times New Roman"/>
          <w:sz w:val="28"/>
          <w:szCs w:val="28"/>
        </w:rPr>
        <w:t xml:space="preserve"> </w:t>
      </w:r>
      <w:r w:rsidR="003B6501" w:rsidRPr="00F61068">
        <w:rPr>
          <w:rFonts w:ascii="Times New Roman" w:hAnsi="Times New Roman" w:cs="Times New Roman"/>
          <w:sz w:val="28"/>
          <w:szCs w:val="28"/>
        </w:rPr>
        <w:t>о предоставлении гранта.</w:t>
      </w:r>
    </w:p>
    <w:p w:rsidR="007A17C0" w:rsidRPr="00F61068" w:rsidRDefault="00EA1FC0" w:rsidP="007C1438">
      <w:pPr>
        <w:widowControl w:val="0"/>
        <w:autoSpaceDE w:val="0"/>
        <w:autoSpaceDN w:val="0"/>
        <w:ind w:firstLine="709"/>
        <w:jc w:val="both"/>
        <w:rPr>
          <w:sz w:val="28"/>
          <w:szCs w:val="28"/>
        </w:rPr>
      </w:pPr>
      <w:r w:rsidRPr="00F61068">
        <w:rPr>
          <w:sz w:val="28"/>
          <w:szCs w:val="28"/>
        </w:rPr>
        <w:t>1.3</w:t>
      </w:r>
      <w:r w:rsidR="00213451" w:rsidRPr="00F61068">
        <w:rPr>
          <w:sz w:val="28"/>
          <w:szCs w:val="28"/>
        </w:rPr>
        <w:t xml:space="preserve">. Цель предоставления </w:t>
      </w:r>
      <w:r w:rsidR="00C62C9A" w:rsidRPr="00F61068">
        <w:rPr>
          <w:sz w:val="28"/>
          <w:szCs w:val="28"/>
        </w:rPr>
        <w:t>грантов</w:t>
      </w:r>
      <w:r w:rsidR="00213451" w:rsidRPr="00F61068">
        <w:rPr>
          <w:sz w:val="28"/>
          <w:szCs w:val="28"/>
        </w:rPr>
        <w:t xml:space="preserve"> </w:t>
      </w:r>
      <w:r w:rsidR="00C117FA" w:rsidRPr="00F61068">
        <w:rPr>
          <w:sz w:val="28"/>
          <w:szCs w:val="28"/>
        </w:rPr>
        <w:t>–</w:t>
      </w:r>
      <w:r w:rsidR="00213451" w:rsidRPr="00F61068">
        <w:rPr>
          <w:sz w:val="28"/>
          <w:szCs w:val="28"/>
        </w:rPr>
        <w:t xml:space="preserve"> </w:t>
      </w:r>
      <w:r w:rsidR="00C62C9A" w:rsidRPr="00F61068">
        <w:rPr>
          <w:sz w:val="28"/>
          <w:szCs w:val="28"/>
        </w:rPr>
        <w:t>финансовое обеспечение затрат</w:t>
      </w:r>
      <w:r w:rsidR="002C51D9">
        <w:rPr>
          <w:sz w:val="28"/>
          <w:szCs w:val="28"/>
        </w:rPr>
        <w:t xml:space="preserve"> субъектов малого и среднего предпринимательства</w:t>
      </w:r>
      <w:r w:rsidR="00C62C9A" w:rsidRPr="00F61068">
        <w:rPr>
          <w:sz w:val="28"/>
          <w:szCs w:val="28"/>
        </w:rPr>
        <w:t xml:space="preserve">, связанных с </w:t>
      </w:r>
      <w:r w:rsidR="00213451" w:rsidRPr="00F61068">
        <w:rPr>
          <w:sz w:val="28"/>
          <w:szCs w:val="28"/>
        </w:rPr>
        <w:t xml:space="preserve">оплатой услуг </w:t>
      </w:r>
      <w:r w:rsidR="007A17C0" w:rsidRPr="00F61068">
        <w:rPr>
          <w:sz w:val="28"/>
          <w:szCs w:val="28"/>
        </w:rPr>
        <w:t xml:space="preserve">в целях </w:t>
      </w:r>
      <w:r w:rsidR="00BA7D6D" w:rsidRPr="00F61068">
        <w:rPr>
          <w:sz w:val="28"/>
          <w:szCs w:val="28"/>
        </w:rPr>
        <w:t>выход</w:t>
      </w:r>
      <w:r w:rsidR="007A17C0" w:rsidRPr="00F61068">
        <w:rPr>
          <w:sz w:val="28"/>
          <w:szCs w:val="28"/>
        </w:rPr>
        <w:t>а</w:t>
      </w:r>
      <w:r w:rsidR="00BA7D6D" w:rsidRPr="00F61068">
        <w:rPr>
          <w:sz w:val="28"/>
          <w:szCs w:val="28"/>
        </w:rPr>
        <w:t xml:space="preserve"> </w:t>
      </w:r>
      <w:r w:rsidR="007A3E3A" w:rsidRPr="00F61068">
        <w:rPr>
          <w:sz w:val="28"/>
          <w:szCs w:val="28"/>
        </w:rPr>
        <w:t xml:space="preserve">на </w:t>
      </w:r>
      <w:proofErr w:type="spellStart"/>
      <w:r w:rsidR="007A3E3A" w:rsidRPr="00F61068">
        <w:rPr>
          <w:sz w:val="28"/>
          <w:szCs w:val="28"/>
        </w:rPr>
        <w:t>маркетплейсы</w:t>
      </w:r>
      <w:proofErr w:type="spellEnd"/>
      <w:r w:rsidR="007A3E3A" w:rsidRPr="00F61068">
        <w:rPr>
          <w:sz w:val="28"/>
          <w:szCs w:val="28"/>
        </w:rPr>
        <w:t xml:space="preserve"> </w:t>
      </w:r>
      <w:r w:rsidR="004E7F55" w:rsidRPr="00F61068">
        <w:rPr>
          <w:sz w:val="28"/>
          <w:szCs w:val="28"/>
        </w:rPr>
        <w:t>для</w:t>
      </w:r>
      <w:r w:rsidR="00213451" w:rsidRPr="00F61068">
        <w:rPr>
          <w:sz w:val="28"/>
          <w:szCs w:val="28"/>
        </w:rPr>
        <w:t xml:space="preserve"> реализаци</w:t>
      </w:r>
      <w:r w:rsidR="004E7F55" w:rsidRPr="00F61068">
        <w:rPr>
          <w:sz w:val="28"/>
          <w:szCs w:val="28"/>
        </w:rPr>
        <w:t>и</w:t>
      </w:r>
      <w:r w:rsidR="00213451" w:rsidRPr="00F61068">
        <w:rPr>
          <w:sz w:val="28"/>
          <w:szCs w:val="28"/>
        </w:rPr>
        <w:t xml:space="preserve"> товаров (работ, услуг)</w:t>
      </w:r>
      <w:r w:rsidR="007C1438">
        <w:rPr>
          <w:sz w:val="28"/>
          <w:szCs w:val="28"/>
        </w:rPr>
        <w:t xml:space="preserve"> </w:t>
      </w:r>
      <w:r w:rsidR="007C1438">
        <w:rPr>
          <w:sz w:val="28"/>
          <w:szCs w:val="28"/>
        </w:rPr>
        <w:br/>
        <w:t>в соответствии со структурным элементом</w:t>
      </w:r>
      <w:r w:rsidR="007C1438" w:rsidRPr="00922433">
        <w:rPr>
          <w:sz w:val="28"/>
          <w:szCs w:val="28"/>
        </w:rPr>
        <w:t xml:space="preserve">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w:t>
      </w:r>
      <w:r w:rsidR="007C1438">
        <w:rPr>
          <w:sz w:val="28"/>
          <w:szCs w:val="28"/>
        </w:rPr>
        <w:t xml:space="preserve">ительства Белгородской области </w:t>
      </w:r>
      <w:r w:rsidR="007C1438">
        <w:rPr>
          <w:sz w:val="28"/>
          <w:szCs w:val="28"/>
        </w:rPr>
        <w:br/>
      </w:r>
      <w:r w:rsidR="007C1438" w:rsidRPr="00922433">
        <w:rPr>
          <w:sz w:val="28"/>
          <w:szCs w:val="28"/>
        </w:rPr>
        <w:t>от 1</w:t>
      </w:r>
      <w:r w:rsidR="007C1438">
        <w:rPr>
          <w:sz w:val="28"/>
          <w:szCs w:val="28"/>
        </w:rPr>
        <w:t>8</w:t>
      </w:r>
      <w:r w:rsidR="007C1438" w:rsidRPr="00922433">
        <w:rPr>
          <w:sz w:val="28"/>
          <w:szCs w:val="28"/>
        </w:rPr>
        <w:t xml:space="preserve"> декабря 20</w:t>
      </w:r>
      <w:r w:rsidR="007C1438">
        <w:rPr>
          <w:sz w:val="28"/>
          <w:szCs w:val="28"/>
        </w:rPr>
        <w:t xml:space="preserve">23 года №     </w:t>
      </w:r>
      <w:proofErr w:type="gramStart"/>
      <w:r w:rsidR="007C1438" w:rsidRPr="00922433">
        <w:rPr>
          <w:sz w:val="28"/>
          <w:szCs w:val="28"/>
        </w:rPr>
        <w:t>-</w:t>
      </w:r>
      <w:proofErr w:type="spellStart"/>
      <w:r w:rsidR="007C1438" w:rsidRPr="00922433">
        <w:rPr>
          <w:sz w:val="28"/>
          <w:szCs w:val="28"/>
        </w:rPr>
        <w:t>п</w:t>
      </w:r>
      <w:proofErr w:type="gramEnd"/>
      <w:r w:rsidR="007C1438" w:rsidRPr="00922433">
        <w:rPr>
          <w:sz w:val="28"/>
          <w:szCs w:val="28"/>
        </w:rPr>
        <w:t>п</w:t>
      </w:r>
      <w:proofErr w:type="spellEnd"/>
      <w:r w:rsidR="007C1438">
        <w:rPr>
          <w:sz w:val="28"/>
          <w:szCs w:val="28"/>
        </w:rPr>
        <w:t>.</w:t>
      </w:r>
      <w:bookmarkStart w:id="2" w:name="P57"/>
      <w:bookmarkEnd w:id="2"/>
    </w:p>
    <w:p w:rsidR="008A3B73" w:rsidRPr="00F61068" w:rsidRDefault="00EA1FC0" w:rsidP="007A17C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1.4</w:t>
      </w:r>
      <w:r w:rsidR="008A3B73" w:rsidRPr="00F61068">
        <w:rPr>
          <w:rFonts w:ascii="Times New Roman" w:hAnsi="Times New Roman" w:cs="Times New Roman"/>
          <w:sz w:val="28"/>
          <w:szCs w:val="28"/>
        </w:rPr>
        <w:t xml:space="preserve">. Грант предоставляется на обеспечение расходов, связанных </w:t>
      </w:r>
      <w:r w:rsidR="007926B4" w:rsidRPr="00F61068">
        <w:rPr>
          <w:rFonts w:ascii="Times New Roman" w:hAnsi="Times New Roman" w:cs="Times New Roman"/>
          <w:sz w:val="28"/>
          <w:szCs w:val="28"/>
        </w:rPr>
        <w:br/>
      </w:r>
      <w:r w:rsidR="008A3B73" w:rsidRPr="00F61068">
        <w:rPr>
          <w:rFonts w:ascii="Times New Roman" w:hAnsi="Times New Roman" w:cs="Times New Roman"/>
          <w:sz w:val="28"/>
          <w:szCs w:val="28"/>
        </w:rPr>
        <w:t xml:space="preserve">с оформлением хозяйствующими субъектами, предоставляющими соответствующие услуги, карточек товаров (работ, услуг), размещаемых </w:t>
      </w:r>
      <w:r w:rsidR="007926B4" w:rsidRPr="00F61068">
        <w:rPr>
          <w:rFonts w:ascii="Times New Roman" w:hAnsi="Times New Roman" w:cs="Times New Roman"/>
          <w:sz w:val="28"/>
          <w:szCs w:val="28"/>
        </w:rPr>
        <w:br/>
      </w:r>
      <w:r w:rsidR="007A3E3A" w:rsidRPr="00F61068">
        <w:rPr>
          <w:rFonts w:ascii="Times New Roman" w:hAnsi="Times New Roman" w:cs="Times New Roman"/>
          <w:sz w:val="28"/>
          <w:szCs w:val="28"/>
        </w:rPr>
        <w:t xml:space="preserve">на </w:t>
      </w:r>
      <w:proofErr w:type="spellStart"/>
      <w:r w:rsidR="007A3E3A" w:rsidRPr="00F61068">
        <w:rPr>
          <w:rFonts w:ascii="Times New Roman" w:hAnsi="Times New Roman" w:cs="Times New Roman"/>
          <w:sz w:val="28"/>
          <w:szCs w:val="28"/>
        </w:rPr>
        <w:t>маркетплейсах</w:t>
      </w:r>
      <w:proofErr w:type="spellEnd"/>
      <w:r w:rsidR="007A3E3A" w:rsidRPr="00F61068">
        <w:rPr>
          <w:rFonts w:ascii="Times New Roman" w:hAnsi="Times New Roman" w:cs="Times New Roman"/>
          <w:sz w:val="28"/>
          <w:szCs w:val="28"/>
        </w:rPr>
        <w:t xml:space="preserve"> </w:t>
      </w:r>
      <w:r w:rsidR="008A3B73" w:rsidRPr="00F61068">
        <w:rPr>
          <w:rFonts w:ascii="Times New Roman" w:hAnsi="Times New Roman" w:cs="Times New Roman"/>
          <w:sz w:val="28"/>
          <w:szCs w:val="28"/>
        </w:rPr>
        <w:t>для реализации товаров (работ, услуг).</w:t>
      </w:r>
    </w:p>
    <w:p w:rsidR="007A17C0" w:rsidRPr="00F61068" w:rsidRDefault="00213451" w:rsidP="007A17C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1.</w:t>
      </w:r>
      <w:r w:rsidR="00EA1FC0" w:rsidRPr="00F61068">
        <w:rPr>
          <w:rFonts w:ascii="Times New Roman" w:hAnsi="Times New Roman" w:cs="Times New Roman"/>
          <w:sz w:val="28"/>
          <w:szCs w:val="28"/>
        </w:rPr>
        <w:t>5</w:t>
      </w:r>
      <w:r w:rsidRPr="00F61068">
        <w:rPr>
          <w:rFonts w:ascii="Times New Roman" w:hAnsi="Times New Roman" w:cs="Times New Roman"/>
          <w:sz w:val="28"/>
          <w:szCs w:val="28"/>
        </w:rPr>
        <w:t xml:space="preserve">. </w:t>
      </w:r>
      <w:r w:rsidR="007A17C0" w:rsidRPr="00F61068">
        <w:rPr>
          <w:rFonts w:ascii="Times New Roman" w:hAnsi="Times New Roman" w:cs="Times New Roman"/>
          <w:sz w:val="28"/>
          <w:szCs w:val="28"/>
        </w:rPr>
        <w:t>Гранты</w:t>
      </w:r>
      <w:r w:rsidRPr="00F61068">
        <w:rPr>
          <w:rFonts w:ascii="Times New Roman" w:hAnsi="Times New Roman" w:cs="Times New Roman"/>
          <w:sz w:val="28"/>
          <w:szCs w:val="28"/>
        </w:rPr>
        <w:t xml:space="preserve"> предоставляются за счет средств областного бюджета </w:t>
      </w:r>
      <w:r w:rsidR="007926B4" w:rsidRPr="00F61068">
        <w:rPr>
          <w:rFonts w:ascii="Times New Roman" w:hAnsi="Times New Roman" w:cs="Times New Roman"/>
          <w:sz w:val="28"/>
          <w:szCs w:val="28"/>
        </w:rPr>
        <w:br/>
      </w:r>
      <w:r w:rsidRPr="00F61068">
        <w:rPr>
          <w:rFonts w:ascii="Times New Roman" w:hAnsi="Times New Roman" w:cs="Times New Roman"/>
          <w:sz w:val="28"/>
          <w:szCs w:val="28"/>
        </w:rP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sidR="007926B4" w:rsidRPr="00F61068">
        <w:rPr>
          <w:rFonts w:ascii="Times New Roman" w:hAnsi="Times New Roman" w:cs="Times New Roman"/>
          <w:sz w:val="28"/>
          <w:szCs w:val="28"/>
        </w:rPr>
        <w:br/>
      </w:r>
      <w:r w:rsidRPr="00F61068">
        <w:rPr>
          <w:rFonts w:ascii="Times New Roman" w:hAnsi="Times New Roman" w:cs="Times New Roman"/>
          <w:sz w:val="28"/>
          <w:szCs w:val="28"/>
        </w:rPr>
        <w:t xml:space="preserve">и на плановый период, на цель, указанную в </w:t>
      </w:r>
      <w:hyperlink w:anchor="P56">
        <w:r w:rsidR="0044400F" w:rsidRPr="00F61068">
          <w:rPr>
            <w:rFonts w:ascii="Times New Roman" w:hAnsi="Times New Roman" w:cs="Times New Roman"/>
            <w:sz w:val="28"/>
            <w:szCs w:val="28"/>
          </w:rPr>
          <w:t>пункте 1.3</w:t>
        </w:r>
        <w:r w:rsidRPr="00F61068">
          <w:rPr>
            <w:rFonts w:ascii="Times New Roman" w:hAnsi="Times New Roman" w:cs="Times New Roman"/>
            <w:sz w:val="28"/>
            <w:szCs w:val="28"/>
          </w:rPr>
          <w:t xml:space="preserve"> раздела 1</w:t>
        </w:r>
      </w:hyperlink>
      <w:r w:rsidRPr="00F61068">
        <w:rPr>
          <w:rFonts w:ascii="Times New Roman" w:hAnsi="Times New Roman" w:cs="Times New Roman"/>
          <w:sz w:val="28"/>
          <w:szCs w:val="28"/>
        </w:rPr>
        <w:t xml:space="preserve"> Порядка.</w:t>
      </w:r>
      <w:r w:rsidR="007A17C0" w:rsidRPr="00F61068">
        <w:rPr>
          <w:rFonts w:ascii="Times New Roman" w:hAnsi="Times New Roman" w:cs="Times New Roman"/>
          <w:sz w:val="28"/>
          <w:szCs w:val="28"/>
        </w:rPr>
        <w:t xml:space="preserve"> </w:t>
      </w:r>
    </w:p>
    <w:p w:rsidR="007D0C86" w:rsidRPr="00F61068" w:rsidRDefault="00213451" w:rsidP="007D0C86">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1.</w:t>
      </w:r>
      <w:r w:rsidR="00EA1FC0" w:rsidRPr="00F61068">
        <w:rPr>
          <w:rFonts w:ascii="Times New Roman" w:hAnsi="Times New Roman" w:cs="Times New Roman"/>
          <w:sz w:val="28"/>
          <w:szCs w:val="28"/>
        </w:rPr>
        <w:t>6</w:t>
      </w:r>
      <w:r w:rsidRPr="00F61068">
        <w:rPr>
          <w:rFonts w:ascii="Times New Roman" w:hAnsi="Times New Roman" w:cs="Times New Roman"/>
          <w:sz w:val="28"/>
          <w:szCs w:val="28"/>
        </w:rPr>
        <w:t xml:space="preserve">. Главным распорядителем бюджетных средств является </w:t>
      </w:r>
      <w:r w:rsidR="001D5EF7">
        <w:rPr>
          <w:rFonts w:ascii="Times New Roman" w:hAnsi="Times New Roman" w:cs="Times New Roman"/>
          <w:sz w:val="28"/>
          <w:szCs w:val="28"/>
        </w:rPr>
        <w:t>Министерство</w:t>
      </w:r>
      <w:r w:rsidRPr="00F61068">
        <w:rPr>
          <w:rFonts w:ascii="Times New Roman" w:hAnsi="Times New Roman" w:cs="Times New Roman"/>
          <w:sz w:val="28"/>
          <w:szCs w:val="28"/>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007A17C0" w:rsidRPr="00F61068">
        <w:rPr>
          <w:rFonts w:ascii="Times New Roman" w:hAnsi="Times New Roman" w:cs="Times New Roman"/>
          <w:sz w:val="28"/>
          <w:szCs w:val="28"/>
        </w:rPr>
        <w:t>грантов</w:t>
      </w:r>
      <w:r w:rsidRPr="00F61068">
        <w:rPr>
          <w:rFonts w:ascii="Times New Roman" w:hAnsi="Times New Roman" w:cs="Times New Roman"/>
          <w:sz w:val="28"/>
          <w:szCs w:val="28"/>
        </w:rPr>
        <w:t xml:space="preserve"> </w:t>
      </w:r>
      <w:r w:rsidR="001D5EF7">
        <w:rPr>
          <w:rFonts w:ascii="Times New Roman" w:hAnsi="Times New Roman" w:cs="Times New Roman"/>
          <w:sz w:val="28"/>
          <w:szCs w:val="28"/>
        </w:rPr>
        <w:br/>
      </w:r>
      <w:r w:rsidRPr="00F61068">
        <w:rPr>
          <w:rFonts w:ascii="Times New Roman" w:hAnsi="Times New Roman" w:cs="Times New Roman"/>
          <w:sz w:val="28"/>
          <w:szCs w:val="28"/>
        </w:rPr>
        <w:t>на соответствующий финансовый год и плановый период.</w:t>
      </w:r>
      <w:r w:rsidR="007D0C86" w:rsidRPr="00F61068">
        <w:rPr>
          <w:rFonts w:ascii="Times New Roman" w:hAnsi="Times New Roman" w:cs="Times New Roman"/>
          <w:sz w:val="28"/>
          <w:szCs w:val="28"/>
        </w:rPr>
        <w:t xml:space="preserve"> </w:t>
      </w:r>
    </w:p>
    <w:p w:rsidR="007926B4" w:rsidRPr="00F61068" w:rsidRDefault="00EA1FC0" w:rsidP="007D0C86">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1.7</w:t>
      </w:r>
      <w:r w:rsidR="007926B4" w:rsidRPr="00F61068">
        <w:rPr>
          <w:rFonts w:ascii="Times New Roman" w:hAnsi="Times New Roman" w:cs="Times New Roman"/>
          <w:sz w:val="28"/>
          <w:szCs w:val="28"/>
        </w:rPr>
        <w:t>. Способом предоставления грантов является финансовое обеспечение затрат.</w:t>
      </w:r>
    </w:p>
    <w:p w:rsidR="007D0C86" w:rsidRPr="00F61068" w:rsidRDefault="00C75257" w:rsidP="00766C6C">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1.</w:t>
      </w:r>
      <w:r w:rsidR="00F04CE2" w:rsidRPr="00F04CE2">
        <w:rPr>
          <w:rFonts w:ascii="Times New Roman" w:hAnsi="Times New Roman" w:cs="Times New Roman"/>
          <w:sz w:val="28"/>
          <w:szCs w:val="28"/>
        </w:rPr>
        <w:t>8</w:t>
      </w:r>
      <w:r w:rsidR="00213451" w:rsidRPr="00F61068">
        <w:rPr>
          <w:rFonts w:ascii="Times New Roman" w:hAnsi="Times New Roman" w:cs="Times New Roman"/>
          <w:sz w:val="28"/>
          <w:szCs w:val="28"/>
        </w:rPr>
        <w:t xml:space="preserve">. </w:t>
      </w:r>
      <w:r w:rsidR="00F04CE2" w:rsidRPr="00F04CE2">
        <w:rPr>
          <w:rFonts w:ascii="Times New Roman" w:hAnsi="Times New Roman" w:cs="Times New Roman"/>
          <w:sz w:val="28"/>
          <w:szCs w:val="28"/>
        </w:rPr>
        <w:t xml:space="preserve">Информация о </w:t>
      </w:r>
      <w:r w:rsidR="00F04CE2">
        <w:rPr>
          <w:rFonts w:ascii="Times New Roman" w:hAnsi="Times New Roman" w:cs="Times New Roman"/>
          <w:sz w:val="28"/>
          <w:szCs w:val="28"/>
        </w:rPr>
        <w:t>грантах</w:t>
      </w:r>
      <w:r w:rsidR="00F04CE2" w:rsidRPr="00F04CE2">
        <w:rPr>
          <w:rFonts w:ascii="Times New Roman" w:hAnsi="Times New Roman" w:cs="Times New Roman"/>
          <w:sz w:val="28"/>
          <w:szCs w:val="28"/>
        </w:rPr>
        <w:t xml:space="preserve"> </w:t>
      </w:r>
      <w:r w:rsidR="00766C6C">
        <w:rPr>
          <w:rFonts w:ascii="Times New Roman" w:hAnsi="Times New Roman" w:cs="Times New Roman"/>
          <w:sz w:val="28"/>
          <w:szCs w:val="28"/>
        </w:rPr>
        <w:t xml:space="preserve">размещается </w:t>
      </w:r>
      <w:r w:rsidR="00766C6C" w:rsidRPr="00766C6C">
        <w:rPr>
          <w:rFonts w:ascii="Times New Roman" w:hAnsi="Times New Roman" w:cs="Times New Roman"/>
          <w:sz w:val="28"/>
          <w:szCs w:val="28"/>
        </w:rPr>
        <w:t>на едином портале (при нал</w:t>
      </w:r>
      <w:r w:rsidR="00766C6C">
        <w:rPr>
          <w:rFonts w:ascii="Times New Roman" w:hAnsi="Times New Roman" w:cs="Times New Roman"/>
          <w:sz w:val="28"/>
          <w:szCs w:val="28"/>
        </w:rPr>
        <w:t xml:space="preserve">ичии технической возможности), </w:t>
      </w:r>
      <w:r w:rsidR="00766C6C" w:rsidRPr="00766C6C">
        <w:rPr>
          <w:rFonts w:ascii="Times New Roman" w:hAnsi="Times New Roman" w:cs="Times New Roman"/>
          <w:sz w:val="28"/>
          <w:szCs w:val="28"/>
        </w:rPr>
        <w:t>а также на официальном сайте Министерства в сети «Интернет» (minecprom.ru)</w:t>
      </w:r>
      <w:r w:rsidR="00F04CE2" w:rsidRPr="00F04CE2">
        <w:rPr>
          <w:rFonts w:ascii="Times New Roman" w:hAnsi="Times New Roman" w:cs="Times New Roman"/>
          <w:sz w:val="28"/>
          <w:szCs w:val="28"/>
        </w:rPr>
        <w:t xml:space="preserve"> на основании распоряжения Губернатора Белгородской области </w:t>
      </w:r>
      <w:proofErr w:type="gramStart"/>
      <w:r w:rsidR="00F04CE2" w:rsidRPr="00F04CE2">
        <w:rPr>
          <w:rFonts w:ascii="Times New Roman" w:hAnsi="Times New Roman" w:cs="Times New Roman"/>
          <w:sz w:val="28"/>
          <w:szCs w:val="28"/>
        </w:rPr>
        <w:t>от</w:t>
      </w:r>
      <w:proofErr w:type="gramEnd"/>
      <w:r w:rsidR="00F04CE2" w:rsidRPr="00F04CE2">
        <w:rPr>
          <w:rFonts w:ascii="Times New Roman" w:hAnsi="Times New Roman" w:cs="Times New Roman"/>
          <w:sz w:val="28"/>
          <w:szCs w:val="28"/>
        </w:rPr>
        <w:t xml:space="preserve"> … № «».</w:t>
      </w:r>
      <w:r w:rsidR="00213451" w:rsidRPr="00F61068">
        <w:rPr>
          <w:rFonts w:ascii="Times New Roman" w:hAnsi="Times New Roman" w:cs="Times New Roman"/>
          <w:sz w:val="28"/>
          <w:szCs w:val="28"/>
        </w:rPr>
        <w:t>.</w:t>
      </w:r>
      <w:r w:rsidR="007D0C86" w:rsidRPr="00F61068">
        <w:rPr>
          <w:rFonts w:ascii="Times New Roman" w:hAnsi="Times New Roman" w:cs="Times New Roman"/>
          <w:sz w:val="28"/>
          <w:szCs w:val="28"/>
        </w:rPr>
        <w:t xml:space="preserve"> </w:t>
      </w:r>
    </w:p>
    <w:p w:rsidR="007D0C86" w:rsidRPr="00F61068" w:rsidRDefault="007D0C86" w:rsidP="007D0C86">
      <w:pPr>
        <w:pStyle w:val="ConsPlusNormal"/>
        <w:ind w:firstLine="540"/>
        <w:jc w:val="both"/>
        <w:rPr>
          <w:rFonts w:ascii="Times New Roman" w:hAnsi="Times New Roman" w:cs="Times New Roman"/>
          <w:sz w:val="28"/>
          <w:szCs w:val="28"/>
        </w:rPr>
      </w:pPr>
    </w:p>
    <w:p w:rsidR="007D0C86" w:rsidRDefault="00213451" w:rsidP="007D0C86">
      <w:pPr>
        <w:pStyle w:val="ConsPlusNormal"/>
        <w:ind w:firstLine="540"/>
        <w:jc w:val="center"/>
        <w:rPr>
          <w:rFonts w:ascii="Times New Roman" w:hAnsi="Times New Roman" w:cs="Times New Roman"/>
          <w:b/>
          <w:sz w:val="28"/>
          <w:szCs w:val="28"/>
        </w:rPr>
      </w:pPr>
      <w:r w:rsidRPr="00F61068">
        <w:rPr>
          <w:rFonts w:ascii="Times New Roman" w:hAnsi="Times New Roman" w:cs="Times New Roman"/>
          <w:b/>
          <w:sz w:val="28"/>
          <w:szCs w:val="28"/>
        </w:rPr>
        <w:t xml:space="preserve">2. Порядок проведения отбора получателей </w:t>
      </w:r>
      <w:r w:rsidR="002533ED" w:rsidRPr="00F61068">
        <w:rPr>
          <w:rFonts w:ascii="Times New Roman" w:hAnsi="Times New Roman" w:cs="Times New Roman"/>
          <w:b/>
          <w:sz w:val="28"/>
          <w:szCs w:val="28"/>
        </w:rPr>
        <w:t>грантов</w:t>
      </w:r>
    </w:p>
    <w:p w:rsidR="007C1438" w:rsidRPr="00F61068" w:rsidRDefault="007C1438" w:rsidP="007D0C86">
      <w:pPr>
        <w:pStyle w:val="ConsPlusNormal"/>
        <w:ind w:firstLine="540"/>
        <w:jc w:val="center"/>
        <w:rPr>
          <w:rFonts w:ascii="Times New Roman" w:hAnsi="Times New Roman" w:cs="Times New Roman"/>
          <w:b/>
          <w:sz w:val="28"/>
          <w:szCs w:val="28"/>
        </w:rPr>
      </w:pPr>
    </w:p>
    <w:p w:rsidR="007D0C86" w:rsidRPr="00F61068" w:rsidRDefault="00F04CE2" w:rsidP="00ED0F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Победители отбора</w:t>
      </w:r>
      <w:r w:rsidR="007C1438" w:rsidRPr="00F61068">
        <w:rPr>
          <w:rFonts w:ascii="Times New Roman" w:hAnsi="Times New Roman" w:cs="Times New Roman"/>
          <w:sz w:val="28"/>
          <w:szCs w:val="28"/>
        </w:rPr>
        <w:t xml:space="preserve"> определяются по результатам отбора, исходя </w:t>
      </w:r>
      <w:r>
        <w:rPr>
          <w:rFonts w:ascii="Times New Roman" w:hAnsi="Times New Roman" w:cs="Times New Roman"/>
          <w:sz w:val="28"/>
          <w:szCs w:val="28"/>
        </w:rPr>
        <w:br/>
      </w:r>
      <w:r w:rsidR="007C1438" w:rsidRPr="00F61068">
        <w:rPr>
          <w:rFonts w:ascii="Times New Roman" w:hAnsi="Times New Roman" w:cs="Times New Roman"/>
          <w:sz w:val="28"/>
          <w:szCs w:val="28"/>
        </w:rPr>
        <w:t xml:space="preserve">из наилучших условий достижения результатов предоставления </w:t>
      </w:r>
      <w:r w:rsidR="007C1438">
        <w:rPr>
          <w:rFonts w:ascii="Times New Roman" w:hAnsi="Times New Roman" w:cs="Times New Roman"/>
          <w:sz w:val="28"/>
          <w:szCs w:val="28"/>
        </w:rPr>
        <w:t>грантов</w:t>
      </w:r>
      <w:r w:rsidR="007C1438" w:rsidRPr="00F61068">
        <w:rPr>
          <w:rFonts w:ascii="Times New Roman" w:hAnsi="Times New Roman" w:cs="Times New Roman"/>
          <w:sz w:val="28"/>
          <w:szCs w:val="28"/>
        </w:rPr>
        <w:t>. Способом проведения отбора является конкурс.</w:t>
      </w:r>
      <w:r w:rsidR="00ED0FD8">
        <w:rPr>
          <w:rFonts w:ascii="Times New Roman" w:hAnsi="Times New Roman" w:cs="Times New Roman"/>
          <w:sz w:val="28"/>
          <w:szCs w:val="28"/>
        </w:rPr>
        <w:t xml:space="preserve"> </w:t>
      </w:r>
    </w:p>
    <w:p w:rsidR="002533ED" w:rsidRDefault="00ED0FD8" w:rsidP="00C752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213451" w:rsidRPr="00F61068">
        <w:rPr>
          <w:rFonts w:ascii="Times New Roman" w:hAnsi="Times New Roman" w:cs="Times New Roman"/>
          <w:sz w:val="28"/>
          <w:szCs w:val="28"/>
        </w:rPr>
        <w:t xml:space="preserve">. Отбор проводится Министерством на основании заявок на участие </w:t>
      </w:r>
      <w:r w:rsidR="00C75257" w:rsidRPr="00F61068">
        <w:rPr>
          <w:rFonts w:ascii="Times New Roman" w:hAnsi="Times New Roman" w:cs="Times New Roman"/>
          <w:sz w:val="28"/>
          <w:szCs w:val="28"/>
        </w:rPr>
        <w:br/>
      </w:r>
      <w:r w:rsidR="00213451" w:rsidRPr="00F61068">
        <w:rPr>
          <w:rFonts w:ascii="Times New Roman" w:hAnsi="Times New Roman" w:cs="Times New Roman"/>
          <w:sz w:val="28"/>
          <w:szCs w:val="28"/>
        </w:rPr>
        <w:t xml:space="preserve">в отборе (далее </w:t>
      </w:r>
      <w:r w:rsidR="002533ED" w:rsidRPr="00F61068">
        <w:rPr>
          <w:rFonts w:ascii="Times New Roman" w:hAnsi="Times New Roman" w:cs="Times New Roman"/>
          <w:sz w:val="28"/>
          <w:szCs w:val="28"/>
        </w:rPr>
        <w:t>–</w:t>
      </w:r>
      <w:r w:rsidR="00213451" w:rsidRPr="00F61068">
        <w:rPr>
          <w:rFonts w:ascii="Times New Roman" w:hAnsi="Times New Roman" w:cs="Times New Roman"/>
          <w:sz w:val="28"/>
          <w:szCs w:val="28"/>
        </w:rPr>
        <w:t xml:space="preserve"> заявка), направленных </w:t>
      </w:r>
      <w:r>
        <w:rPr>
          <w:rFonts w:ascii="Times New Roman" w:hAnsi="Times New Roman" w:cs="Times New Roman"/>
          <w:sz w:val="28"/>
          <w:szCs w:val="28"/>
        </w:rPr>
        <w:t>участниками отбора</w:t>
      </w:r>
      <w:r w:rsidR="00213451" w:rsidRPr="00F61068">
        <w:rPr>
          <w:rFonts w:ascii="Times New Roman" w:hAnsi="Times New Roman" w:cs="Times New Roman"/>
          <w:sz w:val="28"/>
          <w:szCs w:val="28"/>
        </w:rPr>
        <w:t xml:space="preserve"> для участия </w:t>
      </w:r>
      <w:r w:rsidR="00E13A10">
        <w:rPr>
          <w:rFonts w:ascii="Times New Roman" w:hAnsi="Times New Roman" w:cs="Times New Roman"/>
          <w:sz w:val="28"/>
          <w:szCs w:val="28"/>
        </w:rPr>
        <w:br/>
      </w:r>
      <w:r w:rsidR="00213451" w:rsidRPr="00F61068">
        <w:rPr>
          <w:rFonts w:ascii="Times New Roman" w:hAnsi="Times New Roman" w:cs="Times New Roman"/>
          <w:sz w:val="28"/>
          <w:szCs w:val="28"/>
        </w:rPr>
        <w:t>в отборе, исходя из наилучшего условия достижения результата</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предоставления </w:t>
      </w:r>
      <w:r w:rsidR="00E13A10">
        <w:rPr>
          <w:rFonts w:ascii="Times New Roman" w:hAnsi="Times New Roman" w:cs="Times New Roman"/>
          <w:sz w:val="28"/>
          <w:szCs w:val="28"/>
        </w:rPr>
        <w:t>гранта, указанного в пункте 3.12</w:t>
      </w:r>
      <w:r>
        <w:rPr>
          <w:rFonts w:ascii="Times New Roman" w:hAnsi="Times New Roman" w:cs="Times New Roman"/>
          <w:sz w:val="28"/>
          <w:szCs w:val="28"/>
        </w:rPr>
        <w:t xml:space="preserve"> раздела 3 Порядка</w:t>
      </w:r>
      <w:r w:rsidR="00213451" w:rsidRPr="00F61068">
        <w:rPr>
          <w:rFonts w:ascii="Times New Roman" w:hAnsi="Times New Roman" w:cs="Times New Roman"/>
          <w:sz w:val="28"/>
          <w:szCs w:val="28"/>
        </w:rPr>
        <w:t xml:space="preserve">, в целях достижения которого предоставляется </w:t>
      </w:r>
      <w:r w:rsidR="002533ED" w:rsidRPr="00F61068">
        <w:rPr>
          <w:rFonts w:ascii="Times New Roman" w:hAnsi="Times New Roman" w:cs="Times New Roman"/>
          <w:sz w:val="28"/>
          <w:szCs w:val="28"/>
        </w:rPr>
        <w:t>грант</w:t>
      </w:r>
      <w:r w:rsidR="00213451" w:rsidRPr="00F61068">
        <w:rPr>
          <w:rFonts w:ascii="Times New Roman" w:hAnsi="Times New Roman" w:cs="Times New Roman"/>
          <w:sz w:val="28"/>
          <w:szCs w:val="28"/>
        </w:rPr>
        <w:t>.</w:t>
      </w:r>
      <w:bookmarkStart w:id="3" w:name="P73"/>
      <w:bookmarkEnd w:id="3"/>
      <w:r w:rsidR="002533ED" w:rsidRPr="00F61068">
        <w:rPr>
          <w:rFonts w:ascii="Times New Roman" w:hAnsi="Times New Roman" w:cs="Times New Roman"/>
          <w:sz w:val="28"/>
          <w:szCs w:val="28"/>
        </w:rPr>
        <w:t xml:space="preserve"> </w:t>
      </w:r>
    </w:p>
    <w:p w:rsidR="00ED0FD8" w:rsidRPr="00F61068" w:rsidRDefault="00ED0FD8" w:rsidP="00ED0F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Pr="00F61068">
        <w:rPr>
          <w:rFonts w:ascii="Times New Roman" w:hAnsi="Times New Roman" w:cs="Times New Roman"/>
          <w:sz w:val="28"/>
          <w:szCs w:val="28"/>
        </w:rPr>
        <w:t xml:space="preserve">. Решение о проведении отбора принимается Министерством </w:t>
      </w:r>
      <w:r w:rsidRPr="00F61068">
        <w:rPr>
          <w:rFonts w:ascii="Times New Roman" w:hAnsi="Times New Roman" w:cs="Times New Roman"/>
          <w:sz w:val="28"/>
          <w:szCs w:val="28"/>
        </w:rPr>
        <w:br/>
        <w:t xml:space="preserve">и оформляется приказом Министерства при наличии лимитов бюджетных ассигнований, указанных в </w:t>
      </w:r>
      <w:hyperlink w:anchor="P57">
        <w:r w:rsidRPr="00F61068">
          <w:rPr>
            <w:rFonts w:ascii="Times New Roman" w:hAnsi="Times New Roman" w:cs="Times New Roman"/>
            <w:sz w:val="28"/>
            <w:szCs w:val="28"/>
          </w:rPr>
          <w:t>пункте 1.</w:t>
        </w:r>
        <w:r>
          <w:rPr>
            <w:rFonts w:ascii="Times New Roman" w:hAnsi="Times New Roman" w:cs="Times New Roman"/>
            <w:sz w:val="28"/>
            <w:szCs w:val="28"/>
          </w:rPr>
          <w:t>5</w:t>
        </w:r>
        <w:r w:rsidRPr="00F61068">
          <w:rPr>
            <w:rFonts w:ascii="Times New Roman" w:hAnsi="Times New Roman" w:cs="Times New Roman"/>
            <w:sz w:val="28"/>
            <w:szCs w:val="28"/>
          </w:rPr>
          <w:t xml:space="preserve"> раздела 1</w:t>
        </w:r>
      </w:hyperlink>
      <w:r w:rsidRPr="00F61068">
        <w:rPr>
          <w:rFonts w:ascii="Times New Roman" w:hAnsi="Times New Roman" w:cs="Times New Roman"/>
          <w:sz w:val="28"/>
          <w:szCs w:val="28"/>
        </w:rPr>
        <w:t xml:space="preserve"> Порядка, с указанием сроков проведения отбора и объема бюджетных ассигнований, предусматриваемого </w:t>
      </w:r>
      <w:r w:rsidRPr="00F61068">
        <w:rPr>
          <w:rFonts w:ascii="Times New Roman" w:hAnsi="Times New Roman" w:cs="Times New Roman"/>
          <w:sz w:val="28"/>
          <w:szCs w:val="28"/>
        </w:rPr>
        <w:br/>
        <w:t xml:space="preserve">в рамках отбора. </w:t>
      </w:r>
    </w:p>
    <w:p w:rsidR="00ED0FD8" w:rsidRDefault="00ED0FD8" w:rsidP="00ED0FD8">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При принятии решения о проведении первого отбора в соответствующем финансовом году в приказе Министерства указывается количество запланированных к проведению в течение соответствующего финансового года отборов и объем бюджетных ассигнований, предусматриваемый в рамках каждого отбора.</w:t>
      </w:r>
      <w:bookmarkStart w:id="4" w:name="P76"/>
      <w:bookmarkEnd w:id="4"/>
      <w:r w:rsidRPr="00F61068">
        <w:rPr>
          <w:rFonts w:ascii="Times New Roman" w:hAnsi="Times New Roman" w:cs="Times New Roman"/>
          <w:sz w:val="28"/>
          <w:szCs w:val="28"/>
        </w:rPr>
        <w:t xml:space="preserve"> </w:t>
      </w:r>
    </w:p>
    <w:p w:rsidR="00ED0FD8" w:rsidRPr="00F61068" w:rsidRDefault="00ED0FD8" w:rsidP="00ED0FD8">
      <w:pPr>
        <w:pStyle w:val="ConsPlusNormal"/>
        <w:ind w:firstLine="540"/>
        <w:jc w:val="both"/>
        <w:rPr>
          <w:rFonts w:ascii="Times New Roman" w:hAnsi="Times New Roman" w:cs="Times New Roman"/>
          <w:sz w:val="28"/>
          <w:szCs w:val="28"/>
        </w:rPr>
      </w:pPr>
      <w:proofErr w:type="gramStart"/>
      <w:r w:rsidRPr="00F61068">
        <w:rPr>
          <w:rFonts w:ascii="Times New Roman" w:hAnsi="Times New Roman" w:cs="Times New Roman"/>
          <w:sz w:val="28"/>
          <w:szCs w:val="28"/>
        </w:rPr>
        <w:t xml:space="preserve">10 процентов от объема средств областного бюджета на цель, указанную </w:t>
      </w:r>
      <w:r w:rsidRPr="00F61068">
        <w:rPr>
          <w:rFonts w:ascii="Times New Roman" w:hAnsi="Times New Roman" w:cs="Times New Roman"/>
          <w:sz w:val="28"/>
          <w:szCs w:val="28"/>
        </w:rPr>
        <w:br/>
        <w:t xml:space="preserve">в пункте 1.3 раздела 1 Порядка, </w:t>
      </w:r>
      <w:r>
        <w:rPr>
          <w:rFonts w:ascii="Times New Roman" w:hAnsi="Times New Roman" w:cs="Times New Roman"/>
          <w:sz w:val="28"/>
          <w:szCs w:val="28"/>
        </w:rPr>
        <w:t xml:space="preserve">в рамках каждого отбора предусматривается </w:t>
      </w:r>
      <w:r w:rsidRPr="00F61068">
        <w:rPr>
          <w:rFonts w:ascii="Times New Roman" w:hAnsi="Times New Roman" w:cs="Times New Roman"/>
          <w:sz w:val="28"/>
          <w:szCs w:val="28"/>
        </w:rPr>
        <w:t>для граждан, получивших государственную социальную помощь на основании социального контракта по мероприятиям «Осуществление индивидуальной предпринимательской деятельности» и «Осуществление предпринимательской деятельность в форме личного подсобного хозяйства»</w:t>
      </w:r>
      <w:r>
        <w:rPr>
          <w:rFonts w:ascii="Times New Roman" w:hAnsi="Times New Roman" w:cs="Times New Roman"/>
          <w:sz w:val="28"/>
          <w:szCs w:val="28"/>
        </w:rPr>
        <w:t>, являющихся субъектами малого и среднего предпринимательства</w:t>
      </w:r>
      <w:r w:rsidRPr="00F61068">
        <w:rPr>
          <w:rFonts w:ascii="Times New Roman" w:hAnsi="Times New Roman" w:cs="Times New Roman"/>
          <w:sz w:val="28"/>
          <w:szCs w:val="28"/>
        </w:rPr>
        <w:t xml:space="preserve">. </w:t>
      </w:r>
      <w:proofErr w:type="gramEnd"/>
    </w:p>
    <w:p w:rsidR="00ED0FD8" w:rsidRDefault="00ED0FD8" w:rsidP="00ED0FD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лимиты, предусмотренные для предоставления грантов, гражданам, получивших государственную социальную помощь на </w:t>
      </w:r>
      <w:r w:rsidRPr="00F61068">
        <w:rPr>
          <w:rFonts w:ascii="Times New Roman" w:hAnsi="Times New Roman" w:cs="Times New Roman"/>
          <w:sz w:val="28"/>
          <w:szCs w:val="28"/>
        </w:rPr>
        <w:t>основании социального контракта по мероприятиям «Осуществление индивидуальной предпринимательской деятельности» и «Осуществление предпринимательской деятельность в форме личного подсобного хозяйства»</w:t>
      </w:r>
      <w:r>
        <w:rPr>
          <w:rFonts w:ascii="Times New Roman" w:hAnsi="Times New Roman" w:cs="Times New Roman"/>
          <w:sz w:val="28"/>
          <w:szCs w:val="28"/>
        </w:rPr>
        <w:t>, являющихся субъектами малого и среднего предпринимательства, не распределены, Министерство принимает решение о направлении, указанных лимитов на предоставление грантов иным участникам отбора (победителям отбора).</w:t>
      </w:r>
      <w:proofErr w:type="gramEnd"/>
    </w:p>
    <w:p w:rsidR="00ED0FD8" w:rsidRPr="00F61068" w:rsidRDefault="00ED0FD8" w:rsidP="00ED0FD8">
      <w:pPr>
        <w:pStyle w:val="ConsPlusNormal"/>
        <w:ind w:firstLine="540"/>
        <w:jc w:val="both"/>
        <w:rPr>
          <w:rFonts w:ascii="Times New Roman" w:hAnsi="Times New Roman" w:cs="Times New Roman"/>
          <w:sz w:val="28"/>
          <w:szCs w:val="28"/>
        </w:rPr>
      </w:pPr>
      <w:r w:rsidRPr="00ED0FD8">
        <w:rPr>
          <w:rFonts w:ascii="Times New Roman" w:hAnsi="Times New Roman" w:cs="Times New Roman"/>
          <w:sz w:val="28"/>
          <w:szCs w:val="28"/>
        </w:rPr>
        <w:t>2.4</w:t>
      </w:r>
      <w:r w:rsidRPr="00F61068">
        <w:rPr>
          <w:rFonts w:ascii="Times New Roman" w:hAnsi="Times New Roman" w:cs="Times New Roman"/>
          <w:sz w:val="28"/>
          <w:szCs w:val="28"/>
        </w:rPr>
        <w:t xml:space="preserve">. Министерство проводит дополнительный отбор в случае: </w:t>
      </w:r>
    </w:p>
    <w:p w:rsidR="00ED0FD8" w:rsidRPr="00F61068" w:rsidRDefault="00ED0FD8" w:rsidP="00ED0FD8">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наличия нераспределенных лимитов бюджетных ассигнований, указанных в </w:t>
      </w:r>
      <w:hyperlink w:anchor="P57">
        <w:r w:rsidRPr="00F61068">
          <w:rPr>
            <w:rFonts w:ascii="Times New Roman" w:hAnsi="Times New Roman" w:cs="Times New Roman"/>
            <w:sz w:val="28"/>
            <w:szCs w:val="28"/>
          </w:rPr>
          <w:t>пункте 1.5 раздела 1</w:t>
        </w:r>
      </w:hyperlink>
      <w:r w:rsidRPr="00F61068">
        <w:rPr>
          <w:rFonts w:ascii="Times New Roman" w:hAnsi="Times New Roman" w:cs="Times New Roman"/>
          <w:sz w:val="28"/>
          <w:szCs w:val="28"/>
        </w:rPr>
        <w:t xml:space="preserve"> Порядка; </w:t>
      </w:r>
    </w:p>
    <w:p w:rsidR="00ED0FD8" w:rsidRPr="00F61068" w:rsidRDefault="00ED0FD8" w:rsidP="00ED0FD8">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доведения дополнительных лимитов бюджетных ассигнований, указанных в пункте 1.5 раздела 1 Порядка. </w:t>
      </w:r>
    </w:p>
    <w:p w:rsidR="00ED0FD8" w:rsidRPr="00F61068" w:rsidRDefault="00ED0FD8" w:rsidP="00ED0FD8">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При проведении дополнительного отбора Министерством принимается решение в соответствии с </w:t>
      </w:r>
      <w:hyperlink w:anchor="P73">
        <w:r>
          <w:rPr>
            <w:rFonts w:ascii="Times New Roman" w:hAnsi="Times New Roman" w:cs="Times New Roman"/>
            <w:sz w:val="28"/>
            <w:szCs w:val="28"/>
          </w:rPr>
          <w:t>пунктом 2.3</w:t>
        </w:r>
        <w:r w:rsidRPr="00F61068">
          <w:rPr>
            <w:rFonts w:ascii="Times New Roman" w:hAnsi="Times New Roman" w:cs="Times New Roman"/>
            <w:sz w:val="28"/>
            <w:szCs w:val="28"/>
          </w:rPr>
          <w:t xml:space="preserve"> раздела 2</w:t>
        </w:r>
      </w:hyperlink>
      <w:r w:rsidRPr="00F61068">
        <w:rPr>
          <w:rFonts w:ascii="Times New Roman" w:hAnsi="Times New Roman" w:cs="Times New Roman"/>
          <w:sz w:val="28"/>
          <w:szCs w:val="28"/>
        </w:rPr>
        <w:t xml:space="preserve"> Порядка и размещается объявление, указанное в </w:t>
      </w:r>
      <w:hyperlink w:anchor="P76">
        <w:r>
          <w:rPr>
            <w:rFonts w:ascii="Times New Roman" w:hAnsi="Times New Roman" w:cs="Times New Roman"/>
            <w:sz w:val="28"/>
            <w:szCs w:val="28"/>
          </w:rPr>
          <w:t>пункте 2.5</w:t>
        </w:r>
        <w:r w:rsidRPr="00F61068">
          <w:rPr>
            <w:rFonts w:ascii="Times New Roman" w:hAnsi="Times New Roman" w:cs="Times New Roman"/>
            <w:sz w:val="28"/>
            <w:szCs w:val="28"/>
          </w:rPr>
          <w:t xml:space="preserve"> раздела 2</w:t>
        </w:r>
      </w:hyperlink>
      <w:r w:rsidRPr="00F61068">
        <w:rPr>
          <w:rFonts w:ascii="Times New Roman" w:hAnsi="Times New Roman" w:cs="Times New Roman"/>
          <w:sz w:val="28"/>
          <w:szCs w:val="28"/>
        </w:rPr>
        <w:t xml:space="preserve"> Порядка.</w:t>
      </w:r>
      <w:r>
        <w:rPr>
          <w:rFonts w:ascii="Times New Roman" w:hAnsi="Times New Roman" w:cs="Times New Roman"/>
          <w:sz w:val="28"/>
          <w:szCs w:val="28"/>
        </w:rPr>
        <w:t xml:space="preserve"> </w:t>
      </w:r>
    </w:p>
    <w:p w:rsidR="002533ED" w:rsidRPr="00F61068" w:rsidRDefault="00ED0FD8" w:rsidP="00766C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00213451" w:rsidRPr="00F61068">
        <w:rPr>
          <w:rFonts w:ascii="Times New Roman" w:hAnsi="Times New Roman" w:cs="Times New Roman"/>
          <w:sz w:val="28"/>
          <w:szCs w:val="28"/>
        </w:rPr>
        <w:t xml:space="preserve">. Объявление о проведении отбора (далее - объявление) </w:t>
      </w:r>
      <w:r w:rsidR="00766C6C">
        <w:rPr>
          <w:rFonts w:ascii="Times New Roman" w:hAnsi="Times New Roman" w:cs="Times New Roman"/>
          <w:sz w:val="28"/>
          <w:szCs w:val="28"/>
        </w:rPr>
        <w:t xml:space="preserve">размещается </w:t>
      </w:r>
      <w:r w:rsidR="00766C6C">
        <w:rPr>
          <w:rFonts w:ascii="Times New Roman" w:hAnsi="Times New Roman" w:cs="Times New Roman"/>
          <w:sz w:val="28"/>
          <w:szCs w:val="28"/>
        </w:rPr>
        <w:br/>
      </w:r>
      <w:r w:rsidR="00766C6C" w:rsidRPr="00766C6C">
        <w:rPr>
          <w:rFonts w:ascii="Times New Roman" w:hAnsi="Times New Roman" w:cs="Times New Roman"/>
          <w:sz w:val="28"/>
          <w:szCs w:val="28"/>
        </w:rPr>
        <w:t>на едином портале (при нал</w:t>
      </w:r>
      <w:r w:rsidR="00766C6C">
        <w:rPr>
          <w:rFonts w:ascii="Times New Roman" w:hAnsi="Times New Roman" w:cs="Times New Roman"/>
          <w:sz w:val="28"/>
          <w:szCs w:val="28"/>
        </w:rPr>
        <w:t xml:space="preserve">ичии технической возможности), </w:t>
      </w:r>
      <w:r w:rsidR="00766C6C" w:rsidRPr="00766C6C">
        <w:rPr>
          <w:rFonts w:ascii="Times New Roman" w:hAnsi="Times New Roman" w:cs="Times New Roman"/>
          <w:sz w:val="28"/>
          <w:szCs w:val="28"/>
        </w:rPr>
        <w:t xml:space="preserve">а также на официальном сайте Министерства </w:t>
      </w:r>
      <w:r w:rsidR="00766C6C">
        <w:rPr>
          <w:rFonts w:ascii="Times New Roman" w:hAnsi="Times New Roman" w:cs="Times New Roman"/>
          <w:sz w:val="28"/>
          <w:szCs w:val="28"/>
        </w:rPr>
        <w:t>в сети «Интернет» (minecprom.ru</w:t>
      </w:r>
      <w:r w:rsidR="00213451" w:rsidRPr="00F61068">
        <w:rPr>
          <w:rFonts w:ascii="Times New Roman" w:hAnsi="Times New Roman" w:cs="Times New Roman"/>
          <w:sz w:val="28"/>
          <w:szCs w:val="28"/>
        </w:rPr>
        <w:t xml:space="preserve">) </w:t>
      </w:r>
      <w:r w:rsidR="00D718F7">
        <w:rPr>
          <w:rFonts w:ascii="Times New Roman" w:hAnsi="Times New Roman" w:cs="Times New Roman"/>
          <w:sz w:val="28"/>
          <w:szCs w:val="28"/>
        </w:rPr>
        <w:br/>
      </w:r>
      <w:r w:rsidR="00A3491A" w:rsidRPr="00F61068">
        <w:rPr>
          <w:rFonts w:ascii="Times New Roman" w:hAnsi="Times New Roman" w:cs="Times New Roman"/>
          <w:sz w:val="28"/>
          <w:szCs w:val="28"/>
        </w:rPr>
        <w:t xml:space="preserve">не позднее 2 (двух) календарных дней до даты начала отбора с указанием: </w:t>
      </w:r>
    </w:p>
    <w:p w:rsidR="002533ED" w:rsidRPr="00F61068" w:rsidRDefault="00213451" w:rsidP="00A3491A">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сроков проведения отбора, а также информации о </w:t>
      </w:r>
      <w:r w:rsidR="00A3491A" w:rsidRPr="00F61068">
        <w:rPr>
          <w:rFonts w:ascii="Times New Roman" w:hAnsi="Times New Roman" w:cs="Times New Roman"/>
          <w:sz w:val="28"/>
          <w:szCs w:val="28"/>
        </w:rPr>
        <w:t xml:space="preserve">возможности проведения нескольких этапов отбора с указанием сроков и порядка </w:t>
      </w:r>
      <w:r w:rsidR="00A3491A" w:rsidRPr="00F61068">
        <w:rPr>
          <w:rFonts w:ascii="Times New Roman" w:hAnsi="Times New Roman" w:cs="Times New Roman"/>
          <w:sz w:val="28"/>
          <w:szCs w:val="28"/>
        </w:rPr>
        <w:br/>
        <w:t>их проведения (при необходимости)</w:t>
      </w:r>
      <w:r w:rsidRPr="00F61068">
        <w:rPr>
          <w:rFonts w:ascii="Times New Roman" w:hAnsi="Times New Roman" w:cs="Times New Roman"/>
          <w:sz w:val="28"/>
          <w:szCs w:val="28"/>
        </w:rPr>
        <w:t>;</w:t>
      </w:r>
      <w:r w:rsidR="002533ED" w:rsidRPr="00F61068">
        <w:rPr>
          <w:rFonts w:ascii="Times New Roman" w:hAnsi="Times New Roman" w:cs="Times New Roman"/>
          <w:sz w:val="28"/>
          <w:szCs w:val="28"/>
        </w:rPr>
        <w:t xml:space="preserve"> </w:t>
      </w:r>
    </w:p>
    <w:p w:rsidR="002533ED" w:rsidRPr="00F61068" w:rsidRDefault="00213451" w:rsidP="002533ED">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объема бюджетных ассигнований, предусматриваемого в рамках каждого отбора;</w:t>
      </w:r>
      <w:r w:rsidR="002533ED" w:rsidRPr="00F61068">
        <w:rPr>
          <w:rFonts w:ascii="Times New Roman" w:hAnsi="Times New Roman" w:cs="Times New Roman"/>
          <w:sz w:val="28"/>
          <w:szCs w:val="28"/>
        </w:rPr>
        <w:t xml:space="preserve"> </w:t>
      </w:r>
    </w:p>
    <w:p w:rsidR="002533ED" w:rsidRPr="00F61068" w:rsidRDefault="00213451" w:rsidP="002533ED">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lastRenderedPageBreak/>
        <w:t xml:space="preserve">- даты начала подачи и окончания приема заявок участников отбора, </w:t>
      </w:r>
      <w:proofErr w:type="gramStart"/>
      <w:r w:rsidRPr="00F61068">
        <w:rPr>
          <w:rFonts w:ascii="Times New Roman" w:hAnsi="Times New Roman" w:cs="Times New Roman"/>
          <w:sz w:val="28"/>
          <w:szCs w:val="28"/>
        </w:rPr>
        <w:t>которая</w:t>
      </w:r>
      <w:proofErr w:type="gramEnd"/>
      <w:r w:rsidRPr="00F61068">
        <w:rPr>
          <w:rFonts w:ascii="Times New Roman" w:hAnsi="Times New Roman" w:cs="Times New Roman"/>
          <w:sz w:val="28"/>
          <w:szCs w:val="28"/>
        </w:rPr>
        <w:t xml:space="preserve"> не может быть ранее 30-го календарного дня, следующего за днем размещения объявления о проведении отбора;</w:t>
      </w:r>
      <w:r w:rsidR="002533ED" w:rsidRPr="00F61068">
        <w:rPr>
          <w:rFonts w:ascii="Times New Roman" w:hAnsi="Times New Roman" w:cs="Times New Roman"/>
          <w:sz w:val="28"/>
          <w:szCs w:val="28"/>
        </w:rPr>
        <w:t xml:space="preserve"> </w:t>
      </w:r>
    </w:p>
    <w:p w:rsidR="002533ED" w:rsidRPr="00F61068" w:rsidRDefault="00213451" w:rsidP="002533ED">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наименования, местонахождения, почтового адреса, адреса электронной почты </w:t>
      </w:r>
      <w:r w:rsidR="001269EF">
        <w:rPr>
          <w:rFonts w:ascii="Times New Roman" w:hAnsi="Times New Roman" w:cs="Times New Roman"/>
          <w:sz w:val="28"/>
          <w:szCs w:val="28"/>
        </w:rPr>
        <w:t>главного распорядителя бюджетных средств</w:t>
      </w:r>
      <w:r w:rsidRPr="00F61068">
        <w:rPr>
          <w:rFonts w:ascii="Times New Roman" w:hAnsi="Times New Roman" w:cs="Times New Roman"/>
          <w:sz w:val="28"/>
          <w:szCs w:val="28"/>
        </w:rPr>
        <w:t>;</w:t>
      </w:r>
      <w:r w:rsidR="002533ED" w:rsidRPr="00F61068">
        <w:rPr>
          <w:rFonts w:ascii="Times New Roman" w:hAnsi="Times New Roman" w:cs="Times New Roman"/>
          <w:sz w:val="28"/>
          <w:szCs w:val="28"/>
        </w:rPr>
        <w:t xml:space="preserve"> </w:t>
      </w:r>
    </w:p>
    <w:p w:rsidR="002533ED" w:rsidRPr="00F61068" w:rsidRDefault="00213451" w:rsidP="002533ED">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результата предоставления </w:t>
      </w:r>
      <w:r w:rsidR="002533ED"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в соответствии с </w:t>
      </w:r>
      <w:hyperlink w:anchor="P235">
        <w:r w:rsidRPr="00F61068">
          <w:rPr>
            <w:rFonts w:ascii="Times New Roman" w:hAnsi="Times New Roman" w:cs="Times New Roman"/>
            <w:sz w:val="28"/>
            <w:szCs w:val="28"/>
          </w:rPr>
          <w:t>пунктом 3.10 раздела 3</w:t>
        </w:r>
      </w:hyperlink>
      <w:r w:rsidRPr="00F61068">
        <w:rPr>
          <w:rFonts w:ascii="Times New Roman" w:hAnsi="Times New Roman" w:cs="Times New Roman"/>
          <w:sz w:val="28"/>
          <w:szCs w:val="28"/>
        </w:rPr>
        <w:t xml:space="preserve"> Порядка и срока его достижения;</w:t>
      </w:r>
      <w:r w:rsidR="002533ED" w:rsidRPr="00F61068">
        <w:rPr>
          <w:rFonts w:ascii="Times New Roman" w:hAnsi="Times New Roman" w:cs="Times New Roman"/>
          <w:sz w:val="28"/>
          <w:szCs w:val="28"/>
        </w:rPr>
        <w:t xml:space="preserve"> </w:t>
      </w:r>
    </w:p>
    <w:p w:rsidR="00A3491A" w:rsidRPr="00F61068" w:rsidRDefault="00A3491A" w:rsidP="002533ED">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доменного имени и (или) указателей страниц государственной информационной системы в сети Интернет, на котором обеспечивается проведение отбора;</w:t>
      </w:r>
    </w:p>
    <w:p w:rsidR="002533ED" w:rsidRPr="00F61068" w:rsidRDefault="00213451" w:rsidP="002533ED">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требований</w:t>
      </w:r>
      <w:r w:rsidR="00A3491A" w:rsidRPr="00F61068">
        <w:rPr>
          <w:rFonts w:ascii="Times New Roman" w:hAnsi="Times New Roman" w:cs="Times New Roman"/>
          <w:sz w:val="28"/>
          <w:szCs w:val="28"/>
        </w:rPr>
        <w:t>,</w:t>
      </w:r>
      <w:r w:rsidR="000A1C95" w:rsidRPr="00F61068">
        <w:rPr>
          <w:rFonts w:ascii="Times New Roman" w:hAnsi="Times New Roman" w:cs="Times New Roman"/>
          <w:sz w:val="28"/>
          <w:szCs w:val="28"/>
        </w:rPr>
        <w:t xml:space="preserve"> предъявляемых к</w:t>
      </w:r>
      <w:r w:rsidR="00F73127">
        <w:rPr>
          <w:rFonts w:ascii="Times New Roman" w:hAnsi="Times New Roman" w:cs="Times New Roman"/>
          <w:sz w:val="28"/>
          <w:szCs w:val="28"/>
        </w:rPr>
        <w:t xml:space="preserve"> участникам отбора, определенных</w:t>
      </w:r>
      <w:r w:rsidR="00A3491A" w:rsidRPr="00F61068">
        <w:rPr>
          <w:rFonts w:ascii="Times New Roman" w:hAnsi="Times New Roman" w:cs="Times New Roman"/>
          <w:sz w:val="28"/>
          <w:szCs w:val="28"/>
        </w:rPr>
        <w:t xml:space="preserve"> </w:t>
      </w:r>
      <w:r w:rsidR="000A1C95" w:rsidRPr="00F61068">
        <w:rPr>
          <w:rFonts w:ascii="Times New Roman" w:hAnsi="Times New Roman" w:cs="Times New Roman"/>
          <w:sz w:val="28"/>
          <w:szCs w:val="28"/>
        </w:rPr>
        <w:br/>
      </w:r>
      <w:r w:rsidRPr="00F61068">
        <w:rPr>
          <w:rFonts w:ascii="Times New Roman" w:hAnsi="Times New Roman" w:cs="Times New Roman"/>
          <w:sz w:val="28"/>
          <w:szCs w:val="28"/>
        </w:rPr>
        <w:t xml:space="preserve">в соответствии с </w:t>
      </w:r>
      <w:r w:rsidR="00E13A10" w:rsidRPr="00E13A10">
        <w:rPr>
          <w:rFonts w:ascii="Times New Roman" w:hAnsi="Times New Roman" w:cs="Times New Roman"/>
          <w:sz w:val="28"/>
          <w:szCs w:val="28"/>
        </w:rPr>
        <w:t xml:space="preserve">пунктом </w:t>
      </w:r>
      <w:hyperlink w:anchor="P118">
        <w:r w:rsidRPr="00F61068">
          <w:rPr>
            <w:rFonts w:ascii="Times New Roman" w:hAnsi="Times New Roman" w:cs="Times New Roman"/>
            <w:sz w:val="28"/>
            <w:szCs w:val="28"/>
          </w:rPr>
          <w:t>2.6 раздела 2</w:t>
        </w:r>
      </w:hyperlink>
      <w:r w:rsidRPr="00F61068">
        <w:rPr>
          <w:rFonts w:ascii="Times New Roman" w:hAnsi="Times New Roman" w:cs="Times New Roman"/>
          <w:sz w:val="28"/>
          <w:szCs w:val="28"/>
        </w:rPr>
        <w:t xml:space="preserve"> Порядка и перечня документов, представляемых участниками отбора для подтверждения их соответствия указанным требованиям;</w:t>
      </w:r>
      <w:r w:rsidR="002533ED" w:rsidRPr="00F61068">
        <w:rPr>
          <w:rFonts w:ascii="Times New Roman" w:hAnsi="Times New Roman" w:cs="Times New Roman"/>
          <w:sz w:val="28"/>
          <w:szCs w:val="28"/>
        </w:rPr>
        <w:t xml:space="preserve"> </w:t>
      </w:r>
    </w:p>
    <w:p w:rsidR="000A1C95" w:rsidRPr="00F61068" w:rsidRDefault="000A1C95" w:rsidP="000A1C95">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категории получателей </w:t>
      </w:r>
      <w:r w:rsidR="00E729BE">
        <w:rPr>
          <w:rFonts w:ascii="Times New Roman" w:hAnsi="Times New Roman" w:cs="Times New Roman"/>
          <w:sz w:val="28"/>
          <w:szCs w:val="28"/>
        </w:rPr>
        <w:t>грантов</w:t>
      </w:r>
      <w:r w:rsidRPr="00F61068">
        <w:rPr>
          <w:rFonts w:ascii="Times New Roman" w:hAnsi="Times New Roman" w:cs="Times New Roman"/>
          <w:sz w:val="28"/>
          <w:szCs w:val="28"/>
        </w:rPr>
        <w:t xml:space="preserve"> и критерии оценки;</w:t>
      </w:r>
    </w:p>
    <w:p w:rsidR="002533ED" w:rsidRPr="00F61068" w:rsidRDefault="00213451" w:rsidP="002533ED">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порядка подачи </w:t>
      </w:r>
      <w:r w:rsidR="000A1C95" w:rsidRPr="00F61068">
        <w:rPr>
          <w:rFonts w:ascii="Times New Roman" w:hAnsi="Times New Roman" w:cs="Times New Roman"/>
          <w:sz w:val="28"/>
          <w:szCs w:val="28"/>
        </w:rPr>
        <w:t xml:space="preserve">участниками отбора </w:t>
      </w:r>
      <w:r w:rsidRPr="00F61068">
        <w:rPr>
          <w:rFonts w:ascii="Times New Roman" w:hAnsi="Times New Roman" w:cs="Times New Roman"/>
          <w:sz w:val="28"/>
          <w:szCs w:val="28"/>
        </w:rPr>
        <w:t>заявок и требований, предъявляемых к форме и содержанию заявок, в соответствии с</w:t>
      </w:r>
      <w:r w:rsidR="00BE5CC5" w:rsidRPr="00BE5CC5">
        <w:rPr>
          <w:rFonts w:ascii="Times New Roman" w:hAnsi="Times New Roman" w:cs="Times New Roman"/>
          <w:sz w:val="28"/>
          <w:szCs w:val="28"/>
        </w:rPr>
        <w:t xml:space="preserve"> пунктами 2,8, 2.9</w:t>
      </w:r>
      <w:r w:rsidRPr="00F61068">
        <w:rPr>
          <w:rFonts w:ascii="Times New Roman" w:hAnsi="Times New Roman" w:cs="Times New Roman"/>
          <w:sz w:val="28"/>
          <w:szCs w:val="28"/>
        </w:rPr>
        <w:t xml:space="preserve"> </w:t>
      </w:r>
      <w:hyperlink w:anchor="P126">
        <w:r w:rsidRPr="00F61068">
          <w:rPr>
            <w:rFonts w:ascii="Times New Roman" w:hAnsi="Times New Roman" w:cs="Times New Roman"/>
            <w:sz w:val="28"/>
            <w:szCs w:val="28"/>
          </w:rPr>
          <w:t xml:space="preserve"> раздела 2</w:t>
        </w:r>
      </w:hyperlink>
      <w:r w:rsidRPr="00F61068">
        <w:rPr>
          <w:rFonts w:ascii="Times New Roman" w:hAnsi="Times New Roman" w:cs="Times New Roman"/>
          <w:sz w:val="28"/>
          <w:szCs w:val="28"/>
        </w:rPr>
        <w:t xml:space="preserve"> Порядка;</w:t>
      </w:r>
      <w:r w:rsidR="002533ED" w:rsidRPr="00F61068">
        <w:rPr>
          <w:rFonts w:ascii="Times New Roman" w:hAnsi="Times New Roman" w:cs="Times New Roman"/>
          <w:sz w:val="28"/>
          <w:szCs w:val="28"/>
        </w:rPr>
        <w:t xml:space="preserve"> </w:t>
      </w:r>
    </w:p>
    <w:p w:rsidR="002533ED" w:rsidRPr="00F61068" w:rsidRDefault="00213451" w:rsidP="002533ED">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порядка отзыва заявок, порядка возврата заявок, определяющего</w:t>
      </w:r>
      <w:r w:rsidR="00C333FF">
        <w:rPr>
          <w:rFonts w:ascii="Times New Roman" w:hAnsi="Times New Roman" w:cs="Times New Roman"/>
          <w:sz w:val="28"/>
          <w:szCs w:val="28"/>
        </w:rPr>
        <w:t>,</w:t>
      </w:r>
      <w:r w:rsidR="00C333FF">
        <w:rPr>
          <w:rFonts w:ascii="Times New Roman" w:hAnsi="Times New Roman" w:cs="Times New Roman"/>
          <w:sz w:val="28"/>
          <w:szCs w:val="28"/>
        </w:rPr>
        <w:br/>
      </w:r>
      <w:r w:rsidRPr="00F61068">
        <w:rPr>
          <w:rFonts w:ascii="Times New Roman" w:hAnsi="Times New Roman" w:cs="Times New Roman"/>
          <w:sz w:val="28"/>
          <w:szCs w:val="28"/>
        </w:rPr>
        <w:t>в том числе</w:t>
      </w:r>
      <w:r w:rsidR="00F73127">
        <w:rPr>
          <w:rFonts w:ascii="Times New Roman" w:hAnsi="Times New Roman" w:cs="Times New Roman"/>
          <w:sz w:val="28"/>
          <w:szCs w:val="28"/>
        </w:rPr>
        <w:t>,</w:t>
      </w:r>
      <w:r w:rsidRPr="00F61068">
        <w:rPr>
          <w:rFonts w:ascii="Times New Roman" w:hAnsi="Times New Roman" w:cs="Times New Roman"/>
          <w:sz w:val="28"/>
          <w:szCs w:val="28"/>
        </w:rPr>
        <w:t xml:space="preserve"> основания для возврата заявок, порядка внесения изменений </w:t>
      </w:r>
      <w:r w:rsidR="00C333FF">
        <w:rPr>
          <w:rFonts w:ascii="Times New Roman" w:hAnsi="Times New Roman" w:cs="Times New Roman"/>
          <w:sz w:val="28"/>
          <w:szCs w:val="28"/>
        </w:rPr>
        <w:br/>
      </w:r>
      <w:r w:rsidRPr="00F61068">
        <w:rPr>
          <w:rFonts w:ascii="Times New Roman" w:hAnsi="Times New Roman" w:cs="Times New Roman"/>
          <w:sz w:val="28"/>
          <w:szCs w:val="28"/>
        </w:rPr>
        <w:t xml:space="preserve">в заявки в соответствии с </w:t>
      </w:r>
      <w:hyperlink w:anchor="P154">
        <w:r w:rsidRPr="00F61068">
          <w:rPr>
            <w:rFonts w:ascii="Times New Roman" w:hAnsi="Times New Roman" w:cs="Times New Roman"/>
            <w:sz w:val="28"/>
            <w:szCs w:val="28"/>
          </w:rPr>
          <w:t>пунктом 2.1</w:t>
        </w:r>
        <w:r w:rsidR="00BE5CC5">
          <w:rPr>
            <w:rFonts w:ascii="Times New Roman" w:hAnsi="Times New Roman" w:cs="Times New Roman"/>
            <w:sz w:val="28"/>
            <w:szCs w:val="28"/>
          </w:rPr>
          <w:t>1</w:t>
        </w:r>
        <w:r w:rsidRPr="00F61068">
          <w:rPr>
            <w:rFonts w:ascii="Times New Roman" w:hAnsi="Times New Roman" w:cs="Times New Roman"/>
            <w:sz w:val="28"/>
            <w:szCs w:val="28"/>
          </w:rPr>
          <w:t xml:space="preserve"> раздела 2</w:t>
        </w:r>
      </w:hyperlink>
      <w:r w:rsidRPr="00F61068">
        <w:rPr>
          <w:rFonts w:ascii="Times New Roman" w:hAnsi="Times New Roman" w:cs="Times New Roman"/>
          <w:sz w:val="28"/>
          <w:szCs w:val="28"/>
        </w:rPr>
        <w:t xml:space="preserve"> Порядка;</w:t>
      </w:r>
      <w:r w:rsidR="002533ED" w:rsidRPr="00F61068">
        <w:rPr>
          <w:rFonts w:ascii="Times New Roman" w:hAnsi="Times New Roman" w:cs="Times New Roman"/>
          <w:sz w:val="28"/>
          <w:szCs w:val="28"/>
        </w:rPr>
        <w:t xml:space="preserve"> </w:t>
      </w:r>
    </w:p>
    <w:p w:rsidR="002533ED" w:rsidRDefault="00213451" w:rsidP="002533ED">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правил рассмотрения и оценки заявок в соответствии с </w:t>
      </w:r>
      <w:hyperlink w:anchor="P158">
        <w:r w:rsidRPr="00F61068">
          <w:rPr>
            <w:rFonts w:ascii="Times New Roman" w:hAnsi="Times New Roman" w:cs="Times New Roman"/>
            <w:sz w:val="28"/>
            <w:szCs w:val="28"/>
          </w:rPr>
          <w:t xml:space="preserve">пунктами </w:t>
        </w:r>
        <w:r w:rsidR="00766C6C">
          <w:rPr>
            <w:rFonts w:ascii="Times New Roman" w:hAnsi="Times New Roman" w:cs="Times New Roman"/>
            <w:sz w:val="28"/>
            <w:szCs w:val="28"/>
          </w:rPr>
          <w:br/>
        </w:r>
        <w:r w:rsidRPr="00F61068">
          <w:rPr>
            <w:rFonts w:ascii="Times New Roman" w:hAnsi="Times New Roman" w:cs="Times New Roman"/>
            <w:sz w:val="28"/>
            <w:szCs w:val="28"/>
          </w:rPr>
          <w:t>2.1</w:t>
        </w:r>
        <w:r w:rsidR="00BE5CC5">
          <w:rPr>
            <w:rFonts w:ascii="Times New Roman" w:hAnsi="Times New Roman" w:cs="Times New Roman"/>
            <w:sz w:val="28"/>
            <w:szCs w:val="28"/>
          </w:rPr>
          <w:t>3</w:t>
        </w:r>
      </w:hyperlink>
      <w:r w:rsidRPr="00F61068">
        <w:rPr>
          <w:rFonts w:ascii="Times New Roman" w:hAnsi="Times New Roman" w:cs="Times New Roman"/>
          <w:sz w:val="28"/>
          <w:szCs w:val="28"/>
        </w:rPr>
        <w:t xml:space="preserve"> </w:t>
      </w:r>
      <w:r w:rsidR="002533ED" w:rsidRPr="00F61068">
        <w:rPr>
          <w:rFonts w:ascii="Times New Roman" w:hAnsi="Times New Roman" w:cs="Times New Roman"/>
          <w:sz w:val="28"/>
          <w:szCs w:val="28"/>
        </w:rPr>
        <w:t>–</w:t>
      </w:r>
      <w:r w:rsidRPr="00F61068">
        <w:rPr>
          <w:rFonts w:ascii="Times New Roman" w:hAnsi="Times New Roman" w:cs="Times New Roman"/>
          <w:sz w:val="28"/>
          <w:szCs w:val="28"/>
        </w:rPr>
        <w:t xml:space="preserve"> </w:t>
      </w:r>
      <w:hyperlink w:anchor="P202">
        <w:r w:rsidRPr="00F61068">
          <w:rPr>
            <w:rFonts w:ascii="Times New Roman" w:hAnsi="Times New Roman" w:cs="Times New Roman"/>
            <w:sz w:val="28"/>
            <w:szCs w:val="28"/>
          </w:rPr>
          <w:t>2.2</w:t>
        </w:r>
        <w:r w:rsidR="00BE5CC5">
          <w:rPr>
            <w:rFonts w:ascii="Times New Roman" w:hAnsi="Times New Roman" w:cs="Times New Roman"/>
            <w:sz w:val="28"/>
            <w:szCs w:val="28"/>
          </w:rPr>
          <w:t>2</w:t>
        </w:r>
        <w:r w:rsidRPr="00F61068">
          <w:rPr>
            <w:rFonts w:ascii="Times New Roman" w:hAnsi="Times New Roman" w:cs="Times New Roman"/>
            <w:sz w:val="28"/>
            <w:szCs w:val="28"/>
          </w:rPr>
          <w:t xml:space="preserve"> раздела 2</w:t>
        </w:r>
      </w:hyperlink>
      <w:r w:rsidRPr="00F61068">
        <w:rPr>
          <w:rFonts w:ascii="Times New Roman" w:hAnsi="Times New Roman" w:cs="Times New Roman"/>
          <w:sz w:val="28"/>
          <w:szCs w:val="28"/>
        </w:rPr>
        <w:t xml:space="preserve"> Порядка;</w:t>
      </w:r>
      <w:r w:rsidR="002533ED" w:rsidRPr="00F61068">
        <w:rPr>
          <w:rFonts w:ascii="Times New Roman" w:hAnsi="Times New Roman" w:cs="Times New Roman"/>
          <w:sz w:val="28"/>
          <w:szCs w:val="28"/>
        </w:rPr>
        <w:t xml:space="preserve"> </w:t>
      </w:r>
    </w:p>
    <w:p w:rsidR="00C333FF" w:rsidRPr="00F61068" w:rsidRDefault="00F73127" w:rsidP="002533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порядка</w:t>
      </w:r>
      <w:r w:rsidR="00C333FF">
        <w:rPr>
          <w:rFonts w:ascii="Times New Roman" w:hAnsi="Times New Roman" w:cs="Times New Roman"/>
          <w:sz w:val="28"/>
          <w:szCs w:val="28"/>
        </w:rPr>
        <w:t xml:space="preserve"> возврата заявок на доработку;</w:t>
      </w:r>
    </w:p>
    <w:p w:rsidR="000A1C95" w:rsidRPr="00F61068" w:rsidRDefault="000A1C95" w:rsidP="000A1C95">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w:t>
      </w:r>
      <w:r w:rsidR="00C41EA7" w:rsidRPr="00F61068">
        <w:rPr>
          <w:rFonts w:ascii="Times New Roman" w:hAnsi="Times New Roman" w:cs="Times New Roman"/>
          <w:sz w:val="28"/>
          <w:szCs w:val="28"/>
        </w:rPr>
        <w:t>порядка</w:t>
      </w:r>
      <w:r w:rsidRPr="00F61068">
        <w:rPr>
          <w:rFonts w:ascii="Times New Roman" w:hAnsi="Times New Roman" w:cs="Times New Roman"/>
          <w:sz w:val="28"/>
          <w:szCs w:val="28"/>
        </w:rPr>
        <w:t xml:space="preserve"> откло</w:t>
      </w:r>
      <w:r w:rsidR="00F73127">
        <w:rPr>
          <w:rFonts w:ascii="Times New Roman" w:hAnsi="Times New Roman" w:cs="Times New Roman"/>
          <w:sz w:val="28"/>
          <w:szCs w:val="28"/>
        </w:rPr>
        <w:t>нения заявок, а также информации</w:t>
      </w:r>
      <w:r w:rsidRPr="00F61068">
        <w:rPr>
          <w:rFonts w:ascii="Times New Roman" w:hAnsi="Times New Roman" w:cs="Times New Roman"/>
          <w:sz w:val="28"/>
          <w:szCs w:val="28"/>
        </w:rPr>
        <w:t xml:space="preserve"> об основаниях </w:t>
      </w:r>
      <w:r w:rsidRPr="00F61068">
        <w:rPr>
          <w:rFonts w:ascii="Times New Roman" w:hAnsi="Times New Roman" w:cs="Times New Roman"/>
          <w:sz w:val="28"/>
          <w:szCs w:val="28"/>
        </w:rPr>
        <w:br/>
        <w:t>их отклонения;</w:t>
      </w:r>
    </w:p>
    <w:p w:rsidR="000A1C95" w:rsidRPr="00F61068" w:rsidRDefault="000A1C95" w:rsidP="000A1C95">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w:t>
      </w:r>
      <w:r w:rsidR="00C41EA7" w:rsidRPr="00F61068">
        <w:rPr>
          <w:rFonts w:ascii="Times New Roman" w:hAnsi="Times New Roman" w:cs="Times New Roman"/>
          <w:sz w:val="28"/>
          <w:szCs w:val="28"/>
        </w:rPr>
        <w:t>порядка</w:t>
      </w:r>
      <w:r w:rsidR="00565827" w:rsidRPr="00F61068">
        <w:rPr>
          <w:rFonts w:ascii="Times New Roman" w:hAnsi="Times New Roman" w:cs="Times New Roman"/>
          <w:sz w:val="28"/>
          <w:szCs w:val="28"/>
        </w:rPr>
        <w:t xml:space="preserve"> оценки заявок, включающего</w:t>
      </w:r>
      <w:r w:rsidRPr="00F61068">
        <w:rPr>
          <w:rFonts w:ascii="Times New Roman" w:hAnsi="Times New Roman" w:cs="Times New Roman"/>
          <w:sz w:val="28"/>
          <w:szCs w:val="28"/>
        </w:rPr>
        <w:t xml:space="preserve"> критерии оценки,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w:t>
      </w:r>
    </w:p>
    <w:p w:rsidR="000A1C95" w:rsidRPr="00F61068" w:rsidRDefault="000A1C95" w:rsidP="00C41EA7">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объем</w:t>
      </w:r>
      <w:r w:rsidR="00C41EA7" w:rsidRPr="00F61068">
        <w:rPr>
          <w:rFonts w:ascii="Times New Roman" w:hAnsi="Times New Roman" w:cs="Times New Roman"/>
          <w:sz w:val="28"/>
          <w:szCs w:val="28"/>
        </w:rPr>
        <w:t>а</w:t>
      </w:r>
      <w:r w:rsidR="00E729BE">
        <w:rPr>
          <w:rFonts w:ascii="Times New Roman" w:hAnsi="Times New Roman" w:cs="Times New Roman"/>
          <w:sz w:val="28"/>
          <w:szCs w:val="28"/>
        </w:rPr>
        <w:t xml:space="preserve"> распределяемого</w:t>
      </w:r>
      <w:r w:rsidRPr="00F61068">
        <w:rPr>
          <w:rFonts w:ascii="Times New Roman" w:hAnsi="Times New Roman" w:cs="Times New Roman"/>
          <w:sz w:val="28"/>
          <w:szCs w:val="28"/>
        </w:rPr>
        <w:t xml:space="preserve"> </w:t>
      </w:r>
      <w:r w:rsidR="00E729BE">
        <w:rPr>
          <w:rFonts w:ascii="Times New Roman" w:hAnsi="Times New Roman" w:cs="Times New Roman"/>
          <w:sz w:val="28"/>
          <w:szCs w:val="28"/>
        </w:rPr>
        <w:t>гранта</w:t>
      </w:r>
      <w:r w:rsidRPr="00F61068">
        <w:rPr>
          <w:rFonts w:ascii="Times New Roman" w:hAnsi="Times New Roman" w:cs="Times New Roman"/>
          <w:sz w:val="28"/>
          <w:szCs w:val="28"/>
        </w:rPr>
        <w:t xml:space="preserve"> в рамках отбора, порядок расчета размера </w:t>
      </w:r>
      <w:r w:rsidR="00E729BE">
        <w:rPr>
          <w:rFonts w:ascii="Times New Roman" w:hAnsi="Times New Roman" w:cs="Times New Roman"/>
          <w:sz w:val="28"/>
          <w:szCs w:val="28"/>
        </w:rPr>
        <w:t>гранта</w:t>
      </w:r>
      <w:r w:rsidRPr="00F61068">
        <w:rPr>
          <w:rFonts w:ascii="Times New Roman" w:hAnsi="Times New Roman" w:cs="Times New Roman"/>
          <w:sz w:val="28"/>
          <w:szCs w:val="28"/>
        </w:rPr>
        <w:t xml:space="preserve">, установленный </w:t>
      </w:r>
      <w:r w:rsidR="00E729BE">
        <w:rPr>
          <w:rFonts w:ascii="Times New Roman" w:hAnsi="Times New Roman" w:cs="Times New Roman"/>
          <w:sz w:val="28"/>
          <w:szCs w:val="28"/>
        </w:rPr>
        <w:t>Порядком</w:t>
      </w:r>
      <w:r w:rsidRPr="00F61068">
        <w:rPr>
          <w:rFonts w:ascii="Times New Roman" w:hAnsi="Times New Roman" w:cs="Times New Roman"/>
          <w:sz w:val="28"/>
          <w:szCs w:val="28"/>
        </w:rPr>
        <w:t xml:space="preserve">, правила распределения </w:t>
      </w:r>
      <w:r w:rsidR="00E729BE">
        <w:rPr>
          <w:rFonts w:ascii="Times New Roman" w:hAnsi="Times New Roman" w:cs="Times New Roman"/>
          <w:sz w:val="28"/>
          <w:szCs w:val="28"/>
        </w:rPr>
        <w:t>гранта</w:t>
      </w:r>
      <w:r w:rsidRPr="00F61068">
        <w:rPr>
          <w:rFonts w:ascii="Times New Roman" w:hAnsi="Times New Roman" w:cs="Times New Roman"/>
          <w:sz w:val="28"/>
          <w:szCs w:val="28"/>
        </w:rPr>
        <w:t xml:space="preserve"> </w:t>
      </w:r>
      <w:r w:rsidR="00E729BE">
        <w:rPr>
          <w:rFonts w:ascii="Times New Roman" w:hAnsi="Times New Roman" w:cs="Times New Roman"/>
          <w:sz w:val="28"/>
          <w:szCs w:val="28"/>
        </w:rPr>
        <w:br/>
      </w:r>
      <w:r w:rsidRPr="00F61068">
        <w:rPr>
          <w:rFonts w:ascii="Times New Roman" w:hAnsi="Times New Roman" w:cs="Times New Roman"/>
          <w:sz w:val="28"/>
          <w:szCs w:val="28"/>
        </w:rPr>
        <w:t xml:space="preserve">по результатам отбора, которые могут включать максимальный, минимальный размер </w:t>
      </w:r>
      <w:r w:rsidR="00E729BE">
        <w:rPr>
          <w:rFonts w:ascii="Times New Roman" w:hAnsi="Times New Roman" w:cs="Times New Roman"/>
          <w:sz w:val="28"/>
          <w:szCs w:val="28"/>
        </w:rPr>
        <w:t>гранта, предоставляемого</w:t>
      </w:r>
      <w:r w:rsidRPr="00F61068">
        <w:rPr>
          <w:rFonts w:ascii="Times New Roman" w:hAnsi="Times New Roman" w:cs="Times New Roman"/>
          <w:sz w:val="28"/>
          <w:szCs w:val="28"/>
        </w:rPr>
        <w:t xml:space="preserve"> победителю (победителям) отбора, а также предельное количество победителей отбора;</w:t>
      </w:r>
    </w:p>
    <w:p w:rsidR="002533ED" w:rsidRPr="00F61068" w:rsidRDefault="00213451" w:rsidP="002533ED">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r w:rsidR="002533ED" w:rsidRPr="00F61068">
        <w:rPr>
          <w:rFonts w:ascii="Times New Roman" w:hAnsi="Times New Roman" w:cs="Times New Roman"/>
          <w:sz w:val="28"/>
          <w:szCs w:val="28"/>
        </w:rPr>
        <w:t xml:space="preserve"> </w:t>
      </w:r>
    </w:p>
    <w:p w:rsidR="00457412" w:rsidRPr="00F61068" w:rsidRDefault="00213451" w:rsidP="00457412">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срока, в течение которого победитель (победители) отбора должен (должны) подписать соглашение о предоставлении </w:t>
      </w:r>
      <w:r w:rsidR="00E729BE">
        <w:rPr>
          <w:rFonts w:ascii="Times New Roman" w:hAnsi="Times New Roman" w:cs="Times New Roman"/>
          <w:sz w:val="28"/>
          <w:szCs w:val="28"/>
        </w:rPr>
        <w:t>гранта</w:t>
      </w:r>
      <w:r w:rsidRPr="00F61068">
        <w:rPr>
          <w:rFonts w:ascii="Times New Roman" w:hAnsi="Times New Roman" w:cs="Times New Roman"/>
          <w:sz w:val="28"/>
          <w:szCs w:val="28"/>
        </w:rPr>
        <w:t xml:space="preserve"> (далее </w:t>
      </w:r>
      <w:r w:rsidR="00457412" w:rsidRPr="00F61068">
        <w:rPr>
          <w:rFonts w:ascii="Times New Roman" w:hAnsi="Times New Roman" w:cs="Times New Roman"/>
          <w:sz w:val="28"/>
          <w:szCs w:val="28"/>
        </w:rPr>
        <w:t>–</w:t>
      </w:r>
      <w:r w:rsidRPr="00F61068">
        <w:rPr>
          <w:rFonts w:ascii="Times New Roman" w:hAnsi="Times New Roman" w:cs="Times New Roman"/>
          <w:sz w:val="28"/>
          <w:szCs w:val="28"/>
        </w:rPr>
        <w:t xml:space="preserve"> соглашение) в соответствии с </w:t>
      </w:r>
      <w:hyperlink w:anchor="P227">
        <w:r w:rsidRPr="00F61068">
          <w:rPr>
            <w:rFonts w:ascii="Times New Roman" w:hAnsi="Times New Roman" w:cs="Times New Roman"/>
            <w:sz w:val="28"/>
            <w:szCs w:val="28"/>
          </w:rPr>
          <w:t>пунктом 3.5 раздела 3</w:t>
        </w:r>
      </w:hyperlink>
      <w:r w:rsidRPr="00F61068">
        <w:rPr>
          <w:rFonts w:ascii="Times New Roman" w:hAnsi="Times New Roman" w:cs="Times New Roman"/>
          <w:sz w:val="28"/>
          <w:szCs w:val="28"/>
        </w:rPr>
        <w:t xml:space="preserve"> Порядка;</w:t>
      </w:r>
      <w:r w:rsidR="00457412" w:rsidRPr="00F61068">
        <w:rPr>
          <w:rFonts w:ascii="Times New Roman" w:hAnsi="Times New Roman" w:cs="Times New Roman"/>
          <w:sz w:val="28"/>
          <w:szCs w:val="28"/>
        </w:rPr>
        <w:t xml:space="preserve"> </w:t>
      </w:r>
    </w:p>
    <w:p w:rsidR="00457412" w:rsidRPr="00F61068" w:rsidRDefault="00213451" w:rsidP="00457412">
      <w:pPr>
        <w:pStyle w:val="ConsPlusNormal"/>
        <w:ind w:firstLine="540"/>
        <w:jc w:val="both"/>
        <w:rPr>
          <w:rFonts w:ascii="Times New Roman" w:hAnsi="Times New Roman" w:cs="Times New Roman"/>
          <w:sz w:val="28"/>
          <w:szCs w:val="28"/>
        </w:rPr>
      </w:pPr>
      <w:proofErr w:type="gramStart"/>
      <w:r w:rsidRPr="00F61068">
        <w:rPr>
          <w:rFonts w:ascii="Times New Roman" w:hAnsi="Times New Roman" w:cs="Times New Roman"/>
          <w:sz w:val="28"/>
          <w:szCs w:val="28"/>
        </w:rPr>
        <w:t xml:space="preserve">- условий признания победителя (победителей) отбора уклонившимся </w:t>
      </w:r>
      <w:r w:rsidR="00C41EA7" w:rsidRPr="00F61068">
        <w:rPr>
          <w:rFonts w:ascii="Times New Roman" w:hAnsi="Times New Roman" w:cs="Times New Roman"/>
          <w:sz w:val="28"/>
          <w:szCs w:val="28"/>
        </w:rPr>
        <w:br/>
      </w:r>
      <w:r w:rsidRPr="00F61068">
        <w:rPr>
          <w:rFonts w:ascii="Times New Roman" w:hAnsi="Times New Roman" w:cs="Times New Roman"/>
          <w:sz w:val="28"/>
          <w:szCs w:val="28"/>
        </w:rPr>
        <w:t xml:space="preserve">от заключения соглашения в соответствии с </w:t>
      </w:r>
      <w:hyperlink w:anchor="P231">
        <w:r w:rsidRPr="00F61068">
          <w:rPr>
            <w:rFonts w:ascii="Times New Roman" w:hAnsi="Times New Roman" w:cs="Times New Roman"/>
            <w:sz w:val="28"/>
            <w:szCs w:val="28"/>
          </w:rPr>
          <w:t>пунктом 3.7 раздела 3</w:t>
        </w:r>
      </w:hyperlink>
      <w:r w:rsidRPr="00F61068">
        <w:rPr>
          <w:rFonts w:ascii="Times New Roman" w:hAnsi="Times New Roman" w:cs="Times New Roman"/>
          <w:sz w:val="28"/>
          <w:szCs w:val="28"/>
        </w:rPr>
        <w:t xml:space="preserve"> Порядка;</w:t>
      </w:r>
      <w:r w:rsidR="00457412" w:rsidRPr="00F61068">
        <w:rPr>
          <w:rFonts w:ascii="Times New Roman" w:hAnsi="Times New Roman" w:cs="Times New Roman"/>
          <w:sz w:val="28"/>
          <w:szCs w:val="28"/>
        </w:rPr>
        <w:t xml:space="preserve"> </w:t>
      </w:r>
      <w:proofErr w:type="gramEnd"/>
    </w:p>
    <w:p w:rsidR="00457412" w:rsidRPr="00F61068" w:rsidRDefault="00213451" w:rsidP="00766C6C">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w:t>
      </w:r>
      <w:r w:rsidR="009D3879" w:rsidRPr="00F61068">
        <w:rPr>
          <w:rFonts w:ascii="Times New Roman" w:hAnsi="Times New Roman" w:cs="Times New Roman"/>
          <w:sz w:val="28"/>
          <w:szCs w:val="28"/>
        </w:rPr>
        <w:t xml:space="preserve">сроков размещения протокола подведения итогов </w:t>
      </w:r>
      <w:r w:rsidR="00C258F8" w:rsidRPr="00C258F8">
        <w:rPr>
          <w:rFonts w:ascii="Times New Roman" w:hAnsi="Times New Roman" w:cs="Times New Roman"/>
          <w:sz w:val="28"/>
          <w:szCs w:val="28"/>
        </w:rPr>
        <w:t xml:space="preserve">на едином портале </w:t>
      </w:r>
      <w:r w:rsidR="00C258F8">
        <w:rPr>
          <w:rFonts w:ascii="Times New Roman" w:hAnsi="Times New Roman" w:cs="Times New Roman"/>
          <w:sz w:val="28"/>
          <w:szCs w:val="28"/>
        </w:rPr>
        <w:br/>
      </w:r>
      <w:r w:rsidR="00C258F8" w:rsidRPr="00C258F8">
        <w:rPr>
          <w:rFonts w:ascii="Times New Roman" w:hAnsi="Times New Roman" w:cs="Times New Roman"/>
          <w:sz w:val="28"/>
          <w:szCs w:val="28"/>
        </w:rPr>
        <w:t xml:space="preserve">(при наличии технической возможности), а также на официальном сайте </w:t>
      </w:r>
      <w:r w:rsidR="00C258F8" w:rsidRPr="00C258F8">
        <w:rPr>
          <w:rFonts w:ascii="Times New Roman" w:hAnsi="Times New Roman" w:cs="Times New Roman"/>
          <w:sz w:val="28"/>
          <w:szCs w:val="28"/>
        </w:rPr>
        <w:lastRenderedPageBreak/>
        <w:t>Министерства в сети «Интернет» (minecprom.ru)</w:t>
      </w:r>
      <w:r w:rsidR="009D3879" w:rsidRPr="00F61068">
        <w:rPr>
          <w:rFonts w:ascii="Times New Roman" w:hAnsi="Times New Roman" w:cs="Times New Roman"/>
          <w:sz w:val="28"/>
          <w:szCs w:val="28"/>
        </w:rPr>
        <w:t>, которая не может быть позднее 14-го календарного дня, следующего за днем определения победителя отбора.</w:t>
      </w:r>
      <w:bookmarkStart w:id="5" w:name="P100"/>
      <w:bookmarkEnd w:id="5"/>
      <w:r w:rsidR="00457412" w:rsidRPr="00F61068">
        <w:rPr>
          <w:rFonts w:ascii="Times New Roman" w:hAnsi="Times New Roman" w:cs="Times New Roman"/>
          <w:sz w:val="28"/>
          <w:szCs w:val="28"/>
        </w:rPr>
        <w:t xml:space="preserve"> </w:t>
      </w:r>
    </w:p>
    <w:p w:rsidR="001049D9" w:rsidRPr="007447B0" w:rsidRDefault="001049D9" w:rsidP="001049D9">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2.6</w:t>
      </w:r>
      <w:r w:rsidR="00213451" w:rsidRPr="00F61068">
        <w:rPr>
          <w:rFonts w:ascii="Times New Roman" w:hAnsi="Times New Roman" w:cs="Times New Roman"/>
          <w:sz w:val="28"/>
          <w:szCs w:val="28"/>
        </w:rPr>
        <w:t xml:space="preserve">. </w:t>
      </w:r>
      <w:r w:rsidRPr="00F61068">
        <w:rPr>
          <w:rFonts w:ascii="Times New Roman" w:hAnsi="Times New Roman" w:cs="Times New Roman"/>
          <w:sz w:val="28"/>
          <w:szCs w:val="28"/>
        </w:rPr>
        <w:t xml:space="preserve">По состоянию на первое число месяца, в котором подается заявка, предусмотренная </w:t>
      </w:r>
      <w:hyperlink r:id="rId10" w:anchor="P108" w:history="1">
        <w:r w:rsidRPr="00F61068">
          <w:rPr>
            <w:rFonts w:ascii="Times New Roman" w:hAnsi="Times New Roman" w:cs="Times New Roman"/>
            <w:sz w:val="28"/>
            <w:szCs w:val="28"/>
          </w:rPr>
          <w:t>пунктом 2.</w:t>
        </w:r>
        <w:r w:rsidR="00BE5CC5">
          <w:rPr>
            <w:rFonts w:ascii="Times New Roman" w:hAnsi="Times New Roman" w:cs="Times New Roman"/>
            <w:sz w:val="28"/>
            <w:szCs w:val="28"/>
          </w:rPr>
          <w:t>8</w:t>
        </w:r>
        <w:r w:rsidRPr="00F61068">
          <w:rPr>
            <w:rFonts w:ascii="Times New Roman" w:hAnsi="Times New Roman" w:cs="Times New Roman"/>
            <w:sz w:val="28"/>
            <w:szCs w:val="28"/>
          </w:rPr>
          <w:t xml:space="preserve"> раздела 2</w:t>
        </w:r>
      </w:hyperlink>
      <w:r w:rsidRPr="00F61068">
        <w:rPr>
          <w:rFonts w:ascii="Times New Roman" w:hAnsi="Times New Roman" w:cs="Times New Roman"/>
          <w:sz w:val="28"/>
          <w:szCs w:val="28"/>
        </w:rPr>
        <w:t xml:space="preserve"> Порядка, </w:t>
      </w:r>
      <w:r>
        <w:rPr>
          <w:rFonts w:ascii="Times New Roman" w:hAnsi="Times New Roman" w:cs="Times New Roman"/>
          <w:sz w:val="28"/>
          <w:szCs w:val="28"/>
        </w:rPr>
        <w:t xml:space="preserve">и на дату заключения соглашения в соответствии с пунктом 3.2 раздела 3 Порядка, </w:t>
      </w:r>
      <w:r w:rsidRPr="00F61068">
        <w:rPr>
          <w:rFonts w:ascii="Times New Roman" w:hAnsi="Times New Roman" w:cs="Times New Roman"/>
          <w:sz w:val="28"/>
          <w:szCs w:val="28"/>
        </w:rPr>
        <w:t xml:space="preserve">участник отбора должен соответствовать следующим требованиям: </w:t>
      </w:r>
    </w:p>
    <w:p w:rsidR="009D3879" w:rsidRPr="00F61068" w:rsidRDefault="001269EF" w:rsidP="001049D9">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а) участник отбора</w:t>
      </w:r>
      <w:r w:rsidR="0044400F" w:rsidRPr="00F61068">
        <w:rPr>
          <w:rFonts w:ascii="Times New Roman" w:hAnsi="Times New Roman" w:cs="Times New Roman"/>
          <w:sz w:val="28"/>
          <w:szCs w:val="28"/>
        </w:rPr>
        <w:t xml:space="preserve"> </w:t>
      </w:r>
      <w:r w:rsidR="009D3879" w:rsidRPr="00F61068">
        <w:rPr>
          <w:rFonts w:ascii="Times New Roman" w:hAnsi="Times New Roman" w:cs="Times New Roman"/>
          <w:sz w:val="28"/>
          <w:szCs w:val="28"/>
        </w:rPr>
        <w:t xml:space="preserve">не является иностранным юридическим лицом, </w:t>
      </w:r>
      <w:r>
        <w:rPr>
          <w:rFonts w:ascii="Times New Roman" w:hAnsi="Times New Roman" w:cs="Times New Roman"/>
          <w:sz w:val="28"/>
          <w:szCs w:val="28"/>
        </w:rPr>
        <w:br/>
      </w:r>
      <w:r w:rsidR="009D3879" w:rsidRPr="00F61068">
        <w:rPr>
          <w:rFonts w:ascii="Times New Roman" w:hAnsi="Times New Roman" w:cs="Times New Roman"/>
          <w:sz w:val="28"/>
          <w:szCs w:val="28"/>
        </w:rPr>
        <w:t xml:space="preserve">в том числе местом регистрации которого является государство </w:t>
      </w:r>
      <w:r w:rsidR="00766C6C">
        <w:rPr>
          <w:rFonts w:ascii="Times New Roman" w:hAnsi="Times New Roman" w:cs="Times New Roman"/>
          <w:sz w:val="28"/>
          <w:szCs w:val="28"/>
        </w:rPr>
        <w:br/>
      </w:r>
      <w:r w:rsidR="009D3879" w:rsidRPr="00F61068">
        <w:rPr>
          <w:rFonts w:ascii="Times New Roman" w:hAnsi="Times New Roman" w:cs="Times New Roman"/>
          <w:sz w:val="28"/>
          <w:szCs w:val="28"/>
        </w:rP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00766C6C">
        <w:rPr>
          <w:rFonts w:ascii="Times New Roman" w:hAnsi="Times New Roman" w:cs="Times New Roman"/>
          <w:sz w:val="28"/>
          <w:szCs w:val="28"/>
        </w:rPr>
        <w:br/>
      </w:r>
      <w:r w:rsidR="009D3879" w:rsidRPr="00F61068">
        <w:rPr>
          <w:rFonts w:ascii="Times New Roman" w:hAnsi="Times New Roman" w:cs="Times New Roman"/>
          <w:sz w:val="28"/>
          <w:szCs w:val="28"/>
        </w:rPr>
        <w:t xml:space="preserve">для промежуточного (офшорного) владения активами в Российской Федерации (далее – офшорные компании), а также российским юридическим лицом, </w:t>
      </w:r>
      <w:r>
        <w:rPr>
          <w:rFonts w:ascii="Times New Roman" w:hAnsi="Times New Roman" w:cs="Times New Roman"/>
          <w:sz w:val="28"/>
          <w:szCs w:val="28"/>
        </w:rPr>
        <w:br/>
      </w:r>
      <w:r w:rsidR="009D3879" w:rsidRPr="00F61068">
        <w:rPr>
          <w:rFonts w:ascii="Times New Roman" w:hAnsi="Times New Roman" w:cs="Times New Roman"/>
          <w:sz w:val="28"/>
          <w:szCs w:val="28"/>
        </w:rPr>
        <w:t>в уставном (складочном) капитале которого доля прямого или косвенного (через третьих лиц) участия офшорных</w:t>
      </w:r>
      <w:proofErr w:type="gramEnd"/>
      <w:r w:rsidR="009D3879" w:rsidRPr="00F61068">
        <w:rPr>
          <w:rFonts w:ascii="Times New Roman" w:hAnsi="Times New Roman" w:cs="Times New Roman"/>
          <w:sz w:val="28"/>
          <w:szCs w:val="28"/>
        </w:rPr>
        <w:t xml:space="preserve"> компаний в совокупности превышает </w:t>
      </w:r>
      <w:r>
        <w:rPr>
          <w:rFonts w:ascii="Times New Roman" w:hAnsi="Times New Roman" w:cs="Times New Roman"/>
          <w:sz w:val="28"/>
          <w:szCs w:val="28"/>
        </w:rPr>
        <w:br/>
      </w:r>
      <w:r w:rsidR="009D3879" w:rsidRPr="00F61068">
        <w:rPr>
          <w:rFonts w:ascii="Times New Roman" w:hAnsi="Times New Roman" w:cs="Times New Roman"/>
          <w:sz w:val="28"/>
          <w:szCs w:val="28"/>
        </w:rPr>
        <w:t xml:space="preserve">25 процентов (если иное не предусмотрено законодательством Российской Федерации). </w:t>
      </w:r>
      <w:proofErr w:type="gramStart"/>
      <w:r w:rsidR="009D3879" w:rsidRPr="00F61068">
        <w:rPr>
          <w:rFonts w:ascii="Times New Roman" w:hAnsi="Times New Roman" w:cs="Times New Roman"/>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Pr>
          <w:rFonts w:ascii="Times New Roman" w:hAnsi="Times New Roman" w:cs="Times New Roman"/>
          <w:sz w:val="28"/>
          <w:szCs w:val="28"/>
        </w:rPr>
        <w:br/>
      </w:r>
      <w:r w:rsidR="009D3879" w:rsidRPr="00F61068">
        <w:rPr>
          <w:rFonts w:ascii="Times New Roman" w:hAnsi="Times New Roman" w:cs="Times New Roman"/>
          <w:sz w:val="28"/>
          <w:szCs w:val="28"/>
        </w:rP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9D3879" w:rsidRPr="00F61068">
        <w:rPr>
          <w:rFonts w:ascii="Times New Roman" w:hAnsi="Times New Roman" w:cs="Times New Roman"/>
          <w:sz w:val="28"/>
          <w:szCs w:val="28"/>
        </w:rPr>
        <w:t xml:space="preserve"> акционерных обществ;</w:t>
      </w:r>
    </w:p>
    <w:p w:rsidR="009D3879" w:rsidRPr="00F61068" w:rsidRDefault="009D3879" w:rsidP="009D3879">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б) участник отбора не находится в перечне организаций и физических лиц, в отношении которых имеются сведения об их причастности </w:t>
      </w:r>
      <w:r w:rsidR="001269EF">
        <w:rPr>
          <w:rFonts w:ascii="Times New Roman" w:hAnsi="Times New Roman" w:cs="Times New Roman"/>
          <w:sz w:val="28"/>
          <w:szCs w:val="28"/>
        </w:rPr>
        <w:br/>
      </w:r>
      <w:r w:rsidRPr="00F61068">
        <w:rPr>
          <w:rFonts w:ascii="Times New Roman" w:hAnsi="Times New Roman" w:cs="Times New Roman"/>
          <w:sz w:val="28"/>
          <w:szCs w:val="28"/>
        </w:rPr>
        <w:t>к экстремистской деятельности или терроризму;</w:t>
      </w:r>
    </w:p>
    <w:p w:rsidR="009D3879" w:rsidRPr="00F61068" w:rsidRDefault="009D3879" w:rsidP="009D3879">
      <w:pPr>
        <w:pStyle w:val="ConsPlusNormal"/>
        <w:ind w:firstLine="709"/>
        <w:jc w:val="both"/>
        <w:rPr>
          <w:rFonts w:ascii="Times New Roman" w:hAnsi="Times New Roman" w:cs="Times New Roman"/>
          <w:sz w:val="28"/>
          <w:szCs w:val="28"/>
        </w:rPr>
      </w:pPr>
      <w:proofErr w:type="gramStart"/>
      <w:r w:rsidRPr="00F61068">
        <w:rPr>
          <w:rFonts w:ascii="Times New Roman" w:hAnsi="Times New Roman" w:cs="Times New Roman"/>
          <w:sz w:val="28"/>
          <w:szCs w:val="28"/>
        </w:rPr>
        <w:t>в) </w:t>
      </w:r>
      <w:r w:rsidR="001269EF">
        <w:rPr>
          <w:rFonts w:ascii="Times New Roman" w:hAnsi="Times New Roman" w:cs="Times New Roman"/>
          <w:sz w:val="28"/>
          <w:szCs w:val="28"/>
        </w:rPr>
        <w:t xml:space="preserve"> участник отбора</w:t>
      </w:r>
      <w:r w:rsidRPr="00F61068">
        <w:rPr>
          <w:rFonts w:ascii="Times New Roman" w:hAnsi="Times New Roman" w:cs="Times New Roman"/>
          <w:sz w:val="28"/>
          <w:szCs w:val="28"/>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D3879" w:rsidRPr="00F61068" w:rsidRDefault="009D3879" w:rsidP="00971383">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г) </w:t>
      </w:r>
      <w:r w:rsidR="00971383" w:rsidRPr="00971383">
        <w:rPr>
          <w:rFonts w:ascii="Times New Roman" w:hAnsi="Times New Roman" w:cs="Times New Roman"/>
          <w:sz w:val="28"/>
          <w:szCs w:val="28"/>
        </w:rPr>
        <w:t>участник отбора не получает средства из бюджета Белгородской области, из которого планируется предоста</w:t>
      </w:r>
      <w:r w:rsidR="00971383">
        <w:rPr>
          <w:rFonts w:ascii="Times New Roman" w:hAnsi="Times New Roman" w:cs="Times New Roman"/>
          <w:sz w:val="28"/>
          <w:szCs w:val="28"/>
        </w:rPr>
        <w:t xml:space="preserve">вление субсидии в соответствии </w:t>
      </w:r>
      <w:r w:rsidR="00971383">
        <w:rPr>
          <w:rFonts w:ascii="Times New Roman" w:hAnsi="Times New Roman" w:cs="Times New Roman"/>
          <w:sz w:val="28"/>
          <w:szCs w:val="28"/>
        </w:rPr>
        <w:br/>
      </w:r>
      <w:r w:rsidR="00971383" w:rsidRPr="00971383">
        <w:rPr>
          <w:rFonts w:ascii="Times New Roman" w:hAnsi="Times New Roman" w:cs="Times New Roman"/>
          <w:sz w:val="28"/>
          <w:szCs w:val="28"/>
        </w:rPr>
        <w:t xml:space="preserve">с правовым актом, на основании иных нормативных правовых актов Белгородской области на цели, установленные </w:t>
      </w:r>
      <w:r w:rsidR="00971383">
        <w:rPr>
          <w:rFonts w:ascii="Times New Roman" w:hAnsi="Times New Roman" w:cs="Times New Roman"/>
          <w:sz w:val="28"/>
          <w:szCs w:val="28"/>
        </w:rPr>
        <w:t>Порядком</w:t>
      </w:r>
      <w:r w:rsidRPr="00F61068">
        <w:rPr>
          <w:rFonts w:ascii="Times New Roman" w:hAnsi="Times New Roman" w:cs="Times New Roman"/>
          <w:sz w:val="28"/>
          <w:szCs w:val="28"/>
        </w:rPr>
        <w:t>;</w:t>
      </w:r>
    </w:p>
    <w:p w:rsidR="009D3879" w:rsidRDefault="009D3879" w:rsidP="009D3879">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д) участник отбора не является иностранным агентом в соответствии </w:t>
      </w:r>
      <w:r w:rsidR="001269EF">
        <w:rPr>
          <w:rFonts w:ascii="Times New Roman" w:hAnsi="Times New Roman" w:cs="Times New Roman"/>
          <w:sz w:val="28"/>
          <w:szCs w:val="28"/>
        </w:rPr>
        <w:br/>
      </w:r>
      <w:r w:rsidRPr="00F61068">
        <w:rPr>
          <w:rFonts w:ascii="Times New Roman" w:hAnsi="Times New Roman" w:cs="Times New Roman"/>
          <w:sz w:val="28"/>
          <w:szCs w:val="28"/>
        </w:rPr>
        <w:t xml:space="preserve">с Федеральным </w:t>
      </w:r>
      <w:hyperlink r:id="rId11" w:tooltip="Федеральный закон от 14.07.2022 N 255-ФЗ (ред. от 24.07.2023) &quot;О контроле за деятельностью лиц, находящихся под иностранным влиянием&quot; {КонсультантПлюс}">
        <w:r w:rsidRPr="00F61068">
          <w:rPr>
            <w:rStyle w:val="a6"/>
            <w:rFonts w:ascii="Times New Roman" w:hAnsi="Times New Roman" w:cs="Times New Roman"/>
            <w:color w:val="auto"/>
            <w:sz w:val="28"/>
            <w:szCs w:val="28"/>
            <w:u w:val="none"/>
          </w:rPr>
          <w:t>законом</w:t>
        </w:r>
      </w:hyperlink>
      <w:r w:rsidRPr="00F61068">
        <w:rPr>
          <w:rFonts w:ascii="Times New Roman" w:hAnsi="Times New Roman" w:cs="Times New Roman"/>
          <w:sz w:val="28"/>
          <w:szCs w:val="28"/>
        </w:rPr>
        <w:t xml:space="preserve"> «О </w:t>
      </w:r>
      <w:proofErr w:type="gramStart"/>
      <w:r w:rsidRPr="00F61068">
        <w:rPr>
          <w:rFonts w:ascii="Times New Roman" w:hAnsi="Times New Roman" w:cs="Times New Roman"/>
          <w:sz w:val="28"/>
          <w:szCs w:val="28"/>
        </w:rPr>
        <w:t>контроле за</w:t>
      </w:r>
      <w:proofErr w:type="gramEnd"/>
      <w:r w:rsidRPr="00F61068">
        <w:rPr>
          <w:rFonts w:ascii="Times New Roman" w:hAnsi="Times New Roman" w:cs="Times New Roman"/>
          <w:sz w:val="28"/>
          <w:szCs w:val="28"/>
        </w:rPr>
        <w:t xml:space="preserve"> деятельностью лиц, находящихся </w:t>
      </w:r>
      <w:r w:rsidR="001269EF">
        <w:rPr>
          <w:rFonts w:ascii="Times New Roman" w:hAnsi="Times New Roman" w:cs="Times New Roman"/>
          <w:sz w:val="28"/>
          <w:szCs w:val="28"/>
        </w:rPr>
        <w:br/>
      </w:r>
      <w:r w:rsidRPr="00F61068">
        <w:rPr>
          <w:rFonts w:ascii="Times New Roman" w:hAnsi="Times New Roman" w:cs="Times New Roman"/>
          <w:sz w:val="28"/>
          <w:szCs w:val="28"/>
        </w:rPr>
        <w:t>под иностранным влиянием»;</w:t>
      </w:r>
    </w:p>
    <w:p w:rsidR="001049D9" w:rsidRPr="001049D9" w:rsidRDefault="001049D9" w:rsidP="001049D9">
      <w:pPr>
        <w:pStyle w:val="ConsPlusNormal"/>
        <w:ind w:firstLine="709"/>
        <w:jc w:val="both"/>
        <w:rPr>
          <w:rFonts w:ascii="Times New Roman" w:hAnsi="Times New Roman" w:cs="Times New Roman"/>
          <w:sz w:val="28"/>
          <w:szCs w:val="28"/>
        </w:rPr>
      </w:pPr>
      <w:r w:rsidRPr="001049D9">
        <w:rPr>
          <w:rFonts w:ascii="Times New Roman" w:hAnsi="Times New Roman" w:cs="Times New Roman"/>
          <w:sz w:val="28"/>
          <w:szCs w:val="28"/>
        </w:rPr>
        <w:t xml:space="preserve">е) у участника отбора на едином налоговом счете отсутствует </w:t>
      </w:r>
      <w:r w:rsidRPr="001049D9">
        <w:rPr>
          <w:rFonts w:ascii="Times New Roman" w:hAnsi="Times New Roman" w:cs="Times New Roman"/>
          <w:sz w:val="28"/>
          <w:szCs w:val="28"/>
        </w:rPr>
        <w:br/>
        <w:t xml:space="preserve">или не превышает размер, определенный </w:t>
      </w:r>
      <w:hyperlink r:id="rId12" w:tooltip="&quot;Налоговый кодекс Российской Федерации (часть первая)&quot; от 31.07.1998 N 146-ФЗ (ред. от 27.11.2023) ------------ Редакция с изменениями, не вступившими в силу {КонсультантПлюс}">
        <w:r w:rsidRPr="001049D9">
          <w:rPr>
            <w:rStyle w:val="a6"/>
            <w:rFonts w:ascii="Times New Roman" w:hAnsi="Times New Roman" w:cs="Times New Roman"/>
            <w:color w:val="auto"/>
            <w:sz w:val="28"/>
            <w:szCs w:val="28"/>
            <w:u w:val="none"/>
          </w:rPr>
          <w:t>пунктом 3 статьи 47</w:t>
        </w:r>
      </w:hyperlink>
      <w:r w:rsidRPr="001049D9">
        <w:rPr>
          <w:rFonts w:ascii="Times New Roman" w:hAnsi="Times New Roman" w:cs="Times New Roman"/>
          <w:sz w:val="28"/>
          <w:szCs w:val="28"/>
        </w:rPr>
        <w:t xml:space="preserve"> Налогового кодекса Российской Федерации, задолженность по уплате налогов, сборов </w:t>
      </w:r>
      <w:r w:rsidRPr="001049D9">
        <w:rPr>
          <w:rFonts w:ascii="Times New Roman" w:hAnsi="Times New Roman" w:cs="Times New Roman"/>
          <w:sz w:val="28"/>
          <w:szCs w:val="28"/>
        </w:rPr>
        <w:br/>
        <w:t>и страховых взносов в бюджеты бюджетной системы Российской Федерации;</w:t>
      </w:r>
    </w:p>
    <w:p w:rsidR="001049D9" w:rsidRPr="001049D9" w:rsidRDefault="001049D9" w:rsidP="001049D9">
      <w:pPr>
        <w:pStyle w:val="ConsPlusNormal"/>
        <w:ind w:firstLine="709"/>
        <w:jc w:val="both"/>
        <w:rPr>
          <w:rFonts w:ascii="Times New Roman" w:hAnsi="Times New Roman" w:cs="Times New Roman"/>
          <w:b/>
          <w:sz w:val="28"/>
          <w:szCs w:val="28"/>
        </w:rPr>
      </w:pPr>
      <w:proofErr w:type="gramStart"/>
      <w:r w:rsidRPr="001049D9">
        <w:rPr>
          <w:rFonts w:ascii="Times New Roman" w:hAnsi="Times New Roman" w:cs="Times New Roman"/>
          <w:sz w:val="28"/>
          <w:szCs w:val="28"/>
        </w:rPr>
        <w:lastRenderedPageBreak/>
        <w:t xml:space="preserve">ж) у участника отбора отсутствует просроченная задолженность </w:t>
      </w:r>
      <w:r w:rsidRPr="001049D9">
        <w:rPr>
          <w:rFonts w:ascii="Times New Roman" w:hAnsi="Times New Roman" w:cs="Times New Roman"/>
          <w:sz w:val="28"/>
          <w:szCs w:val="28"/>
        </w:rPr>
        <w:br/>
        <w:t xml:space="preserve">по возврату в бюджет Белгородской области иных субсидий, бюджетных инвестиций, а также иная просроченная (неурегулированная) задолженность </w:t>
      </w:r>
      <w:r w:rsidR="00766C6C">
        <w:rPr>
          <w:rFonts w:ascii="Times New Roman" w:hAnsi="Times New Roman" w:cs="Times New Roman"/>
          <w:sz w:val="28"/>
          <w:szCs w:val="28"/>
        </w:rPr>
        <w:br/>
      </w:r>
      <w:r w:rsidRPr="001049D9">
        <w:rPr>
          <w:rFonts w:ascii="Times New Roman" w:hAnsi="Times New Roman" w:cs="Times New Roman"/>
          <w:sz w:val="28"/>
          <w:szCs w:val="28"/>
        </w:rPr>
        <w:t xml:space="preserve">по денежным обязательствам перед публично-правовым образованием, </w:t>
      </w:r>
      <w:r w:rsidRPr="001049D9">
        <w:rPr>
          <w:rFonts w:ascii="Times New Roman" w:hAnsi="Times New Roman" w:cs="Times New Roman"/>
          <w:sz w:val="28"/>
          <w:szCs w:val="28"/>
        </w:rPr>
        <w:br/>
        <w:t xml:space="preserve">из бюджета которого планируется предоставление гранта в соответствии </w:t>
      </w:r>
      <w:r w:rsidRPr="001049D9">
        <w:rPr>
          <w:rFonts w:ascii="Times New Roman" w:hAnsi="Times New Roman" w:cs="Times New Roman"/>
          <w:sz w:val="28"/>
          <w:szCs w:val="28"/>
        </w:rPr>
        <w:br/>
        <w:t xml:space="preserve">с правовым актом (за исключением случаев, установленных соответственно высшим исполнительным органом субъекта Российской Федерации </w:t>
      </w:r>
      <w:r w:rsidR="00766C6C">
        <w:rPr>
          <w:rFonts w:ascii="Times New Roman" w:hAnsi="Times New Roman" w:cs="Times New Roman"/>
          <w:sz w:val="28"/>
          <w:szCs w:val="28"/>
        </w:rPr>
        <w:br/>
      </w:r>
      <w:r w:rsidRPr="001049D9">
        <w:rPr>
          <w:rFonts w:ascii="Times New Roman" w:hAnsi="Times New Roman" w:cs="Times New Roman"/>
          <w:sz w:val="28"/>
          <w:szCs w:val="28"/>
        </w:rPr>
        <w:t>(местной администрацией);</w:t>
      </w:r>
      <w:proofErr w:type="gramEnd"/>
    </w:p>
    <w:p w:rsidR="00191A28" w:rsidRPr="00F61068" w:rsidRDefault="001049D9" w:rsidP="00191A2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w:t>
      </w:r>
      <w:r w:rsidR="00191A28" w:rsidRPr="00F61068">
        <w:rPr>
          <w:rFonts w:ascii="Times New Roman" w:hAnsi="Times New Roman" w:cs="Times New Roman"/>
          <w:sz w:val="28"/>
          <w:szCs w:val="28"/>
        </w:rPr>
        <w:t xml:space="preserve">) участник отбора, являющийся юридическим лицом, не находится </w:t>
      </w:r>
      <w:r w:rsidR="00191A28">
        <w:rPr>
          <w:rFonts w:ascii="Times New Roman" w:hAnsi="Times New Roman" w:cs="Times New Roman"/>
          <w:sz w:val="28"/>
          <w:szCs w:val="28"/>
        </w:rPr>
        <w:br/>
      </w:r>
      <w:r w:rsidR="00191A28" w:rsidRPr="00F61068">
        <w:rPr>
          <w:rFonts w:ascii="Times New Roman" w:hAnsi="Times New Roman" w:cs="Times New Roman"/>
          <w:sz w:val="28"/>
          <w:szCs w:val="28"/>
        </w:rPr>
        <w:t xml:space="preserve">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w:t>
      </w:r>
      <w:r w:rsidR="00191A28">
        <w:rPr>
          <w:rFonts w:ascii="Times New Roman" w:hAnsi="Times New Roman" w:cs="Times New Roman"/>
          <w:sz w:val="28"/>
          <w:szCs w:val="28"/>
        </w:rPr>
        <w:br/>
      </w:r>
      <w:r w:rsidR="00191A28" w:rsidRPr="00F61068">
        <w:rPr>
          <w:rFonts w:ascii="Times New Roman" w:hAnsi="Times New Roman" w:cs="Times New Roman"/>
          <w:sz w:val="28"/>
          <w:szCs w:val="28"/>
        </w:rPr>
        <w:t xml:space="preserve">в порядке, предусмотренном законодательством Российской Федерации, </w:t>
      </w:r>
      <w:r w:rsidR="00191A28">
        <w:rPr>
          <w:rFonts w:ascii="Times New Roman" w:hAnsi="Times New Roman" w:cs="Times New Roman"/>
          <w:sz w:val="28"/>
          <w:szCs w:val="28"/>
        </w:rPr>
        <w:br/>
      </w:r>
      <w:r w:rsidR="00191A28" w:rsidRPr="00F61068">
        <w:rPr>
          <w:rFonts w:ascii="Times New Roman" w:hAnsi="Times New Roman" w:cs="Times New Roman"/>
          <w:sz w:val="28"/>
          <w:szCs w:val="28"/>
        </w:rPr>
        <w:t xml:space="preserve">а участник отбора, являющийся индивидуальным предпринимателем, </w:t>
      </w:r>
      <w:r w:rsidR="00191A28">
        <w:rPr>
          <w:rFonts w:ascii="Times New Roman" w:hAnsi="Times New Roman" w:cs="Times New Roman"/>
          <w:sz w:val="28"/>
          <w:szCs w:val="28"/>
        </w:rPr>
        <w:br/>
      </w:r>
      <w:r w:rsidR="00191A28" w:rsidRPr="00F61068">
        <w:rPr>
          <w:rFonts w:ascii="Times New Roman" w:hAnsi="Times New Roman" w:cs="Times New Roman"/>
          <w:sz w:val="28"/>
          <w:szCs w:val="28"/>
        </w:rPr>
        <w:t>не прекратил деятельность в качестве индивидуального предпринимателя;</w:t>
      </w:r>
      <w:proofErr w:type="gramEnd"/>
    </w:p>
    <w:p w:rsidR="00191A28" w:rsidRDefault="001049D9" w:rsidP="00191A2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w:t>
      </w:r>
      <w:r w:rsidR="00191A28" w:rsidRPr="00F61068">
        <w:rPr>
          <w:rFonts w:ascii="Times New Roman" w:hAnsi="Times New Roman" w:cs="Times New Roman"/>
          <w:sz w:val="28"/>
          <w:szCs w:val="28"/>
        </w:rPr>
        <w:t xml:space="preserve">) в реестре дисквалифицированных лиц отсутствуют сведения </w:t>
      </w:r>
      <w:r w:rsidR="00191A28" w:rsidRPr="00F61068">
        <w:rPr>
          <w:rFonts w:ascii="Times New Roman" w:hAnsi="Times New Roman" w:cs="Times New Roman"/>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w:t>
      </w:r>
      <w:r w:rsidR="00191A28" w:rsidRPr="00F61068">
        <w:rPr>
          <w:rFonts w:ascii="Times New Roman" w:hAnsi="Times New Roman" w:cs="Times New Roman"/>
          <w:b/>
          <w:sz w:val="28"/>
          <w:szCs w:val="28"/>
        </w:rPr>
        <w:t xml:space="preserve"> </w:t>
      </w:r>
      <w:r w:rsidR="00191A28" w:rsidRPr="00F61068">
        <w:rPr>
          <w:rFonts w:ascii="Times New Roman" w:hAnsi="Times New Roman" w:cs="Times New Roman"/>
          <w:sz w:val="28"/>
          <w:szCs w:val="28"/>
        </w:rPr>
        <w:t>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r w:rsidR="00972EDB">
        <w:rPr>
          <w:rFonts w:ascii="Times New Roman" w:hAnsi="Times New Roman" w:cs="Times New Roman"/>
          <w:sz w:val="28"/>
          <w:szCs w:val="28"/>
        </w:rPr>
        <w:t>;</w:t>
      </w:r>
      <w:proofErr w:type="gramEnd"/>
    </w:p>
    <w:p w:rsidR="00972EDB" w:rsidRDefault="001049D9" w:rsidP="00972E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sidR="00972EDB">
        <w:rPr>
          <w:rFonts w:ascii="Times New Roman" w:hAnsi="Times New Roman" w:cs="Times New Roman"/>
          <w:sz w:val="28"/>
          <w:szCs w:val="28"/>
        </w:rPr>
        <w:t xml:space="preserve">) </w:t>
      </w:r>
      <w:r w:rsidR="00972EDB" w:rsidRPr="00F61068">
        <w:rPr>
          <w:rFonts w:ascii="Times New Roman" w:hAnsi="Times New Roman" w:cs="Times New Roman"/>
          <w:sz w:val="28"/>
          <w:szCs w:val="28"/>
        </w:rPr>
        <w:t xml:space="preserve">участник отбора зарегистрирован и осуществляет деятельность </w:t>
      </w:r>
      <w:r w:rsidR="00972EDB">
        <w:rPr>
          <w:rFonts w:ascii="Times New Roman" w:hAnsi="Times New Roman" w:cs="Times New Roman"/>
          <w:sz w:val="28"/>
          <w:szCs w:val="28"/>
        </w:rPr>
        <w:br/>
      </w:r>
      <w:r w:rsidR="00972EDB" w:rsidRPr="00F61068">
        <w:rPr>
          <w:rFonts w:ascii="Times New Roman" w:hAnsi="Times New Roman" w:cs="Times New Roman"/>
          <w:sz w:val="28"/>
          <w:szCs w:val="28"/>
        </w:rPr>
        <w:t>на территории Белгородской области;</w:t>
      </w:r>
    </w:p>
    <w:p w:rsidR="00972EDB" w:rsidRPr="00F61068" w:rsidRDefault="001049D9" w:rsidP="00972E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w:t>
      </w:r>
      <w:r w:rsidR="00972EDB">
        <w:rPr>
          <w:rFonts w:ascii="Times New Roman" w:hAnsi="Times New Roman" w:cs="Times New Roman"/>
          <w:sz w:val="28"/>
          <w:szCs w:val="28"/>
        </w:rPr>
        <w:t>) участник отбора является налогоплательщиком Белгородской области;</w:t>
      </w:r>
    </w:p>
    <w:p w:rsidR="00972EDB" w:rsidRPr="00F61068" w:rsidRDefault="001049D9" w:rsidP="00972E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w:t>
      </w:r>
      <w:r w:rsidR="00972EDB" w:rsidRPr="00F61068">
        <w:rPr>
          <w:rFonts w:ascii="Times New Roman" w:hAnsi="Times New Roman" w:cs="Times New Roman"/>
          <w:sz w:val="28"/>
          <w:szCs w:val="28"/>
        </w:rPr>
        <w:t xml:space="preserve"> участник отбора зарегистрирован на Цифровой платформе МСП (</w:t>
      </w:r>
      <w:proofErr w:type="spellStart"/>
      <w:r w:rsidR="00972EDB" w:rsidRPr="00F61068">
        <w:rPr>
          <w:rFonts w:ascii="Times New Roman" w:hAnsi="Times New Roman" w:cs="Times New Roman"/>
          <w:sz w:val="28"/>
          <w:szCs w:val="28"/>
        </w:rPr>
        <w:t>мсп</w:t>
      </w:r>
      <w:proofErr w:type="gramStart"/>
      <w:r w:rsidR="00972EDB" w:rsidRPr="00F61068">
        <w:rPr>
          <w:rFonts w:ascii="Times New Roman" w:hAnsi="Times New Roman" w:cs="Times New Roman"/>
          <w:sz w:val="28"/>
          <w:szCs w:val="28"/>
        </w:rPr>
        <w:t>.р</w:t>
      </w:r>
      <w:proofErr w:type="gramEnd"/>
      <w:r w:rsidR="00972EDB" w:rsidRPr="00F61068">
        <w:rPr>
          <w:rFonts w:ascii="Times New Roman" w:hAnsi="Times New Roman" w:cs="Times New Roman"/>
          <w:sz w:val="28"/>
          <w:szCs w:val="28"/>
        </w:rPr>
        <w:t>ф</w:t>
      </w:r>
      <w:proofErr w:type="spellEnd"/>
      <w:r w:rsidR="00972EDB" w:rsidRPr="00F61068">
        <w:rPr>
          <w:rFonts w:ascii="Times New Roman" w:hAnsi="Times New Roman" w:cs="Times New Roman"/>
          <w:sz w:val="28"/>
          <w:szCs w:val="28"/>
        </w:rPr>
        <w:t>);</w:t>
      </w:r>
    </w:p>
    <w:p w:rsidR="00972EDB" w:rsidRPr="00F61068" w:rsidRDefault="001049D9" w:rsidP="00972EDB">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н</w:t>
      </w:r>
      <w:r w:rsidR="00972EDB" w:rsidRPr="00F61068">
        <w:rPr>
          <w:rFonts w:ascii="Times New Roman" w:hAnsi="Times New Roman" w:cs="Times New Roman"/>
          <w:sz w:val="28"/>
          <w:szCs w:val="28"/>
        </w:rPr>
        <w:t xml:space="preserve">) участник отбора ранее не осуществлял деятельность, связанную </w:t>
      </w:r>
      <w:r w:rsidR="00972EDB">
        <w:rPr>
          <w:rFonts w:ascii="Times New Roman" w:hAnsi="Times New Roman" w:cs="Times New Roman"/>
          <w:sz w:val="28"/>
          <w:szCs w:val="28"/>
        </w:rPr>
        <w:br/>
      </w:r>
      <w:r w:rsidR="00972EDB" w:rsidRPr="00F61068">
        <w:rPr>
          <w:rFonts w:ascii="Times New Roman" w:hAnsi="Times New Roman" w:cs="Times New Roman"/>
          <w:sz w:val="28"/>
          <w:szCs w:val="28"/>
        </w:rPr>
        <w:t xml:space="preserve">с реализацией товаров (работ, услуг) на </w:t>
      </w:r>
      <w:proofErr w:type="spellStart"/>
      <w:r w:rsidR="00972EDB" w:rsidRPr="00F61068">
        <w:rPr>
          <w:rFonts w:ascii="Times New Roman" w:hAnsi="Times New Roman" w:cs="Times New Roman"/>
          <w:sz w:val="28"/>
          <w:szCs w:val="28"/>
        </w:rPr>
        <w:t>маркетплейсах</w:t>
      </w:r>
      <w:proofErr w:type="spellEnd"/>
      <w:r w:rsidR="00972EDB" w:rsidRPr="00F61068">
        <w:rPr>
          <w:rFonts w:ascii="Times New Roman" w:hAnsi="Times New Roman" w:cs="Times New Roman"/>
          <w:sz w:val="28"/>
          <w:szCs w:val="28"/>
        </w:rPr>
        <w:t xml:space="preserve">; </w:t>
      </w:r>
    </w:p>
    <w:p w:rsidR="00191A28" w:rsidRPr="00F61068" w:rsidRDefault="001049D9" w:rsidP="001049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1F57B7" w:rsidRPr="00F61068">
        <w:rPr>
          <w:rFonts w:ascii="Times New Roman" w:hAnsi="Times New Roman" w:cs="Times New Roman"/>
          <w:sz w:val="28"/>
          <w:szCs w:val="28"/>
        </w:rPr>
        <w:t>) участник отбора соответствует критериям, установленным Федеральным законом от 24 июля 2007 года № 209-ФЗ «О развитии малого и среднего предпринимательства в Российской Федерации»</w:t>
      </w:r>
      <w:r w:rsidR="001F57B7">
        <w:rPr>
          <w:rFonts w:ascii="Times New Roman" w:hAnsi="Times New Roman" w:cs="Times New Roman"/>
          <w:sz w:val="28"/>
          <w:szCs w:val="28"/>
        </w:rPr>
        <w:t>.</w:t>
      </w:r>
    </w:p>
    <w:p w:rsidR="00A4088A" w:rsidRDefault="001049D9" w:rsidP="00A408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4832D3" w:rsidRPr="00F61068">
        <w:rPr>
          <w:rFonts w:ascii="Times New Roman" w:hAnsi="Times New Roman" w:cs="Times New Roman"/>
          <w:sz w:val="28"/>
          <w:szCs w:val="28"/>
        </w:rPr>
        <w:t xml:space="preserve">) </w:t>
      </w:r>
      <w:r w:rsidR="00A4088A">
        <w:rPr>
          <w:rFonts w:ascii="Times New Roman" w:hAnsi="Times New Roman" w:cs="Times New Roman"/>
          <w:sz w:val="28"/>
          <w:szCs w:val="28"/>
        </w:rPr>
        <w:t>обязательство участника отбора:</w:t>
      </w:r>
    </w:p>
    <w:p w:rsidR="00BE5CC5" w:rsidRDefault="00BE5CC5" w:rsidP="00BE5CC5">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о прохождении</w:t>
      </w:r>
      <w:r w:rsidRPr="00F61068">
        <w:rPr>
          <w:rFonts w:ascii="Times New Roman" w:hAnsi="Times New Roman" w:cs="Times New Roman"/>
          <w:sz w:val="28"/>
          <w:szCs w:val="28"/>
        </w:rPr>
        <w:t xml:space="preserve"> участником отбора обучения в рамках обучающей программы или акселерационной программы по осуществлению деятельности на </w:t>
      </w:r>
      <w:proofErr w:type="spellStart"/>
      <w:r w:rsidRPr="00F61068">
        <w:rPr>
          <w:rFonts w:ascii="Times New Roman" w:hAnsi="Times New Roman" w:cs="Times New Roman"/>
          <w:sz w:val="28"/>
          <w:szCs w:val="28"/>
        </w:rPr>
        <w:t>маркетплейсах</w:t>
      </w:r>
      <w:proofErr w:type="spellEnd"/>
      <w:r w:rsidRPr="00F61068">
        <w:rPr>
          <w:rFonts w:ascii="Times New Roman" w:hAnsi="Times New Roman" w:cs="Times New Roman"/>
          <w:sz w:val="28"/>
          <w:szCs w:val="28"/>
        </w:rPr>
        <w:t xml:space="preserve">, проведение которой организовано </w:t>
      </w:r>
      <w:proofErr w:type="spellStart"/>
      <w:r w:rsidRPr="00F61068">
        <w:rPr>
          <w:rFonts w:ascii="Times New Roman" w:hAnsi="Times New Roman" w:cs="Times New Roman"/>
          <w:sz w:val="28"/>
          <w:szCs w:val="28"/>
        </w:rPr>
        <w:t>Микрокредитной</w:t>
      </w:r>
      <w:proofErr w:type="spellEnd"/>
      <w:r w:rsidRPr="00F61068">
        <w:rPr>
          <w:rFonts w:ascii="Times New Roman" w:hAnsi="Times New Roman" w:cs="Times New Roman"/>
          <w:sz w:val="28"/>
          <w:szCs w:val="28"/>
        </w:rPr>
        <w:t xml:space="preserve"> компанией Белгородский областной фонд поддержки малого и среднего предпринимательства (далее – Фонд) в составе комплексной услуги, предусмотренной приказом Минэкономразвития России от 26 марта 2021 года № 142 «Об утверждении требований к реализации мероприятий, осуществляемых субъектами Российской Федерации, бюджетам которых предоставляются субсидии</w:t>
      </w:r>
      <w:proofErr w:type="gramEnd"/>
      <w:r w:rsidRPr="00F61068">
        <w:rPr>
          <w:rFonts w:ascii="Times New Roman" w:hAnsi="Times New Roman" w:cs="Times New Roman"/>
          <w:sz w:val="28"/>
          <w:szCs w:val="28"/>
        </w:rPr>
        <w:t xml:space="preserve"> </w:t>
      </w:r>
      <w:proofErr w:type="gramStart"/>
      <w:r w:rsidRPr="00F61068">
        <w:rPr>
          <w:rFonts w:ascii="Times New Roman" w:hAnsi="Times New Roman" w:cs="Times New Roman"/>
          <w:sz w:val="28"/>
          <w:szCs w:val="28"/>
        </w:rPr>
        <w:t xml:space="preserve">на государственную поддержку малого и среднего предпринимательства, а также физических лиц, применяющих специальный </w:t>
      </w:r>
      <w:r w:rsidRPr="00F61068">
        <w:rPr>
          <w:rFonts w:ascii="Times New Roman" w:hAnsi="Times New Roman" w:cs="Times New Roman"/>
          <w:sz w:val="28"/>
          <w:szCs w:val="28"/>
        </w:rPr>
        <w:lastRenderedPageBreak/>
        <w:t xml:space="preserve">налоговый режим «Налог на профессиональный доход», в субъектах Российской Федерации, направленных на достижение целей, показателей </w:t>
      </w:r>
      <w:r w:rsidRPr="00F61068">
        <w:rPr>
          <w:rFonts w:ascii="Times New Roman" w:hAnsi="Times New Roman" w:cs="Times New Roman"/>
          <w:sz w:val="28"/>
          <w:szCs w:val="28"/>
        </w:rPr>
        <w:br/>
        <w:t xml:space="preserve">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w:t>
      </w:r>
      <w:r w:rsidRPr="00F61068">
        <w:rPr>
          <w:rFonts w:ascii="Times New Roman" w:hAnsi="Times New Roman" w:cs="Times New Roman"/>
          <w:sz w:val="28"/>
          <w:szCs w:val="28"/>
        </w:rPr>
        <w:br/>
        <w:t>к организациям, образующим инфраструктуру</w:t>
      </w:r>
      <w:proofErr w:type="gramEnd"/>
      <w:r w:rsidRPr="00F61068">
        <w:rPr>
          <w:rFonts w:ascii="Times New Roman" w:hAnsi="Times New Roman" w:cs="Times New Roman"/>
          <w:sz w:val="28"/>
          <w:szCs w:val="28"/>
        </w:rPr>
        <w:t xml:space="preserve"> поддержки субъектов малого </w:t>
      </w:r>
      <w:r w:rsidRPr="00F61068">
        <w:rPr>
          <w:rFonts w:ascii="Times New Roman" w:hAnsi="Times New Roman" w:cs="Times New Roman"/>
          <w:sz w:val="28"/>
          <w:szCs w:val="28"/>
        </w:rPr>
        <w:br/>
        <w:t xml:space="preserve">и среднего предпринимательства» или АО «Корпорация «МСП» </w:t>
      </w:r>
      <w:r w:rsidRPr="00F61068">
        <w:rPr>
          <w:rFonts w:ascii="Times New Roman" w:hAnsi="Times New Roman" w:cs="Times New Roman"/>
          <w:sz w:val="28"/>
          <w:szCs w:val="28"/>
        </w:rPr>
        <w:br/>
        <w:t>(далее – обучение) в течение 1</w:t>
      </w:r>
      <w:r>
        <w:rPr>
          <w:rFonts w:ascii="Times New Roman" w:hAnsi="Times New Roman" w:cs="Times New Roman"/>
          <w:sz w:val="28"/>
          <w:szCs w:val="28"/>
        </w:rPr>
        <w:t xml:space="preserve">0 рабочих дней </w:t>
      </w:r>
      <w:proofErr w:type="gramStart"/>
      <w:r>
        <w:rPr>
          <w:rFonts w:ascii="Times New Roman" w:hAnsi="Times New Roman" w:cs="Times New Roman"/>
          <w:sz w:val="28"/>
          <w:szCs w:val="28"/>
        </w:rPr>
        <w:t>с даты принятия</w:t>
      </w:r>
      <w:proofErr w:type="gramEnd"/>
      <w:r>
        <w:rPr>
          <w:rFonts w:ascii="Times New Roman" w:hAnsi="Times New Roman" w:cs="Times New Roman"/>
          <w:sz w:val="28"/>
          <w:szCs w:val="28"/>
        </w:rPr>
        <w:t xml:space="preserve"> М</w:t>
      </w:r>
      <w:r w:rsidRPr="00F61068">
        <w:rPr>
          <w:rFonts w:ascii="Times New Roman" w:hAnsi="Times New Roman" w:cs="Times New Roman"/>
          <w:sz w:val="28"/>
          <w:szCs w:val="28"/>
        </w:rPr>
        <w:t xml:space="preserve">инистерством решения о </w:t>
      </w:r>
      <w:r>
        <w:rPr>
          <w:rFonts w:ascii="Times New Roman" w:hAnsi="Times New Roman" w:cs="Times New Roman"/>
          <w:sz w:val="28"/>
          <w:szCs w:val="28"/>
        </w:rPr>
        <w:t xml:space="preserve">допуске участников отбора к участию во втором этапе отбора, </w:t>
      </w:r>
      <w:r>
        <w:rPr>
          <w:rFonts w:ascii="Times New Roman" w:hAnsi="Times New Roman" w:cs="Times New Roman"/>
          <w:sz w:val="28"/>
          <w:szCs w:val="28"/>
        </w:rPr>
        <w:br/>
        <w:t>в рамках которого определяются победители отбора и размер гранта, предоставляемого каждому победителю</w:t>
      </w:r>
      <w:r w:rsidRPr="00F61068">
        <w:rPr>
          <w:rFonts w:ascii="Times New Roman" w:hAnsi="Times New Roman" w:cs="Times New Roman"/>
          <w:sz w:val="28"/>
          <w:szCs w:val="28"/>
        </w:rPr>
        <w:t>;</w:t>
      </w:r>
    </w:p>
    <w:p w:rsidR="004832D3" w:rsidRPr="00F61068" w:rsidRDefault="00A4088A" w:rsidP="004832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 создании</w:t>
      </w:r>
      <w:r w:rsidR="004832D3" w:rsidRPr="00F61068">
        <w:rPr>
          <w:rFonts w:ascii="Times New Roman" w:hAnsi="Times New Roman" w:cs="Times New Roman"/>
          <w:sz w:val="28"/>
          <w:szCs w:val="28"/>
        </w:rPr>
        <w:t xml:space="preserve"> карточек товаров (работ, услуг), размещаемых </w:t>
      </w:r>
      <w:r>
        <w:rPr>
          <w:rFonts w:ascii="Times New Roman" w:hAnsi="Times New Roman" w:cs="Times New Roman"/>
          <w:sz w:val="28"/>
          <w:szCs w:val="28"/>
        </w:rPr>
        <w:br/>
      </w:r>
      <w:r w:rsidR="004832D3" w:rsidRPr="00F61068">
        <w:rPr>
          <w:rFonts w:ascii="Times New Roman" w:hAnsi="Times New Roman" w:cs="Times New Roman"/>
          <w:sz w:val="28"/>
          <w:szCs w:val="28"/>
        </w:rPr>
        <w:t xml:space="preserve">на </w:t>
      </w:r>
      <w:proofErr w:type="spellStart"/>
      <w:r w:rsidR="004832D3" w:rsidRPr="00F61068">
        <w:rPr>
          <w:rFonts w:ascii="Times New Roman" w:hAnsi="Times New Roman" w:cs="Times New Roman"/>
          <w:sz w:val="28"/>
          <w:szCs w:val="28"/>
        </w:rPr>
        <w:t>маркетплейсах</w:t>
      </w:r>
      <w:proofErr w:type="spellEnd"/>
      <w:r w:rsidR="004832D3" w:rsidRPr="00F61068">
        <w:rPr>
          <w:rFonts w:ascii="Times New Roman" w:hAnsi="Times New Roman" w:cs="Times New Roman"/>
          <w:sz w:val="28"/>
          <w:szCs w:val="28"/>
        </w:rPr>
        <w:t xml:space="preserve"> для реализации товаров (работ, услуг)</w:t>
      </w:r>
      <w:r w:rsidR="00E35864" w:rsidRPr="00F61068">
        <w:rPr>
          <w:rFonts w:ascii="Times New Roman" w:hAnsi="Times New Roman" w:cs="Times New Roman"/>
          <w:sz w:val="28"/>
          <w:szCs w:val="28"/>
        </w:rPr>
        <w:t>,</w:t>
      </w:r>
      <w:r w:rsidR="004832D3" w:rsidRPr="00F61068">
        <w:rPr>
          <w:rFonts w:ascii="Times New Roman" w:hAnsi="Times New Roman" w:cs="Times New Roman"/>
          <w:sz w:val="28"/>
          <w:szCs w:val="28"/>
        </w:rPr>
        <w:t xml:space="preserve"> </w:t>
      </w:r>
      <w:r w:rsidR="00745CFF">
        <w:rPr>
          <w:rFonts w:ascii="Times New Roman" w:hAnsi="Times New Roman" w:cs="Times New Roman"/>
          <w:sz w:val="28"/>
          <w:szCs w:val="28"/>
        </w:rPr>
        <w:t xml:space="preserve">в количестве, указанном в </w:t>
      </w:r>
      <w:r w:rsidR="00971383">
        <w:rPr>
          <w:rFonts w:ascii="Times New Roman" w:hAnsi="Times New Roman" w:cs="Times New Roman"/>
          <w:sz w:val="28"/>
          <w:szCs w:val="28"/>
        </w:rPr>
        <w:t>заявке, предусмотренной пунктом 2.</w:t>
      </w:r>
      <w:r w:rsidR="00BE5CC5">
        <w:rPr>
          <w:rFonts w:ascii="Times New Roman" w:hAnsi="Times New Roman" w:cs="Times New Roman"/>
          <w:sz w:val="28"/>
          <w:szCs w:val="28"/>
        </w:rPr>
        <w:t>8</w:t>
      </w:r>
      <w:r w:rsidR="00971383">
        <w:rPr>
          <w:rFonts w:ascii="Times New Roman" w:hAnsi="Times New Roman" w:cs="Times New Roman"/>
          <w:sz w:val="28"/>
          <w:szCs w:val="28"/>
        </w:rPr>
        <w:t xml:space="preserve"> раздела 2 Порядка</w:t>
      </w:r>
      <w:r w:rsidR="00745CFF">
        <w:rPr>
          <w:rFonts w:ascii="Times New Roman" w:hAnsi="Times New Roman" w:cs="Times New Roman"/>
          <w:sz w:val="28"/>
          <w:szCs w:val="28"/>
        </w:rPr>
        <w:t>,</w:t>
      </w:r>
      <w:r w:rsidR="00971383" w:rsidRPr="00F61068">
        <w:rPr>
          <w:rFonts w:ascii="Times New Roman" w:hAnsi="Times New Roman" w:cs="Times New Roman"/>
          <w:sz w:val="28"/>
          <w:szCs w:val="28"/>
        </w:rPr>
        <w:t xml:space="preserve"> </w:t>
      </w:r>
      <w:r w:rsidR="004832D3" w:rsidRPr="00F61068">
        <w:rPr>
          <w:rFonts w:ascii="Times New Roman" w:hAnsi="Times New Roman" w:cs="Times New Roman"/>
          <w:sz w:val="28"/>
          <w:szCs w:val="28"/>
        </w:rPr>
        <w:t xml:space="preserve">в течение </w:t>
      </w:r>
      <w:r w:rsidR="00745CFF">
        <w:rPr>
          <w:rFonts w:ascii="Times New Roman" w:hAnsi="Times New Roman" w:cs="Times New Roman"/>
          <w:sz w:val="28"/>
          <w:szCs w:val="28"/>
        </w:rPr>
        <w:t>3</w:t>
      </w:r>
      <w:r w:rsidR="004832D3" w:rsidRPr="00F61068">
        <w:rPr>
          <w:rFonts w:ascii="Times New Roman" w:hAnsi="Times New Roman" w:cs="Times New Roman"/>
          <w:sz w:val="28"/>
          <w:szCs w:val="28"/>
        </w:rPr>
        <w:t xml:space="preserve"> месяцев, следующих за месяцем получения гранта; </w:t>
      </w:r>
    </w:p>
    <w:p w:rsidR="00607F27" w:rsidRPr="00F61068" w:rsidRDefault="00A4088A" w:rsidP="00607F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 осуществлении</w:t>
      </w:r>
      <w:r w:rsidR="00607F27" w:rsidRPr="00F61068">
        <w:rPr>
          <w:rFonts w:ascii="Times New Roman" w:hAnsi="Times New Roman" w:cs="Times New Roman"/>
          <w:sz w:val="28"/>
          <w:szCs w:val="28"/>
        </w:rPr>
        <w:t xml:space="preserve"> затрат на продвижение товаров (работ, услуг) через </w:t>
      </w:r>
      <w:proofErr w:type="spellStart"/>
      <w:r w:rsidR="007A3E3A" w:rsidRPr="00F61068">
        <w:rPr>
          <w:rFonts w:ascii="Times New Roman" w:hAnsi="Times New Roman" w:cs="Times New Roman"/>
          <w:sz w:val="28"/>
          <w:szCs w:val="28"/>
        </w:rPr>
        <w:t>маркетплейсы</w:t>
      </w:r>
      <w:proofErr w:type="spellEnd"/>
      <w:r w:rsidR="00607F27" w:rsidRPr="00F61068">
        <w:rPr>
          <w:rFonts w:ascii="Times New Roman" w:hAnsi="Times New Roman" w:cs="Times New Roman"/>
          <w:sz w:val="28"/>
          <w:szCs w:val="28"/>
        </w:rPr>
        <w:t xml:space="preserve"> </w:t>
      </w:r>
      <w:r w:rsidR="00745CFF">
        <w:rPr>
          <w:rFonts w:ascii="Times New Roman" w:hAnsi="Times New Roman" w:cs="Times New Roman"/>
          <w:sz w:val="28"/>
          <w:szCs w:val="28"/>
        </w:rPr>
        <w:t xml:space="preserve">в размере, указанном </w:t>
      </w:r>
      <w:r w:rsidR="00971383" w:rsidRPr="00971383">
        <w:rPr>
          <w:rFonts w:ascii="Times New Roman" w:hAnsi="Times New Roman" w:cs="Times New Roman"/>
          <w:sz w:val="28"/>
          <w:szCs w:val="28"/>
        </w:rPr>
        <w:t>в заявке, предусмотренной пунктом 2.</w:t>
      </w:r>
      <w:r w:rsidR="00BE5CC5">
        <w:rPr>
          <w:rFonts w:ascii="Times New Roman" w:hAnsi="Times New Roman" w:cs="Times New Roman"/>
          <w:sz w:val="28"/>
          <w:szCs w:val="28"/>
        </w:rPr>
        <w:t>8</w:t>
      </w:r>
      <w:r w:rsidR="00971383" w:rsidRPr="00971383">
        <w:rPr>
          <w:rFonts w:ascii="Times New Roman" w:hAnsi="Times New Roman" w:cs="Times New Roman"/>
          <w:sz w:val="28"/>
          <w:szCs w:val="28"/>
        </w:rPr>
        <w:t xml:space="preserve"> раздела 2 Порядка</w:t>
      </w:r>
      <w:r w:rsidR="00745CFF">
        <w:rPr>
          <w:rFonts w:ascii="Times New Roman" w:hAnsi="Times New Roman" w:cs="Times New Roman"/>
          <w:sz w:val="28"/>
          <w:szCs w:val="28"/>
        </w:rPr>
        <w:t xml:space="preserve">, </w:t>
      </w:r>
      <w:r w:rsidR="00607F27" w:rsidRPr="00F61068">
        <w:rPr>
          <w:rFonts w:ascii="Times New Roman" w:hAnsi="Times New Roman" w:cs="Times New Roman"/>
          <w:sz w:val="28"/>
          <w:szCs w:val="28"/>
        </w:rPr>
        <w:t>в течение 12 месяцев, следующих за месяцем получения гранта</w:t>
      </w:r>
      <w:bookmarkStart w:id="6" w:name="P120"/>
      <w:bookmarkEnd w:id="6"/>
      <w:r w:rsidR="00607F27" w:rsidRPr="00F61068">
        <w:rPr>
          <w:rFonts w:ascii="Times New Roman" w:hAnsi="Times New Roman" w:cs="Times New Roman"/>
          <w:sz w:val="28"/>
          <w:szCs w:val="28"/>
        </w:rPr>
        <w:t xml:space="preserve">; </w:t>
      </w:r>
    </w:p>
    <w:p w:rsidR="008B770F" w:rsidRPr="00F61068" w:rsidRDefault="001049D9" w:rsidP="008B77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00607F27" w:rsidRPr="00F61068">
        <w:rPr>
          <w:rFonts w:ascii="Times New Roman" w:hAnsi="Times New Roman" w:cs="Times New Roman"/>
          <w:sz w:val="28"/>
          <w:szCs w:val="28"/>
        </w:rPr>
        <w:t>) с</w:t>
      </w:r>
      <w:r w:rsidR="00107934">
        <w:rPr>
          <w:rFonts w:ascii="Times New Roman" w:hAnsi="Times New Roman" w:cs="Times New Roman"/>
          <w:sz w:val="28"/>
          <w:szCs w:val="28"/>
        </w:rPr>
        <w:t>огласие участника</w:t>
      </w:r>
      <w:r w:rsidR="008B770F" w:rsidRPr="00F61068">
        <w:rPr>
          <w:rFonts w:ascii="Times New Roman" w:hAnsi="Times New Roman" w:cs="Times New Roman"/>
          <w:sz w:val="28"/>
          <w:szCs w:val="28"/>
        </w:rPr>
        <w:t xml:space="preserve"> отбора на осуществление Министерством проверки соблюдения получателями грантов условий и порядка предоставления грантов, в том числе в части достижения результатов предоставления грантов, </w:t>
      </w:r>
      <w:r w:rsidR="00766C6C">
        <w:rPr>
          <w:rFonts w:ascii="Times New Roman" w:hAnsi="Times New Roman" w:cs="Times New Roman"/>
          <w:sz w:val="28"/>
          <w:szCs w:val="28"/>
        </w:rPr>
        <w:br/>
      </w:r>
      <w:r w:rsidR="008B770F" w:rsidRPr="00F61068">
        <w:rPr>
          <w:rFonts w:ascii="Times New Roman" w:hAnsi="Times New Roman" w:cs="Times New Roman"/>
          <w:sz w:val="28"/>
          <w:szCs w:val="28"/>
        </w:rPr>
        <w:t xml:space="preserve">а также проверки органами государственного финансового контроля </w:t>
      </w:r>
      <w:r w:rsidR="00766C6C">
        <w:rPr>
          <w:rFonts w:ascii="Times New Roman" w:hAnsi="Times New Roman" w:cs="Times New Roman"/>
          <w:sz w:val="28"/>
          <w:szCs w:val="28"/>
        </w:rPr>
        <w:br/>
      </w:r>
      <w:r w:rsidR="008B770F" w:rsidRPr="00F61068">
        <w:rPr>
          <w:rFonts w:ascii="Times New Roman" w:hAnsi="Times New Roman" w:cs="Times New Roman"/>
          <w:sz w:val="28"/>
          <w:szCs w:val="28"/>
        </w:rPr>
        <w:t>в соответствии со статьями 268.1 и 269.2 Бюджетно</w:t>
      </w:r>
      <w:r w:rsidR="00607F27" w:rsidRPr="00F61068">
        <w:rPr>
          <w:rFonts w:ascii="Times New Roman" w:hAnsi="Times New Roman" w:cs="Times New Roman"/>
          <w:sz w:val="28"/>
          <w:szCs w:val="28"/>
        </w:rPr>
        <w:t>го кодекса Российской Федерации;</w:t>
      </w:r>
    </w:p>
    <w:p w:rsidR="008B770F" w:rsidRPr="00F61068" w:rsidRDefault="001049D9" w:rsidP="008B77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607F27" w:rsidRPr="00F61068">
        <w:rPr>
          <w:rFonts w:ascii="Times New Roman" w:hAnsi="Times New Roman" w:cs="Times New Roman"/>
          <w:sz w:val="28"/>
          <w:szCs w:val="28"/>
        </w:rPr>
        <w:t>) соблюдение</w:t>
      </w:r>
      <w:r w:rsidR="00107934">
        <w:rPr>
          <w:rFonts w:ascii="Times New Roman" w:hAnsi="Times New Roman" w:cs="Times New Roman"/>
          <w:sz w:val="28"/>
          <w:szCs w:val="28"/>
        </w:rPr>
        <w:t xml:space="preserve"> участником</w:t>
      </w:r>
      <w:r w:rsidR="008B770F" w:rsidRPr="00F61068">
        <w:rPr>
          <w:rFonts w:ascii="Times New Roman" w:hAnsi="Times New Roman" w:cs="Times New Roman"/>
          <w:sz w:val="28"/>
          <w:szCs w:val="28"/>
        </w:rPr>
        <w:t xml:space="preserve"> отбора </w:t>
      </w:r>
      <w:r w:rsidR="00506FB2" w:rsidRPr="00F61068">
        <w:rPr>
          <w:rFonts w:ascii="Times New Roman" w:hAnsi="Times New Roman" w:cs="Times New Roman"/>
          <w:sz w:val="28"/>
          <w:szCs w:val="28"/>
        </w:rPr>
        <w:t xml:space="preserve">(получатель </w:t>
      </w:r>
      <w:r w:rsidR="003F765C">
        <w:rPr>
          <w:rFonts w:ascii="Times New Roman" w:hAnsi="Times New Roman" w:cs="Times New Roman"/>
          <w:sz w:val="28"/>
          <w:szCs w:val="28"/>
        </w:rPr>
        <w:t>гранта</w:t>
      </w:r>
      <w:r w:rsidR="00506FB2" w:rsidRPr="00F61068">
        <w:rPr>
          <w:rFonts w:ascii="Times New Roman" w:hAnsi="Times New Roman" w:cs="Times New Roman"/>
          <w:sz w:val="28"/>
          <w:szCs w:val="28"/>
        </w:rPr>
        <w:t xml:space="preserve">) </w:t>
      </w:r>
      <w:r w:rsidR="008B770F" w:rsidRPr="00F61068">
        <w:rPr>
          <w:rFonts w:ascii="Times New Roman" w:hAnsi="Times New Roman" w:cs="Times New Roman"/>
          <w:sz w:val="28"/>
          <w:szCs w:val="28"/>
        </w:rPr>
        <w:t xml:space="preserve">– юридическими лицами запрета на приобретение за счет полученных из областного бюджета средств иностранной валюты, за исключением операций, осуществляемых </w:t>
      </w:r>
      <w:r w:rsidR="00107934">
        <w:rPr>
          <w:rFonts w:ascii="Times New Roman" w:hAnsi="Times New Roman" w:cs="Times New Roman"/>
          <w:sz w:val="28"/>
          <w:szCs w:val="28"/>
        </w:rPr>
        <w:br/>
      </w:r>
      <w:r w:rsidR="008B770F" w:rsidRPr="00F61068">
        <w:rPr>
          <w:rFonts w:ascii="Times New Roman" w:hAnsi="Times New Roman" w:cs="Times New Roman"/>
          <w:sz w:val="28"/>
          <w:szCs w:val="28"/>
        </w:rPr>
        <w:t xml:space="preserve">в соответствии с валютным законодательством Российской Федерации </w:t>
      </w:r>
      <w:r w:rsidR="00107934">
        <w:rPr>
          <w:rFonts w:ascii="Times New Roman" w:hAnsi="Times New Roman" w:cs="Times New Roman"/>
          <w:sz w:val="28"/>
          <w:szCs w:val="28"/>
        </w:rPr>
        <w:br/>
      </w:r>
      <w:r w:rsidR="008B770F" w:rsidRPr="00F61068">
        <w:rPr>
          <w:rFonts w:ascii="Times New Roman" w:hAnsi="Times New Roman" w:cs="Times New Roman"/>
          <w:sz w:val="28"/>
          <w:szCs w:val="28"/>
        </w:rPr>
        <w:t>при закупке (поставке) высокотехнологичного импортного оборудования</w:t>
      </w:r>
      <w:r w:rsidR="00607F27" w:rsidRPr="00F61068">
        <w:rPr>
          <w:rFonts w:ascii="Times New Roman" w:hAnsi="Times New Roman" w:cs="Times New Roman"/>
          <w:sz w:val="28"/>
          <w:szCs w:val="28"/>
        </w:rPr>
        <w:t>, сырья и комплектующих изделий;</w:t>
      </w:r>
      <w:r w:rsidR="008B770F" w:rsidRPr="00F61068">
        <w:rPr>
          <w:rFonts w:ascii="Times New Roman" w:hAnsi="Times New Roman" w:cs="Times New Roman"/>
          <w:sz w:val="28"/>
          <w:szCs w:val="28"/>
        </w:rPr>
        <w:t xml:space="preserve"> </w:t>
      </w:r>
    </w:p>
    <w:p w:rsidR="008B770F" w:rsidRPr="00F61068" w:rsidRDefault="001049D9" w:rsidP="008B77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w:t>
      </w:r>
      <w:r w:rsidR="00607F27" w:rsidRPr="00F61068">
        <w:rPr>
          <w:rFonts w:ascii="Times New Roman" w:hAnsi="Times New Roman" w:cs="Times New Roman"/>
          <w:sz w:val="28"/>
          <w:szCs w:val="28"/>
        </w:rPr>
        <w:t>) включение</w:t>
      </w:r>
      <w:r w:rsidR="008B770F" w:rsidRPr="00F61068">
        <w:rPr>
          <w:rFonts w:ascii="Times New Roman" w:hAnsi="Times New Roman" w:cs="Times New Roman"/>
          <w:sz w:val="28"/>
          <w:szCs w:val="28"/>
        </w:rPr>
        <w:t xml:space="preserve"> в договоры (соглашения), заключенные в целях исполнения обязательств по соглашению, следующих положений: </w:t>
      </w:r>
    </w:p>
    <w:p w:rsidR="008B770F" w:rsidRPr="00F61068" w:rsidRDefault="00607F27" w:rsidP="008B770F">
      <w:pPr>
        <w:pStyle w:val="ConsPlusNormal"/>
        <w:ind w:firstLine="540"/>
        <w:jc w:val="both"/>
        <w:rPr>
          <w:rFonts w:ascii="Times New Roman" w:hAnsi="Times New Roman" w:cs="Times New Roman"/>
          <w:sz w:val="28"/>
          <w:szCs w:val="28"/>
        </w:rPr>
      </w:pPr>
      <w:proofErr w:type="gramStart"/>
      <w:r w:rsidRPr="00F61068">
        <w:rPr>
          <w:rFonts w:ascii="Times New Roman" w:hAnsi="Times New Roman" w:cs="Times New Roman"/>
          <w:sz w:val="28"/>
          <w:szCs w:val="28"/>
        </w:rPr>
        <w:t xml:space="preserve">- </w:t>
      </w:r>
      <w:r w:rsidR="008B770F" w:rsidRPr="00F61068">
        <w:rPr>
          <w:rFonts w:ascii="Times New Roman" w:hAnsi="Times New Roman" w:cs="Times New Roman"/>
          <w:sz w:val="28"/>
          <w:szCs w:val="28"/>
        </w:rPr>
        <w:t xml:space="preserve">согласие лиц, получающих средства на основании договоров (соглашений), заключенных в целях исполнения обязательств по соглашению, на осуществление Министерством проверки соблюдения получателями грантов условий и порядка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в соответствии со статьями 268.1 </w:t>
      </w:r>
      <w:r w:rsidRPr="00F61068">
        <w:rPr>
          <w:rFonts w:ascii="Times New Roman" w:hAnsi="Times New Roman" w:cs="Times New Roman"/>
          <w:sz w:val="28"/>
          <w:szCs w:val="28"/>
        </w:rPr>
        <w:br/>
      </w:r>
      <w:r w:rsidR="008B770F" w:rsidRPr="00F61068">
        <w:rPr>
          <w:rFonts w:ascii="Times New Roman" w:hAnsi="Times New Roman" w:cs="Times New Roman"/>
          <w:sz w:val="28"/>
          <w:szCs w:val="28"/>
        </w:rPr>
        <w:t>и 269.2 Бюджетного кодекса Российской Федерации;</w:t>
      </w:r>
      <w:proofErr w:type="gramEnd"/>
    </w:p>
    <w:p w:rsidR="008B770F" w:rsidRPr="00F61068" w:rsidRDefault="00607F27" w:rsidP="008B770F">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з</w:t>
      </w:r>
      <w:r w:rsidR="008B770F" w:rsidRPr="00F61068">
        <w:rPr>
          <w:rFonts w:ascii="Times New Roman" w:hAnsi="Times New Roman" w:cs="Times New Roman"/>
          <w:sz w:val="28"/>
          <w:szCs w:val="28"/>
        </w:rPr>
        <w:t xml:space="preserve">апрет на приобретение лицами, получающими средства на основании договоров (соглашений), заключенных в целях исполнения обязательств по соглашению, за счет полученных из областного бюджета средств иностранной </w:t>
      </w:r>
      <w:r w:rsidR="008B770F" w:rsidRPr="00F61068">
        <w:rPr>
          <w:rFonts w:ascii="Times New Roman" w:hAnsi="Times New Roman" w:cs="Times New Roman"/>
          <w:sz w:val="28"/>
          <w:szCs w:val="28"/>
        </w:rPr>
        <w:lastRenderedPageBreak/>
        <w:t xml:space="preserve">валюты, за исключением операций, осуществляемых в соответствии </w:t>
      </w:r>
      <w:r w:rsidR="00C04ACB" w:rsidRPr="00F61068">
        <w:rPr>
          <w:rFonts w:ascii="Times New Roman" w:hAnsi="Times New Roman" w:cs="Times New Roman"/>
          <w:sz w:val="28"/>
          <w:szCs w:val="28"/>
        </w:rPr>
        <w:br/>
      </w:r>
      <w:r w:rsidR="008B770F" w:rsidRPr="00F61068">
        <w:rPr>
          <w:rFonts w:ascii="Times New Roman" w:hAnsi="Times New Roman" w:cs="Times New Roman"/>
          <w:sz w:val="28"/>
          <w:szCs w:val="28"/>
        </w:rPr>
        <w:t>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51173" w:rsidRPr="00F61068" w:rsidRDefault="007168B1" w:rsidP="00D51173">
      <w:pPr>
        <w:pStyle w:val="ConsPlusNormal"/>
        <w:ind w:firstLine="709"/>
        <w:jc w:val="both"/>
        <w:rPr>
          <w:rFonts w:ascii="Times New Roman" w:hAnsi="Times New Roman" w:cs="Times New Roman"/>
          <w:sz w:val="28"/>
          <w:szCs w:val="28"/>
        </w:rPr>
      </w:pPr>
      <w:hyperlink r:id="rId13">
        <w:r w:rsidR="00213451" w:rsidRPr="00F61068">
          <w:rPr>
            <w:rFonts w:ascii="Times New Roman" w:hAnsi="Times New Roman" w:cs="Times New Roman"/>
            <w:sz w:val="28"/>
            <w:szCs w:val="28"/>
          </w:rPr>
          <w:t>2.</w:t>
        </w:r>
      </w:hyperlink>
      <w:r w:rsidR="001049D9">
        <w:rPr>
          <w:rFonts w:ascii="Times New Roman" w:hAnsi="Times New Roman" w:cs="Times New Roman"/>
          <w:sz w:val="28"/>
          <w:szCs w:val="28"/>
        </w:rPr>
        <w:t>7</w:t>
      </w:r>
      <w:r w:rsidR="00213451" w:rsidRPr="00F61068">
        <w:rPr>
          <w:rFonts w:ascii="Times New Roman" w:hAnsi="Times New Roman" w:cs="Times New Roman"/>
          <w:sz w:val="28"/>
          <w:szCs w:val="28"/>
        </w:rPr>
        <w:t>. Участники отбора в сроки, установленные в объявлении, представляют в Министерство заявку, соответствующую следующим требованиям:</w:t>
      </w:r>
      <w:r w:rsidR="00D51173" w:rsidRPr="00F61068">
        <w:rPr>
          <w:rFonts w:ascii="Times New Roman" w:hAnsi="Times New Roman" w:cs="Times New Roman"/>
          <w:sz w:val="28"/>
          <w:szCs w:val="28"/>
        </w:rPr>
        <w:t xml:space="preserve"> </w:t>
      </w:r>
    </w:p>
    <w:p w:rsidR="00D51173" w:rsidRPr="00F61068" w:rsidRDefault="00213451" w:rsidP="00D51173">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заявка предс</w:t>
      </w:r>
      <w:r w:rsidR="00D51173" w:rsidRPr="00F61068">
        <w:rPr>
          <w:rFonts w:ascii="Times New Roman" w:hAnsi="Times New Roman" w:cs="Times New Roman"/>
          <w:sz w:val="28"/>
          <w:szCs w:val="28"/>
        </w:rPr>
        <w:t xml:space="preserve">тавляется на бумажном носителе; </w:t>
      </w:r>
    </w:p>
    <w:p w:rsidR="00D51173" w:rsidRPr="00F61068" w:rsidRDefault="00213451" w:rsidP="00D51173">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порядок нумерации документов в заявке должен соответствовать порядку их перечисления в пункте 2.</w:t>
      </w:r>
      <w:r w:rsidR="00BE5CC5">
        <w:rPr>
          <w:rFonts w:ascii="Times New Roman" w:hAnsi="Times New Roman" w:cs="Times New Roman"/>
          <w:sz w:val="28"/>
          <w:szCs w:val="28"/>
        </w:rPr>
        <w:t>8</w:t>
      </w:r>
      <w:r w:rsidRPr="00F61068">
        <w:rPr>
          <w:rFonts w:ascii="Times New Roman" w:hAnsi="Times New Roman" w:cs="Times New Roman"/>
          <w:sz w:val="28"/>
          <w:szCs w:val="28"/>
        </w:rPr>
        <w:t xml:space="preserve"> раздела 2 Порядка;</w:t>
      </w:r>
      <w:r w:rsidR="00D51173" w:rsidRPr="00F61068">
        <w:rPr>
          <w:rFonts w:ascii="Times New Roman" w:hAnsi="Times New Roman" w:cs="Times New Roman"/>
          <w:sz w:val="28"/>
          <w:szCs w:val="28"/>
        </w:rPr>
        <w:t xml:space="preserve"> </w:t>
      </w:r>
    </w:p>
    <w:p w:rsidR="00D51173" w:rsidRPr="00F61068" w:rsidRDefault="00213451" w:rsidP="00D51173">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заявка должна быть прошита, пронумерована, заверена подписью руководителя (уполномоченного лица) участника отбора и скреплена печатью (при наличии).</w:t>
      </w:r>
      <w:bookmarkStart w:id="7" w:name="P126"/>
      <w:bookmarkEnd w:id="7"/>
      <w:r w:rsidR="00D51173" w:rsidRPr="00F61068">
        <w:rPr>
          <w:rFonts w:ascii="Times New Roman" w:hAnsi="Times New Roman" w:cs="Times New Roman"/>
          <w:sz w:val="28"/>
          <w:szCs w:val="28"/>
        </w:rPr>
        <w:t xml:space="preserve"> </w:t>
      </w:r>
    </w:p>
    <w:p w:rsidR="00D51173" w:rsidRPr="00F61068" w:rsidRDefault="007168B1" w:rsidP="00D51173">
      <w:pPr>
        <w:pStyle w:val="ConsPlusNormal"/>
        <w:ind w:firstLine="709"/>
        <w:jc w:val="both"/>
        <w:rPr>
          <w:rFonts w:ascii="Times New Roman" w:hAnsi="Times New Roman" w:cs="Times New Roman"/>
          <w:sz w:val="28"/>
          <w:szCs w:val="28"/>
        </w:rPr>
      </w:pPr>
      <w:hyperlink r:id="rId14">
        <w:r w:rsidR="00213451" w:rsidRPr="00F61068">
          <w:rPr>
            <w:rFonts w:ascii="Times New Roman" w:hAnsi="Times New Roman" w:cs="Times New Roman"/>
            <w:sz w:val="28"/>
            <w:szCs w:val="28"/>
          </w:rPr>
          <w:t>2.</w:t>
        </w:r>
      </w:hyperlink>
      <w:r w:rsidR="001049D9">
        <w:rPr>
          <w:rFonts w:ascii="Times New Roman" w:hAnsi="Times New Roman" w:cs="Times New Roman"/>
          <w:sz w:val="28"/>
          <w:szCs w:val="28"/>
        </w:rPr>
        <w:t>8</w:t>
      </w:r>
      <w:r w:rsidR="00213451" w:rsidRPr="00F61068">
        <w:rPr>
          <w:rFonts w:ascii="Times New Roman" w:hAnsi="Times New Roman" w:cs="Times New Roman"/>
          <w:sz w:val="28"/>
          <w:szCs w:val="28"/>
        </w:rPr>
        <w:t>. Заявка должна</w:t>
      </w:r>
      <w:r w:rsidR="00D51173" w:rsidRPr="00F61068">
        <w:rPr>
          <w:rFonts w:ascii="Times New Roman" w:hAnsi="Times New Roman" w:cs="Times New Roman"/>
          <w:sz w:val="28"/>
          <w:szCs w:val="28"/>
        </w:rPr>
        <w:t xml:space="preserve"> содержать следующие документы: </w:t>
      </w:r>
    </w:p>
    <w:p w:rsidR="00D51173" w:rsidRPr="00F61068" w:rsidRDefault="00213451" w:rsidP="00D51173">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а) </w:t>
      </w:r>
      <w:hyperlink w:anchor="P293">
        <w:r w:rsidRPr="00F61068">
          <w:rPr>
            <w:rFonts w:ascii="Times New Roman" w:hAnsi="Times New Roman" w:cs="Times New Roman"/>
            <w:sz w:val="28"/>
            <w:szCs w:val="28"/>
          </w:rPr>
          <w:t>заявление</w:t>
        </w:r>
      </w:hyperlink>
      <w:r w:rsidRPr="00F61068">
        <w:rPr>
          <w:rFonts w:ascii="Times New Roman" w:hAnsi="Times New Roman" w:cs="Times New Roman"/>
          <w:sz w:val="28"/>
          <w:szCs w:val="28"/>
        </w:rPr>
        <w:t xml:space="preserve"> по форме согласно приложению </w:t>
      </w:r>
      <w:r w:rsidR="00D51173" w:rsidRPr="00F61068">
        <w:rPr>
          <w:rFonts w:ascii="Times New Roman" w:hAnsi="Times New Roman" w:cs="Times New Roman"/>
          <w:sz w:val="28"/>
          <w:szCs w:val="28"/>
        </w:rPr>
        <w:t xml:space="preserve">№ 1 к Порядку; </w:t>
      </w:r>
    </w:p>
    <w:p w:rsidR="00CE6C6E" w:rsidRPr="00F61068" w:rsidRDefault="00213451" w:rsidP="00CE6C6E">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б) документ, подтверждающий полномочия лица на осуществление действий от имени участника отбора </w:t>
      </w:r>
      <w:r w:rsidR="007119BA" w:rsidRPr="00F61068">
        <w:rPr>
          <w:rFonts w:ascii="Times New Roman" w:hAnsi="Times New Roman" w:cs="Times New Roman"/>
          <w:sz w:val="28"/>
          <w:szCs w:val="28"/>
        </w:rPr>
        <w:t>–</w:t>
      </w:r>
      <w:r w:rsidRPr="00F61068">
        <w:rPr>
          <w:rFonts w:ascii="Times New Roman" w:hAnsi="Times New Roman" w:cs="Times New Roman"/>
          <w:sz w:val="28"/>
          <w:szCs w:val="28"/>
        </w:rPr>
        <w:t xml:space="preserve"> юридического лица (копия решения </w:t>
      </w:r>
      <w:r w:rsidR="00C04ACB" w:rsidRPr="00F61068">
        <w:rPr>
          <w:rFonts w:ascii="Times New Roman" w:hAnsi="Times New Roman" w:cs="Times New Roman"/>
          <w:sz w:val="28"/>
          <w:szCs w:val="28"/>
        </w:rPr>
        <w:br/>
      </w:r>
      <w:r w:rsidRPr="00F61068">
        <w:rPr>
          <w:rFonts w:ascii="Times New Roman" w:hAnsi="Times New Roman" w:cs="Times New Roman"/>
          <w:sz w:val="28"/>
          <w:szCs w:val="28"/>
        </w:rPr>
        <w:t xml:space="preserve">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w:t>
      </w:r>
      <w:r w:rsidR="00C04ACB" w:rsidRPr="00F61068">
        <w:rPr>
          <w:rFonts w:ascii="Times New Roman" w:hAnsi="Times New Roman" w:cs="Times New Roman"/>
          <w:sz w:val="28"/>
          <w:szCs w:val="28"/>
        </w:rPr>
        <w:br/>
      </w:r>
      <w:r w:rsidRPr="00F61068">
        <w:rPr>
          <w:rFonts w:ascii="Times New Roman" w:hAnsi="Times New Roman" w:cs="Times New Roman"/>
          <w:sz w:val="28"/>
          <w:szCs w:val="28"/>
        </w:rPr>
        <w:t xml:space="preserve">(далее </w:t>
      </w:r>
      <w:r w:rsidR="007119BA" w:rsidRPr="00F61068">
        <w:rPr>
          <w:rFonts w:ascii="Times New Roman" w:hAnsi="Times New Roman" w:cs="Times New Roman"/>
          <w:sz w:val="28"/>
          <w:szCs w:val="28"/>
        </w:rPr>
        <w:t>–</w:t>
      </w:r>
      <w:r w:rsidRPr="00F61068">
        <w:rPr>
          <w:rFonts w:ascii="Times New Roman" w:hAnsi="Times New Roman" w:cs="Times New Roman"/>
          <w:sz w:val="28"/>
          <w:szCs w:val="28"/>
        </w:rPr>
        <w:t xml:space="preserve"> руководитель участника отбора)).</w:t>
      </w:r>
      <w:r w:rsidR="00CE6C6E" w:rsidRPr="00F61068">
        <w:rPr>
          <w:rFonts w:ascii="Times New Roman" w:hAnsi="Times New Roman" w:cs="Times New Roman"/>
          <w:sz w:val="28"/>
          <w:szCs w:val="28"/>
        </w:rPr>
        <w:t xml:space="preserve"> </w:t>
      </w:r>
    </w:p>
    <w:p w:rsidR="00CE6C6E" w:rsidRPr="00F61068" w:rsidRDefault="00213451" w:rsidP="00CE6C6E">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либо копию такой доверенности.</w:t>
      </w:r>
      <w:r w:rsidR="00CE6C6E" w:rsidRPr="00F61068">
        <w:rPr>
          <w:rFonts w:ascii="Times New Roman" w:hAnsi="Times New Roman" w:cs="Times New Roman"/>
          <w:sz w:val="28"/>
          <w:szCs w:val="28"/>
        </w:rPr>
        <w:t xml:space="preserve"> </w:t>
      </w:r>
    </w:p>
    <w:p w:rsidR="00213451" w:rsidRPr="00F61068" w:rsidRDefault="00213451" w:rsidP="00CE6C6E">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на участие в отборе прилагается документ, подтверждающий полномочия такого лица.</w:t>
      </w:r>
    </w:p>
    <w:p w:rsidR="00CE6C6E" w:rsidRPr="00F61068" w:rsidRDefault="00213451" w:rsidP="00CE6C6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Доверенность представителя индивидуального предпринимателя должна</w:t>
      </w:r>
      <w:r w:rsidR="00CE6C6E" w:rsidRPr="00F61068">
        <w:rPr>
          <w:rFonts w:ascii="Times New Roman" w:hAnsi="Times New Roman" w:cs="Times New Roman"/>
          <w:sz w:val="28"/>
          <w:szCs w:val="28"/>
        </w:rPr>
        <w:t xml:space="preserve"> быть удостоверена нотариально. </w:t>
      </w:r>
    </w:p>
    <w:p w:rsidR="00213451" w:rsidRPr="00F61068" w:rsidRDefault="00213451" w:rsidP="00CE6C6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При предоставлении копии доверенности представителя юридического лица она должна быть удостоверена руководителем или иным уполномоченным лицом и заверена печатью организации (при наличии). Копия доверенности представителя индивидуального предпринимателя должна быть удостоверена нотариально;</w:t>
      </w:r>
    </w:p>
    <w:p w:rsidR="00CE6C6E" w:rsidRPr="00F61068" w:rsidRDefault="00213451" w:rsidP="00CE6C6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в) </w:t>
      </w:r>
      <w:r w:rsidR="00404CF6" w:rsidRPr="00F61068">
        <w:rPr>
          <w:rFonts w:ascii="Times New Roman" w:hAnsi="Times New Roman" w:cs="Times New Roman"/>
          <w:sz w:val="28"/>
          <w:szCs w:val="28"/>
        </w:rPr>
        <w:t>выписку</w:t>
      </w:r>
      <w:r w:rsidRPr="00F61068">
        <w:rPr>
          <w:rFonts w:ascii="Times New Roman" w:hAnsi="Times New Roman" w:cs="Times New Roman"/>
          <w:sz w:val="28"/>
          <w:szCs w:val="28"/>
        </w:rPr>
        <w:t xml:space="preserve"> из Единого государственного реестра юридических лиц (копию выписки из Единого государственного реестра индивидуальных предприни</w:t>
      </w:r>
      <w:r w:rsidR="00CE6C6E" w:rsidRPr="00F61068">
        <w:rPr>
          <w:rFonts w:ascii="Times New Roman" w:hAnsi="Times New Roman" w:cs="Times New Roman"/>
          <w:sz w:val="28"/>
          <w:szCs w:val="28"/>
        </w:rPr>
        <w:t xml:space="preserve">мателей) на дату подачи заявки. </w:t>
      </w:r>
    </w:p>
    <w:p w:rsidR="00CE6C6E" w:rsidRPr="00F61068" w:rsidRDefault="00213451" w:rsidP="00CE6C6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Министерство в случае непредставления участником отбора копии выписки из Единого государственного реестра юридических лиц </w:t>
      </w:r>
      <w:r w:rsidR="00C04ACB" w:rsidRPr="00F61068">
        <w:rPr>
          <w:rFonts w:ascii="Times New Roman" w:hAnsi="Times New Roman" w:cs="Times New Roman"/>
          <w:sz w:val="28"/>
          <w:szCs w:val="28"/>
        </w:rPr>
        <w:br/>
      </w:r>
      <w:r w:rsidRPr="00F61068">
        <w:rPr>
          <w:rFonts w:ascii="Times New Roman" w:hAnsi="Times New Roman" w:cs="Times New Roman"/>
          <w:sz w:val="28"/>
          <w:szCs w:val="28"/>
        </w:rPr>
        <w:t xml:space="preserve">(копии выписки из Единого государственного реестра индивидуальных предпринимателей) получает ее самостоятельно с использованием сервиса Федеральной налоговой службы </w:t>
      </w:r>
      <w:r w:rsidR="00CE6C6E" w:rsidRPr="00F61068">
        <w:rPr>
          <w:rFonts w:ascii="Times New Roman" w:hAnsi="Times New Roman" w:cs="Times New Roman"/>
          <w:sz w:val="28"/>
          <w:szCs w:val="28"/>
        </w:rPr>
        <w:t>«</w:t>
      </w:r>
      <w:r w:rsidRPr="00F61068">
        <w:rPr>
          <w:rFonts w:ascii="Times New Roman" w:hAnsi="Times New Roman" w:cs="Times New Roman"/>
          <w:sz w:val="28"/>
          <w:szCs w:val="28"/>
        </w:rPr>
        <w:t xml:space="preserve">Предоставление сведений из ЕГРЮЛ/ЕГРИП </w:t>
      </w:r>
      <w:r w:rsidRPr="00F61068">
        <w:rPr>
          <w:rFonts w:ascii="Times New Roman" w:hAnsi="Times New Roman" w:cs="Times New Roman"/>
          <w:sz w:val="28"/>
          <w:szCs w:val="28"/>
        </w:rPr>
        <w:lastRenderedPageBreak/>
        <w:t>в электронном виде</w:t>
      </w:r>
      <w:r w:rsidR="00CE6C6E" w:rsidRPr="00F61068">
        <w:rPr>
          <w:rFonts w:ascii="Times New Roman" w:hAnsi="Times New Roman" w:cs="Times New Roman"/>
          <w:sz w:val="28"/>
          <w:szCs w:val="28"/>
        </w:rPr>
        <w:t>»</w:t>
      </w:r>
      <w:r w:rsidRPr="00F61068">
        <w:rPr>
          <w:rFonts w:ascii="Times New Roman" w:hAnsi="Times New Roman" w:cs="Times New Roman"/>
          <w:sz w:val="28"/>
          <w:szCs w:val="28"/>
        </w:rPr>
        <w:t xml:space="preserve"> (egrul.nalog.ru/index.htm);</w:t>
      </w:r>
      <w:r w:rsidR="00CE6C6E" w:rsidRPr="00F61068">
        <w:rPr>
          <w:rFonts w:ascii="Times New Roman" w:hAnsi="Times New Roman" w:cs="Times New Roman"/>
          <w:sz w:val="28"/>
          <w:szCs w:val="28"/>
        </w:rPr>
        <w:t xml:space="preserve"> </w:t>
      </w:r>
    </w:p>
    <w:p w:rsidR="00C23AFE" w:rsidRPr="00F61068" w:rsidRDefault="00404CF6" w:rsidP="00C23AFE">
      <w:pPr>
        <w:pStyle w:val="ConsPlusNormal"/>
        <w:ind w:firstLine="540"/>
        <w:jc w:val="both"/>
        <w:rPr>
          <w:rFonts w:ascii="Times New Roman" w:hAnsi="Times New Roman" w:cs="Times New Roman"/>
          <w:sz w:val="28"/>
          <w:szCs w:val="28"/>
        </w:rPr>
      </w:pPr>
      <w:proofErr w:type="gramStart"/>
      <w:r w:rsidRPr="00F61068">
        <w:rPr>
          <w:rFonts w:ascii="Times New Roman" w:hAnsi="Times New Roman" w:cs="Times New Roman"/>
          <w:sz w:val="28"/>
          <w:szCs w:val="28"/>
        </w:rPr>
        <w:t>г</w:t>
      </w:r>
      <w:r w:rsidR="00213451" w:rsidRPr="00F61068">
        <w:rPr>
          <w:rFonts w:ascii="Times New Roman" w:hAnsi="Times New Roman" w:cs="Times New Roman"/>
          <w:sz w:val="28"/>
          <w:szCs w:val="28"/>
        </w:rPr>
        <w:t xml:space="preserve">) </w:t>
      </w:r>
      <w:hyperlink w:anchor="P366">
        <w:r w:rsidR="00213451" w:rsidRPr="00F61068">
          <w:rPr>
            <w:rFonts w:ascii="Times New Roman" w:hAnsi="Times New Roman" w:cs="Times New Roman"/>
            <w:sz w:val="28"/>
            <w:szCs w:val="28"/>
          </w:rPr>
          <w:t>справку</w:t>
        </w:r>
      </w:hyperlink>
      <w:r w:rsidR="00213451" w:rsidRPr="00F61068">
        <w:rPr>
          <w:rFonts w:ascii="Times New Roman" w:hAnsi="Times New Roman" w:cs="Times New Roman"/>
          <w:sz w:val="28"/>
          <w:szCs w:val="28"/>
        </w:rPr>
        <w:t xml:space="preserve"> об отсутствии просроченной задолженности по возврату </w:t>
      </w:r>
      <w:r w:rsidRPr="00F61068">
        <w:rPr>
          <w:rFonts w:ascii="Times New Roman" w:hAnsi="Times New Roman" w:cs="Times New Roman"/>
          <w:sz w:val="28"/>
          <w:szCs w:val="28"/>
        </w:rPr>
        <w:br/>
      </w:r>
      <w:r w:rsidR="00213451" w:rsidRPr="00F61068">
        <w:rPr>
          <w:rFonts w:ascii="Times New Roman" w:hAnsi="Times New Roman" w:cs="Times New Roman"/>
          <w:sz w:val="28"/>
          <w:szCs w:val="28"/>
        </w:rPr>
        <w:t xml:space="preserve">в бюджет </w:t>
      </w:r>
      <w:r w:rsidR="00107934">
        <w:rPr>
          <w:rFonts w:ascii="Times New Roman" w:hAnsi="Times New Roman" w:cs="Times New Roman"/>
          <w:sz w:val="28"/>
          <w:szCs w:val="28"/>
        </w:rPr>
        <w:t>Белгородской области, иных субсидий</w:t>
      </w:r>
      <w:r w:rsidR="00213451" w:rsidRPr="00F61068">
        <w:rPr>
          <w:rFonts w:ascii="Times New Roman" w:hAnsi="Times New Roman" w:cs="Times New Roman"/>
          <w:sz w:val="28"/>
          <w:szCs w:val="28"/>
        </w:rPr>
        <w:t xml:space="preserve">, бюджетных инвестиций, </w:t>
      </w:r>
      <w:r w:rsidR="00C04ACB" w:rsidRPr="00F61068">
        <w:rPr>
          <w:rFonts w:ascii="Times New Roman" w:hAnsi="Times New Roman" w:cs="Times New Roman"/>
          <w:sz w:val="28"/>
          <w:szCs w:val="28"/>
        </w:rPr>
        <w:t>предоставленных,</w:t>
      </w:r>
      <w:r w:rsidR="00213451" w:rsidRPr="00F61068">
        <w:rPr>
          <w:rFonts w:ascii="Times New Roman" w:hAnsi="Times New Roman" w:cs="Times New Roman"/>
          <w:sz w:val="28"/>
          <w:szCs w:val="28"/>
        </w:rPr>
        <w:t xml:space="preserve"> в том числе в соответствии с иными правовыми актами,</w:t>
      </w:r>
      <w:r w:rsidR="00107934">
        <w:rPr>
          <w:rFonts w:ascii="Times New Roman" w:hAnsi="Times New Roman" w:cs="Times New Roman"/>
          <w:sz w:val="28"/>
          <w:szCs w:val="28"/>
        </w:rPr>
        <w:br/>
      </w:r>
      <w:r w:rsidR="00213451" w:rsidRPr="00F61068">
        <w:rPr>
          <w:rFonts w:ascii="Times New Roman" w:hAnsi="Times New Roman" w:cs="Times New Roman"/>
          <w:sz w:val="28"/>
          <w:szCs w:val="28"/>
        </w:rPr>
        <w:t xml:space="preserve">а также иной просроченной (неурегулированной) задолженности по денежным обязательствам перед бюджетом </w:t>
      </w:r>
      <w:r w:rsidR="00107934">
        <w:rPr>
          <w:rFonts w:ascii="Times New Roman" w:hAnsi="Times New Roman" w:cs="Times New Roman"/>
          <w:sz w:val="28"/>
          <w:szCs w:val="28"/>
        </w:rPr>
        <w:t xml:space="preserve">Белгородской области </w:t>
      </w:r>
      <w:r w:rsidR="00213451" w:rsidRPr="00F61068">
        <w:rPr>
          <w:rFonts w:ascii="Times New Roman" w:hAnsi="Times New Roman" w:cs="Times New Roman"/>
          <w:sz w:val="28"/>
          <w:szCs w:val="28"/>
        </w:rPr>
        <w:t>по состоянию на первое число месяца, в котором подается заявка</w:t>
      </w:r>
      <w:r w:rsidR="00C23AFE" w:rsidRPr="00F61068">
        <w:rPr>
          <w:rFonts w:ascii="Times New Roman" w:hAnsi="Times New Roman" w:cs="Times New Roman"/>
          <w:sz w:val="28"/>
          <w:szCs w:val="28"/>
        </w:rPr>
        <w:t>, по форме согласно приложению №</w:t>
      </w:r>
      <w:r w:rsidR="00213451" w:rsidRPr="00F61068">
        <w:rPr>
          <w:rFonts w:ascii="Times New Roman" w:hAnsi="Times New Roman" w:cs="Times New Roman"/>
          <w:sz w:val="28"/>
          <w:szCs w:val="28"/>
        </w:rPr>
        <w:t xml:space="preserve"> 2 </w:t>
      </w:r>
      <w:r w:rsidR="00C04ACB" w:rsidRPr="00F61068">
        <w:rPr>
          <w:rFonts w:ascii="Times New Roman" w:hAnsi="Times New Roman" w:cs="Times New Roman"/>
          <w:sz w:val="28"/>
          <w:szCs w:val="28"/>
        </w:rPr>
        <w:br/>
      </w:r>
      <w:r w:rsidR="00213451" w:rsidRPr="00F61068">
        <w:rPr>
          <w:rFonts w:ascii="Times New Roman" w:hAnsi="Times New Roman" w:cs="Times New Roman"/>
          <w:sz w:val="28"/>
          <w:szCs w:val="28"/>
        </w:rPr>
        <w:t>к Порядку;</w:t>
      </w:r>
      <w:r w:rsidR="00C23AFE" w:rsidRPr="00F61068">
        <w:rPr>
          <w:rFonts w:ascii="Times New Roman" w:hAnsi="Times New Roman" w:cs="Times New Roman"/>
          <w:sz w:val="28"/>
          <w:szCs w:val="28"/>
        </w:rPr>
        <w:t xml:space="preserve"> </w:t>
      </w:r>
      <w:proofErr w:type="gramEnd"/>
    </w:p>
    <w:p w:rsidR="00C23AFE" w:rsidRPr="00F61068" w:rsidRDefault="00404CF6" w:rsidP="00C23AFE">
      <w:pPr>
        <w:pStyle w:val="ConsPlusNormal"/>
        <w:ind w:firstLine="540"/>
        <w:jc w:val="both"/>
        <w:rPr>
          <w:rFonts w:ascii="Times New Roman" w:hAnsi="Times New Roman" w:cs="Times New Roman"/>
          <w:sz w:val="28"/>
          <w:szCs w:val="28"/>
        </w:rPr>
      </w:pPr>
      <w:proofErr w:type="gramStart"/>
      <w:r w:rsidRPr="00F61068">
        <w:rPr>
          <w:rFonts w:ascii="Times New Roman" w:hAnsi="Times New Roman" w:cs="Times New Roman"/>
          <w:sz w:val="28"/>
          <w:szCs w:val="28"/>
        </w:rPr>
        <w:t>д</w:t>
      </w:r>
      <w:r w:rsidR="00213451" w:rsidRPr="00F61068">
        <w:rPr>
          <w:rFonts w:ascii="Times New Roman" w:hAnsi="Times New Roman" w:cs="Times New Roman"/>
          <w:sz w:val="28"/>
          <w:szCs w:val="28"/>
        </w:rPr>
        <w:t xml:space="preserve">) </w:t>
      </w:r>
      <w:hyperlink r:id="rId15">
        <w:r w:rsidR="00213451" w:rsidRPr="00F61068">
          <w:rPr>
            <w:rFonts w:ascii="Times New Roman" w:hAnsi="Times New Roman" w:cs="Times New Roman"/>
            <w:sz w:val="28"/>
            <w:szCs w:val="28"/>
          </w:rPr>
          <w:t>справку</w:t>
        </w:r>
      </w:hyperlink>
      <w:r w:rsidR="00213451" w:rsidRPr="00F61068">
        <w:rPr>
          <w:rFonts w:ascii="Times New Roman" w:hAnsi="Times New Roman" w:cs="Times New Roman"/>
          <w:sz w:val="28"/>
          <w:szCs w:val="28"/>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года </w:t>
      </w:r>
      <w:r w:rsidR="00C23AFE" w:rsidRPr="00F61068">
        <w:rPr>
          <w:rFonts w:ascii="Times New Roman" w:hAnsi="Times New Roman" w:cs="Times New Roman"/>
          <w:sz w:val="28"/>
          <w:szCs w:val="28"/>
        </w:rPr>
        <w:t xml:space="preserve">№ </w:t>
      </w:r>
      <w:r w:rsidR="00213451" w:rsidRPr="00F61068">
        <w:rPr>
          <w:rFonts w:ascii="Times New Roman" w:hAnsi="Times New Roman" w:cs="Times New Roman"/>
          <w:sz w:val="28"/>
          <w:szCs w:val="28"/>
        </w:rPr>
        <w:t xml:space="preserve">ЕД-7-8/1123@ </w:t>
      </w:r>
      <w:r w:rsidR="008B770F" w:rsidRPr="00F61068">
        <w:rPr>
          <w:rFonts w:ascii="Times New Roman" w:hAnsi="Times New Roman" w:cs="Times New Roman"/>
          <w:sz w:val="28"/>
          <w:szCs w:val="28"/>
        </w:rPr>
        <w:t>«</w:t>
      </w:r>
      <w:r w:rsidR="00213451" w:rsidRPr="00F61068">
        <w:rPr>
          <w:rFonts w:ascii="Times New Roman" w:hAnsi="Times New Roman" w:cs="Times New Roman"/>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roofErr w:type="gramEnd"/>
      <w:r w:rsidR="00213451" w:rsidRPr="00F61068">
        <w:rPr>
          <w:rFonts w:ascii="Times New Roman" w:hAnsi="Times New Roman" w:cs="Times New Roman"/>
          <w:sz w:val="28"/>
          <w:szCs w:val="28"/>
        </w:rPr>
        <w:t xml:space="preserve"> и формата ее представления в электронной форме</w:t>
      </w:r>
      <w:r w:rsidR="008B770F" w:rsidRPr="00F61068">
        <w:rPr>
          <w:rFonts w:ascii="Times New Roman" w:hAnsi="Times New Roman" w:cs="Times New Roman"/>
          <w:sz w:val="28"/>
          <w:szCs w:val="28"/>
        </w:rPr>
        <w:t>»</w:t>
      </w:r>
      <w:r w:rsidR="00213451" w:rsidRPr="00F61068">
        <w:rPr>
          <w:rFonts w:ascii="Times New Roman" w:hAnsi="Times New Roman" w:cs="Times New Roman"/>
          <w:sz w:val="28"/>
          <w:szCs w:val="28"/>
        </w:rPr>
        <w:t xml:space="preserve">, код по КНД 1120101, по состоянию на дату формирования, но не ранее </w:t>
      </w:r>
      <w:r w:rsidR="00506FB2" w:rsidRPr="00F61068">
        <w:rPr>
          <w:rFonts w:ascii="Times New Roman" w:hAnsi="Times New Roman" w:cs="Times New Roman"/>
          <w:sz w:val="28"/>
          <w:szCs w:val="28"/>
        </w:rPr>
        <w:br/>
      </w:r>
      <w:r w:rsidR="00213451" w:rsidRPr="00F61068">
        <w:rPr>
          <w:rFonts w:ascii="Times New Roman" w:hAnsi="Times New Roman" w:cs="Times New Roman"/>
          <w:sz w:val="28"/>
          <w:szCs w:val="28"/>
        </w:rPr>
        <w:t xml:space="preserve">14 (четырнадцати) календарных дней до даты подачи заявки на участие </w:t>
      </w:r>
      <w:r w:rsidR="00506FB2" w:rsidRPr="00F61068">
        <w:rPr>
          <w:rFonts w:ascii="Times New Roman" w:hAnsi="Times New Roman" w:cs="Times New Roman"/>
          <w:sz w:val="28"/>
          <w:szCs w:val="28"/>
        </w:rPr>
        <w:br/>
      </w:r>
      <w:r w:rsidR="00213451" w:rsidRPr="00F61068">
        <w:rPr>
          <w:rFonts w:ascii="Times New Roman" w:hAnsi="Times New Roman" w:cs="Times New Roman"/>
          <w:sz w:val="28"/>
          <w:szCs w:val="28"/>
        </w:rPr>
        <w:t>в отборе;</w:t>
      </w:r>
      <w:r w:rsidR="00C23AFE" w:rsidRPr="00F61068">
        <w:rPr>
          <w:rFonts w:ascii="Times New Roman" w:hAnsi="Times New Roman" w:cs="Times New Roman"/>
          <w:sz w:val="28"/>
          <w:szCs w:val="28"/>
        </w:rPr>
        <w:t xml:space="preserve"> </w:t>
      </w:r>
    </w:p>
    <w:p w:rsidR="00404CF6" w:rsidRPr="00F61068" w:rsidRDefault="00404CF6" w:rsidP="00404CF6">
      <w:pPr>
        <w:pStyle w:val="ConsPlusNormal"/>
        <w:ind w:firstLine="709"/>
        <w:jc w:val="both"/>
        <w:rPr>
          <w:rFonts w:ascii="Times New Roman" w:hAnsi="Times New Roman" w:cs="Times New Roman"/>
          <w:sz w:val="28"/>
          <w:szCs w:val="28"/>
        </w:rPr>
      </w:pPr>
      <w:proofErr w:type="gramStart"/>
      <w:r w:rsidRPr="00F61068">
        <w:rPr>
          <w:rFonts w:ascii="Times New Roman" w:hAnsi="Times New Roman" w:cs="Times New Roman"/>
          <w:sz w:val="28"/>
          <w:szCs w:val="28"/>
        </w:rPr>
        <w:t xml:space="preserve">е) справку о наличии по состоянию на дату формирования справки положительного, отрицательного или нулевого сальдо единого налогового счета такого налогоплательщика, плательщика сбора или налогового агента </w:t>
      </w:r>
      <w:r w:rsidRPr="00F61068">
        <w:rPr>
          <w:rFonts w:ascii="Times New Roman" w:hAnsi="Times New Roman" w:cs="Times New Roman"/>
          <w:sz w:val="28"/>
          <w:szCs w:val="28"/>
        </w:rPr>
        <w:br/>
        <w:t xml:space="preserve">(в случае, если участник отбора имеет неисполненную обязанность по уплате налогов, сборов, страховых взносов, пеней, штрафов, процентов), </w:t>
      </w:r>
      <w:r w:rsidR="00A4088A">
        <w:rPr>
          <w:rFonts w:ascii="Times New Roman" w:hAnsi="Times New Roman" w:cs="Times New Roman"/>
          <w:sz w:val="28"/>
          <w:szCs w:val="28"/>
        </w:rPr>
        <w:t xml:space="preserve">по форме, </w:t>
      </w:r>
      <w:r w:rsidRPr="00F61068">
        <w:rPr>
          <w:rFonts w:ascii="Times New Roman" w:hAnsi="Times New Roman" w:cs="Times New Roman"/>
          <w:sz w:val="28"/>
          <w:szCs w:val="28"/>
        </w:rPr>
        <w:t>утвержденной приказом Федеральной налоговой службы от 30 ноя</w:t>
      </w:r>
      <w:r w:rsidR="00107934">
        <w:rPr>
          <w:rFonts w:ascii="Times New Roman" w:hAnsi="Times New Roman" w:cs="Times New Roman"/>
          <w:sz w:val="28"/>
          <w:szCs w:val="28"/>
        </w:rPr>
        <w:t xml:space="preserve">бря </w:t>
      </w:r>
      <w:r w:rsidR="00107934">
        <w:rPr>
          <w:rFonts w:ascii="Times New Roman" w:hAnsi="Times New Roman" w:cs="Times New Roman"/>
          <w:sz w:val="28"/>
          <w:szCs w:val="28"/>
        </w:rPr>
        <w:br/>
        <w:t>2022 года № ЕД-7-8/1128@ «О</w:t>
      </w:r>
      <w:r w:rsidRPr="00F61068">
        <w:rPr>
          <w:rFonts w:ascii="Times New Roman" w:hAnsi="Times New Roman" w:cs="Times New Roman"/>
          <w:sz w:val="28"/>
          <w:szCs w:val="28"/>
        </w:rPr>
        <w:t>б утверждении формы справки</w:t>
      </w:r>
      <w:proofErr w:type="gramEnd"/>
      <w:r w:rsidRPr="00F61068">
        <w:rPr>
          <w:rFonts w:ascii="Times New Roman" w:hAnsi="Times New Roman" w:cs="Times New Roman"/>
          <w:sz w:val="28"/>
          <w:szCs w:val="28"/>
        </w:rPr>
        <w:t xml:space="preserve"> </w:t>
      </w:r>
      <w:proofErr w:type="gramStart"/>
      <w:r w:rsidRPr="00F61068">
        <w:rPr>
          <w:rFonts w:ascii="Times New Roman" w:hAnsi="Times New Roman" w:cs="Times New Roman"/>
          <w:sz w:val="28"/>
          <w:szCs w:val="28"/>
        </w:rPr>
        <w:t xml:space="preserve">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w:t>
      </w:r>
      <w:r w:rsidR="00107934">
        <w:rPr>
          <w:rFonts w:ascii="Times New Roman" w:hAnsi="Times New Roman" w:cs="Times New Roman"/>
          <w:sz w:val="28"/>
          <w:szCs w:val="28"/>
        </w:rPr>
        <w:br/>
      </w:r>
      <w:r w:rsidRPr="00F61068">
        <w:rPr>
          <w:rFonts w:ascii="Times New Roman" w:hAnsi="Times New Roman" w:cs="Times New Roman"/>
          <w:sz w:val="28"/>
          <w:szCs w:val="28"/>
        </w:rPr>
        <w:t xml:space="preserve">в электронной форме», код по КНД 1160082, по состоянию </w:t>
      </w:r>
      <w:r w:rsidRPr="00F61068">
        <w:rPr>
          <w:rFonts w:ascii="Times New Roman" w:hAnsi="Times New Roman" w:cs="Times New Roman"/>
          <w:sz w:val="28"/>
          <w:szCs w:val="28"/>
        </w:rPr>
        <w:br/>
        <w:t xml:space="preserve">на дату формирования, но не ранее 14 (четырнадцати) календарных дней </w:t>
      </w:r>
      <w:r w:rsidRPr="00F61068">
        <w:rPr>
          <w:rFonts w:ascii="Times New Roman" w:hAnsi="Times New Roman" w:cs="Times New Roman"/>
          <w:sz w:val="28"/>
          <w:szCs w:val="28"/>
        </w:rPr>
        <w:br/>
        <w:t>до даты подачи заявки на участие в отборе;</w:t>
      </w:r>
      <w:proofErr w:type="gramEnd"/>
    </w:p>
    <w:p w:rsidR="00BC2D3F" w:rsidRPr="00F61068" w:rsidRDefault="00213451" w:rsidP="00BC2D3F">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ж) </w:t>
      </w:r>
      <w:hyperlink w:anchor="P436">
        <w:r w:rsidRPr="00F61068">
          <w:rPr>
            <w:rFonts w:ascii="Times New Roman" w:hAnsi="Times New Roman" w:cs="Times New Roman"/>
            <w:sz w:val="28"/>
            <w:szCs w:val="28"/>
          </w:rPr>
          <w:t>справку</w:t>
        </w:r>
      </w:hyperlink>
      <w:r w:rsidRPr="00F61068">
        <w:rPr>
          <w:rFonts w:ascii="Times New Roman" w:hAnsi="Times New Roman" w:cs="Times New Roman"/>
          <w:sz w:val="28"/>
          <w:szCs w:val="28"/>
        </w:rPr>
        <w:t xml:space="preserve"> по форме согласно приложению </w:t>
      </w:r>
      <w:r w:rsidR="00C23AFE" w:rsidRPr="00F61068">
        <w:rPr>
          <w:rFonts w:ascii="Times New Roman" w:hAnsi="Times New Roman" w:cs="Times New Roman"/>
          <w:sz w:val="28"/>
          <w:szCs w:val="28"/>
        </w:rPr>
        <w:t>№</w:t>
      </w:r>
      <w:r w:rsidRPr="00F61068">
        <w:rPr>
          <w:rFonts w:ascii="Times New Roman" w:hAnsi="Times New Roman" w:cs="Times New Roman"/>
          <w:sz w:val="28"/>
          <w:szCs w:val="28"/>
        </w:rPr>
        <w:t xml:space="preserve"> 3 к Порядку, подтверждающую, что на первое число месяца, в котором подается заявка, участник отбора соответствует требованиям, установленным </w:t>
      </w:r>
      <w:r w:rsidR="00713D52">
        <w:rPr>
          <w:rFonts w:ascii="Times New Roman" w:hAnsi="Times New Roman" w:cs="Times New Roman"/>
          <w:sz w:val="28"/>
          <w:szCs w:val="28"/>
        </w:rPr>
        <w:t xml:space="preserve">подпунктами </w:t>
      </w:r>
      <w:r w:rsidR="00713D52">
        <w:rPr>
          <w:rFonts w:ascii="Times New Roman" w:hAnsi="Times New Roman" w:cs="Times New Roman"/>
          <w:sz w:val="28"/>
          <w:szCs w:val="28"/>
        </w:rPr>
        <w:br/>
        <w:t>«а</w:t>
      </w:r>
      <w:proofErr w:type="gramStart"/>
      <w:r w:rsidR="00713D52">
        <w:rPr>
          <w:rFonts w:ascii="Times New Roman" w:hAnsi="Times New Roman" w:cs="Times New Roman"/>
          <w:sz w:val="28"/>
          <w:szCs w:val="28"/>
        </w:rPr>
        <w:t>»-</w:t>
      </w:r>
      <w:proofErr w:type="gramEnd"/>
      <w:r w:rsidR="00713D52">
        <w:rPr>
          <w:rFonts w:ascii="Times New Roman" w:hAnsi="Times New Roman" w:cs="Times New Roman"/>
          <w:sz w:val="28"/>
          <w:szCs w:val="28"/>
        </w:rPr>
        <w:t>«</w:t>
      </w:r>
      <w:r w:rsidR="00BE5CC5">
        <w:rPr>
          <w:rFonts w:ascii="Times New Roman" w:hAnsi="Times New Roman" w:cs="Times New Roman"/>
          <w:sz w:val="28"/>
          <w:szCs w:val="28"/>
        </w:rPr>
        <w:t>о</w:t>
      </w:r>
      <w:r w:rsidR="00713D52">
        <w:rPr>
          <w:rFonts w:ascii="Times New Roman" w:hAnsi="Times New Roman" w:cs="Times New Roman"/>
          <w:sz w:val="28"/>
          <w:szCs w:val="28"/>
        </w:rPr>
        <w:t>» пун</w:t>
      </w:r>
      <w:r w:rsidR="00A4088A">
        <w:rPr>
          <w:rFonts w:ascii="Times New Roman" w:hAnsi="Times New Roman" w:cs="Times New Roman"/>
          <w:sz w:val="28"/>
          <w:szCs w:val="28"/>
        </w:rPr>
        <w:t>кта 2.</w:t>
      </w:r>
      <w:r w:rsidR="00BE5CC5">
        <w:rPr>
          <w:rFonts w:ascii="Times New Roman" w:hAnsi="Times New Roman" w:cs="Times New Roman"/>
          <w:sz w:val="28"/>
          <w:szCs w:val="28"/>
        </w:rPr>
        <w:t xml:space="preserve">6 </w:t>
      </w:r>
      <w:r w:rsidR="00713D52">
        <w:rPr>
          <w:rFonts w:ascii="Times New Roman" w:hAnsi="Times New Roman" w:cs="Times New Roman"/>
          <w:sz w:val="28"/>
          <w:szCs w:val="28"/>
        </w:rPr>
        <w:t>раздела 2 Порядка;</w:t>
      </w:r>
    </w:p>
    <w:p w:rsidR="00BC2D3F" w:rsidRPr="00F61068" w:rsidRDefault="00213451" w:rsidP="00BC2D3F">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з) выписку из реестра акционеров акционерного общества (в случае если </w:t>
      </w:r>
      <w:r w:rsidR="003F765C">
        <w:rPr>
          <w:rFonts w:ascii="Times New Roman" w:hAnsi="Times New Roman" w:cs="Times New Roman"/>
          <w:sz w:val="28"/>
          <w:szCs w:val="28"/>
        </w:rPr>
        <w:t>участник отбора</w:t>
      </w:r>
      <w:r w:rsidRPr="00F61068">
        <w:rPr>
          <w:rFonts w:ascii="Times New Roman" w:hAnsi="Times New Roman" w:cs="Times New Roman"/>
          <w:sz w:val="28"/>
          <w:szCs w:val="28"/>
        </w:rPr>
        <w:t xml:space="preserve"> </w:t>
      </w:r>
      <w:r w:rsidR="00BC2D3F" w:rsidRPr="00F61068">
        <w:rPr>
          <w:rFonts w:ascii="Times New Roman" w:hAnsi="Times New Roman" w:cs="Times New Roman"/>
          <w:sz w:val="28"/>
          <w:szCs w:val="28"/>
        </w:rPr>
        <w:t>–</w:t>
      </w:r>
      <w:r w:rsidRPr="00F61068">
        <w:rPr>
          <w:rFonts w:ascii="Times New Roman" w:hAnsi="Times New Roman" w:cs="Times New Roman"/>
          <w:sz w:val="28"/>
          <w:szCs w:val="28"/>
        </w:rPr>
        <w:t xml:space="preserve"> юридическое лицо является акционерным обществом) </w:t>
      </w:r>
      <w:r w:rsidR="00107934">
        <w:rPr>
          <w:rFonts w:ascii="Times New Roman" w:hAnsi="Times New Roman" w:cs="Times New Roman"/>
          <w:sz w:val="28"/>
          <w:szCs w:val="28"/>
        </w:rPr>
        <w:br/>
      </w:r>
      <w:r w:rsidRPr="00F61068">
        <w:rPr>
          <w:rFonts w:ascii="Times New Roman" w:hAnsi="Times New Roman" w:cs="Times New Roman"/>
          <w:sz w:val="28"/>
          <w:szCs w:val="28"/>
        </w:rPr>
        <w:t>по состоянию на первое число месяца, в котором подается заявка</w:t>
      </w:r>
      <w:r w:rsidR="00404CF6" w:rsidRPr="00F61068">
        <w:rPr>
          <w:rFonts w:ascii="Times New Roman" w:hAnsi="Times New Roman" w:cs="Times New Roman"/>
          <w:sz w:val="28"/>
          <w:szCs w:val="28"/>
        </w:rPr>
        <w:t xml:space="preserve"> на участие </w:t>
      </w:r>
      <w:r w:rsidR="00DA4E01" w:rsidRPr="00F61068">
        <w:rPr>
          <w:rFonts w:ascii="Times New Roman" w:hAnsi="Times New Roman" w:cs="Times New Roman"/>
          <w:sz w:val="28"/>
          <w:szCs w:val="28"/>
        </w:rPr>
        <w:br/>
      </w:r>
      <w:r w:rsidR="00404CF6" w:rsidRPr="00F61068">
        <w:rPr>
          <w:rFonts w:ascii="Times New Roman" w:hAnsi="Times New Roman" w:cs="Times New Roman"/>
          <w:sz w:val="28"/>
          <w:szCs w:val="28"/>
        </w:rPr>
        <w:t>в отборе</w:t>
      </w:r>
      <w:r w:rsidRPr="00F61068">
        <w:rPr>
          <w:rFonts w:ascii="Times New Roman" w:hAnsi="Times New Roman" w:cs="Times New Roman"/>
          <w:sz w:val="28"/>
          <w:szCs w:val="28"/>
        </w:rPr>
        <w:t>;</w:t>
      </w:r>
      <w:r w:rsidR="00BC2D3F" w:rsidRPr="00F61068">
        <w:rPr>
          <w:rFonts w:ascii="Times New Roman" w:hAnsi="Times New Roman" w:cs="Times New Roman"/>
          <w:sz w:val="28"/>
          <w:szCs w:val="28"/>
        </w:rPr>
        <w:t xml:space="preserve"> </w:t>
      </w:r>
    </w:p>
    <w:p w:rsidR="00E35864" w:rsidRDefault="00213451" w:rsidP="00BC2D3F">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и) </w:t>
      </w:r>
      <w:hyperlink w:anchor="P507">
        <w:r w:rsidRPr="00F61068">
          <w:rPr>
            <w:rFonts w:ascii="Times New Roman" w:hAnsi="Times New Roman" w:cs="Times New Roman"/>
            <w:sz w:val="28"/>
            <w:szCs w:val="28"/>
          </w:rPr>
          <w:t>обязательство</w:t>
        </w:r>
      </w:hyperlink>
      <w:r w:rsidRPr="00F61068">
        <w:rPr>
          <w:rFonts w:ascii="Times New Roman" w:hAnsi="Times New Roman" w:cs="Times New Roman"/>
          <w:sz w:val="28"/>
          <w:szCs w:val="28"/>
        </w:rPr>
        <w:t xml:space="preserve"> участника отбора</w:t>
      </w:r>
      <w:r w:rsidR="00506FB2" w:rsidRPr="00F61068">
        <w:rPr>
          <w:rFonts w:ascii="Times New Roman" w:hAnsi="Times New Roman" w:cs="Times New Roman"/>
          <w:sz w:val="28"/>
          <w:szCs w:val="28"/>
        </w:rPr>
        <w:t xml:space="preserve">, по форме согласно приложению № 4 </w:t>
      </w:r>
      <w:r w:rsidR="00506FB2" w:rsidRPr="00F61068">
        <w:rPr>
          <w:rFonts w:ascii="Times New Roman" w:hAnsi="Times New Roman" w:cs="Times New Roman"/>
          <w:sz w:val="28"/>
          <w:szCs w:val="28"/>
        </w:rPr>
        <w:br/>
        <w:t>к Порядку:</w:t>
      </w:r>
    </w:p>
    <w:p w:rsidR="00BE5CC5" w:rsidRDefault="00BE5CC5" w:rsidP="00BE5CC5">
      <w:pPr>
        <w:pStyle w:val="ConsPlusNormal"/>
        <w:ind w:firstLine="540"/>
        <w:jc w:val="both"/>
        <w:rPr>
          <w:rFonts w:ascii="Times New Roman" w:hAnsi="Times New Roman" w:cs="Times New Roman"/>
          <w:sz w:val="28"/>
          <w:szCs w:val="28"/>
        </w:rPr>
      </w:pPr>
      <w:proofErr w:type="gramStart"/>
      <w:r w:rsidRPr="00F61068">
        <w:rPr>
          <w:rFonts w:ascii="Times New Roman" w:hAnsi="Times New Roman" w:cs="Times New Roman"/>
          <w:sz w:val="28"/>
          <w:szCs w:val="28"/>
        </w:rPr>
        <w:t xml:space="preserve">- </w:t>
      </w:r>
      <w:r w:rsidRPr="00CB1CE3">
        <w:rPr>
          <w:rFonts w:ascii="Times New Roman" w:hAnsi="Times New Roman" w:cs="Times New Roman"/>
          <w:sz w:val="28"/>
          <w:szCs w:val="28"/>
        </w:rPr>
        <w:t xml:space="preserve">о прохождении обучения в течение 10 рабочих дней с даты принятия Министерством решения о допуске участников отбора к участию во втором </w:t>
      </w:r>
      <w:r w:rsidRPr="00CB1CE3">
        <w:rPr>
          <w:rFonts w:ascii="Times New Roman" w:hAnsi="Times New Roman" w:cs="Times New Roman"/>
          <w:sz w:val="28"/>
          <w:szCs w:val="28"/>
        </w:rPr>
        <w:lastRenderedPageBreak/>
        <w:t>этапе отбора, в рамках которого определяются победители отбора и размер гранта, предоставляемого каждому победителю, и предоставление копии документа (сертификат, диплом, иной документ), подтверждающего прохождение обучения, в течение 2 рабочих дней с даты получения документа, подтверждающего прохождение обучения;</w:t>
      </w:r>
      <w:proofErr w:type="gramEnd"/>
    </w:p>
    <w:p w:rsidR="00731927" w:rsidRPr="00F61068" w:rsidRDefault="00731927" w:rsidP="00731927">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F61068">
        <w:rPr>
          <w:rFonts w:ascii="Times New Roman" w:hAnsi="Times New Roman" w:cs="Times New Roman"/>
          <w:sz w:val="28"/>
          <w:szCs w:val="28"/>
        </w:rPr>
        <w:t>созда</w:t>
      </w:r>
      <w:r>
        <w:rPr>
          <w:rFonts w:ascii="Times New Roman" w:hAnsi="Times New Roman" w:cs="Times New Roman"/>
          <w:sz w:val="28"/>
          <w:szCs w:val="28"/>
        </w:rPr>
        <w:t>нии</w:t>
      </w:r>
      <w:r w:rsidRPr="00F61068">
        <w:rPr>
          <w:rFonts w:ascii="Times New Roman" w:hAnsi="Times New Roman" w:cs="Times New Roman"/>
          <w:sz w:val="28"/>
          <w:szCs w:val="28"/>
        </w:rPr>
        <w:t xml:space="preserve"> карточек товаров (работ, услуг) в количестве, </w:t>
      </w:r>
      <w:r>
        <w:rPr>
          <w:rFonts w:ascii="Times New Roman" w:hAnsi="Times New Roman" w:cs="Times New Roman"/>
          <w:sz w:val="28"/>
          <w:szCs w:val="28"/>
        </w:rPr>
        <w:t xml:space="preserve">указанном </w:t>
      </w:r>
      <w:r>
        <w:rPr>
          <w:rFonts w:ascii="Times New Roman" w:hAnsi="Times New Roman" w:cs="Times New Roman"/>
          <w:sz w:val="28"/>
          <w:szCs w:val="28"/>
        </w:rPr>
        <w:br/>
      </w:r>
      <w:r w:rsidRPr="00FD14CA">
        <w:rPr>
          <w:rFonts w:ascii="Times New Roman" w:hAnsi="Times New Roman" w:cs="Times New Roman"/>
          <w:sz w:val="28"/>
          <w:szCs w:val="28"/>
        </w:rPr>
        <w:t>в заявке, предусмотренной пунктом 2.</w:t>
      </w:r>
      <w:r w:rsidR="00BE5CC5">
        <w:rPr>
          <w:rFonts w:ascii="Times New Roman" w:hAnsi="Times New Roman" w:cs="Times New Roman"/>
          <w:sz w:val="28"/>
          <w:szCs w:val="28"/>
        </w:rPr>
        <w:t>8</w:t>
      </w:r>
      <w:r w:rsidRPr="00FD14CA">
        <w:rPr>
          <w:rFonts w:ascii="Times New Roman" w:hAnsi="Times New Roman" w:cs="Times New Roman"/>
          <w:sz w:val="28"/>
          <w:szCs w:val="28"/>
        </w:rPr>
        <w:t xml:space="preserve"> раздела 2 Порядка</w:t>
      </w:r>
      <w:r w:rsidRPr="00F61068">
        <w:rPr>
          <w:rFonts w:ascii="Times New Roman" w:hAnsi="Times New Roman" w:cs="Times New Roman"/>
          <w:sz w:val="28"/>
          <w:szCs w:val="28"/>
        </w:rPr>
        <w:t xml:space="preserve">, в течение </w:t>
      </w:r>
      <w:r>
        <w:rPr>
          <w:rFonts w:ascii="Times New Roman" w:hAnsi="Times New Roman" w:cs="Times New Roman"/>
          <w:sz w:val="28"/>
          <w:szCs w:val="28"/>
        </w:rPr>
        <w:t>3</w:t>
      </w:r>
      <w:r w:rsidRPr="00F61068">
        <w:rPr>
          <w:rFonts w:ascii="Times New Roman" w:hAnsi="Times New Roman" w:cs="Times New Roman"/>
          <w:sz w:val="28"/>
          <w:szCs w:val="28"/>
        </w:rPr>
        <w:t xml:space="preserve"> месяцев, следующих за месяцем получения гранта; </w:t>
      </w:r>
    </w:p>
    <w:p w:rsidR="00731927" w:rsidRPr="00F61068" w:rsidRDefault="00731927" w:rsidP="00731927">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w:t>
      </w:r>
      <w:r>
        <w:rPr>
          <w:rFonts w:ascii="Times New Roman" w:hAnsi="Times New Roman" w:cs="Times New Roman"/>
          <w:sz w:val="28"/>
          <w:szCs w:val="28"/>
        </w:rPr>
        <w:t xml:space="preserve">об </w:t>
      </w:r>
      <w:r w:rsidRPr="00F61068">
        <w:rPr>
          <w:rFonts w:ascii="Times New Roman" w:hAnsi="Times New Roman" w:cs="Times New Roman"/>
          <w:sz w:val="28"/>
          <w:szCs w:val="28"/>
        </w:rPr>
        <w:t>осущес</w:t>
      </w:r>
      <w:r>
        <w:rPr>
          <w:rFonts w:ascii="Times New Roman" w:hAnsi="Times New Roman" w:cs="Times New Roman"/>
          <w:sz w:val="28"/>
          <w:szCs w:val="28"/>
        </w:rPr>
        <w:t>твлении</w:t>
      </w:r>
      <w:r w:rsidRPr="00F61068">
        <w:rPr>
          <w:rFonts w:ascii="Times New Roman" w:hAnsi="Times New Roman" w:cs="Times New Roman"/>
          <w:sz w:val="28"/>
          <w:szCs w:val="28"/>
        </w:rPr>
        <w:t xml:space="preserve"> затрат на продвижение товаров (работ, услуг) через </w:t>
      </w:r>
      <w:proofErr w:type="spellStart"/>
      <w:r w:rsidRPr="00F61068">
        <w:rPr>
          <w:rFonts w:ascii="Times New Roman" w:hAnsi="Times New Roman" w:cs="Times New Roman"/>
          <w:sz w:val="28"/>
          <w:szCs w:val="28"/>
        </w:rPr>
        <w:t>маркетплейсы</w:t>
      </w:r>
      <w:proofErr w:type="spellEnd"/>
      <w:r w:rsidRPr="00F61068">
        <w:t xml:space="preserve"> </w:t>
      </w:r>
      <w:r w:rsidRPr="00F61068">
        <w:rPr>
          <w:rFonts w:ascii="Times New Roman" w:hAnsi="Times New Roman" w:cs="Times New Roman"/>
          <w:sz w:val="28"/>
          <w:szCs w:val="28"/>
        </w:rPr>
        <w:t>в размере</w:t>
      </w:r>
      <w:r>
        <w:rPr>
          <w:rFonts w:ascii="Times New Roman" w:hAnsi="Times New Roman" w:cs="Times New Roman"/>
          <w:sz w:val="28"/>
          <w:szCs w:val="28"/>
        </w:rPr>
        <w:t>,</w:t>
      </w:r>
      <w:r w:rsidRPr="00F61068">
        <w:rPr>
          <w:rFonts w:ascii="Times New Roman" w:hAnsi="Times New Roman" w:cs="Times New Roman"/>
          <w:sz w:val="28"/>
          <w:szCs w:val="28"/>
        </w:rPr>
        <w:t xml:space="preserve"> </w:t>
      </w:r>
      <w:r>
        <w:rPr>
          <w:rFonts w:ascii="Times New Roman" w:hAnsi="Times New Roman" w:cs="Times New Roman"/>
          <w:sz w:val="28"/>
          <w:szCs w:val="28"/>
        </w:rPr>
        <w:t xml:space="preserve">указанном </w:t>
      </w:r>
      <w:r w:rsidRPr="00FD14CA">
        <w:rPr>
          <w:rFonts w:ascii="Times New Roman" w:hAnsi="Times New Roman" w:cs="Times New Roman"/>
          <w:sz w:val="28"/>
          <w:szCs w:val="28"/>
        </w:rPr>
        <w:t>в заявке, предусмотренной пунктом 2.</w:t>
      </w:r>
      <w:r w:rsidR="00BE5CC5">
        <w:rPr>
          <w:rFonts w:ascii="Times New Roman" w:hAnsi="Times New Roman" w:cs="Times New Roman"/>
          <w:sz w:val="28"/>
          <w:szCs w:val="28"/>
        </w:rPr>
        <w:t>8</w:t>
      </w:r>
      <w:r w:rsidRPr="00FD14CA">
        <w:rPr>
          <w:rFonts w:ascii="Times New Roman" w:hAnsi="Times New Roman" w:cs="Times New Roman"/>
          <w:sz w:val="28"/>
          <w:szCs w:val="28"/>
        </w:rPr>
        <w:t xml:space="preserve"> раздела 2 Порядка</w:t>
      </w:r>
      <w:r w:rsidRPr="00F61068">
        <w:rPr>
          <w:rFonts w:ascii="Times New Roman" w:hAnsi="Times New Roman" w:cs="Times New Roman"/>
          <w:sz w:val="28"/>
          <w:szCs w:val="28"/>
        </w:rPr>
        <w:t>, в течение 12 месяцев следующих за месяцем получения гранта;</w:t>
      </w:r>
      <w:r>
        <w:rPr>
          <w:rFonts w:ascii="Times New Roman" w:hAnsi="Times New Roman" w:cs="Times New Roman"/>
          <w:sz w:val="28"/>
          <w:szCs w:val="28"/>
        </w:rPr>
        <w:t xml:space="preserve"> </w:t>
      </w:r>
    </w:p>
    <w:p w:rsidR="00BC2D3F" w:rsidRPr="00F61068" w:rsidRDefault="00DA4E01" w:rsidP="00046F5F">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к) выписку из Е</w:t>
      </w:r>
      <w:r w:rsidR="00213451" w:rsidRPr="00F61068">
        <w:rPr>
          <w:rFonts w:ascii="Times New Roman" w:hAnsi="Times New Roman" w:cs="Times New Roman"/>
          <w:sz w:val="28"/>
          <w:szCs w:val="28"/>
        </w:rPr>
        <w:t>диного реестра субъектов малого и среднего предпринимательства на дату подачи заявки</w:t>
      </w:r>
      <w:r w:rsidR="00046F5F" w:rsidRPr="00F61068">
        <w:rPr>
          <w:rFonts w:ascii="Times New Roman" w:hAnsi="Times New Roman" w:cs="Times New Roman"/>
          <w:sz w:val="28"/>
          <w:szCs w:val="28"/>
        </w:rPr>
        <w:t xml:space="preserve"> на участие в отборе.</w:t>
      </w:r>
    </w:p>
    <w:p w:rsidR="00BC2D3F" w:rsidRPr="00F61068" w:rsidRDefault="00BC2D3F" w:rsidP="00BC2D3F">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Министерство в случае непредставления</w:t>
      </w:r>
      <w:r w:rsidR="00DA4E01" w:rsidRPr="00F61068">
        <w:rPr>
          <w:rFonts w:ascii="Times New Roman" w:hAnsi="Times New Roman" w:cs="Times New Roman"/>
          <w:sz w:val="28"/>
          <w:szCs w:val="28"/>
        </w:rPr>
        <w:t xml:space="preserve"> участником отбора выписки </w:t>
      </w:r>
      <w:r w:rsidR="00DA4E01" w:rsidRPr="00F61068">
        <w:rPr>
          <w:rFonts w:ascii="Times New Roman" w:hAnsi="Times New Roman" w:cs="Times New Roman"/>
          <w:sz w:val="28"/>
          <w:szCs w:val="28"/>
        </w:rPr>
        <w:br/>
        <w:t>из Е</w:t>
      </w:r>
      <w:r w:rsidRPr="00F61068">
        <w:rPr>
          <w:rFonts w:ascii="Times New Roman" w:hAnsi="Times New Roman" w:cs="Times New Roman"/>
          <w:sz w:val="28"/>
          <w:szCs w:val="28"/>
        </w:rPr>
        <w:t xml:space="preserve">диного реестра субъектов малого и среднего предпринимательства получает ее самостоятельно с использованием сервиса Федеральной налоговой службы «Единый реестр субъектов малого и среднего предпринимательства» (ofd.nalog.ru); </w:t>
      </w:r>
    </w:p>
    <w:p w:rsidR="00BC2D3F" w:rsidRPr="00F61068" w:rsidRDefault="00213451" w:rsidP="00BC2D3F">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л) </w:t>
      </w:r>
      <w:hyperlink w:anchor="P542">
        <w:r w:rsidRPr="00F61068">
          <w:rPr>
            <w:rFonts w:ascii="Times New Roman" w:hAnsi="Times New Roman" w:cs="Times New Roman"/>
            <w:sz w:val="28"/>
            <w:szCs w:val="28"/>
          </w:rPr>
          <w:t>согласие</w:t>
        </w:r>
      </w:hyperlink>
      <w:r w:rsidRPr="00F61068">
        <w:rPr>
          <w:rFonts w:ascii="Times New Roman" w:hAnsi="Times New Roman" w:cs="Times New Roman"/>
          <w:sz w:val="28"/>
          <w:szCs w:val="28"/>
        </w:rPr>
        <w:t xml:space="preserve"> на публикацию (размещение) в сети Интернет информации </w:t>
      </w:r>
      <w:r w:rsidR="00DA4E01" w:rsidRPr="00F61068">
        <w:rPr>
          <w:rFonts w:ascii="Times New Roman" w:hAnsi="Times New Roman" w:cs="Times New Roman"/>
          <w:sz w:val="28"/>
          <w:szCs w:val="28"/>
        </w:rPr>
        <w:br/>
      </w:r>
      <w:r w:rsidRPr="00F61068">
        <w:rPr>
          <w:rFonts w:ascii="Times New Roman" w:hAnsi="Times New Roman" w:cs="Times New Roman"/>
          <w:sz w:val="28"/>
          <w:szCs w:val="28"/>
        </w:rPr>
        <w:t xml:space="preserve">об участнике отбора, о подаваемой заявке на участие в отборе, </w:t>
      </w:r>
      <w:r w:rsidR="00506FB2" w:rsidRPr="00F61068">
        <w:rPr>
          <w:rFonts w:ascii="Times New Roman" w:hAnsi="Times New Roman" w:cs="Times New Roman"/>
          <w:sz w:val="28"/>
          <w:szCs w:val="28"/>
        </w:rPr>
        <w:br/>
      </w:r>
      <w:r w:rsidRPr="00F61068">
        <w:rPr>
          <w:rFonts w:ascii="Times New Roman" w:hAnsi="Times New Roman" w:cs="Times New Roman"/>
          <w:sz w:val="28"/>
          <w:szCs w:val="28"/>
        </w:rPr>
        <w:t xml:space="preserve">иной информации об участнике отбора, связанной с отбором, а также согласие на обработку персональных данных (для физического лица) по форме согласно приложению </w:t>
      </w:r>
      <w:r w:rsidR="00BC2D3F" w:rsidRPr="00F61068">
        <w:rPr>
          <w:rFonts w:ascii="Times New Roman" w:hAnsi="Times New Roman" w:cs="Times New Roman"/>
          <w:sz w:val="28"/>
          <w:szCs w:val="28"/>
        </w:rPr>
        <w:t>№</w:t>
      </w:r>
      <w:r w:rsidRPr="00F61068">
        <w:rPr>
          <w:rFonts w:ascii="Times New Roman" w:hAnsi="Times New Roman" w:cs="Times New Roman"/>
          <w:sz w:val="28"/>
          <w:szCs w:val="28"/>
        </w:rPr>
        <w:t xml:space="preserve"> 5 к</w:t>
      </w:r>
      <w:r w:rsidR="008B770F" w:rsidRPr="00F61068">
        <w:rPr>
          <w:rFonts w:ascii="Times New Roman" w:hAnsi="Times New Roman" w:cs="Times New Roman"/>
          <w:sz w:val="28"/>
          <w:szCs w:val="28"/>
        </w:rPr>
        <w:t xml:space="preserve"> Порядку;</w:t>
      </w:r>
    </w:p>
    <w:p w:rsidR="008B770F" w:rsidRPr="00F61068" w:rsidRDefault="008B770F" w:rsidP="008B770F">
      <w:pPr>
        <w:pStyle w:val="ConsPlusNormal"/>
        <w:ind w:firstLine="709"/>
        <w:jc w:val="both"/>
        <w:rPr>
          <w:rFonts w:ascii="Times New Roman" w:hAnsi="Times New Roman" w:cs="Times New Roman"/>
          <w:sz w:val="28"/>
          <w:szCs w:val="28"/>
        </w:rPr>
      </w:pPr>
      <w:proofErr w:type="gramStart"/>
      <w:r w:rsidRPr="00F61068">
        <w:rPr>
          <w:rFonts w:ascii="Times New Roman" w:hAnsi="Times New Roman" w:cs="Times New Roman"/>
          <w:sz w:val="28"/>
          <w:szCs w:val="28"/>
        </w:rPr>
        <w:t>м)</w:t>
      </w:r>
      <w:r w:rsidRPr="00F61068">
        <w:t xml:space="preserve"> </w:t>
      </w:r>
      <w:r w:rsidRPr="00F61068">
        <w:rPr>
          <w:rFonts w:ascii="Times New Roman" w:hAnsi="Times New Roman" w:cs="Times New Roman"/>
          <w:sz w:val="28"/>
          <w:szCs w:val="28"/>
        </w:rPr>
        <w:t xml:space="preserve">согласие участника отбора на осуществление Министерством проверки соблюдения получателями грантов </w:t>
      </w:r>
      <w:r w:rsidR="007950FB" w:rsidRPr="00F61068">
        <w:rPr>
          <w:rFonts w:ascii="Times New Roman" w:hAnsi="Times New Roman" w:cs="Times New Roman"/>
          <w:sz w:val="28"/>
          <w:szCs w:val="28"/>
        </w:rPr>
        <w:t xml:space="preserve">порядка и </w:t>
      </w:r>
      <w:r w:rsidRPr="00F61068">
        <w:rPr>
          <w:rFonts w:ascii="Times New Roman" w:hAnsi="Times New Roman" w:cs="Times New Roman"/>
          <w:sz w:val="28"/>
          <w:szCs w:val="28"/>
        </w:rPr>
        <w:t xml:space="preserve">условий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Белгородской области в соответствии со статьями 268.1 и 269.2 Бюджетного кодекса Российской Федерации по форме согласно </w:t>
      </w:r>
      <w:r w:rsidRPr="000722B8">
        <w:rPr>
          <w:rFonts w:ascii="Times New Roman" w:hAnsi="Times New Roman" w:cs="Times New Roman"/>
          <w:sz w:val="28"/>
          <w:szCs w:val="28"/>
        </w:rPr>
        <w:t xml:space="preserve">приложению № </w:t>
      </w:r>
      <w:r w:rsidR="000722B8" w:rsidRPr="000722B8">
        <w:rPr>
          <w:rFonts w:ascii="Times New Roman" w:hAnsi="Times New Roman" w:cs="Times New Roman"/>
          <w:sz w:val="28"/>
          <w:szCs w:val="28"/>
        </w:rPr>
        <w:t>6</w:t>
      </w:r>
      <w:r w:rsidRPr="000722B8">
        <w:rPr>
          <w:rFonts w:ascii="Times New Roman" w:hAnsi="Times New Roman" w:cs="Times New Roman"/>
          <w:sz w:val="28"/>
          <w:szCs w:val="28"/>
        </w:rPr>
        <w:t xml:space="preserve"> </w:t>
      </w:r>
      <w:r w:rsidRPr="00F61068">
        <w:rPr>
          <w:rFonts w:ascii="Times New Roman" w:hAnsi="Times New Roman" w:cs="Times New Roman"/>
          <w:sz w:val="28"/>
          <w:szCs w:val="28"/>
        </w:rPr>
        <w:t>к Порядку.</w:t>
      </w:r>
      <w:proofErr w:type="gramEnd"/>
    </w:p>
    <w:p w:rsidR="008B770F" w:rsidRPr="00F61068" w:rsidRDefault="008B770F" w:rsidP="008B770F">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н) обязательство по форме согласно </w:t>
      </w:r>
      <w:r w:rsidRPr="000722B8">
        <w:rPr>
          <w:rFonts w:ascii="Times New Roman" w:hAnsi="Times New Roman" w:cs="Times New Roman"/>
          <w:sz w:val="28"/>
          <w:szCs w:val="28"/>
        </w:rPr>
        <w:t xml:space="preserve">приложению </w:t>
      </w:r>
      <w:r w:rsidR="000722B8" w:rsidRPr="000722B8">
        <w:rPr>
          <w:rFonts w:ascii="Times New Roman" w:hAnsi="Times New Roman" w:cs="Times New Roman"/>
          <w:sz w:val="28"/>
          <w:szCs w:val="28"/>
        </w:rPr>
        <w:t>№ 7</w:t>
      </w:r>
      <w:r w:rsidRPr="000722B8">
        <w:rPr>
          <w:rFonts w:ascii="Times New Roman" w:hAnsi="Times New Roman" w:cs="Times New Roman"/>
          <w:sz w:val="28"/>
          <w:szCs w:val="28"/>
        </w:rPr>
        <w:t xml:space="preserve"> </w:t>
      </w:r>
      <w:r w:rsidRPr="00F61068">
        <w:rPr>
          <w:rFonts w:ascii="Times New Roman" w:hAnsi="Times New Roman" w:cs="Times New Roman"/>
          <w:sz w:val="28"/>
          <w:szCs w:val="28"/>
        </w:rPr>
        <w:t xml:space="preserve">к Порядку: </w:t>
      </w:r>
    </w:p>
    <w:p w:rsidR="008B770F" w:rsidRPr="00F61068" w:rsidRDefault="008B770F" w:rsidP="008B770F">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 не приобретать за счет полученных из областного бюджета средств иностранную валюту, за исключением операций, осуществляемых </w:t>
      </w:r>
      <w:r w:rsidR="000722B8">
        <w:rPr>
          <w:rFonts w:ascii="Times New Roman" w:hAnsi="Times New Roman" w:cs="Times New Roman"/>
          <w:sz w:val="28"/>
          <w:szCs w:val="28"/>
        </w:rPr>
        <w:br/>
      </w:r>
      <w:r w:rsidRPr="00F61068">
        <w:rPr>
          <w:rFonts w:ascii="Times New Roman" w:hAnsi="Times New Roman" w:cs="Times New Roman"/>
          <w:sz w:val="28"/>
          <w:szCs w:val="28"/>
        </w:rPr>
        <w:t xml:space="preserve">в соответствии с валютным законодательством Российской Федерации </w:t>
      </w:r>
      <w:r w:rsidR="000722B8">
        <w:rPr>
          <w:rFonts w:ascii="Times New Roman" w:hAnsi="Times New Roman" w:cs="Times New Roman"/>
          <w:sz w:val="28"/>
          <w:szCs w:val="28"/>
        </w:rPr>
        <w:br/>
      </w:r>
      <w:r w:rsidRPr="00F61068">
        <w:rPr>
          <w:rFonts w:ascii="Times New Roman" w:hAnsi="Times New Roman" w:cs="Times New Roman"/>
          <w:sz w:val="28"/>
          <w:szCs w:val="28"/>
        </w:rPr>
        <w:t xml:space="preserve">при закупке (поставке) высокотехнологичного импортного оборудования, сырья и комплектующих изделий; </w:t>
      </w:r>
    </w:p>
    <w:p w:rsidR="001268C7" w:rsidRPr="00F61068" w:rsidRDefault="008B770F" w:rsidP="003B318E">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включать в договоры (соглашения), заключенные в целях исполнения обязательств по соглашению, п</w:t>
      </w:r>
      <w:r w:rsidR="00713D52">
        <w:rPr>
          <w:rFonts w:ascii="Times New Roman" w:hAnsi="Times New Roman" w:cs="Times New Roman"/>
          <w:sz w:val="28"/>
          <w:szCs w:val="28"/>
        </w:rPr>
        <w:t>ол</w:t>
      </w:r>
      <w:r w:rsidR="00731927">
        <w:rPr>
          <w:rFonts w:ascii="Times New Roman" w:hAnsi="Times New Roman" w:cs="Times New Roman"/>
          <w:sz w:val="28"/>
          <w:szCs w:val="28"/>
        </w:rPr>
        <w:t>ожения, указанные в подпункте «</w:t>
      </w:r>
      <w:r w:rsidR="00D00ABA">
        <w:rPr>
          <w:rFonts w:ascii="Times New Roman" w:hAnsi="Times New Roman" w:cs="Times New Roman"/>
          <w:sz w:val="28"/>
          <w:szCs w:val="28"/>
        </w:rPr>
        <w:t>т</w:t>
      </w:r>
      <w:r w:rsidR="00713D52">
        <w:rPr>
          <w:rFonts w:ascii="Times New Roman" w:hAnsi="Times New Roman" w:cs="Times New Roman"/>
          <w:sz w:val="28"/>
          <w:szCs w:val="28"/>
        </w:rPr>
        <w:t>» пункта 2.</w:t>
      </w:r>
      <w:r w:rsidR="00D00ABA">
        <w:rPr>
          <w:rFonts w:ascii="Times New Roman" w:hAnsi="Times New Roman" w:cs="Times New Roman"/>
          <w:sz w:val="28"/>
          <w:szCs w:val="28"/>
        </w:rPr>
        <w:t>6</w:t>
      </w:r>
      <w:r w:rsidR="00713D52">
        <w:rPr>
          <w:rFonts w:ascii="Times New Roman" w:hAnsi="Times New Roman" w:cs="Times New Roman"/>
          <w:sz w:val="28"/>
          <w:szCs w:val="28"/>
        </w:rPr>
        <w:t xml:space="preserve"> раздела 2 Порядка. </w:t>
      </w:r>
      <w:r w:rsidRPr="00F61068">
        <w:rPr>
          <w:rFonts w:ascii="Times New Roman" w:hAnsi="Times New Roman" w:cs="Times New Roman"/>
          <w:sz w:val="28"/>
          <w:szCs w:val="28"/>
        </w:rPr>
        <w:t xml:space="preserve"> </w:t>
      </w:r>
    </w:p>
    <w:p w:rsidR="00BC2D3F" w:rsidRDefault="007168B1" w:rsidP="00BC2D3F">
      <w:pPr>
        <w:pStyle w:val="ConsPlusNormal"/>
        <w:ind w:firstLine="709"/>
        <w:jc w:val="both"/>
        <w:rPr>
          <w:rFonts w:ascii="Times New Roman" w:hAnsi="Times New Roman" w:cs="Times New Roman"/>
          <w:sz w:val="28"/>
          <w:szCs w:val="28"/>
        </w:rPr>
      </w:pPr>
      <w:hyperlink r:id="rId16">
        <w:r w:rsidR="00213451" w:rsidRPr="00F61068">
          <w:rPr>
            <w:rFonts w:ascii="Times New Roman" w:hAnsi="Times New Roman" w:cs="Times New Roman"/>
            <w:sz w:val="28"/>
            <w:szCs w:val="28"/>
          </w:rPr>
          <w:t>2.</w:t>
        </w:r>
      </w:hyperlink>
      <w:r w:rsidR="00D00ABA">
        <w:rPr>
          <w:rFonts w:ascii="Times New Roman" w:hAnsi="Times New Roman" w:cs="Times New Roman"/>
          <w:sz w:val="28"/>
          <w:szCs w:val="28"/>
        </w:rPr>
        <w:t>9</w:t>
      </w:r>
      <w:r w:rsidR="00213451" w:rsidRPr="00F61068">
        <w:rPr>
          <w:rFonts w:ascii="Times New Roman" w:hAnsi="Times New Roman" w:cs="Times New Roman"/>
          <w:sz w:val="28"/>
          <w:szCs w:val="28"/>
        </w:rPr>
        <w:t>. Для участия в отборе участник отбора вправе подать одну заявку.</w:t>
      </w:r>
      <w:bookmarkStart w:id="8" w:name="P154"/>
      <w:bookmarkEnd w:id="8"/>
      <w:r w:rsidR="00BC2D3F" w:rsidRPr="00F61068">
        <w:rPr>
          <w:rFonts w:ascii="Times New Roman" w:hAnsi="Times New Roman" w:cs="Times New Roman"/>
          <w:sz w:val="28"/>
          <w:szCs w:val="28"/>
        </w:rPr>
        <w:t xml:space="preserve"> </w:t>
      </w:r>
    </w:p>
    <w:p w:rsidR="00CA037D" w:rsidRPr="00F61068" w:rsidRDefault="00CA037D" w:rsidP="00CA03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00ABA">
        <w:rPr>
          <w:rFonts w:ascii="Times New Roman" w:hAnsi="Times New Roman" w:cs="Times New Roman"/>
          <w:sz w:val="28"/>
          <w:szCs w:val="28"/>
        </w:rPr>
        <w:t>10</w:t>
      </w:r>
      <w:r>
        <w:rPr>
          <w:rFonts w:ascii="Times New Roman" w:hAnsi="Times New Roman" w:cs="Times New Roman"/>
          <w:sz w:val="28"/>
          <w:szCs w:val="28"/>
        </w:rPr>
        <w:t xml:space="preserve"> </w:t>
      </w:r>
      <w:r w:rsidRPr="00F61068">
        <w:rPr>
          <w:rFonts w:ascii="Times New Roman" w:hAnsi="Times New Roman" w:cs="Times New Roman"/>
          <w:sz w:val="28"/>
          <w:szCs w:val="28"/>
        </w:rPr>
        <w:t xml:space="preserve">Регистрация заявок осуществляется Министерством в </w:t>
      </w:r>
      <w:hyperlink w:anchor="P574">
        <w:r w:rsidRPr="00F61068">
          <w:rPr>
            <w:rFonts w:ascii="Times New Roman" w:hAnsi="Times New Roman" w:cs="Times New Roman"/>
            <w:sz w:val="28"/>
            <w:szCs w:val="28"/>
          </w:rPr>
          <w:t>журнале</w:t>
        </w:r>
      </w:hyperlink>
      <w:r w:rsidRPr="00F61068">
        <w:rPr>
          <w:rFonts w:ascii="Times New Roman" w:hAnsi="Times New Roman" w:cs="Times New Roman"/>
          <w:sz w:val="28"/>
          <w:szCs w:val="28"/>
        </w:rPr>
        <w:t xml:space="preserve"> регистрации </w:t>
      </w:r>
      <w:r w:rsidR="00FD14CA">
        <w:rPr>
          <w:rFonts w:ascii="Times New Roman" w:hAnsi="Times New Roman" w:cs="Times New Roman"/>
          <w:sz w:val="28"/>
          <w:szCs w:val="28"/>
        </w:rPr>
        <w:t>по форме согласно приложению № 8</w:t>
      </w:r>
      <w:r w:rsidRPr="00F61068">
        <w:rPr>
          <w:rFonts w:ascii="Times New Roman" w:hAnsi="Times New Roman" w:cs="Times New Roman"/>
          <w:sz w:val="28"/>
          <w:szCs w:val="28"/>
        </w:rPr>
        <w:t xml:space="preserve"> к Порядку</w:t>
      </w:r>
      <w:r>
        <w:rPr>
          <w:rFonts w:ascii="Times New Roman" w:hAnsi="Times New Roman" w:cs="Times New Roman"/>
          <w:sz w:val="28"/>
          <w:szCs w:val="28"/>
        </w:rPr>
        <w:t xml:space="preserve"> </w:t>
      </w:r>
      <w:r w:rsidR="00CB1CE3">
        <w:rPr>
          <w:rFonts w:ascii="Times New Roman" w:hAnsi="Times New Roman" w:cs="Times New Roman"/>
          <w:sz w:val="28"/>
          <w:szCs w:val="28"/>
        </w:rPr>
        <w:br/>
      </w:r>
      <w:r>
        <w:rPr>
          <w:rFonts w:ascii="Times New Roman" w:hAnsi="Times New Roman" w:cs="Times New Roman"/>
          <w:sz w:val="28"/>
          <w:szCs w:val="28"/>
        </w:rPr>
        <w:t>(далее – журнал регистрации)</w:t>
      </w:r>
      <w:r w:rsidRPr="00F61068">
        <w:rPr>
          <w:rFonts w:ascii="Times New Roman" w:hAnsi="Times New Roman" w:cs="Times New Roman"/>
          <w:sz w:val="28"/>
          <w:szCs w:val="28"/>
        </w:rPr>
        <w:t xml:space="preserve"> в порядке очередности в зависимости от даты </w:t>
      </w:r>
      <w:r w:rsidR="00CB1CE3">
        <w:rPr>
          <w:rFonts w:ascii="Times New Roman" w:hAnsi="Times New Roman" w:cs="Times New Roman"/>
          <w:sz w:val="28"/>
          <w:szCs w:val="28"/>
        </w:rPr>
        <w:br/>
      </w:r>
      <w:r w:rsidRPr="00F61068">
        <w:rPr>
          <w:rFonts w:ascii="Times New Roman" w:hAnsi="Times New Roman" w:cs="Times New Roman"/>
          <w:sz w:val="28"/>
          <w:szCs w:val="28"/>
        </w:rPr>
        <w:t>и времени их поступления.</w:t>
      </w:r>
      <w:r>
        <w:rPr>
          <w:rFonts w:ascii="Times New Roman" w:hAnsi="Times New Roman" w:cs="Times New Roman"/>
          <w:sz w:val="28"/>
          <w:szCs w:val="28"/>
        </w:rPr>
        <w:t xml:space="preserve"> </w:t>
      </w:r>
    </w:p>
    <w:p w:rsidR="00DA4E01" w:rsidRDefault="007168B1" w:rsidP="006473BE">
      <w:pPr>
        <w:pStyle w:val="ConsPlusNormal"/>
        <w:ind w:firstLine="709"/>
        <w:jc w:val="both"/>
        <w:rPr>
          <w:rFonts w:ascii="Times New Roman" w:hAnsi="Times New Roman" w:cs="Times New Roman"/>
          <w:sz w:val="28"/>
          <w:szCs w:val="28"/>
        </w:rPr>
      </w:pPr>
      <w:hyperlink r:id="rId17">
        <w:r w:rsidR="00CA037D">
          <w:rPr>
            <w:rFonts w:ascii="Times New Roman" w:hAnsi="Times New Roman" w:cs="Times New Roman"/>
            <w:sz w:val="28"/>
            <w:szCs w:val="28"/>
          </w:rPr>
          <w:t>2.1</w:t>
        </w:r>
        <w:r w:rsidR="00D00ABA">
          <w:rPr>
            <w:rFonts w:ascii="Times New Roman" w:hAnsi="Times New Roman" w:cs="Times New Roman"/>
            <w:sz w:val="28"/>
            <w:szCs w:val="28"/>
          </w:rPr>
          <w:t>1</w:t>
        </w:r>
      </w:hyperlink>
      <w:r w:rsidR="00213451" w:rsidRPr="00F61068">
        <w:rPr>
          <w:rFonts w:ascii="Times New Roman" w:hAnsi="Times New Roman" w:cs="Times New Roman"/>
          <w:sz w:val="28"/>
          <w:szCs w:val="28"/>
        </w:rPr>
        <w:t xml:space="preserve">. Участник отбора вправе отозвать заявку не позднее даты </w:t>
      </w:r>
      <w:r w:rsidR="00DA4E01" w:rsidRPr="00F61068">
        <w:rPr>
          <w:rFonts w:ascii="Times New Roman" w:hAnsi="Times New Roman" w:cs="Times New Roman"/>
          <w:sz w:val="28"/>
          <w:szCs w:val="28"/>
        </w:rPr>
        <w:br/>
      </w:r>
      <w:r w:rsidR="00213451" w:rsidRPr="00F61068">
        <w:rPr>
          <w:rFonts w:ascii="Times New Roman" w:hAnsi="Times New Roman" w:cs="Times New Roman"/>
          <w:sz w:val="28"/>
          <w:szCs w:val="28"/>
        </w:rPr>
        <w:t>и (или) времени, определенных для подачи заявок.</w:t>
      </w:r>
      <w:r w:rsidR="00BC2D3F" w:rsidRPr="00F61068">
        <w:rPr>
          <w:rFonts w:ascii="Times New Roman" w:hAnsi="Times New Roman" w:cs="Times New Roman"/>
          <w:sz w:val="28"/>
          <w:szCs w:val="28"/>
        </w:rPr>
        <w:t xml:space="preserve"> </w:t>
      </w:r>
    </w:p>
    <w:p w:rsidR="00CA037D" w:rsidRDefault="00A80ED2" w:rsidP="00E13A10">
      <w:pPr>
        <w:ind w:firstLine="709"/>
        <w:jc w:val="both"/>
        <w:rPr>
          <w:sz w:val="28"/>
          <w:szCs w:val="28"/>
        </w:rPr>
      </w:pPr>
      <w:r>
        <w:rPr>
          <w:sz w:val="28"/>
          <w:szCs w:val="28"/>
        </w:rPr>
        <w:t>Отзыв заявки участником отбора</w:t>
      </w:r>
      <w:r w:rsidR="00731927">
        <w:rPr>
          <w:sz w:val="28"/>
          <w:szCs w:val="28"/>
        </w:rPr>
        <w:t>, в том числе для внесения в заявку изменений,</w:t>
      </w:r>
      <w:r>
        <w:rPr>
          <w:sz w:val="28"/>
          <w:szCs w:val="28"/>
        </w:rPr>
        <w:t xml:space="preserve"> осуществляется на основании заявления участника отбора</w:t>
      </w:r>
      <w:r w:rsidR="00CA037D">
        <w:rPr>
          <w:sz w:val="28"/>
          <w:szCs w:val="28"/>
        </w:rPr>
        <w:t xml:space="preserve"> </w:t>
      </w:r>
      <w:r w:rsidR="00731927">
        <w:rPr>
          <w:sz w:val="28"/>
          <w:szCs w:val="28"/>
        </w:rPr>
        <w:br/>
      </w:r>
      <w:r w:rsidR="00CA037D">
        <w:rPr>
          <w:sz w:val="28"/>
          <w:szCs w:val="28"/>
        </w:rPr>
        <w:t xml:space="preserve">с отметкой в </w:t>
      </w:r>
      <w:hyperlink w:anchor="P574">
        <w:r w:rsidRPr="00F61068">
          <w:rPr>
            <w:sz w:val="28"/>
            <w:szCs w:val="28"/>
          </w:rPr>
          <w:t>журнале</w:t>
        </w:r>
      </w:hyperlink>
      <w:r w:rsidR="00CA037D">
        <w:rPr>
          <w:sz w:val="28"/>
          <w:szCs w:val="28"/>
        </w:rPr>
        <w:t xml:space="preserve"> регистрации.</w:t>
      </w:r>
      <w:r w:rsidR="00E13A10">
        <w:rPr>
          <w:sz w:val="28"/>
          <w:szCs w:val="28"/>
        </w:rPr>
        <w:t xml:space="preserve"> </w:t>
      </w:r>
      <w:r w:rsidR="00E13A10" w:rsidRPr="00E13A10">
        <w:rPr>
          <w:sz w:val="28"/>
          <w:szCs w:val="28"/>
        </w:rPr>
        <w:t xml:space="preserve">Информация о возврате заявки участнику отбора отражается Министерством в журнале регистрации заявок, указанном </w:t>
      </w:r>
      <w:r w:rsidR="00E13A10">
        <w:rPr>
          <w:sz w:val="28"/>
          <w:szCs w:val="28"/>
        </w:rPr>
        <w:br/>
        <w:t>в пункте 2.</w:t>
      </w:r>
      <w:r w:rsidR="00766C6C">
        <w:rPr>
          <w:sz w:val="28"/>
          <w:szCs w:val="28"/>
        </w:rPr>
        <w:t>10</w:t>
      </w:r>
      <w:r w:rsidR="00E13A10">
        <w:rPr>
          <w:sz w:val="28"/>
          <w:szCs w:val="28"/>
        </w:rPr>
        <w:t xml:space="preserve"> раздела 2 Порядка.</w:t>
      </w:r>
    </w:p>
    <w:p w:rsidR="00BC2D3F" w:rsidRDefault="00213451" w:rsidP="00CA037D">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После даты и (или) времени, определенных для подачи заявок, заявка изменению и возврату не подлежит.</w:t>
      </w:r>
      <w:r w:rsidR="00BC2D3F" w:rsidRPr="00F61068">
        <w:rPr>
          <w:rFonts w:ascii="Times New Roman" w:hAnsi="Times New Roman" w:cs="Times New Roman"/>
          <w:sz w:val="28"/>
          <w:szCs w:val="28"/>
        </w:rPr>
        <w:t xml:space="preserve"> </w:t>
      </w:r>
    </w:p>
    <w:p w:rsidR="00CB1CE3" w:rsidRPr="00F61068" w:rsidRDefault="00CB1CE3" w:rsidP="00CB1C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00ABA">
        <w:rPr>
          <w:rFonts w:ascii="Times New Roman" w:hAnsi="Times New Roman" w:cs="Times New Roman"/>
          <w:sz w:val="28"/>
          <w:szCs w:val="28"/>
        </w:rPr>
        <w:t>2</w:t>
      </w:r>
      <w:r w:rsidRPr="0077475B">
        <w:rPr>
          <w:rFonts w:ascii="Times New Roman" w:hAnsi="Times New Roman" w:cs="Times New Roman"/>
          <w:sz w:val="28"/>
          <w:szCs w:val="28"/>
        </w:rPr>
        <w:t>. Возврат Министерством заявки на доработку не осуществляется.</w:t>
      </w:r>
    </w:p>
    <w:p w:rsidR="00BC2D3F" w:rsidRPr="00F61068" w:rsidRDefault="007168B1" w:rsidP="00BC2D3F">
      <w:pPr>
        <w:pStyle w:val="ConsPlusNormal"/>
        <w:ind w:firstLine="709"/>
        <w:jc w:val="both"/>
        <w:rPr>
          <w:rFonts w:ascii="Times New Roman" w:hAnsi="Times New Roman" w:cs="Times New Roman"/>
          <w:sz w:val="28"/>
          <w:szCs w:val="28"/>
        </w:rPr>
      </w:pPr>
      <w:hyperlink r:id="rId18">
        <w:r w:rsidR="00213451" w:rsidRPr="00F61068">
          <w:rPr>
            <w:rFonts w:ascii="Times New Roman" w:hAnsi="Times New Roman" w:cs="Times New Roman"/>
            <w:sz w:val="28"/>
            <w:szCs w:val="28"/>
          </w:rPr>
          <w:t>2.1</w:t>
        </w:r>
      </w:hyperlink>
      <w:r w:rsidR="00D00ABA">
        <w:rPr>
          <w:rFonts w:ascii="Times New Roman" w:hAnsi="Times New Roman" w:cs="Times New Roman"/>
          <w:sz w:val="28"/>
          <w:szCs w:val="28"/>
        </w:rPr>
        <w:t>3</w:t>
      </w:r>
      <w:r w:rsidR="00213451" w:rsidRPr="00F61068">
        <w:rPr>
          <w:rFonts w:ascii="Times New Roman" w:hAnsi="Times New Roman" w:cs="Times New Roman"/>
          <w:sz w:val="28"/>
          <w:szCs w:val="28"/>
        </w:rPr>
        <w:t xml:space="preserve">. Для рассмотрения и оценки заявок создается комиссия </w:t>
      </w:r>
      <w:r w:rsidR="00046F5F" w:rsidRPr="00F61068">
        <w:rPr>
          <w:rFonts w:ascii="Times New Roman" w:hAnsi="Times New Roman" w:cs="Times New Roman"/>
          <w:sz w:val="28"/>
          <w:szCs w:val="28"/>
        </w:rPr>
        <w:br/>
      </w:r>
      <w:r w:rsidR="00213451" w:rsidRPr="00F61068">
        <w:rPr>
          <w:rFonts w:ascii="Times New Roman" w:hAnsi="Times New Roman" w:cs="Times New Roman"/>
          <w:sz w:val="28"/>
          <w:szCs w:val="28"/>
        </w:rPr>
        <w:t>по рассмотрению и оценке заявок участников отбора (далее - Комиссия), состав и положение о деятельности которой утверждаются приказом Министерства.</w:t>
      </w:r>
      <w:r w:rsidR="00BC2D3F" w:rsidRPr="00F61068">
        <w:rPr>
          <w:rFonts w:ascii="Times New Roman" w:hAnsi="Times New Roman" w:cs="Times New Roman"/>
          <w:sz w:val="28"/>
          <w:szCs w:val="28"/>
        </w:rPr>
        <w:t xml:space="preserve"> </w:t>
      </w:r>
    </w:p>
    <w:p w:rsidR="00BC2D3F" w:rsidRPr="00F61068" w:rsidRDefault="007168B1" w:rsidP="00BC2D3F">
      <w:pPr>
        <w:pStyle w:val="ConsPlusNormal"/>
        <w:ind w:firstLine="709"/>
        <w:jc w:val="both"/>
        <w:rPr>
          <w:rFonts w:ascii="Times New Roman" w:hAnsi="Times New Roman" w:cs="Times New Roman"/>
          <w:sz w:val="28"/>
          <w:szCs w:val="28"/>
        </w:rPr>
      </w:pPr>
      <w:hyperlink r:id="rId19">
        <w:r w:rsidR="00213451" w:rsidRPr="00F61068">
          <w:rPr>
            <w:rFonts w:ascii="Times New Roman" w:hAnsi="Times New Roman" w:cs="Times New Roman"/>
            <w:sz w:val="28"/>
            <w:szCs w:val="28"/>
          </w:rPr>
          <w:t>2.1</w:t>
        </w:r>
      </w:hyperlink>
      <w:r w:rsidR="00D00ABA">
        <w:rPr>
          <w:rFonts w:ascii="Times New Roman" w:hAnsi="Times New Roman" w:cs="Times New Roman"/>
          <w:sz w:val="28"/>
          <w:szCs w:val="28"/>
        </w:rPr>
        <w:t>4</w:t>
      </w:r>
      <w:r w:rsidR="00213451" w:rsidRPr="00F61068">
        <w:rPr>
          <w:rFonts w:ascii="Times New Roman" w:hAnsi="Times New Roman" w:cs="Times New Roman"/>
          <w:sz w:val="28"/>
          <w:szCs w:val="28"/>
        </w:rPr>
        <w:t xml:space="preserve">. Министерство в течение 3 (трех) рабочих дней </w:t>
      </w:r>
      <w:proofErr w:type="gramStart"/>
      <w:r w:rsidR="00213451" w:rsidRPr="00F61068">
        <w:rPr>
          <w:rFonts w:ascii="Times New Roman" w:hAnsi="Times New Roman" w:cs="Times New Roman"/>
          <w:sz w:val="28"/>
          <w:szCs w:val="28"/>
        </w:rPr>
        <w:t>с даты окончания</w:t>
      </w:r>
      <w:proofErr w:type="gramEnd"/>
      <w:r w:rsidR="00213451" w:rsidRPr="00F61068">
        <w:rPr>
          <w:rFonts w:ascii="Times New Roman" w:hAnsi="Times New Roman" w:cs="Times New Roman"/>
          <w:sz w:val="28"/>
          <w:szCs w:val="28"/>
        </w:rPr>
        <w:t xml:space="preserve"> срока приема заявок передает их на рассмотрение Комиссии.</w:t>
      </w:r>
      <w:r w:rsidR="00BC2D3F" w:rsidRPr="00F61068">
        <w:rPr>
          <w:rFonts w:ascii="Times New Roman" w:hAnsi="Times New Roman" w:cs="Times New Roman"/>
          <w:sz w:val="28"/>
          <w:szCs w:val="28"/>
        </w:rPr>
        <w:t xml:space="preserve"> </w:t>
      </w:r>
    </w:p>
    <w:p w:rsidR="00BC2D3F" w:rsidRPr="00F61068" w:rsidRDefault="007168B1" w:rsidP="00BC2D3F">
      <w:pPr>
        <w:pStyle w:val="ConsPlusNormal"/>
        <w:ind w:firstLine="709"/>
        <w:jc w:val="both"/>
        <w:rPr>
          <w:rFonts w:ascii="Times New Roman" w:hAnsi="Times New Roman" w:cs="Times New Roman"/>
          <w:sz w:val="28"/>
          <w:szCs w:val="28"/>
        </w:rPr>
      </w:pPr>
      <w:hyperlink r:id="rId20">
        <w:r w:rsidR="00213451" w:rsidRPr="00F61068">
          <w:rPr>
            <w:rFonts w:ascii="Times New Roman" w:hAnsi="Times New Roman" w:cs="Times New Roman"/>
            <w:sz w:val="28"/>
            <w:szCs w:val="28"/>
          </w:rPr>
          <w:t>2.1</w:t>
        </w:r>
      </w:hyperlink>
      <w:r w:rsidR="00D00ABA">
        <w:rPr>
          <w:rFonts w:ascii="Times New Roman" w:hAnsi="Times New Roman" w:cs="Times New Roman"/>
          <w:sz w:val="28"/>
          <w:szCs w:val="28"/>
        </w:rPr>
        <w:t>5</w:t>
      </w:r>
      <w:r w:rsidR="00213451" w:rsidRPr="00F61068">
        <w:rPr>
          <w:rFonts w:ascii="Times New Roman" w:hAnsi="Times New Roman" w:cs="Times New Roman"/>
          <w:sz w:val="28"/>
          <w:szCs w:val="28"/>
        </w:rPr>
        <w:t xml:space="preserve">. В рамках первого этапа отбора Комиссия в течение </w:t>
      </w:r>
      <w:r w:rsidR="00D0378F">
        <w:rPr>
          <w:rFonts w:ascii="Times New Roman" w:hAnsi="Times New Roman" w:cs="Times New Roman"/>
          <w:sz w:val="28"/>
          <w:szCs w:val="28"/>
        </w:rPr>
        <w:t>15</w:t>
      </w:r>
      <w:r w:rsidR="00EF7B1A" w:rsidRPr="00F61068">
        <w:rPr>
          <w:rFonts w:ascii="Times New Roman" w:hAnsi="Times New Roman" w:cs="Times New Roman"/>
          <w:sz w:val="28"/>
          <w:szCs w:val="28"/>
        </w:rPr>
        <w:t xml:space="preserve"> </w:t>
      </w:r>
      <w:r w:rsidR="00EF7B1A" w:rsidRPr="00F61068">
        <w:rPr>
          <w:rFonts w:ascii="Times New Roman" w:hAnsi="Times New Roman" w:cs="Times New Roman"/>
          <w:sz w:val="28"/>
          <w:szCs w:val="28"/>
        </w:rPr>
        <w:br/>
        <w:t>(</w:t>
      </w:r>
      <w:r w:rsidR="00D0378F">
        <w:rPr>
          <w:rFonts w:ascii="Times New Roman" w:hAnsi="Times New Roman" w:cs="Times New Roman"/>
          <w:sz w:val="28"/>
          <w:szCs w:val="28"/>
        </w:rPr>
        <w:t>пятнадцати</w:t>
      </w:r>
      <w:r w:rsidR="00EF7B1A" w:rsidRPr="00F61068">
        <w:rPr>
          <w:rFonts w:ascii="Times New Roman" w:hAnsi="Times New Roman" w:cs="Times New Roman"/>
          <w:sz w:val="28"/>
          <w:szCs w:val="28"/>
        </w:rPr>
        <w:t xml:space="preserve">) </w:t>
      </w:r>
      <w:r w:rsidR="00213451" w:rsidRPr="00F61068">
        <w:rPr>
          <w:rFonts w:ascii="Times New Roman" w:hAnsi="Times New Roman" w:cs="Times New Roman"/>
          <w:sz w:val="28"/>
          <w:szCs w:val="28"/>
        </w:rPr>
        <w:t xml:space="preserve">рабочих дней </w:t>
      </w:r>
      <w:proofErr w:type="gramStart"/>
      <w:r w:rsidR="00213451" w:rsidRPr="00F61068">
        <w:rPr>
          <w:rFonts w:ascii="Times New Roman" w:hAnsi="Times New Roman" w:cs="Times New Roman"/>
          <w:sz w:val="28"/>
          <w:szCs w:val="28"/>
        </w:rPr>
        <w:t>с даты окончания</w:t>
      </w:r>
      <w:proofErr w:type="gramEnd"/>
      <w:r w:rsidR="00213451" w:rsidRPr="00F61068">
        <w:rPr>
          <w:rFonts w:ascii="Times New Roman" w:hAnsi="Times New Roman" w:cs="Times New Roman"/>
          <w:sz w:val="28"/>
          <w:szCs w:val="28"/>
        </w:rPr>
        <w:t xml:space="preserve"> срока приема заявок рассматривает их на соответствие требованиям и услов</w:t>
      </w:r>
      <w:r w:rsidR="00046F5F" w:rsidRPr="00F61068">
        <w:rPr>
          <w:rFonts w:ascii="Times New Roman" w:hAnsi="Times New Roman" w:cs="Times New Roman"/>
          <w:sz w:val="28"/>
          <w:szCs w:val="28"/>
        </w:rPr>
        <w:t>иям, установленным Порядком</w:t>
      </w:r>
      <w:r w:rsidR="00213451" w:rsidRPr="00F61068">
        <w:rPr>
          <w:rFonts w:ascii="Times New Roman" w:hAnsi="Times New Roman" w:cs="Times New Roman"/>
          <w:sz w:val="28"/>
          <w:szCs w:val="28"/>
        </w:rPr>
        <w:t>.</w:t>
      </w:r>
      <w:r w:rsidR="00BC2D3F" w:rsidRPr="00F61068">
        <w:rPr>
          <w:rFonts w:ascii="Times New Roman" w:hAnsi="Times New Roman" w:cs="Times New Roman"/>
          <w:sz w:val="28"/>
          <w:szCs w:val="28"/>
        </w:rPr>
        <w:t xml:space="preserve"> </w:t>
      </w:r>
    </w:p>
    <w:p w:rsidR="00BC2D3F" w:rsidRPr="00F61068" w:rsidRDefault="00213451" w:rsidP="00BC2D3F">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В рамках рассмотрения заявки на участие в отборе Комиссия:</w:t>
      </w:r>
      <w:r w:rsidR="00BC2D3F" w:rsidRPr="00F61068">
        <w:rPr>
          <w:rFonts w:ascii="Times New Roman" w:hAnsi="Times New Roman" w:cs="Times New Roman"/>
          <w:sz w:val="28"/>
          <w:szCs w:val="28"/>
        </w:rPr>
        <w:t xml:space="preserve"> </w:t>
      </w:r>
    </w:p>
    <w:p w:rsidR="00BC2D3F" w:rsidRPr="00F61068" w:rsidRDefault="00213451" w:rsidP="00BC2D3F">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направляет в порядке межведомственного информационного взаимодействия запросы в уполномоченные органы и (или) получает необходимую информацию самостоятельно с использованием сервисов Федеральной налоговой службы;</w:t>
      </w:r>
      <w:r w:rsidR="00BC2D3F" w:rsidRPr="00F61068">
        <w:rPr>
          <w:rFonts w:ascii="Times New Roman" w:hAnsi="Times New Roman" w:cs="Times New Roman"/>
          <w:sz w:val="28"/>
          <w:szCs w:val="28"/>
        </w:rPr>
        <w:t xml:space="preserve"> </w:t>
      </w:r>
    </w:p>
    <w:p w:rsidR="00BC2D3F" w:rsidRPr="00F61068" w:rsidRDefault="00213451" w:rsidP="00BC2D3F">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 получает от уполномоченных органов и (или) с использованием сервисов Федеральной налоговой службы сведения, содержащиеся </w:t>
      </w:r>
      <w:r w:rsidR="00046F5F" w:rsidRPr="00F61068">
        <w:rPr>
          <w:rFonts w:ascii="Times New Roman" w:hAnsi="Times New Roman" w:cs="Times New Roman"/>
          <w:sz w:val="28"/>
          <w:szCs w:val="28"/>
        </w:rPr>
        <w:br/>
      </w:r>
      <w:r w:rsidRPr="00F61068">
        <w:rPr>
          <w:rFonts w:ascii="Times New Roman" w:hAnsi="Times New Roman" w:cs="Times New Roman"/>
          <w:sz w:val="28"/>
          <w:szCs w:val="28"/>
        </w:rPr>
        <w:t xml:space="preserve">в государственных реестрах и регистрах, или документы, не представленные </w:t>
      </w:r>
      <w:r w:rsidR="00046F5F" w:rsidRPr="00F61068">
        <w:rPr>
          <w:rFonts w:ascii="Times New Roman" w:hAnsi="Times New Roman" w:cs="Times New Roman"/>
          <w:sz w:val="28"/>
          <w:szCs w:val="28"/>
        </w:rPr>
        <w:br/>
      </w:r>
      <w:r w:rsidRPr="00F61068">
        <w:rPr>
          <w:rFonts w:ascii="Times New Roman" w:hAnsi="Times New Roman" w:cs="Times New Roman"/>
          <w:sz w:val="28"/>
          <w:szCs w:val="28"/>
        </w:rPr>
        <w:t>в</w:t>
      </w:r>
      <w:r w:rsidR="00046F5F" w:rsidRPr="00F61068">
        <w:rPr>
          <w:rFonts w:ascii="Times New Roman" w:hAnsi="Times New Roman" w:cs="Times New Roman"/>
          <w:sz w:val="28"/>
          <w:szCs w:val="28"/>
        </w:rPr>
        <w:t xml:space="preserve"> составе заявки на участие в отборе</w:t>
      </w:r>
      <w:r w:rsidRPr="00F61068">
        <w:rPr>
          <w:rFonts w:ascii="Times New Roman" w:hAnsi="Times New Roman" w:cs="Times New Roman"/>
          <w:sz w:val="28"/>
          <w:szCs w:val="28"/>
        </w:rPr>
        <w:t>;</w:t>
      </w:r>
      <w:r w:rsidR="00BC2D3F" w:rsidRPr="00F61068">
        <w:rPr>
          <w:rFonts w:ascii="Times New Roman" w:hAnsi="Times New Roman" w:cs="Times New Roman"/>
          <w:sz w:val="28"/>
          <w:szCs w:val="28"/>
        </w:rPr>
        <w:t xml:space="preserve"> </w:t>
      </w:r>
    </w:p>
    <w:p w:rsidR="00BC2D3F" w:rsidRPr="00F61068" w:rsidRDefault="00213451" w:rsidP="00BC2D3F">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 проводит анализ сведений и документов, полученных в порядке межведомственного информационного взаимодействия и (или) </w:t>
      </w:r>
      <w:r w:rsidR="00766C6C">
        <w:rPr>
          <w:rFonts w:ascii="Times New Roman" w:hAnsi="Times New Roman" w:cs="Times New Roman"/>
          <w:sz w:val="28"/>
          <w:szCs w:val="28"/>
        </w:rPr>
        <w:br/>
      </w:r>
      <w:r w:rsidRPr="00F61068">
        <w:rPr>
          <w:rFonts w:ascii="Times New Roman" w:hAnsi="Times New Roman" w:cs="Times New Roman"/>
          <w:sz w:val="28"/>
          <w:szCs w:val="28"/>
        </w:rPr>
        <w:t>с использованием сервисов Федеральной налоговой службы, с целью проверки достоверности информации, представленной участником отбора;</w:t>
      </w:r>
      <w:r w:rsidR="00BC2D3F" w:rsidRPr="00F61068">
        <w:rPr>
          <w:rFonts w:ascii="Times New Roman" w:hAnsi="Times New Roman" w:cs="Times New Roman"/>
          <w:sz w:val="28"/>
          <w:szCs w:val="28"/>
        </w:rPr>
        <w:t xml:space="preserve"> </w:t>
      </w:r>
    </w:p>
    <w:p w:rsidR="00046F5F" w:rsidRPr="00F61068" w:rsidRDefault="00213451" w:rsidP="00046F5F">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 направляет запросы в уполномоченные органы и (или) организации </w:t>
      </w:r>
      <w:r w:rsidR="00046F5F" w:rsidRPr="00F61068">
        <w:rPr>
          <w:rFonts w:ascii="Times New Roman" w:hAnsi="Times New Roman" w:cs="Times New Roman"/>
          <w:sz w:val="28"/>
          <w:szCs w:val="28"/>
        </w:rPr>
        <w:br/>
      </w:r>
      <w:r w:rsidRPr="00F61068">
        <w:rPr>
          <w:rFonts w:ascii="Times New Roman" w:hAnsi="Times New Roman" w:cs="Times New Roman"/>
          <w:sz w:val="28"/>
          <w:szCs w:val="28"/>
        </w:rPr>
        <w:t>по вопросам, связанным с рассмотрением заявки.</w:t>
      </w:r>
    </w:p>
    <w:p w:rsidR="00BC2D3F" w:rsidRPr="00F61068" w:rsidRDefault="00046F5F" w:rsidP="00046F5F">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Решение Комиссии оформляется </w:t>
      </w:r>
      <w:r w:rsidR="002A5569">
        <w:rPr>
          <w:rFonts w:ascii="Times New Roman" w:hAnsi="Times New Roman" w:cs="Times New Roman"/>
          <w:sz w:val="28"/>
          <w:szCs w:val="28"/>
        </w:rPr>
        <w:t>протоколом</w:t>
      </w:r>
      <w:r w:rsidR="002A5569" w:rsidRPr="002A5569">
        <w:rPr>
          <w:rFonts w:ascii="Times New Roman" w:hAnsi="Times New Roman" w:cs="Times New Roman"/>
          <w:sz w:val="28"/>
          <w:szCs w:val="28"/>
        </w:rPr>
        <w:t xml:space="preserve"> подведения итогов </w:t>
      </w:r>
      <w:r w:rsidR="002A5569">
        <w:rPr>
          <w:rFonts w:ascii="Times New Roman" w:hAnsi="Times New Roman" w:cs="Times New Roman"/>
          <w:sz w:val="28"/>
          <w:szCs w:val="28"/>
        </w:rPr>
        <w:br/>
      </w:r>
      <w:r w:rsidRPr="00F61068">
        <w:rPr>
          <w:rFonts w:ascii="Times New Roman" w:hAnsi="Times New Roman" w:cs="Times New Roman"/>
          <w:sz w:val="28"/>
          <w:szCs w:val="28"/>
        </w:rPr>
        <w:t xml:space="preserve">в течение 5 (пяти) рабочих дней </w:t>
      </w:r>
      <w:proofErr w:type="gramStart"/>
      <w:r w:rsidRPr="00F61068">
        <w:rPr>
          <w:rFonts w:ascii="Times New Roman" w:hAnsi="Times New Roman" w:cs="Times New Roman"/>
          <w:sz w:val="28"/>
          <w:szCs w:val="28"/>
        </w:rPr>
        <w:t>с даты принятия</w:t>
      </w:r>
      <w:proofErr w:type="gramEnd"/>
      <w:r w:rsidRPr="00F61068">
        <w:rPr>
          <w:rFonts w:ascii="Times New Roman" w:hAnsi="Times New Roman" w:cs="Times New Roman"/>
          <w:sz w:val="28"/>
          <w:szCs w:val="28"/>
        </w:rPr>
        <w:t xml:space="preserve"> такого решения </w:t>
      </w:r>
      <w:r w:rsidR="006473BE" w:rsidRPr="00F61068">
        <w:rPr>
          <w:rFonts w:ascii="Times New Roman" w:hAnsi="Times New Roman" w:cs="Times New Roman"/>
          <w:sz w:val="28"/>
          <w:szCs w:val="28"/>
        </w:rPr>
        <w:br/>
      </w:r>
      <w:r w:rsidRPr="00F61068">
        <w:rPr>
          <w:rFonts w:ascii="Times New Roman" w:hAnsi="Times New Roman" w:cs="Times New Roman"/>
          <w:sz w:val="28"/>
          <w:szCs w:val="28"/>
        </w:rPr>
        <w:t xml:space="preserve">и передается в Министерство. </w:t>
      </w:r>
    </w:p>
    <w:p w:rsidR="00BC2D3F" w:rsidRPr="00F61068" w:rsidRDefault="007168B1" w:rsidP="00BC2D3F">
      <w:pPr>
        <w:pStyle w:val="ConsPlusNormal"/>
        <w:ind w:firstLine="709"/>
        <w:jc w:val="both"/>
        <w:rPr>
          <w:rFonts w:ascii="Times New Roman" w:hAnsi="Times New Roman" w:cs="Times New Roman"/>
          <w:sz w:val="28"/>
          <w:szCs w:val="28"/>
        </w:rPr>
      </w:pPr>
      <w:hyperlink r:id="rId21">
        <w:r w:rsidR="00213451" w:rsidRPr="00F61068">
          <w:rPr>
            <w:rFonts w:ascii="Times New Roman" w:hAnsi="Times New Roman" w:cs="Times New Roman"/>
            <w:sz w:val="28"/>
            <w:szCs w:val="28"/>
          </w:rPr>
          <w:t>2.1</w:t>
        </w:r>
      </w:hyperlink>
      <w:r w:rsidR="00D00ABA">
        <w:rPr>
          <w:rFonts w:ascii="Times New Roman" w:hAnsi="Times New Roman" w:cs="Times New Roman"/>
          <w:sz w:val="28"/>
          <w:szCs w:val="28"/>
        </w:rPr>
        <w:t>6</w:t>
      </w:r>
      <w:r w:rsidR="00213451" w:rsidRPr="00F61068">
        <w:rPr>
          <w:rFonts w:ascii="Times New Roman" w:hAnsi="Times New Roman" w:cs="Times New Roman"/>
          <w:sz w:val="28"/>
          <w:szCs w:val="28"/>
        </w:rPr>
        <w:t>. Основаниями для отклонения заявок в рамках первого этапа отбора являются:</w:t>
      </w:r>
      <w:r w:rsidR="00BC2D3F" w:rsidRPr="00F61068">
        <w:rPr>
          <w:rFonts w:ascii="Times New Roman" w:hAnsi="Times New Roman" w:cs="Times New Roman"/>
          <w:sz w:val="28"/>
          <w:szCs w:val="28"/>
        </w:rPr>
        <w:t xml:space="preserve"> </w:t>
      </w:r>
    </w:p>
    <w:p w:rsidR="003365CF" w:rsidRPr="00F61068" w:rsidRDefault="00213451" w:rsidP="003365CF">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а) несоответствие участника отбора требованиям, установленным </w:t>
      </w:r>
      <w:hyperlink w:anchor="P100">
        <w:r w:rsidR="00CB1CE3">
          <w:rPr>
            <w:rFonts w:ascii="Times New Roman" w:hAnsi="Times New Roman" w:cs="Times New Roman"/>
            <w:sz w:val="28"/>
            <w:szCs w:val="28"/>
          </w:rPr>
          <w:t>пунктам 2.6</w:t>
        </w:r>
        <w:r w:rsidRPr="00F61068">
          <w:rPr>
            <w:rFonts w:ascii="Times New Roman" w:hAnsi="Times New Roman" w:cs="Times New Roman"/>
            <w:sz w:val="28"/>
            <w:szCs w:val="28"/>
          </w:rPr>
          <w:t xml:space="preserve"> </w:t>
        </w:r>
      </w:hyperlink>
      <w:r w:rsidR="00CB1CE3">
        <w:rPr>
          <w:rFonts w:ascii="Times New Roman" w:hAnsi="Times New Roman" w:cs="Times New Roman"/>
          <w:sz w:val="28"/>
          <w:szCs w:val="28"/>
        </w:rPr>
        <w:t>раздела 2</w:t>
      </w:r>
      <w:r w:rsidR="00D00ABA">
        <w:rPr>
          <w:rFonts w:ascii="Times New Roman" w:hAnsi="Times New Roman" w:cs="Times New Roman"/>
          <w:sz w:val="28"/>
          <w:szCs w:val="28"/>
        </w:rPr>
        <w:t xml:space="preserve"> </w:t>
      </w:r>
      <w:r w:rsidR="00046F5F" w:rsidRPr="00F61068">
        <w:rPr>
          <w:rFonts w:ascii="Times New Roman" w:hAnsi="Times New Roman" w:cs="Times New Roman"/>
          <w:sz w:val="28"/>
          <w:szCs w:val="28"/>
        </w:rPr>
        <w:t>Порядка</w:t>
      </w:r>
      <w:r w:rsidRPr="00F61068">
        <w:rPr>
          <w:rFonts w:ascii="Times New Roman" w:hAnsi="Times New Roman" w:cs="Times New Roman"/>
          <w:sz w:val="28"/>
          <w:szCs w:val="28"/>
        </w:rPr>
        <w:t>;</w:t>
      </w:r>
      <w:r w:rsidR="003365CF" w:rsidRPr="00F61068">
        <w:rPr>
          <w:rFonts w:ascii="Times New Roman" w:hAnsi="Times New Roman" w:cs="Times New Roman"/>
          <w:sz w:val="28"/>
          <w:szCs w:val="28"/>
        </w:rPr>
        <w:t xml:space="preserve"> </w:t>
      </w:r>
    </w:p>
    <w:p w:rsidR="00920646" w:rsidRDefault="00920646" w:rsidP="00920646">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б) непредставление (представление не в полном объеме) документов, установленных </w:t>
      </w:r>
      <w:hyperlink w:anchor="P91" w:tooltip="2.4. Требования, которым должны соответствовать участники отбора:">
        <w:r w:rsidR="00FD14CA">
          <w:rPr>
            <w:rStyle w:val="a6"/>
            <w:rFonts w:ascii="Times New Roman" w:hAnsi="Times New Roman" w:cs="Times New Roman"/>
            <w:color w:val="auto"/>
            <w:sz w:val="28"/>
            <w:szCs w:val="28"/>
            <w:u w:val="none"/>
          </w:rPr>
          <w:t>пунктом</w:t>
        </w:r>
        <w:r w:rsidRPr="00F61068">
          <w:rPr>
            <w:rStyle w:val="a6"/>
            <w:rFonts w:ascii="Times New Roman" w:hAnsi="Times New Roman" w:cs="Times New Roman"/>
            <w:color w:val="auto"/>
            <w:sz w:val="28"/>
            <w:szCs w:val="28"/>
            <w:u w:val="none"/>
          </w:rPr>
          <w:t xml:space="preserve"> 2.</w:t>
        </w:r>
      </w:hyperlink>
      <w:r w:rsidR="00CB1CE3">
        <w:rPr>
          <w:rFonts w:ascii="Times New Roman" w:hAnsi="Times New Roman" w:cs="Times New Roman"/>
          <w:sz w:val="28"/>
          <w:szCs w:val="28"/>
        </w:rPr>
        <w:t>8</w:t>
      </w:r>
      <w:r w:rsidRPr="00F61068">
        <w:rPr>
          <w:rFonts w:ascii="Times New Roman" w:hAnsi="Times New Roman" w:cs="Times New Roman"/>
          <w:sz w:val="28"/>
          <w:szCs w:val="28"/>
        </w:rPr>
        <w:t xml:space="preserve"> Порядка;</w:t>
      </w:r>
    </w:p>
    <w:p w:rsidR="00A7033D" w:rsidRPr="00F61068" w:rsidRDefault="00A7033D" w:rsidP="00920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несоответствие представленных участником отбора заявок </w:t>
      </w:r>
      <w:r w:rsidR="00766C6C">
        <w:rPr>
          <w:rFonts w:ascii="Times New Roman" w:hAnsi="Times New Roman" w:cs="Times New Roman"/>
          <w:sz w:val="28"/>
          <w:szCs w:val="28"/>
        </w:rPr>
        <w:br/>
      </w:r>
      <w:r>
        <w:rPr>
          <w:rFonts w:ascii="Times New Roman" w:hAnsi="Times New Roman" w:cs="Times New Roman"/>
          <w:sz w:val="28"/>
          <w:szCs w:val="28"/>
        </w:rPr>
        <w:lastRenderedPageBreak/>
        <w:t>и (или)  документов, требованиям, установленным в объявлении о проведении отбора</w:t>
      </w:r>
      <w:r w:rsidR="00CB1CE3">
        <w:rPr>
          <w:rFonts w:ascii="Times New Roman" w:hAnsi="Times New Roman" w:cs="Times New Roman"/>
          <w:sz w:val="28"/>
          <w:szCs w:val="28"/>
        </w:rPr>
        <w:t>, предусмотренных Порядком</w:t>
      </w:r>
      <w:r>
        <w:rPr>
          <w:rFonts w:ascii="Times New Roman" w:hAnsi="Times New Roman" w:cs="Times New Roman"/>
          <w:sz w:val="28"/>
          <w:szCs w:val="28"/>
        </w:rPr>
        <w:t>;</w:t>
      </w:r>
    </w:p>
    <w:p w:rsidR="00920646" w:rsidRPr="00F61068" w:rsidRDefault="00A7033D" w:rsidP="00920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920646" w:rsidRPr="00F61068">
        <w:rPr>
          <w:rFonts w:ascii="Times New Roman" w:hAnsi="Times New Roman" w:cs="Times New Roman"/>
          <w:sz w:val="28"/>
          <w:szCs w:val="28"/>
        </w:rPr>
        <w:t>) </w:t>
      </w:r>
      <w:r>
        <w:rPr>
          <w:rFonts w:ascii="Times New Roman" w:hAnsi="Times New Roman" w:cs="Times New Roman"/>
          <w:sz w:val="28"/>
          <w:szCs w:val="28"/>
        </w:rPr>
        <w:t>недостоверность</w:t>
      </w:r>
      <w:r w:rsidR="00920646" w:rsidRPr="00F61068">
        <w:rPr>
          <w:rFonts w:ascii="Times New Roman" w:hAnsi="Times New Roman" w:cs="Times New Roman"/>
          <w:sz w:val="28"/>
          <w:szCs w:val="28"/>
        </w:rPr>
        <w:t xml:space="preserve"> информации, содержащейся в документах, представленных участником </w:t>
      </w:r>
      <w:proofErr w:type="gramStart"/>
      <w:r w:rsidR="00920646" w:rsidRPr="00F61068">
        <w:rPr>
          <w:rFonts w:ascii="Times New Roman" w:hAnsi="Times New Roman" w:cs="Times New Roman"/>
          <w:sz w:val="28"/>
          <w:szCs w:val="28"/>
        </w:rPr>
        <w:t>отбора</w:t>
      </w:r>
      <w:proofErr w:type="gramEnd"/>
      <w:r w:rsidR="00920646" w:rsidRPr="00F61068">
        <w:rPr>
          <w:rFonts w:ascii="Times New Roman" w:hAnsi="Times New Roman" w:cs="Times New Roman"/>
          <w:sz w:val="28"/>
          <w:szCs w:val="28"/>
        </w:rPr>
        <w:t xml:space="preserve"> в целях подтверждения соответствия установленным требованиям;</w:t>
      </w:r>
    </w:p>
    <w:p w:rsidR="00046F5F" w:rsidRPr="00F61068" w:rsidRDefault="00A7033D" w:rsidP="00132B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920646" w:rsidRPr="00F61068">
        <w:rPr>
          <w:rFonts w:ascii="Times New Roman" w:hAnsi="Times New Roman" w:cs="Times New Roman"/>
          <w:sz w:val="28"/>
          <w:szCs w:val="28"/>
        </w:rPr>
        <w:t> подача участником отбора заявки после даты и (или) времени, определенных для подачи заявок.</w:t>
      </w:r>
    </w:p>
    <w:p w:rsidR="006F7553" w:rsidRPr="00F61068" w:rsidRDefault="00132B58" w:rsidP="006F7553">
      <w:pPr>
        <w:pStyle w:val="ConsPlusNormal"/>
        <w:ind w:firstLine="709"/>
        <w:jc w:val="both"/>
        <w:rPr>
          <w:rFonts w:ascii="Times New Roman" w:hAnsi="Times New Roman" w:cs="Times New Roman"/>
          <w:sz w:val="28"/>
          <w:szCs w:val="28"/>
        </w:rPr>
      </w:pPr>
      <w:proofErr w:type="gramStart"/>
      <w:r w:rsidRPr="00F61068">
        <w:rPr>
          <w:rFonts w:ascii="Times New Roman" w:hAnsi="Times New Roman" w:cs="Times New Roman"/>
          <w:sz w:val="28"/>
          <w:szCs w:val="28"/>
        </w:rPr>
        <w:t>2.1</w:t>
      </w:r>
      <w:hyperlink r:id="rId22">
        <w:r w:rsidR="00D00ABA">
          <w:rPr>
            <w:rFonts w:ascii="Times New Roman" w:hAnsi="Times New Roman" w:cs="Times New Roman"/>
            <w:sz w:val="28"/>
            <w:szCs w:val="28"/>
          </w:rPr>
          <w:t>7</w:t>
        </w:r>
      </w:hyperlink>
      <w:r w:rsidR="00213451" w:rsidRPr="00F61068">
        <w:rPr>
          <w:rFonts w:ascii="Times New Roman" w:hAnsi="Times New Roman" w:cs="Times New Roman"/>
          <w:sz w:val="28"/>
          <w:szCs w:val="28"/>
        </w:rPr>
        <w:t xml:space="preserve">. На основании </w:t>
      </w:r>
      <w:r w:rsidR="002A5569" w:rsidRPr="002A5569">
        <w:rPr>
          <w:rFonts w:ascii="Times New Roman" w:hAnsi="Times New Roman" w:cs="Times New Roman"/>
          <w:sz w:val="28"/>
          <w:szCs w:val="28"/>
        </w:rPr>
        <w:t xml:space="preserve">протокола подведения итогов </w:t>
      </w:r>
      <w:r w:rsidR="00213451" w:rsidRPr="00F61068">
        <w:rPr>
          <w:rFonts w:ascii="Times New Roman" w:hAnsi="Times New Roman" w:cs="Times New Roman"/>
          <w:sz w:val="28"/>
          <w:szCs w:val="28"/>
        </w:rPr>
        <w:t>Комиссии Министерство в течение 5 (пяти) рабочих дней с даты утверждения протокола</w:t>
      </w:r>
      <w:r w:rsidR="006473BE" w:rsidRPr="00F61068">
        <w:rPr>
          <w:rFonts w:ascii="Times New Roman" w:hAnsi="Times New Roman" w:cs="Times New Roman"/>
          <w:sz w:val="28"/>
          <w:szCs w:val="28"/>
        </w:rPr>
        <w:t xml:space="preserve"> </w:t>
      </w:r>
      <w:r w:rsidR="002A5569" w:rsidRPr="002A5569">
        <w:rPr>
          <w:rFonts w:ascii="Times New Roman" w:hAnsi="Times New Roman" w:cs="Times New Roman"/>
          <w:sz w:val="28"/>
          <w:szCs w:val="28"/>
        </w:rPr>
        <w:t xml:space="preserve">подведения итогов </w:t>
      </w:r>
      <w:r w:rsidR="00213451" w:rsidRPr="00F61068">
        <w:rPr>
          <w:rFonts w:ascii="Times New Roman" w:hAnsi="Times New Roman" w:cs="Times New Roman"/>
          <w:sz w:val="28"/>
          <w:szCs w:val="28"/>
        </w:rPr>
        <w:t xml:space="preserve">Комиссии в форме приказа принимает решение </w:t>
      </w:r>
      <w:r w:rsidR="006473BE" w:rsidRPr="00F61068">
        <w:rPr>
          <w:rFonts w:ascii="Times New Roman" w:hAnsi="Times New Roman" w:cs="Times New Roman"/>
          <w:sz w:val="28"/>
          <w:szCs w:val="28"/>
        </w:rPr>
        <w:br/>
      </w:r>
      <w:r w:rsidR="00213451" w:rsidRPr="00F61068">
        <w:rPr>
          <w:rFonts w:ascii="Times New Roman" w:hAnsi="Times New Roman" w:cs="Times New Roman"/>
          <w:sz w:val="28"/>
          <w:szCs w:val="28"/>
        </w:rPr>
        <w:t xml:space="preserve">об отклонении заявки или о допуске участников отбора к участию во втором этапе отбора, в рамках которого определяются победители отбора и размер </w:t>
      </w:r>
      <w:r w:rsidR="002909B1"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 пред</w:t>
      </w:r>
      <w:r w:rsidR="006F7553" w:rsidRPr="00F61068">
        <w:rPr>
          <w:rFonts w:ascii="Times New Roman" w:hAnsi="Times New Roman" w:cs="Times New Roman"/>
          <w:sz w:val="28"/>
          <w:szCs w:val="28"/>
        </w:rPr>
        <w:t>оставляемо</w:t>
      </w:r>
      <w:r w:rsidR="002909B1" w:rsidRPr="00F61068">
        <w:rPr>
          <w:rFonts w:ascii="Times New Roman" w:hAnsi="Times New Roman" w:cs="Times New Roman"/>
          <w:sz w:val="28"/>
          <w:szCs w:val="28"/>
        </w:rPr>
        <w:t>го</w:t>
      </w:r>
      <w:r w:rsidR="006F7553" w:rsidRPr="00F61068">
        <w:rPr>
          <w:rFonts w:ascii="Times New Roman" w:hAnsi="Times New Roman" w:cs="Times New Roman"/>
          <w:sz w:val="28"/>
          <w:szCs w:val="28"/>
        </w:rPr>
        <w:t xml:space="preserve"> каждому победителю. </w:t>
      </w:r>
      <w:proofErr w:type="gramEnd"/>
    </w:p>
    <w:p w:rsidR="006F7553" w:rsidRPr="00F61068" w:rsidRDefault="00213451" w:rsidP="006F7553">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О принятом решении Министерство информирует участников отбора </w:t>
      </w:r>
      <w:r w:rsidR="00132B58" w:rsidRPr="00F61068">
        <w:rPr>
          <w:rFonts w:ascii="Times New Roman" w:hAnsi="Times New Roman" w:cs="Times New Roman"/>
          <w:sz w:val="28"/>
          <w:szCs w:val="28"/>
        </w:rPr>
        <w:br/>
      </w:r>
      <w:r w:rsidRPr="00F61068">
        <w:rPr>
          <w:rFonts w:ascii="Times New Roman" w:hAnsi="Times New Roman" w:cs="Times New Roman"/>
          <w:sz w:val="28"/>
          <w:szCs w:val="28"/>
        </w:rPr>
        <w:t xml:space="preserve">в письменной форме не позднее 3 (трех) рабочих дней </w:t>
      </w:r>
      <w:proofErr w:type="gramStart"/>
      <w:r w:rsidRPr="00F61068">
        <w:rPr>
          <w:rFonts w:ascii="Times New Roman" w:hAnsi="Times New Roman" w:cs="Times New Roman"/>
          <w:sz w:val="28"/>
          <w:szCs w:val="28"/>
        </w:rPr>
        <w:t>с даты принятия</w:t>
      </w:r>
      <w:proofErr w:type="gramEnd"/>
      <w:r w:rsidRPr="00F61068">
        <w:rPr>
          <w:rFonts w:ascii="Times New Roman" w:hAnsi="Times New Roman" w:cs="Times New Roman"/>
          <w:sz w:val="28"/>
          <w:szCs w:val="28"/>
        </w:rPr>
        <w:t xml:space="preserve"> решения.</w:t>
      </w:r>
      <w:bookmarkStart w:id="9" w:name="P183"/>
      <w:bookmarkEnd w:id="9"/>
      <w:r w:rsidR="006F7553" w:rsidRPr="00F61068">
        <w:rPr>
          <w:rFonts w:ascii="Times New Roman" w:hAnsi="Times New Roman" w:cs="Times New Roman"/>
          <w:sz w:val="28"/>
          <w:szCs w:val="28"/>
        </w:rPr>
        <w:t xml:space="preserve"> </w:t>
      </w:r>
    </w:p>
    <w:p w:rsidR="002909B1" w:rsidRPr="00F61068" w:rsidRDefault="00213451" w:rsidP="002909B1">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В случае отсутствия заявок на участие в отборе Министерство в течение </w:t>
      </w:r>
      <w:r w:rsidR="00132B58" w:rsidRPr="00F61068">
        <w:rPr>
          <w:rFonts w:ascii="Times New Roman" w:hAnsi="Times New Roman" w:cs="Times New Roman"/>
          <w:sz w:val="28"/>
          <w:szCs w:val="28"/>
        </w:rPr>
        <w:br/>
      </w:r>
      <w:r w:rsidRPr="00F61068">
        <w:rPr>
          <w:rFonts w:ascii="Times New Roman" w:hAnsi="Times New Roman" w:cs="Times New Roman"/>
          <w:sz w:val="28"/>
          <w:szCs w:val="28"/>
        </w:rPr>
        <w:t xml:space="preserve">2 (двух) рабочих дней со дня окончания подачи (приема) заявок на участие </w:t>
      </w:r>
      <w:r w:rsidR="00132B58" w:rsidRPr="00F61068">
        <w:rPr>
          <w:rFonts w:ascii="Times New Roman" w:hAnsi="Times New Roman" w:cs="Times New Roman"/>
          <w:sz w:val="28"/>
          <w:szCs w:val="28"/>
        </w:rPr>
        <w:br/>
      </w:r>
      <w:r w:rsidRPr="00F61068">
        <w:rPr>
          <w:rFonts w:ascii="Times New Roman" w:hAnsi="Times New Roman" w:cs="Times New Roman"/>
          <w:sz w:val="28"/>
          <w:szCs w:val="28"/>
        </w:rPr>
        <w:t>в отборе, установленной в объявлении о проведении отбора, принимает в форме приказа решение о признании отбора несостоявшимся.</w:t>
      </w:r>
      <w:r w:rsidR="002909B1" w:rsidRPr="00F61068">
        <w:rPr>
          <w:rFonts w:ascii="Times New Roman" w:hAnsi="Times New Roman" w:cs="Times New Roman"/>
          <w:sz w:val="28"/>
          <w:szCs w:val="28"/>
        </w:rPr>
        <w:t xml:space="preserve"> </w:t>
      </w:r>
    </w:p>
    <w:p w:rsidR="0048130A" w:rsidRPr="00F61068" w:rsidRDefault="0048130A" w:rsidP="00766C6C">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Информация о признании отбора несостоявшимся размещается </w:t>
      </w:r>
      <w:r w:rsidRPr="00F61068">
        <w:rPr>
          <w:rFonts w:ascii="Times New Roman" w:hAnsi="Times New Roman" w:cs="Times New Roman"/>
          <w:sz w:val="28"/>
          <w:szCs w:val="28"/>
        </w:rPr>
        <w:br/>
      </w:r>
      <w:r w:rsidR="00C258F8" w:rsidRPr="00C258F8">
        <w:rPr>
          <w:rFonts w:ascii="Times New Roman" w:hAnsi="Times New Roman" w:cs="Times New Roman"/>
          <w:sz w:val="28"/>
          <w:szCs w:val="28"/>
        </w:rPr>
        <w:t xml:space="preserve">на едином портале (при наличии технической возможности), а также </w:t>
      </w:r>
      <w:r w:rsidR="00C258F8">
        <w:rPr>
          <w:rFonts w:ascii="Times New Roman" w:hAnsi="Times New Roman" w:cs="Times New Roman"/>
          <w:sz w:val="28"/>
          <w:szCs w:val="28"/>
        </w:rPr>
        <w:br/>
      </w:r>
      <w:r w:rsidR="00C258F8" w:rsidRPr="00C258F8">
        <w:rPr>
          <w:rFonts w:ascii="Times New Roman" w:hAnsi="Times New Roman" w:cs="Times New Roman"/>
          <w:sz w:val="28"/>
          <w:szCs w:val="28"/>
        </w:rPr>
        <w:t>на официальном сайте Министерства в сети «Интернет» (minecprom.ru)</w:t>
      </w:r>
      <w:r w:rsidR="00C258F8">
        <w:rPr>
          <w:rFonts w:ascii="Times New Roman" w:hAnsi="Times New Roman" w:cs="Times New Roman"/>
          <w:sz w:val="28"/>
          <w:szCs w:val="28"/>
        </w:rPr>
        <w:br/>
      </w:r>
      <w:r w:rsidRPr="00F61068">
        <w:rPr>
          <w:rFonts w:ascii="Times New Roman" w:hAnsi="Times New Roman" w:cs="Times New Roman"/>
          <w:sz w:val="28"/>
          <w:szCs w:val="28"/>
        </w:rPr>
        <w:t>не позднее 2 (двух) календарных дней со дня подписания приказа о признании отбора несостоявшимся.</w:t>
      </w:r>
    </w:p>
    <w:p w:rsidR="00500EC8" w:rsidRPr="00F61068" w:rsidRDefault="007168B1" w:rsidP="002909B1">
      <w:pPr>
        <w:pStyle w:val="ConsPlusNormal"/>
        <w:ind w:firstLine="709"/>
        <w:jc w:val="both"/>
        <w:rPr>
          <w:rFonts w:ascii="Times New Roman" w:hAnsi="Times New Roman" w:cs="Times New Roman"/>
          <w:sz w:val="28"/>
          <w:szCs w:val="28"/>
        </w:rPr>
      </w:pPr>
      <w:hyperlink r:id="rId23">
        <w:r w:rsidR="00132B58" w:rsidRPr="00F61068">
          <w:rPr>
            <w:rFonts w:ascii="Times New Roman" w:hAnsi="Times New Roman" w:cs="Times New Roman"/>
            <w:sz w:val="28"/>
            <w:szCs w:val="28"/>
          </w:rPr>
          <w:t>2.1</w:t>
        </w:r>
        <w:r w:rsidR="00D00ABA">
          <w:rPr>
            <w:rFonts w:ascii="Times New Roman" w:hAnsi="Times New Roman" w:cs="Times New Roman"/>
            <w:sz w:val="28"/>
            <w:szCs w:val="28"/>
          </w:rPr>
          <w:t>8</w:t>
        </w:r>
      </w:hyperlink>
      <w:r w:rsidR="00213451" w:rsidRPr="00F61068">
        <w:rPr>
          <w:rFonts w:ascii="Times New Roman" w:hAnsi="Times New Roman" w:cs="Times New Roman"/>
          <w:sz w:val="28"/>
          <w:szCs w:val="28"/>
        </w:rPr>
        <w:t>. В рамках второго э</w:t>
      </w:r>
      <w:r w:rsidR="00842DCC">
        <w:rPr>
          <w:rFonts w:ascii="Times New Roman" w:hAnsi="Times New Roman" w:cs="Times New Roman"/>
          <w:sz w:val="28"/>
          <w:szCs w:val="28"/>
        </w:rPr>
        <w:t>тапа отбора Комиссия в течение 15</w:t>
      </w:r>
      <w:r w:rsidR="00213451" w:rsidRPr="00F61068">
        <w:rPr>
          <w:rFonts w:ascii="Times New Roman" w:hAnsi="Times New Roman" w:cs="Times New Roman"/>
          <w:sz w:val="28"/>
          <w:szCs w:val="28"/>
        </w:rPr>
        <w:t xml:space="preserve"> (</w:t>
      </w:r>
      <w:r w:rsidR="00842DCC">
        <w:rPr>
          <w:rFonts w:ascii="Times New Roman" w:hAnsi="Times New Roman" w:cs="Times New Roman"/>
          <w:sz w:val="28"/>
          <w:szCs w:val="28"/>
        </w:rPr>
        <w:t>пятнадцати</w:t>
      </w:r>
      <w:r w:rsidR="00213451" w:rsidRPr="00F61068">
        <w:rPr>
          <w:rFonts w:ascii="Times New Roman" w:hAnsi="Times New Roman" w:cs="Times New Roman"/>
          <w:sz w:val="28"/>
          <w:szCs w:val="28"/>
        </w:rPr>
        <w:t xml:space="preserve">) рабочих дней </w:t>
      </w:r>
      <w:proofErr w:type="gramStart"/>
      <w:r w:rsidR="00213451" w:rsidRPr="00F61068">
        <w:rPr>
          <w:rFonts w:ascii="Times New Roman" w:hAnsi="Times New Roman" w:cs="Times New Roman"/>
          <w:sz w:val="28"/>
          <w:szCs w:val="28"/>
        </w:rPr>
        <w:t>с даты принятия</w:t>
      </w:r>
      <w:proofErr w:type="gramEnd"/>
      <w:r w:rsidR="00213451" w:rsidRPr="00F61068">
        <w:rPr>
          <w:rFonts w:ascii="Times New Roman" w:hAnsi="Times New Roman" w:cs="Times New Roman"/>
          <w:sz w:val="28"/>
          <w:szCs w:val="28"/>
        </w:rPr>
        <w:t xml:space="preserve"> Министерством решения о допуске участников отбора ко второму этапу осуществляет</w:t>
      </w:r>
      <w:r w:rsidR="00500EC8" w:rsidRPr="00F61068">
        <w:rPr>
          <w:rFonts w:ascii="Times New Roman" w:hAnsi="Times New Roman" w:cs="Times New Roman"/>
          <w:sz w:val="28"/>
          <w:szCs w:val="28"/>
        </w:rPr>
        <w:t>:</w:t>
      </w:r>
    </w:p>
    <w:p w:rsidR="002909B1" w:rsidRPr="00F61068" w:rsidRDefault="00500EC8" w:rsidP="002909B1">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w:t>
      </w:r>
      <w:r w:rsidR="00213451" w:rsidRPr="00F61068">
        <w:rPr>
          <w:rFonts w:ascii="Times New Roman" w:hAnsi="Times New Roman" w:cs="Times New Roman"/>
          <w:sz w:val="28"/>
          <w:szCs w:val="28"/>
        </w:rPr>
        <w:t xml:space="preserve"> оценку заявок участников отбора </w:t>
      </w:r>
      <w:proofErr w:type="gramStart"/>
      <w:r w:rsidR="00213451" w:rsidRPr="00F61068">
        <w:rPr>
          <w:rFonts w:ascii="Times New Roman" w:hAnsi="Times New Roman" w:cs="Times New Roman"/>
          <w:sz w:val="28"/>
          <w:szCs w:val="28"/>
        </w:rPr>
        <w:t xml:space="preserve">исходя из наилучших условий достижения результата предоставления </w:t>
      </w:r>
      <w:r w:rsidR="002909B1"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 xml:space="preserve">, указанного в </w:t>
      </w:r>
      <w:hyperlink w:anchor="P235">
        <w:r w:rsidR="00213451" w:rsidRPr="00F61068">
          <w:rPr>
            <w:rFonts w:ascii="Times New Roman" w:hAnsi="Times New Roman" w:cs="Times New Roman"/>
            <w:sz w:val="28"/>
            <w:szCs w:val="28"/>
          </w:rPr>
          <w:t>пункте 3.1</w:t>
        </w:r>
        <w:r w:rsidR="00D00ABA">
          <w:rPr>
            <w:rFonts w:ascii="Times New Roman" w:hAnsi="Times New Roman" w:cs="Times New Roman"/>
            <w:sz w:val="28"/>
            <w:szCs w:val="28"/>
          </w:rPr>
          <w:t>2</w:t>
        </w:r>
        <w:r w:rsidR="00213451" w:rsidRPr="00F61068">
          <w:rPr>
            <w:rFonts w:ascii="Times New Roman" w:hAnsi="Times New Roman" w:cs="Times New Roman"/>
            <w:sz w:val="28"/>
            <w:szCs w:val="28"/>
          </w:rPr>
          <w:t xml:space="preserve"> раздела</w:t>
        </w:r>
        <w:proofErr w:type="gramEnd"/>
        <w:r w:rsidR="00213451" w:rsidRPr="00F61068">
          <w:rPr>
            <w:rFonts w:ascii="Times New Roman" w:hAnsi="Times New Roman" w:cs="Times New Roman"/>
            <w:sz w:val="28"/>
            <w:szCs w:val="28"/>
          </w:rPr>
          <w:t xml:space="preserve"> 3</w:t>
        </w:r>
      </w:hyperlink>
      <w:r w:rsidR="00213451" w:rsidRPr="00F61068">
        <w:rPr>
          <w:rFonts w:ascii="Times New Roman" w:hAnsi="Times New Roman" w:cs="Times New Roman"/>
          <w:sz w:val="28"/>
          <w:szCs w:val="28"/>
        </w:rPr>
        <w:t xml:space="preserve"> Порядка, путем расчета показателя эффективности предоставления </w:t>
      </w:r>
      <w:r w:rsidR="002909B1"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w:t>
      </w:r>
      <w:r w:rsidR="002909B1" w:rsidRPr="00F61068">
        <w:rPr>
          <w:rFonts w:ascii="Times New Roman" w:hAnsi="Times New Roman" w:cs="Times New Roman"/>
          <w:sz w:val="28"/>
          <w:szCs w:val="28"/>
        </w:rPr>
        <w:t xml:space="preserve"> </w:t>
      </w:r>
    </w:p>
    <w:p w:rsidR="00213451" w:rsidRPr="00F61068" w:rsidRDefault="00213451" w:rsidP="00C03F98">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Расчет показателя эффективности предоставления </w:t>
      </w:r>
      <w:r w:rsidR="002909B1"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определяется </w:t>
      </w:r>
      <w:r w:rsidR="00132B58" w:rsidRPr="00F61068">
        <w:rPr>
          <w:rFonts w:ascii="Times New Roman" w:hAnsi="Times New Roman" w:cs="Times New Roman"/>
          <w:sz w:val="28"/>
          <w:szCs w:val="28"/>
        </w:rPr>
        <w:br/>
      </w:r>
      <w:r w:rsidR="00C03F98" w:rsidRPr="00F61068">
        <w:rPr>
          <w:rFonts w:ascii="Times New Roman" w:hAnsi="Times New Roman" w:cs="Times New Roman"/>
          <w:sz w:val="28"/>
          <w:szCs w:val="28"/>
        </w:rPr>
        <w:t>по формуле:</w:t>
      </w:r>
    </w:p>
    <w:p w:rsidR="00213451" w:rsidRPr="00F61068" w:rsidRDefault="00213451" w:rsidP="00C03F98">
      <w:pPr>
        <w:pStyle w:val="ConsPlusNormal"/>
        <w:jc w:val="center"/>
        <w:rPr>
          <w:rFonts w:ascii="Times New Roman" w:hAnsi="Times New Roman" w:cs="Times New Roman"/>
          <w:sz w:val="28"/>
          <w:szCs w:val="28"/>
        </w:rPr>
      </w:pPr>
      <w:r w:rsidRPr="00F61068">
        <w:rPr>
          <w:rFonts w:ascii="Times New Roman" w:hAnsi="Times New Roman" w:cs="Times New Roman"/>
          <w:noProof/>
          <w:position w:val="-11"/>
          <w:sz w:val="28"/>
          <w:szCs w:val="28"/>
        </w:rPr>
        <w:drawing>
          <wp:inline distT="0" distB="0" distL="0" distR="0" wp14:anchorId="0A0DD51C" wp14:editId="4FB55136">
            <wp:extent cx="103759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7590" cy="283210"/>
                    </a:xfrm>
                    <a:prstGeom prst="rect">
                      <a:avLst/>
                    </a:prstGeom>
                    <a:noFill/>
                    <a:ln>
                      <a:noFill/>
                    </a:ln>
                  </pic:spPr>
                </pic:pic>
              </a:graphicData>
            </a:graphic>
          </wp:inline>
        </w:drawing>
      </w:r>
    </w:p>
    <w:p w:rsidR="00C03F98" w:rsidRPr="00F61068" w:rsidRDefault="00C03F98" w:rsidP="00C03F98">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где:</w:t>
      </w:r>
    </w:p>
    <w:p w:rsidR="00C03F98" w:rsidRPr="00F61068" w:rsidRDefault="00213451" w:rsidP="00C03F98">
      <w:pPr>
        <w:pStyle w:val="ConsPlusNormal"/>
        <w:ind w:firstLine="540"/>
        <w:jc w:val="both"/>
        <w:rPr>
          <w:rFonts w:ascii="Times New Roman" w:hAnsi="Times New Roman" w:cs="Times New Roman"/>
          <w:sz w:val="28"/>
          <w:szCs w:val="28"/>
        </w:rPr>
      </w:pPr>
      <w:proofErr w:type="spellStart"/>
      <w:r w:rsidRPr="00F61068">
        <w:rPr>
          <w:rFonts w:ascii="Times New Roman" w:hAnsi="Times New Roman" w:cs="Times New Roman"/>
          <w:sz w:val="28"/>
          <w:szCs w:val="28"/>
        </w:rPr>
        <w:t>Пэс</w:t>
      </w:r>
      <w:proofErr w:type="spellEnd"/>
      <w:r w:rsidRPr="00F61068">
        <w:rPr>
          <w:rFonts w:ascii="Times New Roman" w:hAnsi="Times New Roman" w:cs="Times New Roman"/>
          <w:sz w:val="28"/>
          <w:szCs w:val="28"/>
        </w:rPr>
        <w:t xml:space="preserve"> - показатель эффективности предоставления </w:t>
      </w:r>
      <w:r w:rsidR="002909B1" w:rsidRPr="00F61068">
        <w:rPr>
          <w:rFonts w:ascii="Times New Roman" w:hAnsi="Times New Roman" w:cs="Times New Roman"/>
          <w:sz w:val="28"/>
          <w:szCs w:val="28"/>
        </w:rPr>
        <w:t>гранта</w:t>
      </w:r>
      <w:r w:rsidR="00C03F98" w:rsidRPr="00F61068">
        <w:rPr>
          <w:rFonts w:ascii="Times New Roman" w:hAnsi="Times New Roman" w:cs="Times New Roman"/>
          <w:sz w:val="28"/>
          <w:szCs w:val="28"/>
        </w:rPr>
        <w:t>;</w:t>
      </w:r>
    </w:p>
    <w:p w:rsidR="00213451" w:rsidRPr="00F61068" w:rsidRDefault="00213451" w:rsidP="00C03F98">
      <w:pPr>
        <w:pStyle w:val="ConsPlusNormal"/>
        <w:ind w:firstLine="540"/>
        <w:jc w:val="both"/>
        <w:rPr>
          <w:rFonts w:ascii="Times New Roman" w:hAnsi="Times New Roman" w:cs="Times New Roman"/>
          <w:sz w:val="28"/>
          <w:szCs w:val="28"/>
        </w:rPr>
      </w:pPr>
      <w:proofErr w:type="spellStart"/>
      <w:r w:rsidRPr="00F61068">
        <w:rPr>
          <w:rFonts w:ascii="Times New Roman" w:hAnsi="Times New Roman" w:cs="Times New Roman"/>
          <w:sz w:val="28"/>
          <w:szCs w:val="28"/>
        </w:rPr>
        <w:t>Рс</w:t>
      </w:r>
      <w:proofErr w:type="spellEnd"/>
      <w:r w:rsidRPr="00F61068">
        <w:rPr>
          <w:rFonts w:ascii="Times New Roman" w:hAnsi="Times New Roman" w:cs="Times New Roman"/>
          <w:sz w:val="28"/>
          <w:szCs w:val="28"/>
        </w:rPr>
        <w:t xml:space="preserve"> - значение результата предоставления </w:t>
      </w:r>
      <w:r w:rsidR="002909B1"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указанного участником отбора в заявлении, предусмотренном в </w:t>
      </w:r>
      <w:hyperlink w:anchor="P126">
        <w:r w:rsidRPr="00F61068">
          <w:rPr>
            <w:rFonts w:ascii="Times New Roman" w:hAnsi="Times New Roman" w:cs="Times New Roman"/>
            <w:sz w:val="28"/>
            <w:szCs w:val="28"/>
          </w:rPr>
          <w:t>пункте 2.8 раздела 2</w:t>
        </w:r>
      </w:hyperlink>
      <w:r w:rsidRPr="00F61068">
        <w:rPr>
          <w:rFonts w:ascii="Times New Roman" w:hAnsi="Times New Roman" w:cs="Times New Roman"/>
          <w:sz w:val="28"/>
          <w:szCs w:val="28"/>
        </w:rPr>
        <w:t xml:space="preserve"> Порядка;</w:t>
      </w:r>
    </w:p>
    <w:p w:rsidR="00213451" w:rsidRPr="00F61068" w:rsidRDefault="00C03F98" w:rsidP="00C03F98">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 </w:t>
      </w:r>
      <w:proofErr w:type="spellStart"/>
      <w:r w:rsidRPr="00F61068">
        <w:rPr>
          <w:rFonts w:ascii="Times New Roman" w:hAnsi="Times New Roman" w:cs="Times New Roman"/>
          <w:sz w:val="28"/>
          <w:szCs w:val="28"/>
        </w:rPr>
        <w:t>рс</w:t>
      </w:r>
      <w:proofErr w:type="spellEnd"/>
      <w:r w:rsidRPr="00F61068">
        <w:rPr>
          <w:rFonts w:ascii="Times New Roman" w:hAnsi="Times New Roman" w:cs="Times New Roman"/>
          <w:sz w:val="28"/>
          <w:szCs w:val="28"/>
        </w:rPr>
        <w:t xml:space="preserve"> </w:t>
      </w:r>
      <w:r w:rsidR="00213451" w:rsidRPr="00F61068">
        <w:rPr>
          <w:rFonts w:ascii="Times New Roman" w:hAnsi="Times New Roman" w:cs="Times New Roman"/>
          <w:sz w:val="28"/>
          <w:szCs w:val="28"/>
        </w:rPr>
        <w:t>- размер запрашиваемо</w:t>
      </w:r>
      <w:r w:rsidR="002909B1" w:rsidRPr="00F61068">
        <w:rPr>
          <w:rFonts w:ascii="Times New Roman" w:hAnsi="Times New Roman" w:cs="Times New Roman"/>
          <w:sz w:val="28"/>
          <w:szCs w:val="28"/>
        </w:rPr>
        <w:t>го</w:t>
      </w:r>
      <w:r w:rsidR="00213451" w:rsidRPr="00F61068">
        <w:rPr>
          <w:rFonts w:ascii="Times New Roman" w:hAnsi="Times New Roman" w:cs="Times New Roman"/>
          <w:sz w:val="28"/>
          <w:szCs w:val="28"/>
        </w:rPr>
        <w:t xml:space="preserve"> </w:t>
      </w:r>
      <w:r w:rsidR="002909B1"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w:t>
      </w:r>
    </w:p>
    <w:p w:rsidR="00500EC8" w:rsidRPr="00F61068" w:rsidRDefault="00500EC8" w:rsidP="00500EC8">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 проверку </w:t>
      </w:r>
      <w:r w:rsidR="00731927">
        <w:rPr>
          <w:rFonts w:ascii="Times New Roman" w:hAnsi="Times New Roman" w:cs="Times New Roman"/>
          <w:sz w:val="28"/>
          <w:szCs w:val="28"/>
        </w:rPr>
        <w:t xml:space="preserve">наличия </w:t>
      </w:r>
      <w:r w:rsidRPr="00F61068">
        <w:rPr>
          <w:rFonts w:ascii="Times New Roman" w:hAnsi="Times New Roman" w:cs="Times New Roman"/>
          <w:sz w:val="28"/>
          <w:szCs w:val="28"/>
        </w:rPr>
        <w:t>копии документа (сертификат, диплом, иной документ), подтверждающего прохождение обучения.</w:t>
      </w:r>
    </w:p>
    <w:p w:rsidR="002909B1" w:rsidRPr="00F61068" w:rsidRDefault="007168B1" w:rsidP="002909B1">
      <w:pPr>
        <w:pStyle w:val="ConsPlusNormal"/>
        <w:ind w:firstLine="540"/>
        <w:jc w:val="both"/>
        <w:rPr>
          <w:rFonts w:ascii="Times New Roman" w:hAnsi="Times New Roman" w:cs="Times New Roman"/>
          <w:sz w:val="28"/>
          <w:szCs w:val="28"/>
        </w:rPr>
      </w:pPr>
      <w:hyperlink r:id="rId25">
        <w:r w:rsidR="00132B58" w:rsidRPr="00F61068">
          <w:rPr>
            <w:rFonts w:ascii="Times New Roman" w:hAnsi="Times New Roman" w:cs="Times New Roman"/>
            <w:sz w:val="28"/>
            <w:szCs w:val="28"/>
          </w:rPr>
          <w:t>2.1</w:t>
        </w:r>
        <w:r w:rsidR="00D00ABA">
          <w:rPr>
            <w:rFonts w:ascii="Times New Roman" w:hAnsi="Times New Roman" w:cs="Times New Roman"/>
            <w:sz w:val="28"/>
            <w:szCs w:val="28"/>
          </w:rPr>
          <w:t>9</w:t>
        </w:r>
      </w:hyperlink>
      <w:r w:rsidR="00213451" w:rsidRPr="00F61068">
        <w:rPr>
          <w:rFonts w:ascii="Times New Roman" w:hAnsi="Times New Roman" w:cs="Times New Roman"/>
          <w:sz w:val="28"/>
          <w:szCs w:val="28"/>
        </w:rPr>
        <w:t xml:space="preserve">. Полученные участниками отбора показатели эффективности предоставления </w:t>
      </w:r>
      <w:r w:rsidR="002909B1"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 xml:space="preserve"> заносятся в сводную </w:t>
      </w:r>
      <w:hyperlink w:anchor="P618">
        <w:r w:rsidR="00213451" w:rsidRPr="00F61068">
          <w:rPr>
            <w:rFonts w:ascii="Times New Roman" w:hAnsi="Times New Roman" w:cs="Times New Roman"/>
            <w:sz w:val="28"/>
            <w:szCs w:val="28"/>
          </w:rPr>
          <w:t>ведомость</w:t>
        </w:r>
      </w:hyperlink>
      <w:r w:rsidR="00213451" w:rsidRPr="00F61068">
        <w:rPr>
          <w:rFonts w:ascii="Times New Roman" w:hAnsi="Times New Roman" w:cs="Times New Roman"/>
          <w:sz w:val="28"/>
          <w:szCs w:val="28"/>
        </w:rPr>
        <w:t xml:space="preserve"> оценки заявок согласно </w:t>
      </w:r>
      <w:r w:rsidR="00213451" w:rsidRPr="00F61068">
        <w:rPr>
          <w:rFonts w:ascii="Times New Roman" w:hAnsi="Times New Roman" w:cs="Times New Roman"/>
          <w:sz w:val="28"/>
          <w:szCs w:val="28"/>
        </w:rPr>
        <w:lastRenderedPageBreak/>
        <w:t xml:space="preserve">приложению </w:t>
      </w:r>
      <w:r w:rsidR="002909B1" w:rsidRPr="00F61068">
        <w:rPr>
          <w:rFonts w:ascii="Times New Roman" w:hAnsi="Times New Roman" w:cs="Times New Roman"/>
          <w:sz w:val="28"/>
          <w:szCs w:val="28"/>
        </w:rPr>
        <w:t>№</w:t>
      </w:r>
      <w:r w:rsidR="00213451" w:rsidRPr="00F61068">
        <w:rPr>
          <w:rFonts w:ascii="Times New Roman" w:hAnsi="Times New Roman" w:cs="Times New Roman"/>
          <w:sz w:val="28"/>
          <w:szCs w:val="28"/>
        </w:rPr>
        <w:t xml:space="preserve"> 7 к Порядку. В сводной ведомости всем заявкам присваиваются порядковые номера в зависимости от полученного значения показателя эффективности предоставления </w:t>
      </w:r>
      <w:r w:rsidR="002909B1"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 xml:space="preserve">. Первый номер присваивается заявке, набравшей максимальное значение показателя эффективности предоставления </w:t>
      </w:r>
      <w:r w:rsidR="002909B1"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 xml:space="preserve">, далее </w:t>
      </w:r>
      <w:r w:rsidR="00132B58" w:rsidRPr="00F61068">
        <w:rPr>
          <w:rFonts w:ascii="Times New Roman" w:hAnsi="Times New Roman" w:cs="Times New Roman"/>
          <w:sz w:val="28"/>
          <w:szCs w:val="28"/>
        </w:rPr>
        <w:t xml:space="preserve">– </w:t>
      </w:r>
      <w:r w:rsidR="00213451" w:rsidRPr="00F61068">
        <w:rPr>
          <w:rFonts w:ascii="Times New Roman" w:hAnsi="Times New Roman" w:cs="Times New Roman"/>
          <w:sz w:val="28"/>
          <w:szCs w:val="28"/>
        </w:rPr>
        <w:t xml:space="preserve">в порядке </w:t>
      </w:r>
      <w:proofErr w:type="gramStart"/>
      <w:r w:rsidR="00213451" w:rsidRPr="00F61068">
        <w:rPr>
          <w:rFonts w:ascii="Times New Roman" w:hAnsi="Times New Roman" w:cs="Times New Roman"/>
          <w:sz w:val="28"/>
          <w:szCs w:val="28"/>
        </w:rPr>
        <w:t xml:space="preserve">уменьшения значения показателя эффективности предоставления </w:t>
      </w:r>
      <w:r w:rsidR="002909B1" w:rsidRPr="00F61068">
        <w:rPr>
          <w:rFonts w:ascii="Times New Roman" w:hAnsi="Times New Roman" w:cs="Times New Roman"/>
          <w:sz w:val="28"/>
          <w:szCs w:val="28"/>
        </w:rPr>
        <w:t>гранта</w:t>
      </w:r>
      <w:proofErr w:type="gramEnd"/>
      <w:r w:rsidR="00213451" w:rsidRPr="00F61068">
        <w:rPr>
          <w:rFonts w:ascii="Times New Roman" w:hAnsi="Times New Roman" w:cs="Times New Roman"/>
          <w:sz w:val="28"/>
          <w:szCs w:val="28"/>
        </w:rPr>
        <w:t xml:space="preserve">. В случае </w:t>
      </w:r>
      <w:proofErr w:type="gramStart"/>
      <w:r w:rsidR="00213451" w:rsidRPr="00F61068">
        <w:rPr>
          <w:rFonts w:ascii="Times New Roman" w:hAnsi="Times New Roman" w:cs="Times New Roman"/>
          <w:sz w:val="28"/>
          <w:szCs w:val="28"/>
        </w:rPr>
        <w:t xml:space="preserve">равенства значения показателя эффективности предоставления </w:t>
      </w:r>
      <w:r w:rsidR="002909B1" w:rsidRPr="00F61068">
        <w:rPr>
          <w:rFonts w:ascii="Times New Roman" w:hAnsi="Times New Roman" w:cs="Times New Roman"/>
          <w:sz w:val="28"/>
          <w:szCs w:val="28"/>
        </w:rPr>
        <w:t>гранта</w:t>
      </w:r>
      <w:proofErr w:type="gramEnd"/>
      <w:r w:rsidR="00213451" w:rsidRPr="00F61068">
        <w:rPr>
          <w:rFonts w:ascii="Times New Roman" w:hAnsi="Times New Roman" w:cs="Times New Roman"/>
          <w:sz w:val="28"/>
          <w:szCs w:val="28"/>
        </w:rPr>
        <w:t xml:space="preserve"> у двух и более заявок порядковый номер в рейтинге определяется в соответствии с очередностью записи в журнале регистрации (меньший порядковый номер присваи</w:t>
      </w:r>
      <w:r w:rsidR="002909B1" w:rsidRPr="00F61068">
        <w:rPr>
          <w:rFonts w:ascii="Times New Roman" w:hAnsi="Times New Roman" w:cs="Times New Roman"/>
          <w:sz w:val="28"/>
          <w:szCs w:val="28"/>
        </w:rPr>
        <w:t xml:space="preserve">вается заявке, поданной ранее). </w:t>
      </w:r>
    </w:p>
    <w:p w:rsidR="002017AA" w:rsidRDefault="007168B1" w:rsidP="00E13A10">
      <w:pPr>
        <w:pStyle w:val="ConsPlusNormal"/>
        <w:ind w:firstLine="540"/>
        <w:jc w:val="both"/>
        <w:rPr>
          <w:rFonts w:ascii="Times New Roman" w:hAnsi="Times New Roman" w:cs="Times New Roman"/>
          <w:sz w:val="28"/>
          <w:szCs w:val="28"/>
        </w:rPr>
      </w:pPr>
      <w:hyperlink r:id="rId26">
        <w:r w:rsidR="00132B58" w:rsidRPr="00F61068">
          <w:rPr>
            <w:rFonts w:ascii="Times New Roman" w:hAnsi="Times New Roman" w:cs="Times New Roman"/>
            <w:sz w:val="28"/>
            <w:szCs w:val="28"/>
          </w:rPr>
          <w:t>2.</w:t>
        </w:r>
        <w:r w:rsidR="00D00ABA">
          <w:rPr>
            <w:rFonts w:ascii="Times New Roman" w:hAnsi="Times New Roman" w:cs="Times New Roman"/>
            <w:sz w:val="28"/>
            <w:szCs w:val="28"/>
          </w:rPr>
          <w:t>20</w:t>
        </w:r>
      </w:hyperlink>
      <w:r w:rsidR="00213451" w:rsidRPr="00F61068">
        <w:rPr>
          <w:rFonts w:ascii="Times New Roman" w:hAnsi="Times New Roman" w:cs="Times New Roman"/>
          <w:sz w:val="28"/>
          <w:szCs w:val="28"/>
        </w:rPr>
        <w:t>. Победителями отбора признаются участники отбора</w:t>
      </w:r>
      <w:r w:rsidR="00FD14CA">
        <w:rPr>
          <w:rFonts w:ascii="Times New Roman" w:hAnsi="Times New Roman" w:cs="Times New Roman"/>
          <w:sz w:val="28"/>
          <w:szCs w:val="28"/>
        </w:rPr>
        <w:t>, прошедшие обучение</w:t>
      </w:r>
      <w:r w:rsidR="00213451" w:rsidRPr="00F61068">
        <w:rPr>
          <w:rFonts w:ascii="Times New Roman" w:hAnsi="Times New Roman" w:cs="Times New Roman"/>
          <w:sz w:val="28"/>
          <w:szCs w:val="28"/>
        </w:rPr>
        <w:t xml:space="preserve">, заявкам которых присвоен номер в рейтинге от первого и до номера, суммарный размер запрашиваемых </w:t>
      </w:r>
      <w:r w:rsidR="002909B1" w:rsidRPr="00F61068">
        <w:rPr>
          <w:rFonts w:ascii="Times New Roman" w:hAnsi="Times New Roman" w:cs="Times New Roman"/>
          <w:sz w:val="28"/>
          <w:szCs w:val="28"/>
        </w:rPr>
        <w:t>грантов</w:t>
      </w:r>
      <w:r w:rsidR="00213451" w:rsidRPr="00F61068">
        <w:rPr>
          <w:rFonts w:ascii="Times New Roman" w:hAnsi="Times New Roman" w:cs="Times New Roman"/>
          <w:sz w:val="28"/>
          <w:szCs w:val="28"/>
        </w:rPr>
        <w:t xml:space="preserve"> до которого не превышает лимит бюджетных ассигнований, указанных в </w:t>
      </w:r>
      <w:hyperlink w:anchor="P57">
        <w:r w:rsidR="00FD14CA">
          <w:rPr>
            <w:rFonts w:ascii="Times New Roman" w:hAnsi="Times New Roman" w:cs="Times New Roman"/>
            <w:sz w:val="28"/>
            <w:szCs w:val="28"/>
          </w:rPr>
          <w:t>пункте 1.5</w:t>
        </w:r>
        <w:r w:rsidR="00213451" w:rsidRPr="00F61068">
          <w:rPr>
            <w:rFonts w:ascii="Times New Roman" w:hAnsi="Times New Roman" w:cs="Times New Roman"/>
            <w:sz w:val="28"/>
            <w:szCs w:val="28"/>
          </w:rPr>
          <w:t xml:space="preserve"> раздела 1</w:t>
        </w:r>
      </w:hyperlink>
      <w:r w:rsidR="00213451" w:rsidRPr="00F61068">
        <w:rPr>
          <w:rFonts w:ascii="Times New Roman" w:hAnsi="Times New Roman" w:cs="Times New Roman"/>
          <w:sz w:val="28"/>
          <w:szCs w:val="28"/>
        </w:rPr>
        <w:t xml:space="preserve"> Порядка.</w:t>
      </w:r>
    </w:p>
    <w:p w:rsidR="00446D05" w:rsidRPr="00FC7ECB" w:rsidRDefault="00446D05" w:rsidP="00446D05">
      <w:pPr>
        <w:pStyle w:val="ConsPlusNormal"/>
        <w:ind w:firstLine="709"/>
        <w:jc w:val="both"/>
        <w:rPr>
          <w:rFonts w:ascii="Times New Roman" w:hAnsi="Times New Roman" w:cs="Times New Roman"/>
          <w:sz w:val="28"/>
          <w:szCs w:val="28"/>
        </w:rPr>
      </w:pPr>
      <w:r w:rsidRPr="00CC3016">
        <w:rPr>
          <w:rFonts w:ascii="Times New Roman" w:hAnsi="Times New Roman" w:cs="Times New Roman"/>
          <w:sz w:val="28"/>
          <w:szCs w:val="28"/>
        </w:rPr>
        <w:t xml:space="preserve">В случае если размер гранта, запрашиваемого последним победителем отбора, превышает запрашиваемый им размер гранта, грант уменьшается </w:t>
      </w:r>
      <w:r w:rsidRPr="00CC3016">
        <w:rPr>
          <w:rFonts w:ascii="Times New Roman" w:hAnsi="Times New Roman" w:cs="Times New Roman"/>
          <w:sz w:val="28"/>
          <w:szCs w:val="28"/>
        </w:rPr>
        <w:br/>
        <w:t>и предоставляется в размере, не превышающем лимит бюджетных ассигнований, указанных в пункте 1.</w:t>
      </w:r>
      <w:r>
        <w:rPr>
          <w:rFonts w:ascii="Times New Roman" w:hAnsi="Times New Roman" w:cs="Times New Roman"/>
          <w:sz w:val="28"/>
          <w:szCs w:val="28"/>
        </w:rPr>
        <w:t>5</w:t>
      </w:r>
      <w:r w:rsidRPr="00CC3016">
        <w:rPr>
          <w:rFonts w:ascii="Times New Roman" w:hAnsi="Times New Roman" w:cs="Times New Roman"/>
          <w:sz w:val="28"/>
          <w:szCs w:val="28"/>
        </w:rPr>
        <w:t xml:space="preserve"> раздела 1 Порядка.</w:t>
      </w:r>
    </w:p>
    <w:p w:rsidR="00446D05" w:rsidRDefault="00446D05" w:rsidP="00446D05">
      <w:pPr>
        <w:pStyle w:val="ConsPlusNormal"/>
        <w:ind w:firstLine="709"/>
        <w:jc w:val="both"/>
        <w:rPr>
          <w:rFonts w:ascii="Times New Roman" w:hAnsi="Times New Roman" w:cs="Times New Roman"/>
          <w:sz w:val="28"/>
          <w:szCs w:val="28"/>
        </w:rPr>
      </w:pPr>
      <w:r w:rsidRPr="00FC7ECB">
        <w:rPr>
          <w:rFonts w:ascii="Times New Roman" w:hAnsi="Times New Roman" w:cs="Times New Roman"/>
          <w:sz w:val="28"/>
          <w:szCs w:val="28"/>
        </w:rPr>
        <w:t>Основанием для отказа в предоставлении гранта является превышение суммарного размера запрашиваемых грантов лимита бюджетных ассигнований, указанных в пункте 1.</w:t>
      </w:r>
      <w:r>
        <w:rPr>
          <w:rFonts w:ascii="Times New Roman" w:hAnsi="Times New Roman" w:cs="Times New Roman"/>
          <w:sz w:val="28"/>
          <w:szCs w:val="28"/>
        </w:rPr>
        <w:t>5</w:t>
      </w:r>
      <w:r w:rsidRPr="00FC7ECB">
        <w:rPr>
          <w:rFonts w:ascii="Times New Roman" w:hAnsi="Times New Roman" w:cs="Times New Roman"/>
          <w:sz w:val="28"/>
          <w:szCs w:val="28"/>
        </w:rPr>
        <w:t xml:space="preserve"> раздела 1 Порядка.</w:t>
      </w:r>
      <w:r>
        <w:rPr>
          <w:rFonts w:ascii="Times New Roman" w:hAnsi="Times New Roman" w:cs="Times New Roman"/>
          <w:sz w:val="28"/>
          <w:szCs w:val="28"/>
        </w:rPr>
        <w:t xml:space="preserve"> </w:t>
      </w:r>
    </w:p>
    <w:p w:rsidR="002909B1" w:rsidRPr="00F61068" w:rsidRDefault="00132B58" w:rsidP="002909B1">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2.</w:t>
      </w:r>
      <w:r w:rsidR="00D00ABA">
        <w:rPr>
          <w:rFonts w:ascii="Times New Roman" w:hAnsi="Times New Roman" w:cs="Times New Roman"/>
          <w:sz w:val="28"/>
          <w:szCs w:val="28"/>
        </w:rPr>
        <w:t>21</w:t>
      </w:r>
      <w:r w:rsidR="00213451" w:rsidRPr="00F61068">
        <w:rPr>
          <w:rFonts w:ascii="Times New Roman" w:hAnsi="Times New Roman" w:cs="Times New Roman"/>
          <w:sz w:val="28"/>
          <w:szCs w:val="28"/>
        </w:rPr>
        <w:t xml:space="preserve">. Решение Комиссии о победителях отбора и объемах предоставляемых </w:t>
      </w:r>
      <w:r w:rsidR="002909B1" w:rsidRPr="00F61068">
        <w:rPr>
          <w:rFonts w:ascii="Times New Roman" w:hAnsi="Times New Roman" w:cs="Times New Roman"/>
          <w:sz w:val="28"/>
          <w:szCs w:val="28"/>
        </w:rPr>
        <w:t>грантов</w:t>
      </w:r>
      <w:r w:rsidR="00213451" w:rsidRPr="00F61068">
        <w:rPr>
          <w:rFonts w:ascii="Times New Roman" w:hAnsi="Times New Roman" w:cs="Times New Roman"/>
          <w:sz w:val="28"/>
          <w:szCs w:val="28"/>
        </w:rPr>
        <w:t xml:space="preserve"> оф</w:t>
      </w:r>
      <w:r w:rsidRPr="00F61068">
        <w:rPr>
          <w:rFonts w:ascii="Times New Roman" w:hAnsi="Times New Roman" w:cs="Times New Roman"/>
          <w:sz w:val="28"/>
          <w:szCs w:val="28"/>
        </w:rPr>
        <w:t xml:space="preserve">ормляется протоколом </w:t>
      </w:r>
      <w:r w:rsidR="00FD14CA" w:rsidRPr="00FD14CA">
        <w:rPr>
          <w:rFonts w:ascii="Times New Roman" w:hAnsi="Times New Roman" w:cs="Times New Roman"/>
          <w:sz w:val="28"/>
          <w:szCs w:val="28"/>
        </w:rPr>
        <w:t xml:space="preserve">подведения итогов отбора </w:t>
      </w:r>
      <w:r w:rsidRPr="00F61068">
        <w:rPr>
          <w:rFonts w:ascii="Times New Roman" w:hAnsi="Times New Roman" w:cs="Times New Roman"/>
          <w:sz w:val="28"/>
          <w:szCs w:val="28"/>
        </w:rPr>
        <w:t>в течение 3 (трех</w:t>
      </w:r>
      <w:r w:rsidR="00213451" w:rsidRPr="00F61068">
        <w:rPr>
          <w:rFonts w:ascii="Times New Roman" w:hAnsi="Times New Roman" w:cs="Times New Roman"/>
          <w:sz w:val="28"/>
          <w:szCs w:val="28"/>
        </w:rPr>
        <w:t xml:space="preserve">) рабочих дней </w:t>
      </w:r>
      <w:proofErr w:type="gramStart"/>
      <w:r w:rsidR="00213451" w:rsidRPr="00F61068">
        <w:rPr>
          <w:rFonts w:ascii="Times New Roman" w:hAnsi="Times New Roman" w:cs="Times New Roman"/>
          <w:sz w:val="28"/>
          <w:szCs w:val="28"/>
        </w:rPr>
        <w:t>с даты принятия</w:t>
      </w:r>
      <w:proofErr w:type="gramEnd"/>
      <w:r w:rsidR="00213451" w:rsidRPr="00F61068">
        <w:rPr>
          <w:rFonts w:ascii="Times New Roman" w:hAnsi="Times New Roman" w:cs="Times New Roman"/>
          <w:sz w:val="28"/>
          <w:szCs w:val="28"/>
        </w:rPr>
        <w:t xml:space="preserve"> такого решения и передается в Министерство.</w:t>
      </w:r>
      <w:bookmarkStart w:id="10" w:name="P202"/>
      <w:bookmarkEnd w:id="10"/>
      <w:r w:rsidR="002909B1" w:rsidRPr="00F61068">
        <w:rPr>
          <w:rFonts w:ascii="Times New Roman" w:hAnsi="Times New Roman" w:cs="Times New Roman"/>
          <w:sz w:val="28"/>
          <w:szCs w:val="28"/>
        </w:rPr>
        <w:t xml:space="preserve"> </w:t>
      </w:r>
    </w:p>
    <w:p w:rsidR="002909B1" w:rsidRPr="00F61068" w:rsidRDefault="007168B1" w:rsidP="002909B1">
      <w:pPr>
        <w:pStyle w:val="ConsPlusNormal"/>
        <w:ind w:firstLine="540"/>
        <w:jc w:val="both"/>
        <w:rPr>
          <w:rFonts w:ascii="Times New Roman" w:hAnsi="Times New Roman" w:cs="Times New Roman"/>
          <w:sz w:val="28"/>
          <w:szCs w:val="28"/>
        </w:rPr>
      </w:pPr>
      <w:hyperlink r:id="rId27">
        <w:r w:rsidR="00132B58" w:rsidRPr="00F61068">
          <w:rPr>
            <w:rFonts w:ascii="Times New Roman" w:hAnsi="Times New Roman" w:cs="Times New Roman"/>
            <w:sz w:val="28"/>
            <w:szCs w:val="28"/>
          </w:rPr>
          <w:t>2.2</w:t>
        </w:r>
        <w:r w:rsidR="00D00ABA">
          <w:rPr>
            <w:rFonts w:ascii="Times New Roman" w:hAnsi="Times New Roman" w:cs="Times New Roman"/>
            <w:sz w:val="28"/>
            <w:szCs w:val="28"/>
          </w:rPr>
          <w:t>2</w:t>
        </w:r>
      </w:hyperlink>
      <w:r w:rsidR="00213451" w:rsidRPr="00F61068">
        <w:rPr>
          <w:rFonts w:ascii="Times New Roman" w:hAnsi="Times New Roman" w:cs="Times New Roman"/>
          <w:sz w:val="28"/>
          <w:szCs w:val="28"/>
        </w:rPr>
        <w:t xml:space="preserve">. На основании </w:t>
      </w:r>
      <w:proofErr w:type="gramStart"/>
      <w:r w:rsidR="00213451" w:rsidRPr="00F61068">
        <w:rPr>
          <w:rFonts w:ascii="Times New Roman" w:hAnsi="Times New Roman" w:cs="Times New Roman"/>
          <w:sz w:val="28"/>
          <w:szCs w:val="28"/>
        </w:rPr>
        <w:t xml:space="preserve">протокола </w:t>
      </w:r>
      <w:r w:rsidR="00132B58" w:rsidRPr="00F61068">
        <w:rPr>
          <w:rFonts w:ascii="Times New Roman" w:hAnsi="Times New Roman" w:cs="Times New Roman"/>
          <w:sz w:val="28"/>
          <w:szCs w:val="28"/>
        </w:rPr>
        <w:t xml:space="preserve">подведения итогов отбора заседания </w:t>
      </w:r>
      <w:r w:rsidR="00213451" w:rsidRPr="00F61068">
        <w:rPr>
          <w:rFonts w:ascii="Times New Roman" w:hAnsi="Times New Roman" w:cs="Times New Roman"/>
          <w:sz w:val="28"/>
          <w:szCs w:val="28"/>
        </w:rPr>
        <w:t>Комиссии</w:t>
      </w:r>
      <w:proofErr w:type="gramEnd"/>
      <w:r w:rsidR="00213451" w:rsidRPr="00F61068">
        <w:rPr>
          <w:rFonts w:ascii="Times New Roman" w:hAnsi="Times New Roman" w:cs="Times New Roman"/>
          <w:sz w:val="28"/>
          <w:szCs w:val="28"/>
        </w:rPr>
        <w:t xml:space="preserve"> Министерство в течение </w:t>
      </w:r>
      <w:r w:rsidR="00132B58" w:rsidRPr="00F61068">
        <w:rPr>
          <w:rFonts w:ascii="Times New Roman" w:hAnsi="Times New Roman" w:cs="Times New Roman"/>
          <w:sz w:val="28"/>
          <w:szCs w:val="28"/>
        </w:rPr>
        <w:t>3</w:t>
      </w:r>
      <w:r w:rsidR="00213451" w:rsidRPr="00F61068">
        <w:rPr>
          <w:rFonts w:ascii="Times New Roman" w:hAnsi="Times New Roman" w:cs="Times New Roman"/>
          <w:sz w:val="28"/>
          <w:szCs w:val="28"/>
        </w:rPr>
        <w:t xml:space="preserve"> (</w:t>
      </w:r>
      <w:r w:rsidR="00132B58" w:rsidRPr="00F61068">
        <w:rPr>
          <w:rFonts w:ascii="Times New Roman" w:hAnsi="Times New Roman" w:cs="Times New Roman"/>
          <w:sz w:val="28"/>
          <w:szCs w:val="28"/>
        </w:rPr>
        <w:t>трех</w:t>
      </w:r>
      <w:r w:rsidR="00213451" w:rsidRPr="00F61068">
        <w:rPr>
          <w:rFonts w:ascii="Times New Roman" w:hAnsi="Times New Roman" w:cs="Times New Roman"/>
          <w:sz w:val="28"/>
          <w:szCs w:val="28"/>
        </w:rPr>
        <w:t xml:space="preserve">) рабочих дней с даты поступления </w:t>
      </w:r>
      <w:r w:rsidR="002A5569" w:rsidRPr="00F61068">
        <w:rPr>
          <w:rFonts w:ascii="Times New Roman" w:hAnsi="Times New Roman" w:cs="Times New Roman"/>
          <w:sz w:val="28"/>
          <w:szCs w:val="28"/>
        </w:rPr>
        <w:t>протокола подведения итогов</w:t>
      </w:r>
      <w:r w:rsidR="00213451" w:rsidRPr="00F61068">
        <w:rPr>
          <w:rFonts w:ascii="Times New Roman" w:hAnsi="Times New Roman" w:cs="Times New Roman"/>
          <w:sz w:val="28"/>
          <w:szCs w:val="28"/>
        </w:rPr>
        <w:t xml:space="preserve"> Комиссии </w:t>
      </w:r>
      <w:r w:rsidR="00132B58" w:rsidRPr="00F61068">
        <w:rPr>
          <w:rFonts w:ascii="Times New Roman" w:hAnsi="Times New Roman" w:cs="Times New Roman"/>
          <w:sz w:val="28"/>
          <w:szCs w:val="28"/>
        </w:rPr>
        <w:t xml:space="preserve">в Министерство принимает решение, которое оформляется приказом </w:t>
      </w:r>
      <w:r w:rsidR="00213451" w:rsidRPr="00F61068">
        <w:rPr>
          <w:rFonts w:ascii="Times New Roman" w:hAnsi="Times New Roman" w:cs="Times New Roman"/>
          <w:sz w:val="28"/>
          <w:szCs w:val="28"/>
        </w:rPr>
        <w:t xml:space="preserve">о предоставлении </w:t>
      </w:r>
      <w:r w:rsidR="002909B1"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 xml:space="preserve"> с указанием </w:t>
      </w:r>
      <w:r w:rsidR="002909B1" w:rsidRPr="00F61068">
        <w:rPr>
          <w:rFonts w:ascii="Times New Roman" w:hAnsi="Times New Roman" w:cs="Times New Roman"/>
          <w:sz w:val="28"/>
          <w:szCs w:val="28"/>
        </w:rPr>
        <w:t>его</w:t>
      </w:r>
      <w:r w:rsidR="00213451" w:rsidRPr="00F61068">
        <w:rPr>
          <w:rFonts w:ascii="Times New Roman" w:hAnsi="Times New Roman" w:cs="Times New Roman"/>
          <w:sz w:val="28"/>
          <w:szCs w:val="28"/>
        </w:rPr>
        <w:t xml:space="preserve"> размера либо об отказе в предоставлении </w:t>
      </w:r>
      <w:r w:rsidR="002909B1"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w:t>
      </w:r>
      <w:r w:rsidR="002909B1" w:rsidRPr="00F61068">
        <w:rPr>
          <w:rFonts w:ascii="Times New Roman" w:hAnsi="Times New Roman" w:cs="Times New Roman"/>
          <w:sz w:val="28"/>
          <w:szCs w:val="28"/>
        </w:rPr>
        <w:t xml:space="preserve"> </w:t>
      </w:r>
    </w:p>
    <w:p w:rsidR="00E07B1E" w:rsidRPr="00F61068" w:rsidRDefault="00213451" w:rsidP="002909B1">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Основанием для отказа в предоставлении </w:t>
      </w:r>
      <w:r w:rsidR="00BE206E"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является</w:t>
      </w:r>
      <w:r w:rsidR="00E07B1E" w:rsidRPr="00F61068">
        <w:rPr>
          <w:rFonts w:ascii="Times New Roman" w:hAnsi="Times New Roman" w:cs="Times New Roman"/>
          <w:sz w:val="28"/>
          <w:szCs w:val="28"/>
        </w:rPr>
        <w:t>:</w:t>
      </w:r>
    </w:p>
    <w:p w:rsidR="00E07B1E" w:rsidRPr="00F61068" w:rsidRDefault="00E07B1E" w:rsidP="00E07B1E">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а) несоответствие представленных </w:t>
      </w:r>
      <w:r w:rsidR="003F765C">
        <w:rPr>
          <w:rFonts w:ascii="Times New Roman" w:hAnsi="Times New Roman" w:cs="Times New Roman"/>
          <w:sz w:val="28"/>
          <w:szCs w:val="28"/>
        </w:rPr>
        <w:t>участником отбора</w:t>
      </w:r>
      <w:r w:rsidRPr="00F61068">
        <w:rPr>
          <w:rFonts w:ascii="Times New Roman" w:hAnsi="Times New Roman" w:cs="Times New Roman"/>
          <w:sz w:val="28"/>
          <w:szCs w:val="28"/>
        </w:rPr>
        <w:t xml:space="preserve"> документов требованиям, определенным </w:t>
      </w:r>
      <w:r w:rsidR="00FD14CA">
        <w:rPr>
          <w:rFonts w:ascii="Times New Roman" w:hAnsi="Times New Roman" w:cs="Times New Roman"/>
          <w:sz w:val="28"/>
          <w:szCs w:val="28"/>
        </w:rPr>
        <w:t>Порядком</w:t>
      </w:r>
      <w:r w:rsidRPr="00F61068">
        <w:rPr>
          <w:rFonts w:ascii="Times New Roman" w:hAnsi="Times New Roman" w:cs="Times New Roman"/>
          <w:sz w:val="28"/>
          <w:szCs w:val="28"/>
        </w:rPr>
        <w:t xml:space="preserve">, или непредставление (представление </w:t>
      </w:r>
      <w:r w:rsidR="00FD14CA">
        <w:rPr>
          <w:rFonts w:ascii="Times New Roman" w:hAnsi="Times New Roman" w:cs="Times New Roman"/>
          <w:sz w:val="28"/>
          <w:szCs w:val="28"/>
        </w:rPr>
        <w:br/>
      </w:r>
      <w:r w:rsidRPr="00F61068">
        <w:rPr>
          <w:rFonts w:ascii="Times New Roman" w:hAnsi="Times New Roman" w:cs="Times New Roman"/>
          <w:sz w:val="28"/>
          <w:szCs w:val="28"/>
        </w:rPr>
        <w:t>не в полном объеме) указанных документов;</w:t>
      </w:r>
    </w:p>
    <w:p w:rsidR="00E07B1E" w:rsidRPr="00F61068" w:rsidRDefault="00E07B1E" w:rsidP="00E07B1E">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б) установление факта недостоверности представленной </w:t>
      </w:r>
      <w:r w:rsidR="003F765C">
        <w:rPr>
          <w:rFonts w:ascii="Times New Roman" w:hAnsi="Times New Roman" w:cs="Times New Roman"/>
          <w:sz w:val="28"/>
          <w:szCs w:val="28"/>
        </w:rPr>
        <w:t>участником отбора</w:t>
      </w:r>
      <w:r w:rsidRPr="00F61068">
        <w:rPr>
          <w:rFonts w:ascii="Times New Roman" w:hAnsi="Times New Roman" w:cs="Times New Roman"/>
          <w:sz w:val="28"/>
          <w:szCs w:val="28"/>
        </w:rPr>
        <w:t xml:space="preserve"> информации;</w:t>
      </w:r>
    </w:p>
    <w:p w:rsidR="002909B1" w:rsidRPr="00F61068" w:rsidRDefault="00E07B1E" w:rsidP="00E07B1E">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в) </w:t>
      </w:r>
      <w:r w:rsidR="00213451" w:rsidRPr="00F61068">
        <w:rPr>
          <w:rFonts w:ascii="Times New Roman" w:hAnsi="Times New Roman" w:cs="Times New Roman"/>
          <w:sz w:val="28"/>
          <w:szCs w:val="28"/>
        </w:rPr>
        <w:t xml:space="preserve">превышение суммарного размера запрашиваемых </w:t>
      </w:r>
      <w:r w:rsidR="00BE206E" w:rsidRPr="00F61068">
        <w:rPr>
          <w:rFonts w:ascii="Times New Roman" w:hAnsi="Times New Roman" w:cs="Times New Roman"/>
          <w:sz w:val="28"/>
          <w:szCs w:val="28"/>
        </w:rPr>
        <w:t>грантов</w:t>
      </w:r>
      <w:r w:rsidR="00213451" w:rsidRPr="00F61068">
        <w:rPr>
          <w:rFonts w:ascii="Times New Roman" w:hAnsi="Times New Roman" w:cs="Times New Roman"/>
          <w:sz w:val="28"/>
          <w:szCs w:val="28"/>
        </w:rPr>
        <w:t xml:space="preserve"> лимита бюджетных ассигнований, указанных в </w:t>
      </w:r>
      <w:hyperlink w:anchor="P60">
        <w:r w:rsidR="00213451" w:rsidRPr="00F61068">
          <w:rPr>
            <w:rFonts w:ascii="Times New Roman" w:hAnsi="Times New Roman" w:cs="Times New Roman"/>
            <w:sz w:val="28"/>
            <w:szCs w:val="28"/>
          </w:rPr>
          <w:t>пункте 1.</w:t>
        </w:r>
        <w:r w:rsidR="00FD14CA">
          <w:rPr>
            <w:rFonts w:ascii="Times New Roman" w:hAnsi="Times New Roman" w:cs="Times New Roman"/>
            <w:sz w:val="28"/>
            <w:szCs w:val="28"/>
          </w:rPr>
          <w:t>5</w:t>
        </w:r>
        <w:r w:rsidR="00213451" w:rsidRPr="00F61068">
          <w:rPr>
            <w:rFonts w:ascii="Times New Roman" w:hAnsi="Times New Roman" w:cs="Times New Roman"/>
            <w:sz w:val="28"/>
            <w:szCs w:val="28"/>
          </w:rPr>
          <w:t xml:space="preserve"> раздела 1</w:t>
        </w:r>
      </w:hyperlink>
      <w:r w:rsidR="00213451" w:rsidRPr="00F61068">
        <w:rPr>
          <w:rFonts w:ascii="Times New Roman" w:hAnsi="Times New Roman" w:cs="Times New Roman"/>
          <w:sz w:val="28"/>
          <w:szCs w:val="28"/>
        </w:rPr>
        <w:t xml:space="preserve"> Порядка.</w:t>
      </w:r>
      <w:r w:rsidR="002909B1" w:rsidRPr="00F61068">
        <w:rPr>
          <w:rFonts w:ascii="Times New Roman" w:hAnsi="Times New Roman" w:cs="Times New Roman"/>
          <w:sz w:val="28"/>
          <w:szCs w:val="28"/>
        </w:rPr>
        <w:t xml:space="preserve"> </w:t>
      </w:r>
    </w:p>
    <w:p w:rsidR="002909B1" w:rsidRPr="00F61068" w:rsidRDefault="00213451" w:rsidP="002909B1">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О принятом решении Министерство информирует участников отбора </w:t>
      </w:r>
      <w:r w:rsidR="002518E9" w:rsidRPr="00F61068">
        <w:rPr>
          <w:rFonts w:ascii="Times New Roman" w:hAnsi="Times New Roman" w:cs="Times New Roman"/>
          <w:sz w:val="28"/>
          <w:szCs w:val="28"/>
        </w:rPr>
        <w:br/>
      </w:r>
      <w:r w:rsidRPr="00F61068">
        <w:rPr>
          <w:rFonts w:ascii="Times New Roman" w:hAnsi="Times New Roman" w:cs="Times New Roman"/>
          <w:sz w:val="28"/>
          <w:szCs w:val="28"/>
        </w:rPr>
        <w:t xml:space="preserve">в письменной форме не позднее 3 (трех) рабочих дней </w:t>
      </w:r>
      <w:proofErr w:type="gramStart"/>
      <w:r w:rsidRPr="00F61068">
        <w:rPr>
          <w:rFonts w:ascii="Times New Roman" w:hAnsi="Times New Roman" w:cs="Times New Roman"/>
          <w:sz w:val="28"/>
          <w:szCs w:val="28"/>
        </w:rPr>
        <w:t>с даты принятия</w:t>
      </w:r>
      <w:proofErr w:type="gramEnd"/>
      <w:r w:rsidRPr="00F61068">
        <w:rPr>
          <w:rFonts w:ascii="Times New Roman" w:hAnsi="Times New Roman" w:cs="Times New Roman"/>
          <w:sz w:val="28"/>
          <w:szCs w:val="28"/>
        </w:rPr>
        <w:t xml:space="preserve"> решения</w:t>
      </w:r>
      <w:r w:rsidR="00766C6C">
        <w:rPr>
          <w:rFonts w:ascii="Times New Roman" w:hAnsi="Times New Roman" w:cs="Times New Roman"/>
          <w:sz w:val="28"/>
          <w:szCs w:val="28"/>
        </w:rPr>
        <w:t xml:space="preserve"> в форме приказа </w:t>
      </w:r>
      <w:r w:rsidR="00766C6C" w:rsidRPr="00766C6C">
        <w:rPr>
          <w:rFonts w:ascii="Times New Roman" w:hAnsi="Times New Roman" w:cs="Times New Roman"/>
          <w:sz w:val="28"/>
          <w:szCs w:val="28"/>
        </w:rPr>
        <w:t>о предоставлении гранта с указанием его размера либо об отказе в предоставлении гранта</w:t>
      </w:r>
      <w:r w:rsidRPr="00F61068">
        <w:rPr>
          <w:rFonts w:ascii="Times New Roman" w:hAnsi="Times New Roman" w:cs="Times New Roman"/>
          <w:sz w:val="28"/>
          <w:szCs w:val="28"/>
        </w:rPr>
        <w:t>.</w:t>
      </w:r>
      <w:r w:rsidR="002909B1" w:rsidRPr="00F61068">
        <w:rPr>
          <w:rFonts w:ascii="Times New Roman" w:hAnsi="Times New Roman" w:cs="Times New Roman"/>
          <w:sz w:val="28"/>
          <w:szCs w:val="28"/>
        </w:rPr>
        <w:t xml:space="preserve"> </w:t>
      </w:r>
    </w:p>
    <w:p w:rsidR="00BE206E" w:rsidRPr="00F61068" w:rsidRDefault="007168B1" w:rsidP="002518E9">
      <w:pPr>
        <w:pStyle w:val="ConsPlusNormal"/>
        <w:ind w:firstLine="709"/>
        <w:jc w:val="both"/>
        <w:rPr>
          <w:rFonts w:ascii="Times New Roman" w:hAnsi="Times New Roman" w:cs="Times New Roman"/>
          <w:sz w:val="28"/>
          <w:szCs w:val="28"/>
        </w:rPr>
      </w:pPr>
      <w:hyperlink r:id="rId28">
        <w:proofErr w:type="gramStart"/>
        <w:r w:rsidR="002518E9" w:rsidRPr="00F61068">
          <w:rPr>
            <w:rFonts w:ascii="Times New Roman" w:hAnsi="Times New Roman" w:cs="Times New Roman"/>
            <w:sz w:val="28"/>
            <w:szCs w:val="28"/>
          </w:rPr>
          <w:t>2.2</w:t>
        </w:r>
        <w:r w:rsidR="00D00ABA">
          <w:rPr>
            <w:rFonts w:ascii="Times New Roman" w:hAnsi="Times New Roman" w:cs="Times New Roman"/>
            <w:sz w:val="28"/>
            <w:szCs w:val="28"/>
          </w:rPr>
          <w:t>3</w:t>
        </w:r>
      </w:hyperlink>
      <w:r w:rsidR="00213451" w:rsidRPr="00F61068">
        <w:rPr>
          <w:rFonts w:ascii="Times New Roman" w:hAnsi="Times New Roman" w:cs="Times New Roman"/>
          <w:sz w:val="28"/>
          <w:szCs w:val="28"/>
        </w:rPr>
        <w:t xml:space="preserve">. </w:t>
      </w:r>
      <w:r w:rsidR="002518E9" w:rsidRPr="00F61068">
        <w:rPr>
          <w:rFonts w:ascii="Times New Roman" w:hAnsi="Times New Roman" w:cs="Times New Roman"/>
          <w:sz w:val="28"/>
          <w:szCs w:val="28"/>
        </w:rPr>
        <w:t xml:space="preserve">Информация о результатах рассмотрения заявок на участие в отборе размещается на едином портале (при наличии технической возможности), </w:t>
      </w:r>
      <w:r w:rsidR="002518E9" w:rsidRPr="00F61068">
        <w:rPr>
          <w:rFonts w:ascii="Times New Roman" w:hAnsi="Times New Roman" w:cs="Times New Roman"/>
          <w:sz w:val="28"/>
          <w:szCs w:val="28"/>
        </w:rPr>
        <w:br/>
        <w:t xml:space="preserve">а также на официальном сайте Министерства в сети «Интернет» (minecprom.ru) в течение 5 (пяти) рабочих дней </w:t>
      </w:r>
      <w:r w:rsidR="00E07B1E" w:rsidRPr="00F61068">
        <w:rPr>
          <w:rFonts w:ascii="Times New Roman" w:hAnsi="Times New Roman" w:cs="Times New Roman"/>
          <w:sz w:val="28"/>
          <w:szCs w:val="28"/>
        </w:rPr>
        <w:t>со дня принятия Министерством решения</w:t>
      </w:r>
      <w:r w:rsidR="002518E9" w:rsidRPr="00F61068">
        <w:rPr>
          <w:rFonts w:ascii="Times New Roman" w:hAnsi="Times New Roman" w:cs="Times New Roman"/>
          <w:sz w:val="28"/>
          <w:szCs w:val="28"/>
        </w:rPr>
        <w:t xml:space="preserve">, </w:t>
      </w:r>
      <w:r w:rsidR="002518E9" w:rsidRPr="00F61068">
        <w:rPr>
          <w:rFonts w:ascii="Times New Roman" w:hAnsi="Times New Roman" w:cs="Times New Roman"/>
          <w:sz w:val="28"/>
          <w:szCs w:val="28"/>
        </w:rPr>
        <w:lastRenderedPageBreak/>
        <w:t xml:space="preserve">указанного в </w:t>
      </w:r>
      <w:hyperlink w:anchor="P188" w:tooltip="2.20. На основании протокола заседания Комиссии Министерство в течение 3 (трех) рабочих дней с даты поступления протокола заседания Комиссии в Министерство принимает решение, которое оформляется приказом о предоставлении субсидии с указанием ее размера либо об">
        <w:r w:rsidR="002518E9" w:rsidRPr="00F61068">
          <w:rPr>
            <w:rStyle w:val="a6"/>
            <w:rFonts w:ascii="Times New Roman" w:hAnsi="Times New Roman" w:cs="Times New Roman"/>
            <w:color w:val="auto"/>
            <w:sz w:val="28"/>
            <w:szCs w:val="28"/>
            <w:u w:val="none"/>
          </w:rPr>
          <w:t>пункте 2.2</w:t>
        </w:r>
        <w:r w:rsidR="00D00ABA">
          <w:rPr>
            <w:rStyle w:val="a6"/>
            <w:rFonts w:ascii="Times New Roman" w:hAnsi="Times New Roman" w:cs="Times New Roman"/>
            <w:color w:val="auto"/>
            <w:sz w:val="28"/>
            <w:szCs w:val="28"/>
            <w:u w:val="none"/>
          </w:rPr>
          <w:t>2</w:t>
        </w:r>
        <w:r w:rsidR="002518E9" w:rsidRPr="00F61068">
          <w:rPr>
            <w:rStyle w:val="a6"/>
            <w:rFonts w:ascii="Times New Roman" w:hAnsi="Times New Roman" w:cs="Times New Roman"/>
            <w:color w:val="auto"/>
            <w:sz w:val="28"/>
            <w:szCs w:val="28"/>
            <w:u w:val="none"/>
          </w:rPr>
          <w:t xml:space="preserve"> раздела 2</w:t>
        </w:r>
      </w:hyperlink>
      <w:r w:rsidR="002518E9" w:rsidRPr="00F61068">
        <w:rPr>
          <w:rFonts w:ascii="Times New Roman" w:hAnsi="Times New Roman" w:cs="Times New Roman"/>
          <w:sz w:val="28"/>
          <w:szCs w:val="28"/>
        </w:rPr>
        <w:t xml:space="preserve"> Порядка, и содержит следующие сведения:</w:t>
      </w:r>
      <w:proofErr w:type="gramEnd"/>
    </w:p>
    <w:p w:rsidR="00BE206E" w:rsidRPr="00F61068" w:rsidRDefault="00213451" w:rsidP="00BE206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дату, время и место </w:t>
      </w:r>
      <w:r w:rsidR="00BE206E" w:rsidRPr="00F61068">
        <w:rPr>
          <w:rFonts w:ascii="Times New Roman" w:hAnsi="Times New Roman" w:cs="Times New Roman"/>
          <w:sz w:val="28"/>
          <w:szCs w:val="28"/>
        </w:rPr>
        <w:t xml:space="preserve">проведения рассмотрения заявок; </w:t>
      </w:r>
    </w:p>
    <w:p w:rsidR="00BE206E" w:rsidRPr="00F61068" w:rsidRDefault="00213451" w:rsidP="00BE206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дат</w:t>
      </w:r>
      <w:r w:rsidR="00BE206E" w:rsidRPr="00F61068">
        <w:rPr>
          <w:rFonts w:ascii="Times New Roman" w:hAnsi="Times New Roman" w:cs="Times New Roman"/>
          <w:sz w:val="28"/>
          <w:szCs w:val="28"/>
        </w:rPr>
        <w:t xml:space="preserve">у, время и место оценки заявок; </w:t>
      </w:r>
    </w:p>
    <w:p w:rsidR="00BE206E" w:rsidRPr="00F61068" w:rsidRDefault="00213451" w:rsidP="00BE206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информацию об участниках отбора, з</w:t>
      </w:r>
      <w:r w:rsidR="00BE206E" w:rsidRPr="00F61068">
        <w:rPr>
          <w:rFonts w:ascii="Times New Roman" w:hAnsi="Times New Roman" w:cs="Times New Roman"/>
          <w:sz w:val="28"/>
          <w:szCs w:val="28"/>
        </w:rPr>
        <w:t xml:space="preserve">аявки которых были рассмотрены; </w:t>
      </w:r>
    </w:p>
    <w:p w:rsidR="00BE206E" w:rsidRPr="00F61068" w:rsidRDefault="00213451" w:rsidP="00BE206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информацию об участниках отбора, заявки которых были отклонены, </w:t>
      </w:r>
      <w:r w:rsidR="002518E9" w:rsidRPr="00F61068">
        <w:rPr>
          <w:rFonts w:ascii="Times New Roman" w:hAnsi="Times New Roman" w:cs="Times New Roman"/>
          <w:sz w:val="28"/>
          <w:szCs w:val="28"/>
        </w:rPr>
        <w:br/>
      </w:r>
      <w:r w:rsidRPr="00F61068">
        <w:rPr>
          <w:rFonts w:ascii="Times New Roman" w:hAnsi="Times New Roman" w:cs="Times New Roman"/>
          <w:sz w:val="28"/>
          <w:szCs w:val="28"/>
        </w:rPr>
        <w:t xml:space="preserve">с указанием причин их отклонения, в том числе положений объявления </w:t>
      </w:r>
      <w:r w:rsidR="002518E9" w:rsidRPr="00F61068">
        <w:rPr>
          <w:rFonts w:ascii="Times New Roman" w:hAnsi="Times New Roman" w:cs="Times New Roman"/>
          <w:sz w:val="28"/>
          <w:szCs w:val="28"/>
        </w:rPr>
        <w:br/>
      </w:r>
      <w:r w:rsidRPr="00F61068">
        <w:rPr>
          <w:rFonts w:ascii="Times New Roman" w:hAnsi="Times New Roman" w:cs="Times New Roman"/>
          <w:sz w:val="28"/>
          <w:szCs w:val="28"/>
        </w:rPr>
        <w:t>о проведении отбора, которым не соответствуют такие заявки;</w:t>
      </w:r>
      <w:r w:rsidR="00BE206E" w:rsidRPr="00F61068">
        <w:rPr>
          <w:rFonts w:ascii="Times New Roman" w:hAnsi="Times New Roman" w:cs="Times New Roman"/>
          <w:sz w:val="28"/>
          <w:szCs w:val="28"/>
        </w:rPr>
        <w:t xml:space="preserve"> </w:t>
      </w:r>
    </w:p>
    <w:p w:rsidR="00BE206E" w:rsidRPr="00F61068" w:rsidRDefault="00213451" w:rsidP="00BE206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последовательность оценки заявок, присвоенные заявкам баллы, принятое на основании результатов оценки указанных заявок решение о присвоении таким заявкам порядковых номеров;</w:t>
      </w:r>
      <w:r w:rsidR="00BE206E" w:rsidRPr="00F61068">
        <w:rPr>
          <w:rFonts w:ascii="Times New Roman" w:hAnsi="Times New Roman" w:cs="Times New Roman"/>
          <w:sz w:val="28"/>
          <w:szCs w:val="28"/>
        </w:rPr>
        <w:t xml:space="preserve"> </w:t>
      </w:r>
    </w:p>
    <w:p w:rsidR="00BE206E" w:rsidRPr="00F61068" w:rsidRDefault="00213451" w:rsidP="00BE206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наименование получателей </w:t>
      </w:r>
      <w:r w:rsidR="00BE206E" w:rsidRPr="00F61068">
        <w:rPr>
          <w:rFonts w:ascii="Times New Roman" w:hAnsi="Times New Roman" w:cs="Times New Roman"/>
          <w:sz w:val="28"/>
          <w:szCs w:val="28"/>
        </w:rPr>
        <w:t>грантов</w:t>
      </w:r>
      <w:r w:rsidRPr="00F61068">
        <w:rPr>
          <w:rFonts w:ascii="Times New Roman" w:hAnsi="Times New Roman" w:cs="Times New Roman"/>
          <w:sz w:val="28"/>
          <w:szCs w:val="28"/>
        </w:rPr>
        <w:t>, с которыми заключаются соглашения, и размер предоставляемо</w:t>
      </w:r>
      <w:r w:rsidR="00BE206E" w:rsidRPr="00F61068">
        <w:rPr>
          <w:rFonts w:ascii="Times New Roman" w:hAnsi="Times New Roman" w:cs="Times New Roman"/>
          <w:sz w:val="28"/>
          <w:szCs w:val="28"/>
        </w:rPr>
        <w:t>го</w:t>
      </w:r>
      <w:r w:rsidRPr="00F61068">
        <w:rPr>
          <w:rFonts w:ascii="Times New Roman" w:hAnsi="Times New Roman" w:cs="Times New Roman"/>
          <w:sz w:val="28"/>
          <w:szCs w:val="28"/>
        </w:rPr>
        <w:t xml:space="preserve"> им </w:t>
      </w:r>
      <w:r w:rsidR="00BE206E" w:rsidRPr="00F61068">
        <w:rPr>
          <w:rFonts w:ascii="Times New Roman" w:hAnsi="Times New Roman" w:cs="Times New Roman"/>
          <w:sz w:val="28"/>
          <w:szCs w:val="28"/>
        </w:rPr>
        <w:t>гранта</w:t>
      </w:r>
      <w:r w:rsidRPr="00F61068">
        <w:rPr>
          <w:rFonts w:ascii="Times New Roman" w:hAnsi="Times New Roman" w:cs="Times New Roman"/>
          <w:sz w:val="28"/>
          <w:szCs w:val="28"/>
        </w:rPr>
        <w:t>.</w:t>
      </w:r>
      <w:r w:rsidR="00BE206E" w:rsidRPr="00F61068">
        <w:rPr>
          <w:rFonts w:ascii="Times New Roman" w:hAnsi="Times New Roman" w:cs="Times New Roman"/>
          <w:sz w:val="28"/>
          <w:szCs w:val="28"/>
        </w:rPr>
        <w:t xml:space="preserve"> </w:t>
      </w:r>
    </w:p>
    <w:p w:rsidR="00F90BF4" w:rsidRPr="00F61068" w:rsidRDefault="00F90BF4" w:rsidP="00F90BF4">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2.2</w:t>
      </w:r>
      <w:r w:rsidR="00D00ABA">
        <w:rPr>
          <w:rFonts w:ascii="Times New Roman" w:hAnsi="Times New Roman" w:cs="Times New Roman"/>
          <w:sz w:val="28"/>
          <w:szCs w:val="28"/>
        </w:rPr>
        <w:t>4</w:t>
      </w:r>
      <w:r w:rsidRPr="00F61068">
        <w:rPr>
          <w:rFonts w:ascii="Times New Roman" w:hAnsi="Times New Roman" w:cs="Times New Roman"/>
          <w:sz w:val="28"/>
          <w:szCs w:val="28"/>
        </w:rPr>
        <w:t xml:space="preserve">. Информация и уведомления направляются участникам отбора Министерством по адресу электронной почты участника отбора, указанному </w:t>
      </w:r>
      <w:r w:rsidRPr="00F61068">
        <w:rPr>
          <w:rFonts w:ascii="Times New Roman" w:hAnsi="Times New Roman" w:cs="Times New Roman"/>
          <w:sz w:val="28"/>
          <w:szCs w:val="28"/>
        </w:rPr>
        <w:br/>
        <w:t xml:space="preserve">в заявке, предоставленной в соответствии с </w:t>
      </w:r>
      <w:hyperlink w:anchor="P107" w:tooltip="2.7. Заявка должна содержать следующие документы:">
        <w:r w:rsidRPr="00F61068">
          <w:rPr>
            <w:rStyle w:val="a6"/>
            <w:rFonts w:ascii="Times New Roman" w:hAnsi="Times New Roman" w:cs="Times New Roman"/>
            <w:color w:val="auto"/>
            <w:sz w:val="28"/>
            <w:szCs w:val="28"/>
            <w:u w:val="none"/>
          </w:rPr>
          <w:t>пунктом 2.</w:t>
        </w:r>
        <w:r w:rsidR="00D00ABA">
          <w:rPr>
            <w:rStyle w:val="a6"/>
            <w:rFonts w:ascii="Times New Roman" w:hAnsi="Times New Roman" w:cs="Times New Roman"/>
            <w:color w:val="auto"/>
            <w:sz w:val="28"/>
            <w:szCs w:val="28"/>
            <w:u w:val="none"/>
          </w:rPr>
          <w:t>8</w:t>
        </w:r>
        <w:r w:rsidRPr="00F61068">
          <w:rPr>
            <w:rStyle w:val="a6"/>
            <w:rFonts w:ascii="Times New Roman" w:hAnsi="Times New Roman" w:cs="Times New Roman"/>
            <w:color w:val="auto"/>
            <w:sz w:val="28"/>
            <w:szCs w:val="28"/>
            <w:u w:val="none"/>
          </w:rPr>
          <w:t xml:space="preserve"> раздела 2</w:t>
        </w:r>
      </w:hyperlink>
      <w:r w:rsidRPr="00F61068">
        <w:rPr>
          <w:rFonts w:ascii="Times New Roman" w:hAnsi="Times New Roman" w:cs="Times New Roman"/>
          <w:sz w:val="28"/>
          <w:szCs w:val="28"/>
        </w:rPr>
        <w:t xml:space="preserve"> Порядка.</w:t>
      </w:r>
    </w:p>
    <w:p w:rsidR="00F90BF4" w:rsidRPr="00F61068" w:rsidRDefault="00F90BF4" w:rsidP="00F90BF4">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Участник отбора считается уведомленным надлежащим образом </w:t>
      </w:r>
      <w:r w:rsidRPr="00F61068">
        <w:rPr>
          <w:rFonts w:ascii="Times New Roman" w:hAnsi="Times New Roman" w:cs="Times New Roman"/>
          <w:sz w:val="28"/>
          <w:szCs w:val="28"/>
        </w:rPr>
        <w:br/>
        <w:t xml:space="preserve">при получении сообщения о доставке Министерством (автоматического электронного сообщения о получении либо ответного сообщения получателя </w:t>
      </w:r>
      <w:r w:rsidRPr="00F61068">
        <w:rPr>
          <w:rFonts w:ascii="Times New Roman" w:hAnsi="Times New Roman" w:cs="Times New Roman"/>
          <w:sz w:val="28"/>
          <w:szCs w:val="28"/>
        </w:rPr>
        <w:br/>
        <w:t>о получении сообщения).</w:t>
      </w:r>
    </w:p>
    <w:p w:rsidR="00F90BF4" w:rsidRPr="00F61068" w:rsidRDefault="00F90BF4" w:rsidP="00F90BF4">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2.2</w:t>
      </w:r>
      <w:r w:rsidR="00D00ABA">
        <w:rPr>
          <w:rFonts w:ascii="Times New Roman" w:hAnsi="Times New Roman" w:cs="Times New Roman"/>
          <w:sz w:val="28"/>
          <w:szCs w:val="28"/>
        </w:rPr>
        <w:t>5</w:t>
      </w:r>
      <w:r w:rsidRPr="00F61068">
        <w:rPr>
          <w:rFonts w:ascii="Times New Roman" w:hAnsi="Times New Roman" w:cs="Times New Roman"/>
          <w:sz w:val="28"/>
          <w:szCs w:val="28"/>
        </w:rPr>
        <w:t xml:space="preserve">. Министерство вправе отменить проведение конкурсного отбора </w:t>
      </w:r>
      <w:r w:rsidRPr="00F61068">
        <w:rPr>
          <w:rFonts w:ascii="Times New Roman" w:hAnsi="Times New Roman" w:cs="Times New Roman"/>
          <w:sz w:val="28"/>
          <w:szCs w:val="28"/>
        </w:rPr>
        <w:br/>
        <w:t>в течение первой половины срока</w:t>
      </w:r>
      <w:r w:rsidR="00544814">
        <w:rPr>
          <w:rFonts w:ascii="Times New Roman" w:hAnsi="Times New Roman" w:cs="Times New Roman"/>
          <w:sz w:val="28"/>
          <w:szCs w:val="28"/>
        </w:rPr>
        <w:t xml:space="preserve"> </w:t>
      </w:r>
      <w:r w:rsidR="00544814" w:rsidRPr="00544814">
        <w:rPr>
          <w:rFonts w:ascii="Times New Roman" w:hAnsi="Times New Roman" w:cs="Times New Roman"/>
          <w:sz w:val="28"/>
          <w:szCs w:val="28"/>
        </w:rPr>
        <w:t>не позднее, чем за один рабочий день до даты окончания срока подачи заявок участниками отбора получателей гранта</w:t>
      </w:r>
      <w:r w:rsidRPr="00F61068">
        <w:rPr>
          <w:rFonts w:ascii="Times New Roman" w:hAnsi="Times New Roman" w:cs="Times New Roman"/>
          <w:sz w:val="28"/>
          <w:szCs w:val="28"/>
        </w:rPr>
        <w:t>, предусмотренного в объявлении для подачи заявок, в случае:</w:t>
      </w:r>
    </w:p>
    <w:p w:rsidR="00F90BF4" w:rsidRPr="00F61068" w:rsidRDefault="00F90BF4" w:rsidP="00F90BF4">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 изменения объема лимитов бюджетных обязательств, доведенных </w:t>
      </w:r>
      <w:r w:rsidRPr="00F61068">
        <w:rPr>
          <w:rFonts w:ascii="Times New Roman" w:hAnsi="Times New Roman" w:cs="Times New Roman"/>
          <w:sz w:val="28"/>
          <w:szCs w:val="28"/>
        </w:rPr>
        <w:br/>
        <w:t xml:space="preserve">до Министерства на цели, указанные в </w:t>
      </w:r>
      <w:hyperlink w:anchor="P50" w:tooltip="1.1. Порядок предоставления субсидий из областного бюджета субъектам малого и среднего предпринимательства области в рамках мероприятия &quot;Субсидирование части затрат субъектов малого и среднего предпринимательства на транспортировку продукции для организации эк">
        <w:r w:rsidRPr="00F61068">
          <w:rPr>
            <w:rStyle w:val="a6"/>
            <w:rFonts w:ascii="Times New Roman" w:hAnsi="Times New Roman" w:cs="Times New Roman"/>
            <w:color w:val="auto"/>
            <w:sz w:val="28"/>
            <w:szCs w:val="28"/>
            <w:u w:val="none"/>
          </w:rPr>
          <w:t>пункте 1.3 раздела 1</w:t>
        </w:r>
      </w:hyperlink>
      <w:r w:rsidRPr="00F61068">
        <w:rPr>
          <w:rFonts w:ascii="Times New Roman" w:hAnsi="Times New Roman" w:cs="Times New Roman"/>
          <w:sz w:val="28"/>
          <w:szCs w:val="28"/>
        </w:rPr>
        <w:t xml:space="preserve"> Порядка;</w:t>
      </w:r>
    </w:p>
    <w:p w:rsidR="00F90BF4" w:rsidRPr="00F61068" w:rsidRDefault="00F90BF4" w:rsidP="00F90BF4">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в случае необходимости изменения условий отбора.</w:t>
      </w:r>
    </w:p>
    <w:p w:rsidR="00F90BF4" w:rsidRPr="00F61068" w:rsidRDefault="00F90BF4" w:rsidP="00F90BF4">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Объявление об отмене проведения конкурсного отбора размещается </w:t>
      </w:r>
      <w:r w:rsidRPr="00F61068">
        <w:rPr>
          <w:rFonts w:ascii="Times New Roman" w:hAnsi="Times New Roman" w:cs="Times New Roman"/>
          <w:sz w:val="28"/>
          <w:szCs w:val="28"/>
        </w:rPr>
        <w:br/>
        <w:t xml:space="preserve">на едином портале (при наличии технической возможности), </w:t>
      </w:r>
      <w:r w:rsidRPr="00F61068">
        <w:rPr>
          <w:rFonts w:ascii="Times New Roman" w:hAnsi="Times New Roman" w:cs="Times New Roman"/>
          <w:sz w:val="28"/>
          <w:szCs w:val="28"/>
        </w:rPr>
        <w:br/>
        <w:t>а также на официальном сайте Министерства в сети «Интернет» (minecprom.ru)  не позднее следующего рабочего дня после принятия Министерством соответствующего решения.</w:t>
      </w:r>
    </w:p>
    <w:p w:rsidR="00F90BF4" w:rsidRPr="00F61068" w:rsidRDefault="00F90BF4" w:rsidP="00F90BF4">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О принятом решении Министерство информирует участников отбора, подавших заявки, путем направления уведомления на адрес электронной почты, указанный в заявке на участие в отборе, не позднее 3 (трех) рабочих дней </w:t>
      </w:r>
      <w:r w:rsidRPr="00F61068">
        <w:rPr>
          <w:rFonts w:ascii="Times New Roman" w:hAnsi="Times New Roman" w:cs="Times New Roman"/>
          <w:sz w:val="28"/>
          <w:szCs w:val="28"/>
        </w:rPr>
        <w:br/>
      </w:r>
      <w:proofErr w:type="gramStart"/>
      <w:r w:rsidRPr="00F61068">
        <w:rPr>
          <w:rFonts w:ascii="Times New Roman" w:hAnsi="Times New Roman" w:cs="Times New Roman"/>
          <w:sz w:val="28"/>
          <w:szCs w:val="28"/>
        </w:rPr>
        <w:t>с даты принятия</w:t>
      </w:r>
      <w:proofErr w:type="gramEnd"/>
      <w:r w:rsidRPr="00F61068">
        <w:rPr>
          <w:rFonts w:ascii="Times New Roman" w:hAnsi="Times New Roman" w:cs="Times New Roman"/>
          <w:sz w:val="28"/>
          <w:szCs w:val="28"/>
        </w:rPr>
        <w:t xml:space="preserve"> решения Министерством.</w:t>
      </w:r>
    </w:p>
    <w:p w:rsidR="00F90BF4" w:rsidRPr="00F61068" w:rsidRDefault="00E13A10" w:rsidP="00F90B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F90BF4" w:rsidRPr="00F61068">
        <w:rPr>
          <w:rFonts w:ascii="Times New Roman" w:hAnsi="Times New Roman" w:cs="Times New Roman"/>
          <w:sz w:val="28"/>
          <w:szCs w:val="28"/>
        </w:rPr>
        <w:t xml:space="preserve">тбор считается отмененным с даты размещения объявления об </w:t>
      </w:r>
      <w:proofErr w:type="gramStart"/>
      <w:r w:rsidR="00F90BF4" w:rsidRPr="00F61068">
        <w:rPr>
          <w:rFonts w:ascii="Times New Roman" w:hAnsi="Times New Roman" w:cs="Times New Roman"/>
          <w:sz w:val="28"/>
          <w:szCs w:val="28"/>
        </w:rPr>
        <w:t>отмене</w:t>
      </w:r>
      <w:proofErr w:type="gramEnd"/>
      <w:r w:rsidR="00F90BF4" w:rsidRPr="00F61068">
        <w:rPr>
          <w:rFonts w:ascii="Times New Roman" w:hAnsi="Times New Roman" w:cs="Times New Roman"/>
          <w:sz w:val="28"/>
          <w:szCs w:val="28"/>
        </w:rPr>
        <w:t xml:space="preserve"> </w:t>
      </w:r>
      <w:r>
        <w:rPr>
          <w:rFonts w:ascii="Times New Roman" w:hAnsi="Times New Roman" w:cs="Times New Roman"/>
          <w:sz w:val="28"/>
          <w:szCs w:val="28"/>
        </w:rPr>
        <w:br/>
      </w:r>
      <w:r w:rsidR="00F90BF4" w:rsidRPr="00F61068">
        <w:rPr>
          <w:rFonts w:ascii="Times New Roman" w:hAnsi="Times New Roman" w:cs="Times New Roman"/>
          <w:sz w:val="28"/>
          <w:szCs w:val="28"/>
        </w:rPr>
        <w:t>о</w:t>
      </w:r>
      <w:r w:rsidR="00731927">
        <w:rPr>
          <w:rFonts w:ascii="Times New Roman" w:hAnsi="Times New Roman" w:cs="Times New Roman"/>
          <w:sz w:val="28"/>
          <w:szCs w:val="28"/>
        </w:rPr>
        <w:t xml:space="preserve"> его проведении</w:t>
      </w:r>
      <w:r w:rsidR="00F90BF4" w:rsidRPr="00F61068">
        <w:rPr>
          <w:rFonts w:ascii="Times New Roman" w:hAnsi="Times New Roman" w:cs="Times New Roman"/>
          <w:sz w:val="28"/>
          <w:szCs w:val="28"/>
        </w:rPr>
        <w:t xml:space="preserve"> на едином портале (при наличии технической возможности), </w:t>
      </w:r>
      <w:r>
        <w:rPr>
          <w:rFonts w:ascii="Times New Roman" w:hAnsi="Times New Roman" w:cs="Times New Roman"/>
          <w:sz w:val="28"/>
          <w:szCs w:val="28"/>
        </w:rPr>
        <w:br/>
      </w:r>
      <w:r w:rsidR="00F90BF4" w:rsidRPr="00F61068">
        <w:rPr>
          <w:rFonts w:ascii="Times New Roman" w:hAnsi="Times New Roman" w:cs="Times New Roman"/>
          <w:sz w:val="28"/>
          <w:szCs w:val="28"/>
        </w:rPr>
        <w:t>а также на официальном сайте Министерства в сети «Интернет» (minecprom.ru).</w:t>
      </w:r>
    </w:p>
    <w:p w:rsidR="00F90BF4" w:rsidRPr="00F61068" w:rsidRDefault="00F90BF4" w:rsidP="00F90BF4">
      <w:pPr>
        <w:pStyle w:val="ConsPlusNormal"/>
        <w:ind w:firstLine="709"/>
        <w:jc w:val="both"/>
        <w:rPr>
          <w:rFonts w:ascii="Times New Roman" w:hAnsi="Times New Roman" w:cs="Times New Roman"/>
          <w:sz w:val="28"/>
          <w:szCs w:val="28"/>
        </w:rPr>
      </w:pPr>
      <w:bookmarkStart w:id="11" w:name="P214"/>
      <w:bookmarkEnd w:id="11"/>
      <w:r w:rsidRPr="00F61068">
        <w:rPr>
          <w:rFonts w:ascii="Times New Roman" w:hAnsi="Times New Roman" w:cs="Times New Roman"/>
          <w:sz w:val="28"/>
          <w:szCs w:val="28"/>
        </w:rPr>
        <w:t xml:space="preserve">После отмены проведения конкурсного отбора Министерство </w:t>
      </w:r>
      <w:r w:rsidRPr="00F61068">
        <w:rPr>
          <w:rFonts w:ascii="Times New Roman" w:hAnsi="Times New Roman" w:cs="Times New Roman"/>
          <w:sz w:val="28"/>
          <w:szCs w:val="28"/>
        </w:rPr>
        <w:br/>
        <w:t xml:space="preserve">на основании письменного заявления лица, уполномоченного действовать </w:t>
      </w:r>
      <w:r w:rsidRPr="00F61068">
        <w:rPr>
          <w:rFonts w:ascii="Times New Roman" w:hAnsi="Times New Roman" w:cs="Times New Roman"/>
          <w:sz w:val="28"/>
          <w:szCs w:val="28"/>
        </w:rPr>
        <w:br/>
        <w:t xml:space="preserve">от имени участника отбора, осуществляет возврат документов, поданных </w:t>
      </w:r>
      <w:r w:rsidRPr="00F61068">
        <w:rPr>
          <w:rFonts w:ascii="Times New Roman" w:hAnsi="Times New Roman" w:cs="Times New Roman"/>
          <w:sz w:val="28"/>
          <w:szCs w:val="28"/>
        </w:rPr>
        <w:br/>
        <w:t xml:space="preserve">в составе заявки на участие в отборе, в течение 10 (десяти) рабочих дней после поступления в Министерство такого заявления. К заявлению о возврате заявки на участие в отборе прикладываются документы, подтверждающие полномочия </w:t>
      </w:r>
      <w:r w:rsidRPr="00F61068">
        <w:rPr>
          <w:rFonts w:ascii="Times New Roman" w:hAnsi="Times New Roman" w:cs="Times New Roman"/>
          <w:sz w:val="28"/>
          <w:szCs w:val="28"/>
        </w:rPr>
        <w:lastRenderedPageBreak/>
        <w:t>лица на осуществление действий от имени участника отбора</w:t>
      </w:r>
      <w:r w:rsidR="00731927">
        <w:rPr>
          <w:rFonts w:ascii="Times New Roman" w:hAnsi="Times New Roman" w:cs="Times New Roman"/>
          <w:sz w:val="28"/>
          <w:szCs w:val="28"/>
        </w:rPr>
        <w:t xml:space="preserve"> в соответствии </w:t>
      </w:r>
      <w:r w:rsidR="00924A4E">
        <w:rPr>
          <w:rFonts w:ascii="Times New Roman" w:hAnsi="Times New Roman" w:cs="Times New Roman"/>
          <w:sz w:val="28"/>
          <w:szCs w:val="28"/>
        </w:rPr>
        <w:br/>
      </w:r>
      <w:r w:rsidR="00731927">
        <w:rPr>
          <w:rFonts w:ascii="Times New Roman" w:hAnsi="Times New Roman" w:cs="Times New Roman"/>
          <w:sz w:val="28"/>
          <w:szCs w:val="28"/>
        </w:rPr>
        <w:t>с подпунктом «б» пункта 2.</w:t>
      </w:r>
      <w:r w:rsidR="00D00ABA">
        <w:rPr>
          <w:rFonts w:ascii="Times New Roman" w:hAnsi="Times New Roman" w:cs="Times New Roman"/>
          <w:sz w:val="28"/>
          <w:szCs w:val="28"/>
        </w:rPr>
        <w:t>8</w:t>
      </w:r>
      <w:r w:rsidR="00731927">
        <w:rPr>
          <w:rFonts w:ascii="Times New Roman" w:hAnsi="Times New Roman" w:cs="Times New Roman"/>
          <w:sz w:val="28"/>
          <w:szCs w:val="28"/>
        </w:rPr>
        <w:t xml:space="preserve"> раздела 2 Порядка</w:t>
      </w:r>
      <w:r w:rsidRPr="00F61068">
        <w:rPr>
          <w:rFonts w:ascii="Times New Roman" w:hAnsi="Times New Roman" w:cs="Times New Roman"/>
          <w:sz w:val="28"/>
          <w:szCs w:val="28"/>
        </w:rPr>
        <w:t>.</w:t>
      </w:r>
    </w:p>
    <w:p w:rsidR="002518E9" w:rsidRPr="00F61068" w:rsidRDefault="002518E9" w:rsidP="002518E9">
      <w:pPr>
        <w:pStyle w:val="ConsPlusNormal"/>
        <w:jc w:val="both"/>
      </w:pPr>
    </w:p>
    <w:p w:rsidR="00213451" w:rsidRPr="00F61068" w:rsidRDefault="00213451">
      <w:pPr>
        <w:pStyle w:val="ConsPlusTitle"/>
        <w:jc w:val="center"/>
        <w:outlineLvl w:val="1"/>
        <w:rPr>
          <w:rFonts w:ascii="Times New Roman" w:hAnsi="Times New Roman" w:cs="Times New Roman"/>
          <w:sz w:val="28"/>
          <w:szCs w:val="28"/>
        </w:rPr>
      </w:pPr>
      <w:r w:rsidRPr="00F61068">
        <w:rPr>
          <w:rFonts w:ascii="Times New Roman" w:hAnsi="Times New Roman" w:cs="Times New Roman"/>
          <w:sz w:val="28"/>
          <w:szCs w:val="28"/>
        </w:rPr>
        <w:t xml:space="preserve">3. Условия и порядок предоставления </w:t>
      </w:r>
      <w:r w:rsidR="00B67A30">
        <w:rPr>
          <w:rFonts w:ascii="Times New Roman" w:hAnsi="Times New Roman" w:cs="Times New Roman"/>
          <w:sz w:val="28"/>
          <w:szCs w:val="28"/>
        </w:rPr>
        <w:t>грантов</w:t>
      </w:r>
    </w:p>
    <w:p w:rsidR="00213451" w:rsidRPr="00F61068" w:rsidRDefault="00213451">
      <w:pPr>
        <w:pStyle w:val="ConsPlusNormal"/>
        <w:ind w:firstLine="540"/>
        <w:jc w:val="both"/>
        <w:rPr>
          <w:rFonts w:ascii="Times New Roman" w:hAnsi="Times New Roman" w:cs="Times New Roman"/>
          <w:sz w:val="28"/>
          <w:szCs w:val="28"/>
        </w:rPr>
      </w:pPr>
    </w:p>
    <w:p w:rsidR="00630D00" w:rsidRPr="00F61068" w:rsidRDefault="00213451" w:rsidP="00630D0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3.1. </w:t>
      </w:r>
      <w:bookmarkStart w:id="12" w:name="_GoBack"/>
      <w:r w:rsidRPr="00F61068">
        <w:rPr>
          <w:rFonts w:ascii="Times New Roman" w:hAnsi="Times New Roman" w:cs="Times New Roman"/>
          <w:sz w:val="28"/>
          <w:szCs w:val="28"/>
        </w:rPr>
        <w:t xml:space="preserve">Размер </w:t>
      </w:r>
      <w:r w:rsidR="00630D00" w:rsidRPr="00F61068">
        <w:rPr>
          <w:rFonts w:ascii="Times New Roman" w:hAnsi="Times New Roman" w:cs="Times New Roman"/>
          <w:sz w:val="28"/>
          <w:szCs w:val="28"/>
        </w:rPr>
        <w:t xml:space="preserve">гранта составляет не более 70 процентов от затрат </w:t>
      </w:r>
      <w:r w:rsidR="002518E9" w:rsidRPr="00F61068">
        <w:rPr>
          <w:rFonts w:ascii="Times New Roman" w:hAnsi="Times New Roman" w:cs="Times New Roman"/>
          <w:sz w:val="28"/>
          <w:szCs w:val="28"/>
        </w:rPr>
        <w:br/>
      </w:r>
      <w:r w:rsidR="00630D00" w:rsidRPr="00F61068">
        <w:rPr>
          <w:rFonts w:ascii="Times New Roman" w:hAnsi="Times New Roman" w:cs="Times New Roman"/>
          <w:sz w:val="28"/>
          <w:szCs w:val="28"/>
        </w:rPr>
        <w:t xml:space="preserve">на </w:t>
      </w:r>
      <w:r w:rsidR="00117D2A" w:rsidRPr="00F61068">
        <w:rPr>
          <w:rFonts w:ascii="Times New Roman" w:hAnsi="Times New Roman" w:cs="Times New Roman"/>
          <w:sz w:val="28"/>
          <w:szCs w:val="28"/>
        </w:rPr>
        <w:t xml:space="preserve">обеспечение расходов, связанных с оформлением хозяйствующими субъектами, предоставляющими соответствующие услуги, карточек товаров (работ, услуг), размещаемых </w:t>
      </w:r>
      <w:r w:rsidR="007A3E3A" w:rsidRPr="00F61068">
        <w:rPr>
          <w:rFonts w:ascii="Times New Roman" w:hAnsi="Times New Roman" w:cs="Times New Roman"/>
          <w:sz w:val="28"/>
          <w:szCs w:val="28"/>
        </w:rPr>
        <w:t xml:space="preserve">на </w:t>
      </w:r>
      <w:proofErr w:type="spellStart"/>
      <w:r w:rsidR="007A3E3A" w:rsidRPr="00F61068">
        <w:rPr>
          <w:rFonts w:ascii="Times New Roman" w:hAnsi="Times New Roman" w:cs="Times New Roman"/>
          <w:sz w:val="28"/>
          <w:szCs w:val="28"/>
        </w:rPr>
        <w:t>маркетплейсах</w:t>
      </w:r>
      <w:proofErr w:type="spellEnd"/>
      <w:r w:rsidR="007A3E3A" w:rsidRPr="00F61068">
        <w:rPr>
          <w:rFonts w:ascii="Times New Roman" w:hAnsi="Times New Roman" w:cs="Times New Roman"/>
          <w:sz w:val="28"/>
          <w:szCs w:val="28"/>
        </w:rPr>
        <w:t xml:space="preserve"> </w:t>
      </w:r>
      <w:r w:rsidR="00117D2A" w:rsidRPr="00F61068">
        <w:rPr>
          <w:rFonts w:ascii="Times New Roman" w:hAnsi="Times New Roman" w:cs="Times New Roman"/>
          <w:sz w:val="28"/>
          <w:szCs w:val="28"/>
        </w:rPr>
        <w:t xml:space="preserve">для реализации товаров </w:t>
      </w:r>
      <w:r w:rsidR="00924A4E">
        <w:rPr>
          <w:rFonts w:ascii="Times New Roman" w:hAnsi="Times New Roman" w:cs="Times New Roman"/>
          <w:sz w:val="28"/>
          <w:szCs w:val="28"/>
        </w:rPr>
        <w:br/>
      </w:r>
      <w:r w:rsidR="00117D2A" w:rsidRPr="00F61068">
        <w:rPr>
          <w:rFonts w:ascii="Times New Roman" w:hAnsi="Times New Roman" w:cs="Times New Roman"/>
          <w:sz w:val="28"/>
          <w:szCs w:val="28"/>
        </w:rPr>
        <w:t>(работ, услуг)</w:t>
      </w:r>
      <w:r w:rsidR="00630D00" w:rsidRPr="00F61068">
        <w:rPr>
          <w:rFonts w:ascii="Times New Roman" w:hAnsi="Times New Roman" w:cs="Times New Roman"/>
          <w:sz w:val="28"/>
          <w:szCs w:val="28"/>
        </w:rPr>
        <w:t xml:space="preserve">, но не более предельного значения, стоимости услуги </w:t>
      </w:r>
      <w:r w:rsidR="002518E9" w:rsidRPr="00F61068">
        <w:rPr>
          <w:rFonts w:ascii="Times New Roman" w:hAnsi="Times New Roman" w:cs="Times New Roman"/>
          <w:sz w:val="28"/>
          <w:szCs w:val="28"/>
        </w:rPr>
        <w:br/>
      </w:r>
      <w:r w:rsidR="00630D00" w:rsidRPr="00F61068">
        <w:rPr>
          <w:rFonts w:ascii="Times New Roman" w:hAnsi="Times New Roman" w:cs="Times New Roman"/>
          <w:sz w:val="28"/>
          <w:szCs w:val="28"/>
        </w:rPr>
        <w:t>на одного победителя отбора:</w:t>
      </w:r>
    </w:p>
    <w:p w:rsidR="00630D00" w:rsidRPr="00F61068" w:rsidRDefault="00630D00" w:rsidP="00630D0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- 1-10 карточек для размещения на электронных торговы</w:t>
      </w:r>
      <w:r w:rsidR="00EA1FC0" w:rsidRPr="00F61068">
        <w:rPr>
          <w:rFonts w:ascii="Times New Roman" w:hAnsi="Times New Roman" w:cs="Times New Roman"/>
          <w:sz w:val="28"/>
          <w:szCs w:val="28"/>
        </w:rPr>
        <w:t>х площадках (</w:t>
      </w:r>
      <w:proofErr w:type="spellStart"/>
      <w:r w:rsidR="00EA1FC0" w:rsidRPr="00F61068">
        <w:rPr>
          <w:rFonts w:ascii="Times New Roman" w:hAnsi="Times New Roman" w:cs="Times New Roman"/>
          <w:sz w:val="28"/>
          <w:szCs w:val="28"/>
        </w:rPr>
        <w:t>маркетплейсах</w:t>
      </w:r>
      <w:proofErr w:type="spellEnd"/>
      <w:r w:rsidR="00EA1FC0" w:rsidRPr="00F61068">
        <w:rPr>
          <w:rFonts w:ascii="Times New Roman" w:hAnsi="Times New Roman" w:cs="Times New Roman"/>
          <w:sz w:val="28"/>
          <w:szCs w:val="28"/>
        </w:rPr>
        <w:t>) – 25</w:t>
      </w:r>
      <w:r w:rsidRPr="00F61068">
        <w:rPr>
          <w:rFonts w:ascii="Times New Roman" w:hAnsi="Times New Roman" w:cs="Times New Roman"/>
          <w:sz w:val="28"/>
          <w:szCs w:val="28"/>
        </w:rPr>
        <w:t xml:space="preserve"> 000 рублей;</w:t>
      </w:r>
    </w:p>
    <w:p w:rsidR="00630D00" w:rsidRPr="00F61068" w:rsidRDefault="00630D00" w:rsidP="00630D0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- 11-50 карточек для размещения на электронных торгов</w:t>
      </w:r>
      <w:r w:rsidR="00EA1FC0" w:rsidRPr="00F61068">
        <w:rPr>
          <w:rFonts w:ascii="Times New Roman" w:hAnsi="Times New Roman" w:cs="Times New Roman"/>
          <w:sz w:val="28"/>
          <w:szCs w:val="28"/>
        </w:rPr>
        <w:t>ых площадках (</w:t>
      </w:r>
      <w:proofErr w:type="spellStart"/>
      <w:r w:rsidR="00EA1FC0" w:rsidRPr="00F61068">
        <w:rPr>
          <w:rFonts w:ascii="Times New Roman" w:hAnsi="Times New Roman" w:cs="Times New Roman"/>
          <w:sz w:val="28"/>
          <w:szCs w:val="28"/>
        </w:rPr>
        <w:t>маркетплейсах</w:t>
      </w:r>
      <w:proofErr w:type="spellEnd"/>
      <w:r w:rsidR="00EA1FC0" w:rsidRPr="00F61068">
        <w:rPr>
          <w:rFonts w:ascii="Times New Roman" w:hAnsi="Times New Roman" w:cs="Times New Roman"/>
          <w:sz w:val="28"/>
          <w:szCs w:val="28"/>
        </w:rPr>
        <w:t>) – 4</w:t>
      </w:r>
      <w:r w:rsidRPr="00F61068">
        <w:rPr>
          <w:rFonts w:ascii="Times New Roman" w:hAnsi="Times New Roman" w:cs="Times New Roman"/>
          <w:sz w:val="28"/>
          <w:szCs w:val="28"/>
        </w:rPr>
        <w:t>5 000 рублей;</w:t>
      </w:r>
    </w:p>
    <w:p w:rsidR="00630D00" w:rsidRPr="00F61068" w:rsidRDefault="00630D00" w:rsidP="00630D0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- 51-100 карточек для размещения на электронных торговых площадках (</w:t>
      </w:r>
      <w:proofErr w:type="spellStart"/>
      <w:r w:rsidRPr="00F61068">
        <w:rPr>
          <w:rFonts w:ascii="Times New Roman" w:hAnsi="Times New Roman" w:cs="Times New Roman"/>
          <w:sz w:val="28"/>
          <w:szCs w:val="28"/>
        </w:rPr>
        <w:t>маркетплейсах</w:t>
      </w:r>
      <w:proofErr w:type="spellEnd"/>
      <w:r w:rsidRPr="00F61068">
        <w:rPr>
          <w:rFonts w:ascii="Times New Roman" w:hAnsi="Times New Roman" w:cs="Times New Roman"/>
          <w:sz w:val="28"/>
          <w:szCs w:val="28"/>
        </w:rPr>
        <w:t xml:space="preserve">) – </w:t>
      </w:r>
      <w:r w:rsidR="00EA1FC0" w:rsidRPr="00F61068">
        <w:rPr>
          <w:rFonts w:ascii="Times New Roman" w:hAnsi="Times New Roman" w:cs="Times New Roman"/>
          <w:sz w:val="28"/>
          <w:szCs w:val="28"/>
        </w:rPr>
        <w:t>65</w:t>
      </w:r>
      <w:r w:rsidRPr="00F61068">
        <w:rPr>
          <w:rFonts w:ascii="Times New Roman" w:hAnsi="Times New Roman" w:cs="Times New Roman"/>
          <w:sz w:val="28"/>
          <w:szCs w:val="28"/>
        </w:rPr>
        <w:t xml:space="preserve"> 000 рублей</w:t>
      </w:r>
      <w:r w:rsidR="00BD31F0">
        <w:rPr>
          <w:rFonts w:ascii="Times New Roman" w:hAnsi="Times New Roman" w:cs="Times New Roman"/>
          <w:sz w:val="28"/>
          <w:szCs w:val="28"/>
        </w:rPr>
        <w:t>.</w:t>
      </w:r>
    </w:p>
    <w:p w:rsidR="00117D2A" w:rsidRPr="00F61068" w:rsidRDefault="00213451" w:rsidP="00117D2A">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в пределах лимитов бюджетных обязательств, предусмотренных </w:t>
      </w:r>
      <w:r w:rsidR="002518E9" w:rsidRPr="00F61068">
        <w:rPr>
          <w:rFonts w:ascii="Times New Roman" w:hAnsi="Times New Roman" w:cs="Times New Roman"/>
          <w:sz w:val="28"/>
          <w:szCs w:val="28"/>
        </w:rPr>
        <w:br/>
      </w:r>
      <w:r w:rsidRPr="00F61068">
        <w:rPr>
          <w:rFonts w:ascii="Times New Roman" w:hAnsi="Times New Roman" w:cs="Times New Roman"/>
          <w:sz w:val="28"/>
          <w:szCs w:val="28"/>
        </w:rPr>
        <w:t xml:space="preserve">в областном бюджете на данные </w:t>
      </w:r>
      <w:r w:rsidR="00117D2A" w:rsidRPr="00F61068">
        <w:rPr>
          <w:rFonts w:ascii="Times New Roman" w:hAnsi="Times New Roman" w:cs="Times New Roman"/>
          <w:sz w:val="28"/>
          <w:szCs w:val="28"/>
        </w:rPr>
        <w:t>цели в текущем финансовом году</w:t>
      </w:r>
      <w:bookmarkEnd w:id="12"/>
      <w:r w:rsidR="00117D2A" w:rsidRPr="00F61068">
        <w:rPr>
          <w:rFonts w:ascii="Times New Roman" w:hAnsi="Times New Roman" w:cs="Times New Roman"/>
          <w:sz w:val="28"/>
          <w:szCs w:val="28"/>
        </w:rPr>
        <w:t xml:space="preserve">. </w:t>
      </w:r>
    </w:p>
    <w:p w:rsidR="00630D00" w:rsidRPr="00F61068" w:rsidRDefault="00213451" w:rsidP="00117D2A">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3.2. В случае принятия решения о предоставлении </w:t>
      </w:r>
      <w:r w:rsidR="00630D00"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между Министерством и </w:t>
      </w:r>
      <w:r w:rsidR="00766C6C">
        <w:rPr>
          <w:rFonts w:ascii="Times New Roman" w:hAnsi="Times New Roman" w:cs="Times New Roman"/>
          <w:sz w:val="28"/>
          <w:szCs w:val="28"/>
        </w:rPr>
        <w:t>получателе</w:t>
      </w:r>
      <w:r w:rsidR="00A7033D">
        <w:rPr>
          <w:rFonts w:ascii="Times New Roman" w:hAnsi="Times New Roman" w:cs="Times New Roman"/>
          <w:sz w:val="28"/>
          <w:szCs w:val="28"/>
        </w:rPr>
        <w:t>м гранта</w:t>
      </w:r>
      <w:r w:rsidRPr="00F61068">
        <w:rPr>
          <w:rFonts w:ascii="Times New Roman" w:hAnsi="Times New Roman" w:cs="Times New Roman"/>
          <w:sz w:val="28"/>
          <w:szCs w:val="28"/>
        </w:rPr>
        <w:t xml:space="preserve"> заключается соглашение </w:t>
      </w:r>
      <w:r w:rsidR="002518E9" w:rsidRPr="00F61068">
        <w:rPr>
          <w:rFonts w:ascii="Times New Roman" w:hAnsi="Times New Roman" w:cs="Times New Roman"/>
          <w:sz w:val="28"/>
          <w:szCs w:val="28"/>
        </w:rPr>
        <w:br/>
      </w:r>
      <w:r w:rsidRPr="00F61068">
        <w:rPr>
          <w:rFonts w:ascii="Times New Roman" w:hAnsi="Times New Roman" w:cs="Times New Roman"/>
          <w:sz w:val="28"/>
          <w:szCs w:val="28"/>
        </w:rPr>
        <w:t xml:space="preserve">о предоставлении </w:t>
      </w:r>
      <w:r w:rsidR="00630D00" w:rsidRPr="00F61068">
        <w:rPr>
          <w:rFonts w:ascii="Times New Roman" w:hAnsi="Times New Roman" w:cs="Times New Roman"/>
          <w:sz w:val="28"/>
          <w:szCs w:val="28"/>
        </w:rPr>
        <w:t>гранта</w:t>
      </w:r>
      <w:r w:rsidRPr="00F61068">
        <w:rPr>
          <w:rFonts w:ascii="Times New Roman" w:hAnsi="Times New Roman" w:cs="Times New Roman"/>
          <w:sz w:val="28"/>
          <w:szCs w:val="28"/>
        </w:rPr>
        <w:t>.</w:t>
      </w:r>
      <w:r w:rsidR="00630D00" w:rsidRPr="00F61068">
        <w:rPr>
          <w:rFonts w:ascii="Times New Roman" w:hAnsi="Times New Roman" w:cs="Times New Roman"/>
          <w:sz w:val="28"/>
          <w:szCs w:val="28"/>
        </w:rPr>
        <w:t xml:space="preserve"> </w:t>
      </w:r>
    </w:p>
    <w:p w:rsidR="00213451" w:rsidRPr="00F61068" w:rsidRDefault="00213451" w:rsidP="00630D0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Соглашение о предоставлении </w:t>
      </w:r>
      <w:r w:rsidR="00117D2A"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дополнительное соглашение </w:t>
      </w:r>
      <w:r w:rsidR="002518E9" w:rsidRPr="00F61068">
        <w:rPr>
          <w:rFonts w:ascii="Times New Roman" w:hAnsi="Times New Roman" w:cs="Times New Roman"/>
          <w:sz w:val="28"/>
          <w:szCs w:val="28"/>
        </w:rPr>
        <w:br/>
      </w:r>
      <w:r w:rsidRPr="00F61068">
        <w:rPr>
          <w:rFonts w:ascii="Times New Roman" w:hAnsi="Times New Roman" w:cs="Times New Roman"/>
          <w:sz w:val="28"/>
          <w:szCs w:val="28"/>
        </w:rPr>
        <w:t xml:space="preserve">к соглашению о предоставлении </w:t>
      </w:r>
      <w:r w:rsidR="00117D2A"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в том числе дополнительное соглашение о расторжении соглашения о предоставлении </w:t>
      </w:r>
      <w:r w:rsidR="00117D2A"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w:t>
      </w:r>
      <w:r w:rsidR="002518E9" w:rsidRPr="00F61068">
        <w:rPr>
          <w:rFonts w:ascii="Times New Roman" w:hAnsi="Times New Roman" w:cs="Times New Roman"/>
          <w:sz w:val="28"/>
          <w:szCs w:val="28"/>
        </w:rPr>
        <w:br/>
      </w:r>
      <w:r w:rsidRPr="00F61068">
        <w:rPr>
          <w:rFonts w:ascii="Times New Roman" w:hAnsi="Times New Roman" w:cs="Times New Roman"/>
          <w:sz w:val="28"/>
          <w:szCs w:val="28"/>
        </w:rPr>
        <w:t>(при необходимости), заключается в соответствии с типовой формой, установленной министерством финансов и бюджетной политики Белгородской области.</w:t>
      </w:r>
    </w:p>
    <w:p w:rsidR="00117D2A" w:rsidRPr="00F61068" w:rsidRDefault="00117D2A" w:rsidP="00117D2A">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Соглашение содержит в том числе: </w:t>
      </w:r>
    </w:p>
    <w:p w:rsidR="00117D2A" w:rsidRPr="00F61068" w:rsidRDefault="00117D2A" w:rsidP="00117D2A">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а) условие о согласовании новых условий соглашения или о расторжении соглашения при </w:t>
      </w:r>
      <w:proofErr w:type="spellStart"/>
      <w:r w:rsidRPr="00F61068">
        <w:rPr>
          <w:rFonts w:ascii="Times New Roman" w:hAnsi="Times New Roman" w:cs="Times New Roman"/>
          <w:sz w:val="28"/>
          <w:szCs w:val="28"/>
        </w:rPr>
        <w:t>недостижении</w:t>
      </w:r>
      <w:proofErr w:type="spellEnd"/>
      <w:r w:rsidRPr="00F61068">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ассигнований, указанных в пункте 1.6 раздела 1 Порядка, приводящего </w:t>
      </w:r>
      <w:r w:rsidR="002518E9" w:rsidRPr="00F61068">
        <w:rPr>
          <w:rFonts w:ascii="Times New Roman" w:hAnsi="Times New Roman" w:cs="Times New Roman"/>
          <w:sz w:val="28"/>
          <w:szCs w:val="28"/>
        </w:rPr>
        <w:br/>
      </w:r>
      <w:r w:rsidRPr="00F61068">
        <w:rPr>
          <w:rFonts w:ascii="Times New Roman" w:hAnsi="Times New Roman" w:cs="Times New Roman"/>
          <w:sz w:val="28"/>
          <w:szCs w:val="28"/>
        </w:rPr>
        <w:t xml:space="preserve">к невозможности предоставления гранта в размере, определенном соглашением; </w:t>
      </w:r>
    </w:p>
    <w:p w:rsidR="00117D2A" w:rsidRPr="00F61068" w:rsidRDefault="00117D2A" w:rsidP="007950FB">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б) согласие </w:t>
      </w:r>
      <w:r w:rsidR="007950FB" w:rsidRPr="00F61068">
        <w:rPr>
          <w:rFonts w:ascii="Times New Roman" w:hAnsi="Times New Roman" w:cs="Times New Roman"/>
          <w:sz w:val="28"/>
          <w:szCs w:val="28"/>
        </w:rPr>
        <w:t xml:space="preserve">получателя </w:t>
      </w:r>
      <w:r w:rsidR="00F61068" w:rsidRPr="00F61068">
        <w:rPr>
          <w:rFonts w:ascii="Times New Roman" w:hAnsi="Times New Roman" w:cs="Times New Roman"/>
          <w:sz w:val="28"/>
          <w:szCs w:val="28"/>
        </w:rPr>
        <w:t xml:space="preserve">гранта </w:t>
      </w:r>
      <w:r w:rsidRPr="00F61068">
        <w:rPr>
          <w:rFonts w:ascii="Times New Roman" w:hAnsi="Times New Roman" w:cs="Times New Roman"/>
          <w:sz w:val="28"/>
          <w:szCs w:val="28"/>
        </w:rPr>
        <w:t xml:space="preserve">на осуществление Министерством проверки соблюдения </w:t>
      </w:r>
      <w:r w:rsidR="007950FB" w:rsidRPr="00F61068">
        <w:rPr>
          <w:rFonts w:ascii="Times New Roman" w:hAnsi="Times New Roman" w:cs="Times New Roman"/>
          <w:sz w:val="28"/>
          <w:szCs w:val="28"/>
        </w:rPr>
        <w:t>порядка и условий</w:t>
      </w:r>
      <w:r w:rsidRPr="00F61068">
        <w:rPr>
          <w:rFonts w:ascii="Times New Roman" w:hAnsi="Times New Roman" w:cs="Times New Roman"/>
          <w:sz w:val="28"/>
          <w:szCs w:val="28"/>
        </w:rPr>
        <w:t xml:space="preserve"> предоставления грантов, в том числе </w:t>
      </w:r>
      <w:r w:rsidR="00AE6D31" w:rsidRPr="00F61068">
        <w:rPr>
          <w:rFonts w:ascii="Times New Roman" w:hAnsi="Times New Roman" w:cs="Times New Roman"/>
          <w:sz w:val="28"/>
          <w:szCs w:val="28"/>
        </w:rPr>
        <w:br/>
      </w:r>
      <w:r w:rsidRPr="00F61068">
        <w:rPr>
          <w:rFonts w:ascii="Times New Roman" w:hAnsi="Times New Roman" w:cs="Times New Roman"/>
          <w:sz w:val="28"/>
          <w:szCs w:val="28"/>
        </w:rPr>
        <w:t>в части достижения результатов предоставления грантов, а также проверки органами государственного финансового контроля в с</w:t>
      </w:r>
      <w:r w:rsidR="007950FB" w:rsidRPr="00F61068">
        <w:rPr>
          <w:rFonts w:ascii="Times New Roman" w:hAnsi="Times New Roman" w:cs="Times New Roman"/>
          <w:sz w:val="28"/>
          <w:szCs w:val="28"/>
        </w:rPr>
        <w:t xml:space="preserve">оответствии </w:t>
      </w:r>
      <w:r w:rsidRPr="00F61068">
        <w:rPr>
          <w:rFonts w:ascii="Times New Roman" w:hAnsi="Times New Roman" w:cs="Times New Roman"/>
          <w:sz w:val="28"/>
          <w:szCs w:val="28"/>
        </w:rPr>
        <w:t>со статьями 268.1 и 269.2 Бюджетного кодекса Российской Федерации;</w:t>
      </w:r>
    </w:p>
    <w:p w:rsidR="00117D2A" w:rsidRPr="00F61068" w:rsidRDefault="00117D2A" w:rsidP="00117D2A">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в) обязательство </w:t>
      </w:r>
      <w:r w:rsidR="00500EC8" w:rsidRPr="00F61068">
        <w:rPr>
          <w:rFonts w:ascii="Times New Roman" w:hAnsi="Times New Roman" w:cs="Times New Roman"/>
          <w:sz w:val="28"/>
          <w:szCs w:val="28"/>
        </w:rPr>
        <w:t xml:space="preserve">получателя </w:t>
      </w:r>
      <w:r w:rsidR="00F61068" w:rsidRPr="00F61068">
        <w:rPr>
          <w:rFonts w:ascii="Times New Roman" w:hAnsi="Times New Roman" w:cs="Times New Roman"/>
          <w:sz w:val="28"/>
          <w:szCs w:val="28"/>
        </w:rPr>
        <w:t>гранта</w:t>
      </w:r>
      <w:r w:rsidR="00500EC8" w:rsidRPr="00F61068">
        <w:rPr>
          <w:rFonts w:ascii="Times New Roman" w:hAnsi="Times New Roman" w:cs="Times New Roman"/>
          <w:sz w:val="28"/>
          <w:szCs w:val="28"/>
        </w:rPr>
        <w:t xml:space="preserve"> </w:t>
      </w:r>
      <w:r w:rsidRPr="00F61068">
        <w:rPr>
          <w:rFonts w:ascii="Times New Roman" w:hAnsi="Times New Roman" w:cs="Times New Roman"/>
          <w:sz w:val="28"/>
          <w:szCs w:val="28"/>
        </w:rPr>
        <w:t>не приобретать за счет полученных средств из областного бюджета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17D2A" w:rsidRPr="00F61068" w:rsidRDefault="00117D2A" w:rsidP="00117D2A">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lastRenderedPageBreak/>
        <w:t xml:space="preserve">г) обязательство </w:t>
      </w:r>
      <w:r w:rsidR="00500EC8" w:rsidRPr="00F61068">
        <w:rPr>
          <w:rFonts w:ascii="Times New Roman" w:hAnsi="Times New Roman" w:cs="Times New Roman"/>
          <w:sz w:val="28"/>
          <w:szCs w:val="28"/>
        </w:rPr>
        <w:t xml:space="preserve">получателя </w:t>
      </w:r>
      <w:r w:rsidR="00F61068" w:rsidRPr="00F61068">
        <w:rPr>
          <w:rFonts w:ascii="Times New Roman" w:hAnsi="Times New Roman" w:cs="Times New Roman"/>
          <w:sz w:val="28"/>
          <w:szCs w:val="28"/>
        </w:rPr>
        <w:t>гранта</w:t>
      </w:r>
      <w:r w:rsidR="00500EC8" w:rsidRPr="00F61068">
        <w:rPr>
          <w:rFonts w:ascii="Times New Roman" w:hAnsi="Times New Roman" w:cs="Times New Roman"/>
          <w:sz w:val="28"/>
          <w:szCs w:val="28"/>
        </w:rPr>
        <w:t xml:space="preserve"> </w:t>
      </w:r>
      <w:r w:rsidRPr="00F61068">
        <w:rPr>
          <w:rFonts w:ascii="Times New Roman" w:hAnsi="Times New Roman" w:cs="Times New Roman"/>
          <w:sz w:val="28"/>
          <w:szCs w:val="28"/>
        </w:rPr>
        <w:t xml:space="preserve">о включении в договоры (соглашения), заключенные в целях исполнения обязательств по соглашению, положений, указанных </w:t>
      </w:r>
      <w:r w:rsidR="00731927">
        <w:rPr>
          <w:rFonts w:ascii="Times New Roman" w:hAnsi="Times New Roman" w:cs="Times New Roman"/>
          <w:sz w:val="28"/>
          <w:szCs w:val="28"/>
        </w:rPr>
        <w:t>в подпункте «</w:t>
      </w:r>
      <w:r w:rsidR="00D00ABA">
        <w:rPr>
          <w:rFonts w:ascii="Times New Roman" w:hAnsi="Times New Roman" w:cs="Times New Roman"/>
          <w:sz w:val="28"/>
          <w:szCs w:val="28"/>
        </w:rPr>
        <w:t>т</w:t>
      </w:r>
      <w:r w:rsidR="00713D52" w:rsidRPr="00713D52">
        <w:rPr>
          <w:rFonts w:ascii="Times New Roman" w:hAnsi="Times New Roman" w:cs="Times New Roman"/>
          <w:sz w:val="28"/>
          <w:szCs w:val="28"/>
        </w:rPr>
        <w:t>»</w:t>
      </w:r>
      <w:r w:rsidR="00713D52">
        <w:rPr>
          <w:rFonts w:ascii="Times New Roman" w:hAnsi="Times New Roman" w:cs="Times New Roman"/>
          <w:sz w:val="28"/>
          <w:szCs w:val="28"/>
        </w:rPr>
        <w:t xml:space="preserve"> пункта 2.</w:t>
      </w:r>
      <w:r w:rsidR="00D00ABA">
        <w:rPr>
          <w:rFonts w:ascii="Times New Roman" w:hAnsi="Times New Roman" w:cs="Times New Roman"/>
          <w:sz w:val="28"/>
          <w:szCs w:val="28"/>
        </w:rPr>
        <w:t>6</w:t>
      </w:r>
      <w:r w:rsidR="00713D52">
        <w:rPr>
          <w:rFonts w:ascii="Times New Roman" w:hAnsi="Times New Roman" w:cs="Times New Roman"/>
          <w:sz w:val="28"/>
          <w:szCs w:val="28"/>
        </w:rPr>
        <w:t xml:space="preserve"> раздела 2 Порядка</w:t>
      </w:r>
      <w:r w:rsidR="00500EC8" w:rsidRPr="00F61068">
        <w:rPr>
          <w:rFonts w:ascii="Times New Roman" w:hAnsi="Times New Roman" w:cs="Times New Roman"/>
          <w:sz w:val="28"/>
          <w:szCs w:val="28"/>
        </w:rPr>
        <w:t>;</w:t>
      </w:r>
    </w:p>
    <w:p w:rsidR="00D00ABA" w:rsidRPr="00F61068" w:rsidRDefault="00500EC8" w:rsidP="00B3032B">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д) </w:t>
      </w:r>
      <w:hyperlink w:anchor="P507">
        <w:r w:rsidRPr="00F61068">
          <w:rPr>
            <w:rFonts w:ascii="Times New Roman" w:hAnsi="Times New Roman" w:cs="Times New Roman"/>
            <w:sz w:val="28"/>
            <w:szCs w:val="28"/>
          </w:rPr>
          <w:t>обязательство</w:t>
        </w:r>
      </w:hyperlink>
      <w:r w:rsidRPr="00F61068">
        <w:rPr>
          <w:rFonts w:ascii="Times New Roman" w:hAnsi="Times New Roman" w:cs="Times New Roman"/>
          <w:sz w:val="28"/>
          <w:szCs w:val="28"/>
        </w:rPr>
        <w:t xml:space="preserve"> получателя </w:t>
      </w:r>
      <w:r w:rsidR="00F61068"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w:t>
      </w:r>
    </w:p>
    <w:p w:rsidR="00500EC8" w:rsidRPr="00F61068" w:rsidRDefault="00500EC8" w:rsidP="00500EC8">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w:t>
      </w:r>
      <w:r w:rsidR="00F61068" w:rsidRPr="00F61068">
        <w:rPr>
          <w:rFonts w:ascii="Times New Roman" w:hAnsi="Times New Roman" w:cs="Times New Roman"/>
          <w:sz w:val="28"/>
          <w:szCs w:val="28"/>
        </w:rPr>
        <w:t xml:space="preserve">о </w:t>
      </w:r>
      <w:r w:rsidRPr="00F61068">
        <w:rPr>
          <w:rFonts w:ascii="Times New Roman" w:hAnsi="Times New Roman" w:cs="Times New Roman"/>
          <w:sz w:val="28"/>
          <w:szCs w:val="28"/>
        </w:rPr>
        <w:t>созда</w:t>
      </w:r>
      <w:r w:rsidR="00F61068" w:rsidRPr="00F61068">
        <w:rPr>
          <w:rFonts w:ascii="Times New Roman" w:hAnsi="Times New Roman" w:cs="Times New Roman"/>
          <w:sz w:val="28"/>
          <w:szCs w:val="28"/>
        </w:rPr>
        <w:t>нии</w:t>
      </w:r>
      <w:r w:rsidRPr="00F61068">
        <w:rPr>
          <w:rFonts w:ascii="Times New Roman" w:hAnsi="Times New Roman" w:cs="Times New Roman"/>
          <w:sz w:val="28"/>
          <w:szCs w:val="28"/>
        </w:rPr>
        <w:t xml:space="preserve"> карточек товаров (работ, услуг) в количестве, </w:t>
      </w:r>
      <w:r w:rsidR="00FD14CA">
        <w:rPr>
          <w:rFonts w:ascii="Times New Roman" w:hAnsi="Times New Roman" w:cs="Times New Roman"/>
          <w:sz w:val="28"/>
          <w:szCs w:val="28"/>
        </w:rPr>
        <w:t xml:space="preserve">указанном </w:t>
      </w:r>
      <w:r w:rsidR="00FD14CA">
        <w:rPr>
          <w:rFonts w:ascii="Times New Roman" w:hAnsi="Times New Roman" w:cs="Times New Roman"/>
          <w:sz w:val="28"/>
          <w:szCs w:val="28"/>
        </w:rPr>
        <w:br/>
      </w:r>
      <w:r w:rsidR="00FD14CA" w:rsidRPr="00FD14CA">
        <w:rPr>
          <w:rFonts w:ascii="Times New Roman" w:hAnsi="Times New Roman" w:cs="Times New Roman"/>
          <w:sz w:val="28"/>
          <w:szCs w:val="28"/>
        </w:rPr>
        <w:t>в заявке, предусмотренной пунктом 2.</w:t>
      </w:r>
      <w:r w:rsidR="00D00ABA">
        <w:rPr>
          <w:rFonts w:ascii="Times New Roman" w:hAnsi="Times New Roman" w:cs="Times New Roman"/>
          <w:sz w:val="28"/>
          <w:szCs w:val="28"/>
        </w:rPr>
        <w:t>8</w:t>
      </w:r>
      <w:r w:rsidR="00FD14CA" w:rsidRPr="00FD14CA">
        <w:rPr>
          <w:rFonts w:ascii="Times New Roman" w:hAnsi="Times New Roman" w:cs="Times New Roman"/>
          <w:sz w:val="28"/>
          <w:szCs w:val="28"/>
        </w:rPr>
        <w:t xml:space="preserve"> раздела 2 Порядка</w:t>
      </w:r>
      <w:r w:rsidRPr="00F61068">
        <w:rPr>
          <w:rFonts w:ascii="Times New Roman" w:hAnsi="Times New Roman" w:cs="Times New Roman"/>
          <w:sz w:val="28"/>
          <w:szCs w:val="28"/>
        </w:rPr>
        <w:t xml:space="preserve">, в течение </w:t>
      </w:r>
      <w:r w:rsidR="00D00ABA">
        <w:rPr>
          <w:rFonts w:ascii="Times New Roman" w:hAnsi="Times New Roman" w:cs="Times New Roman"/>
          <w:sz w:val="28"/>
          <w:szCs w:val="28"/>
        </w:rPr>
        <w:t xml:space="preserve">3 </w:t>
      </w:r>
      <w:r w:rsidRPr="00F61068">
        <w:rPr>
          <w:rFonts w:ascii="Times New Roman" w:hAnsi="Times New Roman" w:cs="Times New Roman"/>
          <w:sz w:val="28"/>
          <w:szCs w:val="28"/>
        </w:rPr>
        <w:t xml:space="preserve">месяцев, следующих за месяцем получения гранта; </w:t>
      </w:r>
    </w:p>
    <w:p w:rsidR="00500EC8" w:rsidRPr="00F61068" w:rsidRDefault="00500EC8" w:rsidP="00FD14CA">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 </w:t>
      </w:r>
      <w:r w:rsidR="00F61068" w:rsidRPr="00F61068">
        <w:rPr>
          <w:rFonts w:ascii="Times New Roman" w:hAnsi="Times New Roman" w:cs="Times New Roman"/>
          <w:sz w:val="28"/>
          <w:szCs w:val="28"/>
        </w:rPr>
        <w:t>об осуществлении</w:t>
      </w:r>
      <w:r w:rsidRPr="00F61068">
        <w:rPr>
          <w:rFonts w:ascii="Times New Roman" w:hAnsi="Times New Roman" w:cs="Times New Roman"/>
          <w:sz w:val="28"/>
          <w:szCs w:val="28"/>
        </w:rPr>
        <w:t xml:space="preserve"> затрат на продвижение товаров (работ, услуг) через </w:t>
      </w:r>
      <w:proofErr w:type="spellStart"/>
      <w:r w:rsidRPr="00F61068">
        <w:rPr>
          <w:rFonts w:ascii="Times New Roman" w:hAnsi="Times New Roman" w:cs="Times New Roman"/>
          <w:sz w:val="28"/>
          <w:szCs w:val="28"/>
        </w:rPr>
        <w:t>маркетплейсы</w:t>
      </w:r>
      <w:proofErr w:type="spellEnd"/>
      <w:r w:rsidRPr="00F61068">
        <w:t xml:space="preserve"> </w:t>
      </w:r>
      <w:r w:rsidRPr="00F61068">
        <w:rPr>
          <w:rFonts w:ascii="Times New Roman" w:hAnsi="Times New Roman" w:cs="Times New Roman"/>
          <w:sz w:val="28"/>
          <w:szCs w:val="28"/>
        </w:rPr>
        <w:t>в размере</w:t>
      </w:r>
      <w:r w:rsidR="00FD14CA">
        <w:rPr>
          <w:rFonts w:ascii="Times New Roman" w:hAnsi="Times New Roman" w:cs="Times New Roman"/>
          <w:sz w:val="28"/>
          <w:szCs w:val="28"/>
        </w:rPr>
        <w:t>,</w:t>
      </w:r>
      <w:r w:rsidRPr="00F61068">
        <w:rPr>
          <w:rFonts w:ascii="Times New Roman" w:hAnsi="Times New Roman" w:cs="Times New Roman"/>
          <w:sz w:val="28"/>
          <w:szCs w:val="28"/>
        </w:rPr>
        <w:t xml:space="preserve"> </w:t>
      </w:r>
      <w:r w:rsidR="00FD14CA">
        <w:rPr>
          <w:rFonts w:ascii="Times New Roman" w:hAnsi="Times New Roman" w:cs="Times New Roman"/>
          <w:sz w:val="28"/>
          <w:szCs w:val="28"/>
        </w:rPr>
        <w:t xml:space="preserve">указанном </w:t>
      </w:r>
      <w:r w:rsidR="00FD14CA" w:rsidRPr="00FD14CA">
        <w:rPr>
          <w:rFonts w:ascii="Times New Roman" w:hAnsi="Times New Roman" w:cs="Times New Roman"/>
          <w:sz w:val="28"/>
          <w:szCs w:val="28"/>
        </w:rPr>
        <w:t>в заявке, предусмотренной пунктом 2.</w:t>
      </w:r>
      <w:r w:rsidR="00D00ABA">
        <w:rPr>
          <w:rFonts w:ascii="Times New Roman" w:hAnsi="Times New Roman" w:cs="Times New Roman"/>
          <w:sz w:val="28"/>
          <w:szCs w:val="28"/>
        </w:rPr>
        <w:t>8</w:t>
      </w:r>
      <w:r w:rsidR="00FD14CA" w:rsidRPr="00FD14CA">
        <w:rPr>
          <w:rFonts w:ascii="Times New Roman" w:hAnsi="Times New Roman" w:cs="Times New Roman"/>
          <w:sz w:val="28"/>
          <w:szCs w:val="28"/>
        </w:rPr>
        <w:t xml:space="preserve"> раздела 2 Порядка</w:t>
      </w:r>
      <w:r w:rsidRPr="00F61068">
        <w:rPr>
          <w:rFonts w:ascii="Times New Roman" w:hAnsi="Times New Roman" w:cs="Times New Roman"/>
          <w:sz w:val="28"/>
          <w:szCs w:val="28"/>
        </w:rPr>
        <w:t>, в течение 12 месяцев следующих за месяцем получения гранта</w:t>
      </w:r>
      <w:r w:rsidR="00F61068" w:rsidRPr="00F61068">
        <w:rPr>
          <w:rFonts w:ascii="Times New Roman" w:hAnsi="Times New Roman" w:cs="Times New Roman"/>
          <w:sz w:val="28"/>
          <w:szCs w:val="28"/>
        </w:rPr>
        <w:t>.</w:t>
      </w:r>
      <w:r w:rsidRPr="00F61068">
        <w:rPr>
          <w:rFonts w:ascii="Times New Roman" w:hAnsi="Times New Roman" w:cs="Times New Roman"/>
          <w:sz w:val="28"/>
          <w:szCs w:val="28"/>
        </w:rPr>
        <w:t xml:space="preserve"> </w:t>
      </w:r>
    </w:p>
    <w:p w:rsidR="00213451" w:rsidRPr="00F61068" w:rsidRDefault="00213451" w:rsidP="00630D0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3.3. </w:t>
      </w:r>
      <w:r w:rsidR="00117D2A" w:rsidRPr="00F61068">
        <w:rPr>
          <w:rFonts w:ascii="Times New Roman" w:hAnsi="Times New Roman" w:cs="Times New Roman"/>
          <w:sz w:val="28"/>
          <w:szCs w:val="28"/>
        </w:rPr>
        <w:t xml:space="preserve">Грант </w:t>
      </w:r>
      <w:r w:rsidRPr="00F61068">
        <w:rPr>
          <w:rFonts w:ascii="Times New Roman" w:hAnsi="Times New Roman" w:cs="Times New Roman"/>
          <w:sz w:val="28"/>
          <w:szCs w:val="28"/>
        </w:rPr>
        <w:t xml:space="preserve">предоставляется </w:t>
      </w:r>
      <w:r w:rsidR="00A7033D">
        <w:rPr>
          <w:rFonts w:ascii="Times New Roman" w:hAnsi="Times New Roman" w:cs="Times New Roman"/>
          <w:sz w:val="28"/>
          <w:szCs w:val="28"/>
        </w:rPr>
        <w:t>получателю гранта</w:t>
      </w:r>
      <w:r w:rsidRPr="00F61068">
        <w:rPr>
          <w:rFonts w:ascii="Times New Roman" w:hAnsi="Times New Roman" w:cs="Times New Roman"/>
          <w:sz w:val="28"/>
          <w:szCs w:val="28"/>
        </w:rPr>
        <w:t xml:space="preserve"> единовременно </w:t>
      </w:r>
      <w:r w:rsidR="00117D2A" w:rsidRPr="00F61068">
        <w:rPr>
          <w:rFonts w:ascii="Times New Roman" w:hAnsi="Times New Roman" w:cs="Times New Roman"/>
          <w:sz w:val="28"/>
          <w:szCs w:val="28"/>
        </w:rPr>
        <w:t>в полном объеме</w:t>
      </w:r>
      <w:r w:rsidR="002518E9" w:rsidRPr="00F61068">
        <w:rPr>
          <w:rFonts w:ascii="Times New Roman" w:hAnsi="Times New Roman" w:cs="Times New Roman"/>
          <w:sz w:val="28"/>
          <w:szCs w:val="28"/>
        </w:rPr>
        <w:t xml:space="preserve"> не позднее 10-го рабочего дня, следующего за днем принятия Министерством решения о предоставлении </w:t>
      </w:r>
      <w:r w:rsidR="003F765C">
        <w:rPr>
          <w:rFonts w:ascii="Times New Roman" w:hAnsi="Times New Roman" w:cs="Times New Roman"/>
          <w:sz w:val="28"/>
          <w:szCs w:val="28"/>
        </w:rPr>
        <w:t>гранта</w:t>
      </w:r>
      <w:r w:rsidR="00117D2A" w:rsidRPr="00F61068">
        <w:rPr>
          <w:rFonts w:ascii="Times New Roman" w:hAnsi="Times New Roman" w:cs="Times New Roman"/>
          <w:sz w:val="28"/>
          <w:szCs w:val="28"/>
        </w:rPr>
        <w:t>.</w:t>
      </w:r>
    </w:p>
    <w:p w:rsidR="00213451" w:rsidRPr="00F61068" w:rsidRDefault="00213451" w:rsidP="00630D0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3.4. Министерство в течение 3 (трех) рабочих дней </w:t>
      </w:r>
      <w:proofErr w:type="gramStart"/>
      <w:r w:rsidRPr="00F61068">
        <w:rPr>
          <w:rFonts w:ascii="Times New Roman" w:hAnsi="Times New Roman" w:cs="Times New Roman"/>
          <w:sz w:val="28"/>
          <w:szCs w:val="28"/>
        </w:rPr>
        <w:t>с даты принятия</w:t>
      </w:r>
      <w:proofErr w:type="gramEnd"/>
      <w:r w:rsidRPr="00F61068">
        <w:rPr>
          <w:rFonts w:ascii="Times New Roman" w:hAnsi="Times New Roman" w:cs="Times New Roman"/>
          <w:sz w:val="28"/>
          <w:szCs w:val="28"/>
        </w:rPr>
        <w:t xml:space="preserve"> решения о предоставлении </w:t>
      </w:r>
      <w:r w:rsidR="00EE184A"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готовит и в течение </w:t>
      </w:r>
      <w:r w:rsidR="008047AB">
        <w:rPr>
          <w:rFonts w:ascii="Times New Roman" w:hAnsi="Times New Roman" w:cs="Times New Roman"/>
          <w:sz w:val="28"/>
          <w:szCs w:val="28"/>
        </w:rPr>
        <w:t>2</w:t>
      </w:r>
      <w:r w:rsidRPr="00F61068">
        <w:rPr>
          <w:rFonts w:ascii="Times New Roman" w:hAnsi="Times New Roman" w:cs="Times New Roman"/>
          <w:sz w:val="28"/>
          <w:szCs w:val="28"/>
        </w:rPr>
        <w:t xml:space="preserve"> (</w:t>
      </w:r>
      <w:r w:rsidR="008047AB">
        <w:rPr>
          <w:rFonts w:ascii="Times New Roman" w:hAnsi="Times New Roman" w:cs="Times New Roman"/>
          <w:sz w:val="28"/>
          <w:szCs w:val="28"/>
        </w:rPr>
        <w:t>двух) рабочих дней</w:t>
      </w:r>
      <w:r w:rsidRPr="00F61068">
        <w:rPr>
          <w:rFonts w:ascii="Times New Roman" w:hAnsi="Times New Roman" w:cs="Times New Roman"/>
          <w:sz w:val="28"/>
          <w:szCs w:val="28"/>
        </w:rPr>
        <w:t xml:space="preserve"> </w:t>
      </w:r>
      <w:r w:rsidR="00766C6C">
        <w:rPr>
          <w:rFonts w:ascii="Times New Roman" w:hAnsi="Times New Roman" w:cs="Times New Roman"/>
          <w:sz w:val="28"/>
          <w:szCs w:val="28"/>
        </w:rPr>
        <w:br/>
      </w:r>
      <w:r w:rsidRPr="00F61068">
        <w:rPr>
          <w:rFonts w:ascii="Times New Roman" w:hAnsi="Times New Roman" w:cs="Times New Roman"/>
          <w:sz w:val="28"/>
          <w:szCs w:val="28"/>
        </w:rPr>
        <w:t xml:space="preserve">со дня формирования проекта соглашения направляет каждому </w:t>
      </w:r>
      <w:r w:rsidR="00766C6C">
        <w:rPr>
          <w:rFonts w:ascii="Times New Roman" w:hAnsi="Times New Roman" w:cs="Times New Roman"/>
          <w:sz w:val="28"/>
          <w:szCs w:val="28"/>
        </w:rPr>
        <w:t>получателю гранта</w:t>
      </w:r>
      <w:r w:rsidRPr="00F61068">
        <w:rPr>
          <w:rFonts w:ascii="Times New Roman" w:hAnsi="Times New Roman" w:cs="Times New Roman"/>
          <w:sz w:val="28"/>
          <w:szCs w:val="28"/>
        </w:rPr>
        <w:t xml:space="preserve"> уведомление о необходимости подписания соглашения с указанием срока, в течение которого необходимо подписать соглашение в двух экземплярах.</w:t>
      </w:r>
    </w:p>
    <w:p w:rsidR="00213451" w:rsidRPr="00F61068" w:rsidRDefault="00213451" w:rsidP="00630D00">
      <w:pPr>
        <w:pStyle w:val="ConsPlusNormal"/>
        <w:ind w:firstLine="540"/>
        <w:jc w:val="both"/>
        <w:rPr>
          <w:rFonts w:ascii="Times New Roman" w:hAnsi="Times New Roman" w:cs="Times New Roman"/>
          <w:sz w:val="28"/>
          <w:szCs w:val="28"/>
        </w:rPr>
      </w:pPr>
      <w:bookmarkStart w:id="13" w:name="P227"/>
      <w:bookmarkEnd w:id="13"/>
      <w:r w:rsidRPr="00F61068">
        <w:rPr>
          <w:rFonts w:ascii="Times New Roman" w:hAnsi="Times New Roman" w:cs="Times New Roman"/>
          <w:sz w:val="28"/>
          <w:szCs w:val="28"/>
        </w:rPr>
        <w:t xml:space="preserve">3.5. </w:t>
      </w:r>
      <w:r w:rsidR="00A7033D">
        <w:rPr>
          <w:rFonts w:ascii="Times New Roman" w:hAnsi="Times New Roman" w:cs="Times New Roman"/>
          <w:sz w:val="28"/>
          <w:szCs w:val="28"/>
        </w:rPr>
        <w:t>Получатель гранта</w:t>
      </w:r>
      <w:r w:rsidRPr="00F61068">
        <w:rPr>
          <w:rFonts w:ascii="Times New Roman" w:hAnsi="Times New Roman" w:cs="Times New Roman"/>
          <w:sz w:val="28"/>
          <w:szCs w:val="28"/>
        </w:rPr>
        <w:t xml:space="preserve"> в течение 2 (двух) рабочих дней со дня получения уведомления о необходимости подписания соглашения подписывает соглашение в двух экземплярах.</w:t>
      </w:r>
    </w:p>
    <w:p w:rsidR="00213451" w:rsidRPr="00F61068" w:rsidRDefault="00213451" w:rsidP="00630D0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3.6. Одновременно с заключением соглашения о предоставлении </w:t>
      </w:r>
      <w:r w:rsidR="00F61068" w:rsidRPr="00F61068">
        <w:rPr>
          <w:rFonts w:ascii="Times New Roman" w:hAnsi="Times New Roman" w:cs="Times New Roman"/>
          <w:sz w:val="28"/>
          <w:szCs w:val="28"/>
        </w:rPr>
        <w:t xml:space="preserve">гранта </w:t>
      </w:r>
      <w:r w:rsidRPr="00F61068">
        <w:rPr>
          <w:rFonts w:ascii="Times New Roman" w:hAnsi="Times New Roman" w:cs="Times New Roman"/>
          <w:sz w:val="28"/>
          <w:szCs w:val="28"/>
        </w:rPr>
        <w:t xml:space="preserve">Министерство формирует и утверждает План мероприятий, в котором отражаются контрольные точки по результату предоставления </w:t>
      </w:r>
      <w:r w:rsidR="00EE184A"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указанному в </w:t>
      </w:r>
      <w:hyperlink w:anchor="P235">
        <w:r w:rsidRPr="00F61068">
          <w:rPr>
            <w:rFonts w:ascii="Times New Roman" w:hAnsi="Times New Roman" w:cs="Times New Roman"/>
            <w:sz w:val="28"/>
            <w:szCs w:val="28"/>
          </w:rPr>
          <w:t>пункте 3.1</w:t>
        </w:r>
        <w:r w:rsidR="00D00ABA">
          <w:rPr>
            <w:rFonts w:ascii="Times New Roman" w:hAnsi="Times New Roman" w:cs="Times New Roman"/>
            <w:sz w:val="28"/>
            <w:szCs w:val="28"/>
          </w:rPr>
          <w:t>2</w:t>
        </w:r>
        <w:r w:rsidRPr="00F61068">
          <w:rPr>
            <w:rFonts w:ascii="Times New Roman" w:hAnsi="Times New Roman" w:cs="Times New Roman"/>
            <w:sz w:val="28"/>
            <w:szCs w:val="28"/>
          </w:rPr>
          <w:t xml:space="preserve"> раздела 3</w:t>
        </w:r>
      </w:hyperlink>
      <w:r w:rsidRPr="00F61068">
        <w:rPr>
          <w:rFonts w:ascii="Times New Roman" w:hAnsi="Times New Roman" w:cs="Times New Roman"/>
          <w:sz w:val="28"/>
          <w:szCs w:val="28"/>
        </w:rPr>
        <w:t xml:space="preserve"> Порядка, плановое значение результата предоставления </w:t>
      </w:r>
      <w:r w:rsidR="00EE184A"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с указанием контрольных точек и плановых сроков </w:t>
      </w:r>
      <w:r w:rsidR="00BF0483" w:rsidRPr="00F61068">
        <w:rPr>
          <w:rFonts w:ascii="Times New Roman" w:hAnsi="Times New Roman" w:cs="Times New Roman"/>
          <w:sz w:val="28"/>
          <w:szCs w:val="28"/>
        </w:rPr>
        <w:br/>
      </w:r>
      <w:r w:rsidRPr="00F61068">
        <w:rPr>
          <w:rFonts w:ascii="Times New Roman" w:hAnsi="Times New Roman" w:cs="Times New Roman"/>
          <w:sz w:val="28"/>
          <w:szCs w:val="28"/>
        </w:rPr>
        <w:t>их достижения.</w:t>
      </w:r>
    </w:p>
    <w:p w:rsidR="00213451" w:rsidRPr="00F61068" w:rsidRDefault="00213451" w:rsidP="00630D0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План мероприятий формируется с указанием не менее одной контрольной точки в квартал.</w:t>
      </w:r>
    </w:p>
    <w:bookmarkStart w:id="14" w:name="P231"/>
    <w:bookmarkEnd w:id="14"/>
    <w:p w:rsidR="00213451" w:rsidRPr="00F61068" w:rsidRDefault="00213451" w:rsidP="00630D00">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fldChar w:fldCharType="begin"/>
      </w:r>
      <w:r w:rsidRPr="00F61068">
        <w:rPr>
          <w:rFonts w:ascii="Times New Roman" w:hAnsi="Times New Roman" w:cs="Times New Roman"/>
          <w:sz w:val="28"/>
          <w:szCs w:val="28"/>
        </w:rPr>
        <w:instrText xml:space="preserve"> HYPERLINK "consultantplus://offline/ref=8A12DD42A401970EB71F273AEA3B0ADC63942EEC1592324229A7D69EC02D2D967E542462BF2E0776CBD4929F109F36E267A2CF9142B3C8CCE2BA4Eb9CAK" \h </w:instrText>
      </w:r>
      <w:r w:rsidRPr="00F61068">
        <w:rPr>
          <w:rFonts w:ascii="Times New Roman" w:hAnsi="Times New Roman" w:cs="Times New Roman"/>
          <w:sz w:val="28"/>
          <w:szCs w:val="28"/>
        </w:rPr>
        <w:fldChar w:fldCharType="separate"/>
      </w:r>
      <w:r w:rsidRPr="00F61068">
        <w:rPr>
          <w:rFonts w:ascii="Times New Roman" w:hAnsi="Times New Roman" w:cs="Times New Roman"/>
          <w:sz w:val="28"/>
          <w:szCs w:val="28"/>
        </w:rPr>
        <w:t>3.7</w:t>
      </w:r>
      <w:r w:rsidRPr="00F61068">
        <w:rPr>
          <w:rFonts w:ascii="Times New Roman" w:hAnsi="Times New Roman" w:cs="Times New Roman"/>
          <w:sz w:val="28"/>
          <w:szCs w:val="28"/>
        </w:rPr>
        <w:fldChar w:fldCharType="end"/>
      </w:r>
      <w:r w:rsidRPr="00F61068">
        <w:rPr>
          <w:rFonts w:ascii="Times New Roman" w:hAnsi="Times New Roman" w:cs="Times New Roman"/>
          <w:sz w:val="28"/>
          <w:szCs w:val="28"/>
        </w:rPr>
        <w:t xml:space="preserve">. В случае если </w:t>
      </w:r>
      <w:r w:rsidR="00A7033D">
        <w:rPr>
          <w:rFonts w:ascii="Times New Roman" w:hAnsi="Times New Roman" w:cs="Times New Roman"/>
          <w:sz w:val="28"/>
          <w:szCs w:val="28"/>
        </w:rPr>
        <w:t>получателем гранта</w:t>
      </w:r>
      <w:r w:rsidRPr="00F61068">
        <w:rPr>
          <w:rFonts w:ascii="Times New Roman" w:hAnsi="Times New Roman" w:cs="Times New Roman"/>
          <w:sz w:val="28"/>
          <w:szCs w:val="28"/>
        </w:rPr>
        <w:t xml:space="preserve"> в течение 2 (двух) рабочих дней </w:t>
      </w:r>
      <w:r w:rsidR="00A7033D">
        <w:rPr>
          <w:rFonts w:ascii="Times New Roman" w:hAnsi="Times New Roman" w:cs="Times New Roman"/>
          <w:sz w:val="28"/>
          <w:szCs w:val="28"/>
        </w:rPr>
        <w:br/>
      </w:r>
      <w:r w:rsidRPr="00F61068">
        <w:rPr>
          <w:rFonts w:ascii="Times New Roman" w:hAnsi="Times New Roman" w:cs="Times New Roman"/>
          <w:sz w:val="28"/>
          <w:szCs w:val="28"/>
        </w:rPr>
        <w:t xml:space="preserve">со дня получения уведомления о необходимости подписания соглашения соглашение не подписано, Министерством принимается решение о признании соответствующего </w:t>
      </w:r>
      <w:r w:rsidR="00A7033D">
        <w:rPr>
          <w:rFonts w:ascii="Times New Roman" w:hAnsi="Times New Roman" w:cs="Times New Roman"/>
          <w:sz w:val="28"/>
          <w:szCs w:val="28"/>
        </w:rPr>
        <w:t>получателя гранта</w:t>
      </w:r>
      <w:r w:rsidRPr="00F61068">
        <w:rPr>
          <w:rFonts w:ascii="Times New Roman" w:hAnsi="Times New Roman" w:cs="Times New Roman"/>
          <w:sz w:val="28"/>
          <w:szCs w:val="28"/>
        </w:rPr>
        <w:t xml:space="preserve"> уклонившимся (</w:t>
      </w:r>
      <w:proofErr w:type="gramStart"/>
      <w:r w:rsidRPr="00F61068">
        <w:rPr>
          <w:rFonts w:ascii="Times New Roman" w:hAnsi="Times New Roman" w:cs="Times New Roman"/>
          <w:sz w:val="28"/>
          <w:szCs w:val="28"/>
        </w:rPr>
        <w:t>уклонившимися</w:t>
      </w:r>
      <w:proofErr w:type="gramEnd"/>
      <w:r w:rsidRPr="00F61068">
        <w:rPr>
          <w:rFonts w:ascii="Times New Roman" w:hAnsi="Times New Roman" w:cs="Times New Roman"/>
          <w:sz w:val="28"/>
          <w:szCs w:val="28"/>
        </w:rPr>
        <w:t xml:space="preserve">) </w:t>
      </w:r>
      <w:r w:rsidR="00A7033D">
        <w:rPr>
          <w:rFonts w:ascii="Times New Roman" w:hAnsi="Times New Roman" w:cs="Times New Roman"/>
          <w:sz w:val="28"/>
          <w:szCs w:val="28"/>
        </w:rPr>
        <w:br/>
      </w:r>
      <w:r w:rsidRPr="00F61068">
        <w:rPr>
          <w:rFonts w:ascii="Times New Roman" w:hAnsi="Times New Roman" w:cs="Times New Roman"/>
          <w:sz w:val="28"/>
          <w:szCs w:val="28"/>
        </w:rPr>
        <w:t>от подписания соглашения, которое оформляется приказом.</w:t>
      </w:r>
    </w:p>
    <w:p w:rsidR="00AE6D31" w:rsidRDefault="00AE6D31" w:rsidP="00AE6D31">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Размер гранта в соответствии с очередностью переходит следующему </w:t>
      </w:r>
      <w:r w:rsidR="00B3032B">
        <w:rPr>
          <w:rFonts w:ascii="Times New Roman" w:hAnsi="Times New Roman" w:cs="Times New Roman"/>
          <w:sz w:val="28"/>
          <w:szCs w:val="28"/>
        </w:rPr>
        <w:t>победителю отбора</w:t>
      </w:r>
      <w:r w:rsidRPr="00F61068">
        <w:rPr>
          <w:rFonts w:ascii="Times New Roman" w:hAnsi="Times New Roman" w:cs="Times New Roman"/>
          <w:sz w:val="28"/>
          <w:szCs w:val="28"/>
        </w:rPr>
        <w:t xml:space="preserve"> исходя из порядкового номера </w:t>
      </w:r>
      <w:r w:rsidR="00B3032B">
        <w:rPr>
          <w:rFonts w:ascii="Times New Roman" w:hAnsi="Times New Roman" w:cs="Times New Roman"/>
          <w:sz w:val="28"/>
          <w:szCs w:val="28"/>
        </w:rPr>
        <w:t>в рейтинге</w:t>
      </w:r>
      <w:r w:rsidRPr="00F61068">
        <w:rPr>
          <w:rFonts w:ascii="Times New Roman" w:hAnsi="Times New Roman" w:cs="Times New Roman"/>
          <w:sz w:val="28"/>
          <w:szCs w:val="28"/>
        </w:rPr>
        <w:t xml:space="preserve">, в соответствии </w:t>
      </w:r>
      <w:r w:rsidRPr="00F61068">
        <w:rPr>
          <w:rFonts w:ascii="Times New Roman" w:hAnsi="Times New Roman" w:cs="Times New Roman"/>
          <w:sz w:val="28"/>
          <w:szCs w:val="28"/>
        </w:rPr>
        <w:br/>
        <w:t>с пунктом 2.</w:t>
      </w:r>
      <w:r w:rsidR="00D00ABA">
        <w:rPr>
          <w:rFonts w:ascii="Times New Roman" w:hAnsi="Times New Roman" w:cs="Times New Roman"/>
          <w:sz w:val="28"/>
          <w:szCs w:val="28"/>
        </w:rPr>
        <w:t>20</w:t>
      </w:r>
      <w:r w:rsidRPr="00F61068">
        <w:rPr>
          <w:rFonts w:ascii="Times New Roman" w:hAnsi="Times New Roman" w:cs="Times New Roman"/>
          <w:sz w:val="28"/>
          <w:szCs w:val="28"/>
        </w:rPr>
        <w:t>. В случае отсутствия следующего победителя отбора остаток бюджетных ассигнований остается в бюджете Белгородской области.</w:t>
      </w:r>
    </w:p>
    <w:p w:rsidR="00B3032B" w:rsidRPr="00FC7ECB" w:rsidRDefault="00B3032B" w:rsidP="00B3032B">
      <w:pPr>
        <w:pStyle w:val="ConsPlusNormal"/>
        <w:ind w:firstLine="709"/>
        <w:jc w:val="both"/>
        <w:rPr>
          <w:rFonts w:ascii="Times New Roman" w:hAnsi="Times New Roman" w:cs="Times New Roman"/>
          <w:sz w:val="28"/>
          <w:szCs w:val="28"/>
        </w:rPr>
      </w:pPr>
      <w:r w:rsidRPr="00CC3016">
        <w:rPr>
          <w:rFonts w:ascii="Times New Roman" w:hAnsi="Times New Roman" w:cs="Times New Roman"/>
          <w:sz w:val="28"/>
          <w:szCs w:val="28"/>
        </w:rPr>
        <w:t xml:space="preserve">В случае если размер гранта, запрашиваемого последним победителем отбора, превышает запрашиваемый им размер гранта, грант уменьшается </w:t>
      </w:r>
      <w:r w:rsidRPr="00CC3016">
        <w:rPr>
          <w:rFonts w:ascii="Times New Roman" w:hAnsi="Times New Roman" w:cs="Times New Roman"/>
          <w:sz w:val="28"/>
          <w:szCs w:val="28"/>
        </w:rPr>
        <w:br/>
        <w:t>и предоставляется в размере, не превышающем лимит бюджетных ассигнований, указанных в пункте 1.</w:t>
      </w:r>
      <w:r>
        <w:rPr>
          <w:rFonts w:ascii="Times New Roman" w:hAnsi="Times New Roman" w:cs="Times New Roman"/>
          <w:sz w:val="28"/>
          <w:szCs w:val="28"/>
        </w:rPr>
        <w:t>5</w:t>
      </w:r>
      <w:r w:rsidRPr="00CC3016">
        <w:rPr>
          <w:rFonts w:ascii="Times New Roman" w:hAnsi="Times New Roman" w:cs="Times New Roman"/>
          <w:sz w:val="28"/>
          <w:szCs w:val="28"/>
        </w:rPr>
        <w:t xml:space="preserve"> раздела 1 Порядка.</w:t>
      </w:r>
    </w:p>
    <w:p w:rsidR="00B3032B" w:rsidRDefault="00B3032B" w:rsidP="00B3032B">
      <w:pPr>
        <w:pStyle w:val="ConsPlusNormal"/>
        <w:ind w:firstLine="709"/>
        <w:jc w:val="both"/>
        <w:rPr>
          <w:rFonts w:ascii="Times New Roman" w:hAnsi="Times New Roman" w:cs="Times New Roman"/>
          <w:sz w:val="28"/>
          <w:szCs w:val="28"/>
        </w:rPr>
      </w:pPr>
      <w:r w:rsidRPr="00FC7ECB">
        <w:rPr>
          <w:rFonts w:ascii="Times New Roman" w:hAnsi="Times New Roman" w:cs="Times New Roman"/>
          <w:sz w:val="28"/>
          <w:szCs w:val="28"/>
        </w:rPr>
        <w:lastRenderedPageBreak/>
        <w:t>Основанием для отказа в предоставлении гранта является превышение суммарного размера запрашиваемых грантов лимита бюджетных ассигнований, указанных в пункте 1.</w:t>
      </w:r>
      <w:r>
        <w:rPr>
          <w:rFonts w:ascii="Times New Roman" w:hAnsi="Times New Roman" w:cs="Times New Roman"/>
          <w:sz w:val="28"/>
          <w:szCs w:val="28"/>
        </w:rPr>
        <w:t>5</w:t>
      </w:r>
      <w:r w:rsidRPr="00FC7ECB">
        <w:rPr>
          <w:rFonts w:ascii="Times New Roman" w:hAnsi="Times New Roman" w:cs="Times New Roman"/>
          <w:sz w:val="28"/>
          <w:szCs w:val="28"/>
        </w:rPr>
        <w:t xml:space="preserve"> раздела 1 Порядка.</w:t>
      </w:r>
      <w:r>
        <w:rPr>
          <w:rFonts w:ascii="Times New Roman" w:hAnsi="Times New Roman" w:cs="Times New Roman"/>
          <w:sz w:val="28"/>
          <w:szCs w:val="28"/>
        </w:rPr>
        <w:t xml:space="preserve"> </w:t>
      </w:r>
    </w:p>
    <w:p w:rsidR="00265076" w:rsidRPr="00265076" w:rsidRDefault="00BD31F0" w:rsidP="0026507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Pr="00265076">
        <w:rPr>
          <w:rFonts w:ascii="Times New Roman" w:hAnsi="Times New Roman" w:cs="Times New Roman"/>
          <w:sz w:val="28"/>
          <w:szCs w:val="28"/>
        </w:rPr>
        <w:t>8.</w:t>
      </w:r>
      <w:r w:rsidR="00265076" w:rsidRPr="00265076">
        <w:rPr>
          <w:rFonts w:ascii="Times New Roman" w:hAnsi="Times New Roman" w:cs="Times New Roman"/>
          <w:sz w:val="28"/>
          <w:szCs w:val="28"/>
        </w:rPr>
        <w:t xml:space="preserve"> Министерство не позднее дня, следующего за днем предоставления соглашения от получателя </w:t>
      </w:r>
      <w:r w:rsidR="00265076">
        <w:rPr>
          <w:rFonts w:ascii="Times New Roman" w:hAnsi="Times New Roman" w:cs="Times New Roman"/>
          <w:sz w:val="28"/>
          <w:szCs w:val="28"/>
        </w:rPr>
        <w:t>гранта</w:t>
      </w:r>
      <w:r w:rsidR="00265076" w:rsidRPr="00265076">
        <w:rPr>
          <w:rFonts w:ascii="Times New Roman" w:hAnsi="Times New Roman" w:cs="Times New Roman"/>
          <w:sz w:val="28"/>
          <w:szCs w:val="28"/>
        </w:rPr>
        <w:t xml:space="preserve">, подписывает соглашение при условии соответствия получателя </w:t>
      </w:r>
      <w:r w:rsidR="00766C6C">
        <w:rPr>
          <w:rFonts w:ascii="Times New Roman" w:hAnsi="Times New Roman" w:cs="Times New Roman"/>
          <w:sz w:val="28"/>
          <w:szCs w:val="28"/>
        </w:rPr>
        <w:t>гранта</w:t>
      </w:r>
      <w:r w:rsidR="00265076" w:rsidRPr="00265076">
        <w:rPr>
          <w:rFonts w:ascii="Times New Roman" w:hAnsi="Times New Roman" w:cs="Times New Roman"/>
          <w:sz w:val="28"/>
          <w:szCs w:val="28"/>
        </w:rPr>
        <w:t xml:space="preserve"> требованиям, установленным пунктом 2</w:t>
      </w:r>
      <w:r w:rsidR="00265076">
        <w:rPr>
          <w:rFonts w:ascii="Times New Roman" w:hAnsi="Times New Roman" w:cs="Times New Roman"/>
          <w:sz w:val="28"/>
          <w:szCs w:val="28"/>
        </w:rPr>
        <w:t>.6</w:t>
      </w:r>
      <w:r w:rsidR="00265076" w:rsidRPr="00265076">
        <w:rPr>
          <w:rFonts w:ascii="Times New Roman" w:hAnsi="Times New Roman" w:cs="Times New Roman"/>
          <w:sz w:val="28"/>
          <w:szCs w:val="28"/>
        </w:rPr>
        <w:t xml:space="preserve"> раздела 2 Порядка.</w:t>
      </w:r>
    </w:p>
    <w:p w:rsidR="00265076" w:rsidRPr="00265076" w:rsidRDefault="00265076" w:rsidP="0026507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3.9</w:t>
      </w:r>
      <w:r w:rsidRPr="00265076">
        <w:rPr>
          <w:rFonts w:ascii="Times New Roman" w:hAnsi="Times New Roman" w:cs="Times New Roman"/>
          <w:sz w:val="28"/>
          <w:szCs w:val="28"/>
        </w:rPr>
        <w:t xml:space="preserve">. Министерство принимает решение об отказе в предоставлении </w:t>
      </w:r>
      <w:r w:rsidR="00766C6C">
        <w:rPr>
          <w:rFonts w:ascii="Times New Roman" w:hAnsi="Times New Roman" w:cs="Times New Roman"/>
          <w:sz w:val="28"/>
          <w:szCs w:val="28"/>
        </w:rPr>
        <w:t>гранта</w:t>
      </w:r>
      <w:r w:rsidRPr="00265076">
        <w:rPr>
          <w:rFonts w:ascii="Times New Roman" w:hAnsi="Times New Roman" w:cs="Times New Roman"/>
          <w:sz w:val="28"/>
          <w:szCs w:val="28"/>
        </w:rPr>
        <w:t xml:space="preserve"> в случае несоответствия получателя</w:t>
      </w:r>
      <w:r>
        <w:rPr>
          <w:rFonts w:ascii="Times New Roman" w:hAnsi="Times New Roman" w:cs="Times New Roman"/>
          <w:sz w:val="28"/>
          <w:szCs w:val="28"/>
        </w:rPr>
        <w:t xml:space="preserve"> </w:t>
      </w:r>
      <w:r w:rsidR="00766C6C">
        <w:rPr>
          <w:rFonts w:ascii="Times New Roman" w:hAnsi="Times New Roman" w:cs="Times New Roman"/>
          <w:sz w:val="28"/>
          <w:szCs w:val="28"/>
        </w:rPr>
        <w:t>гранта</w:t>
      </w:r>
      <w:r>
        <w:rPr>
          <w:rFonts w:ascii="Times New Roman" w:hAnsi="Times New Roman" w:cs="Times New Roman"/>
          <w:sz w:val="28"/>
          <w:szCs w:val="28"/>
        </w:rPr>
        <w:t xml:space="preserve"> требованиям пункта 2.6</w:t>
      </w:r>
      <w:r w:rsidRPr="00265076">
        <w:rPr>
          <w:rFonts w:ascii="Times New Roman" w:hAnsi="Times New Roman" w:cs="Times New Roman"/>
          <w:sz w:val="28"/>
          <w:szCs w:val="28"/>
        </w:rPr>
        <w:t xml:space="preserve"> раздела 2 Порядка, которое оформляется приказом об отказе в предоставлении </w:t>
      </w:r>
      <w:r w:rsidR="00766C6C">
        <w:rPr>
          <w:rFonts w:ascii="Times New Roman" w:hAnsi="Times New Roman" w:cs="Times New Roman"/>
          <w:sz w:val="28"/>
          <w:szCs w:val="28"/>
        </w:rPr>
        <w:t>гранта</w:t>
      </w:r>
      <w:r w:rsidR="00766C6C">
        <w:rPr>
          <w:rFonts w:ascii="Times New Roman" w:hAnsi="Times New Roman" w:cs="Times New Roman"/>
          <w:sz w:val="28"/>
          <w:szCs w:val="28"/>
        </w:rPr>
        <w:br/>
      </w:r>
      <w:r w:rsidRPr="00265076">
        <w:rPr>
          <w:rFonts w:ascii="Times New Roman" w:hAnsi="Times New Roman" w:cs="Times New Roman"/>
          <w:sz w:val="28"/>
          <w:szCs w:val="28"/>
        </w:rPr>
        <w:t>с указанием причины отказа.</w:t>
      </w:r>
    </w:p>
    <w:p w:rsidR="00BD31F0" w:rsidRPr="00F61068" w:rsidRDefault="00265076" w:rsidP="00265076">
      <w:pPr>
        <w:pStyle w:val="ConsPlusNormal"/>
        <w:ind w:firstLine="708"/>
        <w:jc w:val="both"/>
        <w:rPr>
          <w:rFonts w:ascii="Times New Roman" w:hAnsi="Times New Roman" w:cs="Times New Roman"/>
          <w:sz w:val="28"/>
          <w:szCs w:val="28"/>
        </w:rPr>
      </w:pPr>
      <w:r w:rsidRPr="00265076">
        <w:rPr>
          <w:rFonts w:ascii="Times New Roman" w:hAnsi="Times New Roman" w:cs="Times New Roman"/>
          <w:sz w:val="28"/>
          <w:szCs w:val="28"/>
        </w:rPr>
        <w:t xml:space="preserve">О принятом решении Министерство информирует получателя </w:t>
      </w:r>
      <w:r>
        <w:rPr>
          <w:rFonts w:ascii="Times New Roman" w:hAnsi="Times New Roman" w:cs="Times New Roman"/>
          <w:sz w:val="28"/>
          <w:szCs w:val="28"/>
        </w:rPr>
        <w:t>гранта</w:t>
      </w:r>
      <w:r w:rsidRPr="00265076">
        <w:rPr>
          <w:rFonts w:ascii="Times New Roman" w:hAnsi="Times New Roman" w:cs="Times New Roman"/>
          <w:sz w:val="28"/>
          <w:szCs w:val="28"/>
        </w:rPr>
        <w:t xml:space="preserve"> </w:t>
      </w:r>
      <w:r>
        <w:rPr>
          <w:rFonts w:ascii="Times New Roman" w:hAnsi="Times New Roman" w:cs="Times New Roman"/>
          <w:sz w:val="28"/>
          <w:szCs w:val="28"/>
        </w:rPr>
        <w:br/>
      </w:r>
      <w:r w:rsidRPr="00265076">
        <w:rPr>
          <w:rFonts w:ascii="Times New Roman" w:hAnsi="Times New Roman" w:cs="Times New Roman"/>
          <w:sz w:val="28"/>
          <w:szCs w:val="28"/>
        </w:rPr>
        <w:t>в письменной форме не позднее 3 (трех) рабочи</w:t>
      </w:r>
      <w:r>
        <w:rPr>
          <w:rFonts w:ascii="Times New Roman" w:hAnsi="Times New Roman" w:cs="Times New Roman"/>
          <w:sz w:val="28"/>
          <w:szCs w:val="28"/>
        </w:rPr>
        <w:t xml:space="preserve">х дней </w:t>
      </w:r>
      <w:proofErr w:type="gramStart"/>
      <w:r>
        <w:rPr>
          <w:rFonts w:ascii="Times New Roman" w:hAnsi="Times New Roman" w:cs="Times New Roman"/>
          <w:sz w:val="28"/>
          <w:szCs w:val="28"/>
        </w:rPr>
        <w:t>с даты принятия</w:t>
      </w:r>
      <w:proofErr w:type="gramEnd"/>
      <w:r>
        <w:rPr>
          <w:rFonts w:ascii="Times New Roman" w:hAnsi="Times New Roman" w:cs="Times New Roman"/>
          <w:sz w:val="28"/>
          <w:szCs w:val="28"/>
        </w:rPr>
        <w:t xml:space="preserve"> решения.</w:t>
      </w:r>
    </w:p>
    <w:p w:rsidR="00213451" w:rsidRPr="00F61068" w:rsidRDefault="007168B1" w:rsidP="00630D00">
      <w:pPr>
        <w:pStyle w:val="ConsPlusNormal"/>
        <w:ind w:firstLine="540"/>
        <w:jc w:val="both"/>
        <w:rPr>
          <w:rFonts w:ascii="Times New Roman" w:hAnsi="Times New Roman" w:cs="Times New Roman"/>
          <w:sz w:val="28"/>
          <w:szCs w:val="28"/>
        </w:rPr>
      </w:pPr>
      <w:hyperlink r:id="rId29">
        <w:r w:rsidR="00265076">
          <w:rPr>
            <w:rFonts w:ascii="Times New Roman" w:hAnsi="Times New Roman" w:cs="Times New Roman"/>
            <w:sz w:val="28"/>
            <w:szCs w:val="28"/>
          </w:rPr>
          <w:t>3.10</w:t>
        </w:r>
      </w:hyperlink>
      <w:r w:rsidR="00EE184A" w:rsidRPr="00F61068">
        <w:rPr>
          <w:rFonts w:ascii="Times New Roman" w:hAnsi="Times New Roman" w:cs="Times New Roman"/>
          <w:sz w:val="28"/>
          <w:szCs w:val="28"/>
        </w:rPr>
        <w:t xml:space="preserve">. </w:t>
      </w:r>
      <w:r w:rsidR="00531AA4" w:rsidRPr="00F61068">
        <w:rPr>
          <w:rFonts w:ascii="Times New Roman" w:hAnsi="Times New Roman" w:cs="Times New Roman"/>
          <w:sz w:val="28"/>
          <w:szCs w:val="28"/>
        </w:rPr>
        <w:t xml:space="preserve">Для проведения платежных операций </w:t>
      </w:r>
      <w:r w:rsidR="00EE184A" w:rsidRPr="00F61068">
        <w:rPr>
          <w:rFonts w:ascii="Times New Roman" w:hAnsi="Times New Roman" w:cs="Times New Roman"/>
          <w:sz w:val="28"/>
          <w:szCs w:val="28"/>
        </w:rPr>
        <w:t>Министерство в течение 3</w:t>
      </w:r>
      <w:r w:rsidR="00213451" w:rsidRPr="00F61068">
        <w:rPr>
          <w:rFonts w:ascii="Times New Roman" w:hAnsi="Times New Roman" w:cs="Times New Roman"/>
          <w:sz w:val="28"/>
          <w:szCs w:val="28"/>
        </w:rPr>
        <w:t xml:space="preserve"> (</w:t>
      </w:r>
      <w:r w:rsidR="00EE184A" w:rsidRPr="00F61068">
        <w:rPr>
          <w:rFonts w:ascii="Times New Roman" w:hAnsi="Times New Roman" w:cs="Times New Roman"/>
          <w:sz w:val="28"/>
          <w:szCs w:val="28"/>
        </w:rPr>
        <w:t>трех</w:t>
      </w:r>
      <w:r w:rsidR="00213451" w:rsidRPr="00F61068">
        <w:rPr>
          <w:rFonts w:ascii="Times New Roman" w:hAnsi="Times New Roman" w:cs="Times New Roman"/>
          <w:sz w:val="28"/>
          <w:szCs w:val="28"/>
        </w:rPr>
        <w:t>) рабоч</w:t>
      </w:r>
      <w:r w:rsidR="00EE184A" w:rsidRPr="00F61068">
        <w:rPr>
          <w:rFonts w:ascii="Times New Roman" w:hAnsi="Times New Roman" w:cs="Times New Roman"/>
          <w:sz w:val="28"/>
          <w:szCs w:val="28"/>
        </w:rPr>
        <w:t>их</w:t>
      </w:r>
      <w:r w:rsidR="00213451" w:rsidRPr="00F61068">
        <w:rPr>
          <w:rFonts w:ascii="Times New Roman" w:hAnsi="Times New Roman" w:cs="Times New Roman"/>
          <w:sz w:val="28"/>
          <w:szCs w:val="28"/>
        </w:rPr>
        <w:t xml:space="preserve"> дн</w:t>
      </w:r>
      <w:r w:rsidR="00EE184A" w:rsidRPr="00F61068">
        <w:rPr>
          <w:rFonts w:ascii="Times New Roman" w:hAnsi="Times New Roman" w:cs="Times New Roman"/>
          <w:sz w:val="28"/>
          <w:szCs w:val="28"/>
        </w:rPr>
        <w:t>ей</w:t>
      </w:r>
      <w:r w:rsidR="00213451" w:rsidRPr="00F61068">
        <w:rPr>
          <w:rFonts w:ascii="Times New Roman" w:hAnsi="Times New Roman" w:cs="Times New Roman"/>
          <w:sz w:val="28"/>
          <w:szCs w:val="28"/>
        </w:rPr>
        <w:t xml:space="preserve"> </w:t>
      </w:r>
      <w:proofErr w:type="gramStart"/>
      <w:r w:rsidR="00213451" w:rsidRPr="00F61068">
        <w:rPr>
          <w:rFonts w:ascii="Times New Roman" w:hAnsi="Times New Roman" w:cs="Times New Roman"/>
          <w:sz w:val="28"/>
          <w:szCs w:val="28"/>
        </w:rPr>
        <w:t>с</w:t>
      </w:r>
      <w:r w:rsidR="00EE184A" w:rsidRPr="00F61068">
        <w:rPr>
          <w:rFonts w:ascii="Times New Roman" w:hAnsi="Times New Roman" w:cs="Times New Roman"/>
          <w:sz w:val="28"/>
          <w:szCs w:val="28"/>
        </w:rPr>
        <w:t xml:space="preserve"> даты</w:t>
      </w:r>
      <w:r w:rsidR="00213451" w:rsidRPr="00F61068">
        <w:rPr>
          <w:rFonts w:ascii="Times New Roman" w:hAnsi="Times New Roman" w:cs="Times New Roman"/>
          <w:sz w:val="28"/>
          <w:szCs w:val="28"/>
        </w:rPr>
        <w:t xml:space="preserve"> подписания</w:t>
      </w:r>
      <w:proofErr w:type="gramEnd"/>
      <w:r w:rsidR="00213451" w:rsidRPr="00F61068">
        <w:rPr>
          <w:rFonts w:ascii="Times New Roman" w:hAnsi="Times New Roman" w:cs="Times New Roman"/>
          <w:sz w:val="28"/>
          <w:szCs w:val="28"/>
        </w:rPr>
        <w:t xml:space="preserve"> соглашений </w:t>
      </w:r>
      <w:r w:rsidR="00310324" w:rsidRPr="00F61068">
        <w:rPr>
          <w:rFonts w:ascii="Times New Roman" w:hAnsi="Times New Roman" w:cs="Times New Roman"/>
          <w:sz w:val="28"/>
          <w:szCs w:val="28"/>
        </w:rPr>
        <w:t>в порядке, установленном министерством финансов и бюджетной политики Белгородской области, формирует в ЦИТП «АЦК-Финансы» заявку на оплату расходов с приложением приказа о предоставлении грантов и соглашений</w:t>
      </w:r>
      <w:r w:rsidR="00213451" w:rsidRPr="00F61068">
        <w:rPr>
          <w:rFonts w:ascii="Times New Roman" w:hAnsi="Times New Roman" w:cs="Times New Roman"/>
          <w:sz w:val="28"/>
          <w:szCs w:val="28"/>
        </w:rPr>
        <w:t>.</w:t>
      </w:r>
    </w:p>
    <w:p w:rsidR="00531AA4" w:rsidRPr="002017AA" w:rsidRDefault="007168B1" w:rsidP="00531AA4">
      <w:pPr>
        <w:pStyle w:val="ConsPlusNormal"/>
        <w:ind w:firstLine="540"/>
        <w:jc w:val="both"/>
        <w:rPr>
          <w:rFonts w:ascii="Times New Roman" w:hAnsi="Times New Roman" w:cs="Times New Roman"/>
          <w:sz w:val="28"/>
          <w:szCs w:val="28"/>
        </w:rPr>
      </w:pPr>
      <w:hyperlink r:id="rId30">
        <w:r w:rsidR="00265076" w:rsidRPr="002017AA">
          <w:rPr>
            <w:rFonts w:ascii="Times New Roman" w:hAnsi="Times New Roman" w:cs="Times New Roman"/>
            <w:sz w:val="28"/>
            <w:szCs w:val="28"/>
          </w:rPr>
          <w:t>3.11</w:t>
        </w:r>
      </w:hyperlink>
      <w:r w:rsidR="00213451" w:rsidRPr="002017AA">
        <w:rPr>
          <w:rFonts w:ascii="Times New Roman" w:hAnsi="Times New Roman" w:cs="Times New Roman"/>
          <w:sz w:val="28"/>
          <w:szCs w:val="28"/>
        </w:rPr>
        <w:t xml:space="preserve">. </w:t>
      </w:r>
      <w:r w:rsidR="00531AA4" w:rsidRPr="002017AA">
        <w:rPr>
          <w:rFonts w:ascii="Times New Roman" w:hAnsi="Times New Roman" w:cs="Times New Roman"/>
          <w:sz w:val="28"/>
          <w:szCs w:val="28"/>
        </w:rPr>
        <w:t xml:space="preserve">Перечисление грантов осуществляется с лицевого счета Министерства, открытого в министерстве финансов и бюджетной политики Белгородской области, на расчетные </w:t>
      </w:r>
      <w:r w:rsidR="007950FB" w:rsidRPr="002017AA">
        <w:rPr>
          <w:rFonts w:ascii="Times New Roman" w:hAnsi="Times New Roman" w:cs="Times New Roman"/>
          <w:sz w:val="28"/>
          <w:szCs w:val="28"/>
        </w:rPr>
        <w:t xml:space="preserve">или корреспондентские </w:t>
      </w:r>
      <w:r w:rsidR="00531AA4" w:rsidRPr="002017AA">
        <w:rPr>
          <w:rFonts w:ascii="Times New Roman" w:hAnsi="Times New Roman" w:cs="Times New Roman"/>
          <w:sz w:val="28"/>
          <w:szCs w:val="28"/>
        </w:rPr>
        <w:t>счета</w:t>
      </w:r>
      <w:r w:rsidR="007950FB" w:rsidRPr="002017AA">
        <w:rPr>
          <w:rFonts w:ascii="Times New Roman" w:hAnsi="Times New Roman" w:cs="Times New Roman"/>
          <w:sz w:val="28"/>
          <w:szCs w:val="28"/>
        </w:rPr>
        <w:t xml:space="preserve">, открытые получателям </w:t>
      </w:r>
      <w:r w:rsidR="003F765C" w:rsidRPr="002017AA">
        <w:rPr>
          <w:rFonts w:ascii="Times New Roman" w:hAnsi="Times New Roman" w:cs="Times New Roman"/>
          <w:sz w:val="28"/>
          <w:szCs w:val="28"/>
        </w:rPr>
        <w:t>гранта</w:t>
      </w:r>
      <w:r w:rsidR="007950FB" w:rsidRPr="002017AA">
        <w:rPr>
          <w:rFonts w:ascii="Times New Roman" w:hAnsi="Times New Roman" w:cs="Times New Roman"/>
          <w:sz w:val="28"/>
          <w:szCs w:val="28"/>
        </w:rPr>
        <w:t xml:space="preserve"> в учреждениях Центрального банка Российской Федерации </w:t>
      </w:r>
      <w:r w:rsidR="007950FB" w:rsidRPr="002017AA">
        <w:rPr>
          <w:rFonts w:ascii="Times New Roman" w:hAnsi="Times New Roman" w:cs="Times New Roman"/>
          <w:sz w:val="28"/>
          <w:szCs w:val="28"/>
        </w:rPr>
        <w:br/>
        <w:t xml:space="preserve">или </w:t>
      </w:r>
      <w:r w:rsidR="00531AA4" w:rsidRPr="002017AA">
        <w:rPr>
          <w:rFonts w:ascii="Times New Roman" w:hAnsi="Times New Roman" w:cs="Times New Roman"/>
          <w:sz w:val="28"/>
          <w:szCs w:val="28"/>
        </w:rPr>
        <w:t xml:space="preserve"> кредитных организациях Российской Федерации. </w:t>
      </w:r>
    </w:p>
    <w:p w:rsidR="00531AA4" w:rsidRPr="002017AA" w:rsidRDefault="00531AA4" w:rsidP="00531AA4">
      <w:pPr>
        <w:pStyle w:val="ConsPlusNormal"/>
        <w:ind w:firstLine="540"/>
        <w:jc w:val="both"/>
        <w:rPr>
          <w:rFonts w:ascii="Times New Roman" w:hAnsi="Times New Roman" w:cs="Times New Roman"/>
          <w:sz w:val="28"/>
          <w:szCs w:val="28"/>
        </w:rPr>
      </w:pPr>
      <w:r w:rsidRPr="002017AA">
        <w:rPr>
          <w:rFonts w:ascii="Times New Roman" w:hAnsi="Times New Roman" w:cs="Times New Roman"/>
          <w:sz w:val="28"/>
          <w:szCs w:val="28"/>
        </w:rPr>
        <w:t xml:space="preserve">Министерство финансов и бюджетной политики Белгородской области </w:t>
      </w:r>
      <w:r w:rsidR="00F61068" w:rsidRPr="002017AA">
        <w:rPr>
          <w:rFonts w:ascii="Times New Roman" w:hAnsi="Times New Roman" w:cs="Times New Roman"/>
          <w:sz w:val="28"/>
          <w:szCs w:val="28"/>
        </w:rPr>
        <w:br/>
      </w:r>
      <w:r w:rsidRPr="002017AA">
        <w:rPr>
          <w:rFonts w:ascii="Times New Roman" w:hAnsi="Times New Roman" w:cs="Times New Roman"/>
          <w:sz w:val="28"/>
          <w:szCs w:val="28"/>
        </w:rPr>
        <w:t xml:space="preserve">на основании полученной заявки на оплату расходов в течение 3 (трёх) рабочих дней со дня получения заявки на оплату расходов направляет платежные документы в Управление Федерального казначейства по Белгородской области. </w:t>
      </w:r>
    </w:p>
    <w:p w:rsidR="00EE184A" w:rsidRPr="00F61068" w:rsidRDefault="007168B1" w:rsidP="00531AA4">
      <w:pPr>
        <w:pStyle w:val="ConsPlusNormal"/>
        <w:ind w:firstLine="540"/>
        <w:jc w:val="both"/>
        <w:rPr>
          <w:rFonts w:ascii="Times New Roman" w:hAnsi="Times New Roman" w:cs="Times New Roman"/>
          <w:sz w:val="28"/>
          <w:szCs w:val="28"/>
        </w:rPr>
      </w:pPr>
      <w:hyperlink r:id="rId31">
        <w:r w:rsidR="00265076" w:rsidRPr="002017AA">
          <w:rPr>
            <w:rFonts w:ascii="Times New Roman" w:hAnsi="Times New Roman" w:cs="Times New Roman"/>
            <w:sz w:val="28"/>
            <w:szCs w:val="28"/>
          </w:rPr>
          <w:t>3.12</w:t>
        </w:r>
      </w:hyperlink>
      <w:r w:rsidR="00213451" w:rsidRPr="002017AA">
        <w:rPr>
          <w:rFonts w:ascii="Times New Roman" w:hAnsi="Times New Roman" w:cs="Times New Roman"/>
          <w:sz w:val="28"/>
          <w:szCs w:val="28"/>
        </w:rPr>
        <w:t xml:space="preserve">. Результатом предоставления </w:t>
      </w:r>
      <w:r w:rsidR="00EE184A" w:rsidRPr="002017AA">
        <w:rPr>
          <w:rFonts w:ascii="Times New Roman" w:hAnsi="Times New Roman" w:cs="Times New Roman"/>
          <w:sz w:val="28"/>
          <w:szCs w:val="28"/>
        </w:rPr>
        <w:t>гранта</w:t>
      </w:r>
      <w:r w:rsidR="00213451" w:rsidRPr="002017AA">
        <w:rPr>
          <w:rFonts w:ascii="Times New Roman" w:hAnsi="Times New Roman" w:cs="Times New Roman"/>
          <w:sz w:val="28"/>
          <w:szCs w:val="28"/>
        </w:rPr>
        <w:t xml:space="preserve"> явл</w:t>
      </w:r>
      <w:r w:rsidR="00213451" w:rsidRPr="00F61068">
        <w:rPr>
          <w:rFonts w:ascii="Times New Roman" w:hAnsi="Times New Roman" w:cs="Times New Roman"/>
          <w:sz w:val="28"/>
          <w:szCs w:val="28"/>
        </w:rPr>
        <w:t xml:space="preserve">яется объем затрат </w:t>
      </w:r>
      <w:r w:rsidR="00F61068" w:rsidRPr="00F61068">
        <w:rPr>
          <w:rFonts w:ascii="Times New Roman" w:hAnsi="Times New Roman" w:cs="Times New Roman"/>
          <w:sz w:val="28"/>
          <w:szCs w:val="28"/>
        </w:rPr>
        <w:br/>
      </w:r>
      <w:r w:rsidR="00213451" w:rsidRPr="00F61068">
        <w:rPr>
          <w:rFonts w:ascii="Times New Roman" w:hAnsi="Times New Roman" w:cs="Times New Roman"/>
          <w:sz w:val="28"/>
          <w:szCs w:val="28"/>
        </w:rPr>
        <w:t>на продвижен</w:t>
      </w:r>
      <w:r w:rsidR="007A3E3A" w:rsidRPr="00F61068">
        <w:rPr>
          <w:rFonts w:ascii="Times New Roman" w:hAnsi="Times New Roman" w:cs="Times New Roman"/>
          <w:sz w:val="28"/>
          <w:szCs w:val="28"/>
        </w:rPr>
        <w:t xml:space="preserve">ие товаров (работ, услуг) через </w:t>
      </w:r>
      <w:proofErr w:type="spellStart"/>
      <w:r w:rsidR="007A3E3A" w:rsidRPr="00F61068">
        <w:rPr>
          <w:rFonts w:ascii="Times New Roman" w:hAnsi="Times New Roman" w:cs="Times New Roman"/>
          <w:sz w:val="28"/>
          <w:szCs w:val="28"/>
        </w:rPr>
        <w:t>маркетплейсы</w:t>
      </w:r>
      <w:proofErr w:type="spellEnd"/>
      <w:r w:rsidR="00213451" w:rsidRPr="00F61068">
        <w:rPr>
          <w:rFonts w:ascii="Times New Roman" w:hAnsi="Times New Roman" w:cs="Times New Roman"/>
          <w:sz w:val="28"/>
          <w:szCs w:val="28"/>
        </w:rPr>
        <w:t xml:space="preserve"> </w:t>
      </w:r>
      <w:r w:rsidR="00BF0483" w:rsidRPr="00F61068">
        <w:rPr>
          <w:rFonts w:ascii="Times New Roman" w:hAnsi="Times New Roman" w:cs="Times New Roman"/>
          <w:sz w:val="28"/>
          <w:szCs w:val="28"/>
        </w:rPr>
        <w:br/>
      </w:r>
      <w:r w:rsidR="00213451" w:rsidRPr="00F61068">
        <w:rPr>
          <w:rFonts w:ascii="Times New Roman" w:hAnsi="Times New Roman" w:cs="Times New Roman"/>
          <w:sz w:val="28"/>
          <w:szCs w:val="28"/>
        </w:rPr>
        <w:t xml:space="preserve">в стоимостном выражении, который обязуется осуществить получатель </w:t>
      </w:r>
      <w:r w:rsidR="00EE184A"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 xml:space="preserve"> в течение 12 месяцев, следующих за месяцем получения </w:t>
      </w:r>
      <w:r w:rsidR="00EE184A" w:rsidRPr="00F61068">
        <w:rPr>
          <w:rFonts w:ascii="Times New Roman" w:hAnsi="Times New Roman" w:cs="Times New Roman"/>
          <w:sz w:val="28"/>
          <w:szCs w:val="28"/>
        </w:rPr>
        <w:t xml:space="preserve">гранта. </w:t>
      </w:r>
    </w:p>
    <w:p w:rsidR="00EE184A" w:rsidRPr="00F61068" w:rsidRDefault="00213451" w:rsidP="00EE184A">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Значение результата предоставления </w:t>
      </w:r>
      <w:r w:rsidR="00EE184A"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соответствует значению, указанному получателем </w:t>
      </w:r>
      <w:r w:rsidR="00EE184A"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в заявке, предусмотренной </w:t>
      </w:r>
      <w:hyperlink w:anchor="P120">
        <w:r w:rsidRPr="00F61068">
          <w:rPr>
            <w:rFonts w:ascii="Times New Roman" w:hAnsi="Times New Roman" w:cs="Times New Roman"/>
            <w:sz w:val="28"/>
            <w:szCs w:val="28"/>
          </w:rPr>
          <w:t>пунктом 2.7 раздела 2</w:t>
        </w:r>
      </w:hyperlink>
      <w:r w:rsidRPr="00F61068">
        <w:rPr>
          <w:rFonts w:ascii="Times New Roman" w:hAnsi="Times New Roman" w:cs="Times New Roman"/>
          <w:sz w:val="28"/>
          <w:szCs w:val="28"/>
        </w:rPr>
        <w:t xml:space="preserve"> Порядка.</w:t>
      </w:r>
      <w:r w:rsidR="00EE184A" w:rsidRPr="00F61068">
        <w:rPr>
          <w:rFonts w:ascii="Times New Roman" w:hAnsi="Times New Roman" w:cs="Times New Roman"/>
          <w:sz w:val="28"/>
          <w:szCs w:val="28"/>
        </w:rPr>
        <w:t xml:space="preserve"> </w:t>
      </w:r>
    </w:p>
    <w:p w:rsidR="00C5247E" w:rsidRPr="00F61068" w:rsidRDefault="00213451" w:rsidP="00C5247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Дата завершения результата предоставления </w:t>
      </w:r>
      <w:r w:rsidR="00531AA4" w:rsidRPr="00F61068">
        <w:rPr>
          <w:rFonts w:ascii="Times New Roman" w:hAnsi="Times New Roman" w:cs="Times New Roman"/>
          <w:sz w:val="28"/>
          <w:szCs w:val="28"/>
        </w:rPr>
        <w:t xml:space="preserve">гранта </w:t>
      </w:r>
      <w:r w:rsidR="00BF0483" w:rsidRPr="00F61068">
        <w:rPr>
          <w:rFonts w:ascii="Times New Roman" w:hAnsi="Times New Roman" w:cs="Times New Roman"/>
          <w:sz w:val="28"/>
          <w:szCs w:val="28"/>
        </w:rPr>
        <w:t>и</w:t>
      </w:r>
      <w:r w:rsidRPr="00F61068">
        <w:rPr>
          <w:rFonts w:ascii="Times New Roman" w:hAnsi="Times New Roman" w:cs="Times New Roman"/>
          <w:sz w:val="28"/>
          <w:szCs w:val="28"/>
        </w:rPr>
        <w:t xml:space="preserve"> конечное значение результата предоставления </w:t>
      </w:r>
      <w:r w:rsidR="00531AA4"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устанавливаются соглашением.</w:t>
      </w:r>
      <w:r w:rsidR="00EE184A" w:rsidRPr="00F61068">
        <w:rPr>
          <w:rFonts w:ascii="Times New Roman" w:hAnsi="Times New Roman" w:cs="Times New Roman"/>
          <w:sz w:val="28"/>
          <w:szCs w:val="28"/>
        </w:rPr>
        <w:t xml:space="preserve"> </w:t>
      </w:r>
    </w:p>
    <w:p w:rsidR="00EE184A" w:rsidRPr="00F61068" w:rsidRDefault="003F765C" w:rsidP="00C524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Значение результата</w:t>
      </w:r>
      <w:r w:rsidR="00C5247E" w:rsidRPr="00F61068">
        <w:rPr>
          <w:rFonts w:ascii="Times New Roman" w:hAnsi="Times New Roman" w:cs="Times New Roman"/>
          <w:sz w:val="28"/>
          <w:szCs w:val="28"/>
        </w:rPr>
        <w:t xml:space="preserve"> предоставления </w:t>
      </w:r>
      <w:r>
        <w:rPr>
          <w:rFonts w:ascii="Times New Roman" w:hAnsi="Times New Roman" w:cs="Times New Roman"/>
          <w:sz w:val="28"/>
          <w:szCs w:val="28"/>
        </w:rPr>
        <w:t>гранта</w:t>
      </w:r>
      <w:r w:rsidR="00C5247E" w:rsidRPr="00F61068">
        <w:rPr>
          <w:rFonts w:ascii="Times New Roman" w:hAnsi="Times New Roman" w:cs="Times New Roman"/>
          <w:sz w:val="28"/>
          <w:szCs w:val="28"/>
        </w:rPr>
        <w:t xml:space="preserve"> соответствуют значениям, указанным получателем </w:t>
      </w:r>
      <w:r>
        <w:rPr>
          <w:rFonts w:ascii="Times New Roman" w:hAnsi="Times New Roman" w:cs="Times New Roman"/>
          <w:sz w:val="28"/>
          <w:szCs w:val="28"/>
        </w:rPr>
        <w:t xml:space="preserve">гранта </w:t>
      </w:r>
      <w:r w:rsidR="00C5247E" w:rsidRPr="00F61068">
        <w:rPr>
          <w:rFonts w:ascii="Times New Roman" w:hAnsi="Times New Roman" w:cs="Times New Roman"/>
          <w:sz w:val="28"/>
          <w:szCs w:val="28"/>
        </w:rPr>
        <w:t xml:space="preserve">в заявке на участие в отборе, предусмотренной </w:t>
      </w:r>
      <w:hyperlink w:anchor="P107" w:tooltip="2.7. Заявка должна содержать следующие документы:">
        <w:r w:rsidR="00C5247E" w:rsidRPr="00F61068">
          <w:rPr>
            <w:rStyle w:val="a6"/>
            <w:rFonts w:ascii="Times New Roman" w:hAnsi="Times New Roman" w:cs="Times New Roman"/>
            <w:color w:val="auto"/>
            <w:sz w:val="28"/>
            <w:szCs w:val="28"/>
            <w:u w:val="none"/>
          </w:rPr>
          <w:t>пунктом 2.</w:t>
        </w:r>
        <w:r w:rsidR="00D00ABA">
          <w:rPr>
            <w:rStyle w:val="a6"/>
            <w:rFonts w:ascii="Times New Roman" w:hAnsi="Times New Roman" w:cs="Times New Roman"/>
            <w:color w:val="auto"/>
            <w:sz w:val="28"/>
            <w:szCs w:val="28"/>
            <w:u w:val="none"/>
          </w:rPr>
          <w:t>8</w:t>
        </w:r>
        <w:r w:rsidR="00C5247E" w:rsidRPr="00F61068">
          <w:rPr>
            <w:rStyle w:val="a6"/>
            <w:rFonts w:ascii="Times New Roman" w:hAnsi="Times New Roman" w:cs="Times New Roman"/>
            <w:color w:val="auto"/>
            <w:sz w:val="28"/>
            <w:szCs w:val="28"/>
            <w:u w:val="none"/>
          </w:rPr>
          <w:t xml:space="preserve"> раздела 2</w:t>
        </w:r>
      </w:hyperlink>
      <w:r w:rsidR="00C5247E" w:rsidRPr="00F61068">
        <w:rPr>
          <w:rFonts w:ascii="Times New Roman" w:hAnsi="Times New Roman" w:cs="Times New Roman"/>
          <w:sz w:val="28"/>
          <w:szCs w:val="28"/>
        </w:rPr>
        <w:t xml:space="preserve"> Порядка.</w:t>
      </w:r>
    </w:p>
    <w:p w:rsidR="00531AA4" w:rsidRPr="00F61068" w:rsidRDefault="00213451" w:rsidP="00531AA4">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Результаты предоставления </w:t>
      </w:r>
      <w:r w:rsidR="00531AA4"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также должны соответствовать типам результатов предоставления </w:t>
      </w:r>
      <w:r w:rsidR="00531AA4"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определенным в соответствии </w:t>
      </w:r>
      <w:r w:rsidR="00C5247E" w:rsidRPr="00F61068">
        <w:rPr>
          <w:rFonts w:ascii="Times New Roman" w:hAnsi="Times New Roman" w:cs="Times New Roman"/>
          <w:sz w:val="28"/>
          <w:szCs w:val="28"/>
        </w:rPr>
        <w:br/>
      </w:r>
      <w:r w:rsidRPr="00F61068">
        <w:rPr>
          <w:rFonts w:ascii="Times New Roman" w:hAnsi="Times New Roman" w:cs="Times New Roman"/>
          <w:sz w:val="28"/>
          <w:szCs w:val="28"/>
        </w:rPr>
        <w:t xml:space="preserve">с установленным </w:t>
      </w:r>
      <w:r w:rsidR="00C5247E" w:rsidRPr="00F61068">
        <w:rPr>
          <w:rFonts w:ascii="Times New Roman" w:hAnsi="Times New Roman" w:cs="Times New Roman"/>
          <w:sz w:val="28"/>
          <w:szCs w:val="28"/>
        </w:rPr>
        <w:t>Министерством финансов Российской Федерации</w:t>
      </w:r>
      <w:r w:rsidRPr="00F61068">
        <w:rPr>
          <w:rFonts w:ascii="Times New Roman" w:hAnsi="Times New Roman" w:cs="Times New Roman"/>
          <w:sz w:val="28"/>
          <w:szCs w:val="28"/>
        </w:rPr>
        <w:t xml:space="preserve"> порядком проведения </w:t>
      </w:r>
      <w:proofErr w:type="gramStart"/>
      <w:r w:rsidRPr="00F61068">
        <w:rPr>
          <w:rFonts w:ascii="Times New Roman" w:hAnsi="Times New Roman" w:cs="Times New Roman"/>
          <w:sz w:val="28"/>
          <w:szCs w:val="28"/>
        </w:rPr>
        <w:t xml:space="preserve">мониторинга достижения результатов предоставления </w:t>
      </w:r>
      <w:r w:rsidR="00531AA4" w:rsidRPr="00F61068">
        <w:rPr>
          <w:rFonts w:ascii="Times New Roman" w:hAnsi="Times New Roman" w:cs="Times New Roman"/>
          <w:sz w:val="28"/>
          <w:szCs w:val="28"/>
        </w:rPr>
        <w:t>гранта</w:t>
      </w:r>
      <w:proofErr w:type="gramEnd"/>
      <w:r w:rsidRPr="00F61068">
        <w:rPr>
          <w:rFonts w:ascii="Times New Roman" w:hAnsi="Times New Roman" w:cs="Times New Roman"/>
          <w:sz w:val="28"/>
          <w:szCs w:val="28"/>
        </w:rPr>
        <w:t>.</w:t>
      </w:r>
      <w:r w:rsidR="00531AA4" w:rsidRPr="00F61068">
        <w:rPr>
          <w:rFonts w:ascii="Times New Roman" w:hAnsi="Times New Roman" w:cs="Times New Roman"/>
          <w:sz w:val="28"/>
          <w:szCs w:val="28"/>
        </w:rPr>
        <w:t xml:space="preserve"> </w:t>
      </w:r>
    </w:p>
    <w:p w:rsidR="00316756" w:rsidRPr="00F61068" w:rsidRDefault="007168B1" w:rsidP="00316756">
      <w:pPr>
        <w:pStyle w:val="ConsPlusNormal"/>
        <w:ind w:firstLine="540"/>
        <w:jc w:val="both"/>
        <w:rPr>
          <w:rFonts w:ascii="Times New Roman" w:hAnsi="Times New Roman" w:cs="Times New Roman"/>
          <w:sz w:val="28"/>
          <w:szCs w:val="28"/>
        </w:rPr>
      </w:pPr>
      <w:hyperlink r:id="rId32">
        <w:r w:rsidR="00265076">
          <w:rPr>
            <w:rFonts w:ascii="Times New Roman" w:hAnsi="Times New Roman" w:cs="Times New Roman"/>
            <w:sz w:val="28"/>
            <w:szCs w:val="28"/>
          </w:rPr>
          <w:t>3.13</w:t>
        </w:r>
      </w:hyperlink>
      <w:r w:rsidR="00213451" w:rsidRPr="00F61068">
        <w:rPr>
          <w:rFonts w:ascii="Times New Roman" w:hAnsi="Times New Roman" w:cs="Times New Roman"/>
          <w:sz w:val="28"/>
          <w:szCs w:val="28"/>
        </w:rPr>
        <w:t xml:space="preserve">. </w:t>
      </w:r>
      <w:proofErr w:type="spellStart"/>
      <w:r w:rsidR="00213451" w:rsidRPr="00F61068">
        <w:rPr>
          <w:rFonts w:ascii="Times New Roman" w:hAnsi="Times New Roman" w:cs="Times New Roman"/>
          <w:sz w:val="28"/>
          <w:szCs w:val="28"/>
        </w:rPr>
        <w:t>Недостижение</w:t>
      </w:r>
      <w:proofErr w:type="spellEnd"/>
      <w:r w:rsidR="00213451" w:rsidRPr="00F61068">
        <w:rPr>
          <w:rFonts w:ascii="Times New Roman" w:hAnsi="Times New Roman" w:cs="Times New Roman"/>
          <w:sz w:val="28"/>
          <w:szCs w:val="28"/>
        </w:rPr>
        <w:t xml:space="preserve"> получателем </w:t>
      </w:r>
      <w:r w:rsidR="00531AA4"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 xml:space="preserve"> значения результата предоставления </w:t>
      </w:r>
      <w:r w:rsidR="00531AA4"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 xml:space="preserve">, предусмотренного </w:t>
      </w:r>
      <w:hyperlink w:anchor="P235">
        <w:r w:rsidR="00213451" w:rsidRPr="00F61068">
          <w:rPr>
            <w:rFonts w:ascii="Times New Roman" w:hAnsi="Times New Roman" w:cs="Times New Roman"/>
            <w:sz w:val="28"/>
            <w:szCs w:val="28"/>
          </w:rPr>
          <w:t>пунктом 3.1</w:t>
        </w:r>
        <w:r w:rsidR="00265076">
          <w:rPr>
            <w:rFonts w:ascii="Times New Roman" w:hAnsi="Times New Roman" w:cs="Times New Roman"/>
            <w:sz w:val="28"/>
            <w:szCs w:val="28"/>
          </w:rPr>
          <w:t xml:space="preserve">2 </w:t>
        </w:r>
        <w:r w:rsidR="00213451" w:rsidRPr="00F61068">
          <w:rPr>
            <w:rFonts w:ascii="Times New Roman" w:hAnsi="Times New Roman" w:cs="Times New Roman"/>
            <w:sz w:val="28"/>
            <w:szCs w:val="28"/>
          </w:rPr>
          <w:t>раздела 3</w:t>
        </w:r>
      </w:hyperlink>
      <w:r w:rsidR="00213451" w:rsidRPr="00F61068">
        <w:rPr>
          <w:rFonts w:ascii="Times New Roman" w:hAnsi="Times New Roman" w:cs="Times New Roman"/>
          <w:sz w:val="28"/>
          <w:szCs w:val="28"/>
        </w:rPr>
        <w:t xml:space="preserve"> Порядка, </w:t>
      </w:r>
      <w:r w:rsidR="00C5247E" w:rsidRPr="00F61068">
        <w:rPr>
          <w:rFonts w:ascii="Times New Roman" w:hAnsi="Times New Roman" w:cs="Times New Roman"/>
          <w:sz w:val="28"/>
          <w:szCs w:val="28"/>
        </w:rPr>
        <w:br/>
      </w:r>
      <w:r w:rsidR="00213451" w:rsidRPr="00F61068">
        <w:rPr>
          <w:rFonts w:ascii="Times New Roman" w:hAnsi="Times New Roman" w:cs="Times New Roman"/>
          <w:sz w:val="28"/>
          <w:szCs w:val="28"/>
        </w:rPr>
        <w:t>в установленные сроки является основанием для расторжения Министерством соглашения в одностороннем порядке.</w:t>
      </w:r>
      <w:r w:rsidR="00316756" w:rsidRPr="00F61068">
        <w:rPr>
          <w:rFonts w:ascii="Times New Roman" w:hAnsi="Times New Roman" w:cs="Times New Roman"/>
          <w:sz w:val="28"/>
          <w:szCs w:val="28"/>
        </w:rPr>
        <w:t xml:space="preserve"> </w:t>
      </w:r>
    </w:p>
    <w:p w:rsidR="00C5247E" w:rsidRPr="00F61068" w:rsidRDefault="00C5247E" w:rsidP="00C5247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3.1</w:t>
      </w:r>
      <w:r w:rsidR="00265076">
        <w:rPr>
          <w:rFonts w:ascii="Times New Roman" w:hAnsi="Times New Roman" w:cs="Times New Roman"/>
          <w:sz w:val="28"/>
          <w:szCs w:val="28"/>
        </w:rPr>
        <w:t>4</w:t>
      </w:r>
      <w:r w:rsidRPr="00F61068">
        <w:rPr>
          <w:rFonts w:ascii="Times New Roman" w:hAnsi="Times New Roman" w:cs="Times New Roman"/>
          <w:sz w:val="28"/>
          <w:szCs w:val="28"/>
        </w:rPr>
        <w:t>. </w:t>
      </w:r>
      <w:proofErr w:type="gramStart"/>
      <w:r w:rsidRPr="00F61068">
        <w:rPr>
          <w:rFonts w:ascii="Times New Roman" w:hAnsi="Times New Roman" w:cs="Times New Roman"/>
          <w:sz w:val="28"/>
          <w:szCs w:val="28"/>
        </w:rPr>
        <w:t xml:space="preserve">При реорганизации получателя </w:t>
      </w:r>
      <w:r w:rsidR="003F765C">
        <w:rPr>
          <w:rFonts w:ascii="Times New Roman" w:hAnsi="Times New Roman" w:cs="Times New Roman"/>
          <w:sz w:val="28"/>
          <w:szCs w:val="28"/>
        </w:rPr>
        <w:t>гранта</w:t>
      </w:r>
      <w:r w:rsidRPr="00F61068">
        <w:rPr>
          <w:rFonts w:ascii="Times New Roman" w:hAnsi="Times New Roman" w:cs="Times New Roman"/>
          <w:sz w:val="28"/>
          <w:szCs w:val="28"/>
        </w:rPr>
        <w:t xml:space="preserve">, являющегося юридическим лицом, в форме разделения, выделения, а также при ликвидации получателя </w:t>
      </w:r>
      <w:r w:rsidR="003F765C">
        <w:rPr>
          <w:rFonts w:ascii="Times New Roman" w:hAnsi="Times New Roman" w:cs="Times New Roman"/>
          <w:sz w:val="28"/>
          <w:szCs w:val="28"/>
        </w:rPr>
        <w:t>гранта</w:t>
      </w:r>
      <w:r w:rsidRPr="00F61068">
        <w:rPr>
          <w:rFonts w:ascii="Times New Roman" w:hAnsi="Times New Roman" w:cs="Times New Roman"/>
          <w:sz w:val="28"/>
          <w:szCs w:val="28"/>
        </w:rPr>
        <w:t xml:space="preserve">, являющегося юридическим лицом, или прекращении деятельности получателя </w:t>
      </w:r>
      <w:r w:rsidR="003F765C">
        <w:rPr>
          <w:rFonts w:ascii="Times New Roman" w:hAnsi="Times New Roman" w:cs="Times New Roman"/>
          <w:sz w:val="28"/>
          <w:szCs w:val="28"/>
        </w:rPr>
        <w:t>гранта</w:t>
      </w:r>
      <w:r w:rsidRPr="00F61068">
        <w:rPr>
          <w:rFonts w:ascii="Times New Roman" w:hAnsi="Times New Roman" w:cs="Times New Roman"/>
          <w:sz w:val="28"/>
          <w:szCs w:val="28"/>
        </w:rPr>
        <w:t xml:space="preserve">, являющегося индивидуальным предпринимателем </w:t>
      </w:r>
      <w:r w:rsidRPr="00F61068">
        <w:rPr>
          <w:rFonts w:ascii="Times New Roman" w:hAnsi="Times New Roman" w:cs="Times New Roman"/>
          <w:sz w:val="28"/>
          <w:szCs w:val="28"/>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F61068">
        <w:rPr>
          <w:rFonts w:ascii="Times New Roman" w:hAnsi="Times New Roman" w:cs="Times New Roman"/>
          <w:sz w:val="28"/>
          <w:szCs w:val="28"/>
        </w:rPr>
        <w:br/>
        <w:t>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F61068">
        <w:rPr>
          <w:rFonts w:ascii="Times New Roman" w:hAnsi="Times New Roman" w:cs="Times New Roman"/>
          <w:sz w:val="28"/>
          <w:szCs w:val="28"/>
        </w:rPr>
        <w:t xml:space="preserve"> соглашения в одностороннем порядке </w:t>
      </w:r>
      <w:r w:rsidRPr="00F61068">
        <w:rPr>
          <w:rFonts w:ascii="Times New Roman" w:hAnsi="Times New Roman" w:cs="Times New Roman"/>
          <w:sz w:val="28"/>
          <w:szCs w:val="28"/>
        </w:rPr>
        <w:br/>
        <w:t xml:space="preserve">и акта об исполнении обязательств по соглашению с отражением информации </w:t>
      </w:r>
      <w:r w:rsidRPr="00F61068">
        <w:rPr>
          <w:rFonts w:ascii="Times New Roman" w:hAnsi="Times New Roman" w:cs="Times New Roman"/>
          <w:sz w:val="28"/>
          <w:szCs w:val="28"/>
        </w:rPr>
        <w:br/>
        <w:t xml:space="preserve">о неисполненных получателем </w:t>
      </w:r>
      <w:r w:rsidR="003F765C">
        <w:rPr>
          <w:rFonts w:ascii="Times New Roman" w:hAnsi="Times New Roman" w:cs="Times New Roman"/>
          <w:sz w:val="28"/>
          <w:szCs w:val="28"/>
        </w:rPr>
        <w:t>гранта</w:t>
      </w:r>
      <w:r w:rsidRPr="00F61068">
        <w:rPr>
          <w:rFonts w:ascii="Times New Roman" w:hAnsi="Times New Roman" w:cs="Times New Roman"/>
          <w:sz w:val="28"/>
          <w:szCs w:val="28"/>
        </w:rPr>
        <w:t xml:space="preserve"> обязательствах, источником финансового обеспечения которых является </w:t>
      </w:r>
      <w:r w:rsidR="003F765C">
        <w:rPr>
          <w:rFonts w:ascii="Times New Roman" w:hAnsi="Times New Roman" w:cs="Times New Roman"/>
          <w:sz w:val="28"/>
          <w:szCs w:val="28"/>
        </w:rPr>
        <w:t>грант</w:t>
      </w:r>
      <w:r w:rsidRPr="00F61068">
        <w:rPr>
          <w:rFonts w:ascii="Times New Roman" w:hAnsi="Times New Roman" w:cs="Times New Roman"/>
          <w:sz w:val="28"/>
          <w:szCs w:val="28"/>
        </w:rPr>
        <w:t xml:space="preserve">, и возврате неиспользованного остатка </w:t>
      </w:r>
      <w:r w:rsidR="003F765C">
        <w:rPr>
          <w:rFonts w:ascii="Times New Roman" w:hAnsi="Times New Roman" w:cs="Times New Roman"/>
          <w:sz w:val="28"/>
          <w:szCs w:val="28"/>
        </w:rPr>
        <w:t>гранта</w:t>
      </w:r>
      <w:r w:rsidRPr="00F61068">
        <w:rPr>
          <w:rFonts w:ascii="Times New Roman" w:hAnsi="Times New Roman" w:cs="Times New Roman"/>
          <w:sz w:val="28"/>
          <w:szCs w:val="28"/>
        </w:rPr>
        <w:t xml:space="preserve"> в соответствующий бюджет бюджетной системы Российской Федерации;</w:t>
      </w:r>
    </w:p>
    <w:p w:rsidR="00C5247E" w:rsidRPr="00F61068" w:rsidRDefault="00C5247E" w:rsidP="00C5247E">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3.1</w:t>
      </w:r>
      <w:r w:rsidR="00265076">
        <w:rPr>
          <w:rFonts w:ascii="Times New Roman" w:hAnsi="Times New Roman" w:cs="Times New Roman"/>
          <w:sz w:val="28"/>
          <w:szCs w:val="28"/>
        </w:rPr>
        <w:t>5</w:t>
      </w:r>
      <w:r w:rsidRPr="00F61068">
        <w:rPr>
          <w:rFonts w:ascii="Times New Roman" w:hAnsi="Times New Roman" w:cs="Times New Roman"/>
          <w:sz w:val="28"/>
          <w:szCs w:val="28"/>
        </w:rPr>
        <w:t>. </w:t>
      </w:r>
      <w:proofErr w:type="gramStart"/>
      <w:r w:rsidRPr="00F61068">
        <w:rPr>
          <w:rFonts w:ascii="Times New Roman" w:hAnsi="Times New Roman" w:cs="Times New Roman"/>
          <w:sz w:val="28"/>
          <w:szCs w:val="28"/>
        </w:rPr>
        <w:t xml:space="preserve">При прекращении деятельности получателя </w:t>
      </w:r>
      <w:r w:rsidR="003F765C">
        <w:rPr>
          <w:rFonts w:ascii="Times New Roman" w:hAnsi="Times New Roman" w:cs="Times New Roman"/>
          <w:sz w:val="28"/>
          <w:szCs w:val="28"/>
        </w:rPr>
        <w:t>гранта</w:t>
      </w:r>
      <w:r w:rsidRPr="00F61068">
        <w:rPr>
          <w:rFonts w:ascii="Times New Roman" w:hAnsi="Times New Roman" w:cs="Times New Roman"/>
          <w:sz w:val="28"/>
          <w:szCs w:val="28"/>
        </w:rPr>
        <w:t xml:space="preserve">, являющегося индивидуальным предпринимателем, осуществляющим деятельность </w:t>
      </w:r>
      <w:r w:rsidRPr="00F61068">
        <w:rPr>
          <w:rFonts w:ascii="Times New Roman" w:hAnsi="Times New Roman" w:cs="Times New Roman"/>
          <w:sz w:val="28"/>
          <w:szCs w:val="28"/>
        </w:rPr>
        <w:br/>
        <w:t xml:space="preserve">в качестве главы крестьянского (фермерского) хозяйства в соответствии </w:t>
      </w:r>
      <w:r w:rsidRPr="00F61068">
        <w:rPr>
          <w:rFonts w:ascii="Times New Roman" w:hAnsi="Times New Roman" w:cs="Times New Roman"/>
          <w:sz w:val="28"/>
          <w:szCs w:val="28"/>
        </w:rPr>
        <w:b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sidRPr="00F61068">
        <w:rPr>
          <w:rFonts w:ascii="Times New Roman" w:hAnsi="Times New Roman" w:cs="Times New Roman"/>
          <w:sz w:val="28"/>
          <w:szCs w:val="28"/>
        </w:rPr>
        <w:br/>
        <w:t>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F61068">
        <w:rPr>
          <w:rFonts w:ascii="Times New Roman" w:hAnsi="Times New Roman" w:cs="Times New Roman"/>
          <w:sz w:val="28"/>
          <w:szCs w:val="28"/>
        </w:rPr>
        <w:t xml:space="preserve"> </w:t>
      </w:r>
      <w:proofErr w:type="gramStart"/>
      <w:r w:rsidRPr="00F61068">
        <w:rPr>
          <w:rFonts w:ascii="Times New Roman" w:hAnsi="Times New Roman" w:cs="Times New Roman"/>
          <w:sz w:val="28"/>
          <w:szCs w:val="28"/>
        </w:rPr>
        <w:t>обязательстве</w:t>
      </w:r>
      <w:proofErr w:type="gramEnd"/>
      <w:r w:rsidRPr="00F61068">
        <w:rPr>
          <w:rFonts w:ascii="Times New Roman" w:hAnsi="Times New Roman" w:cs="Times New Roman"/>
          <w:sz w:val="28"/>
          <w:szCs w:val="28"/>
        </w:rPr>
        <w:t xml:space="preserve"> с указанием стороны в соглашении иного лица, являющегося правопреемником</w:t>
      </w:r>
    </w:p>
    <w:p w:rsidR="00C5247E" w:rsidRPr="00DB3666" w:rsidRDefault="00C5247E" w:rsidP="00C5247E">
      <w:pPr>
        <w:pStyle w:val="ConsPlusNormal"/>
        <w:jc w:val="both"/>
        <w:rPr>
          <w:rFonts w:ascii="Times New Roman" w:hAnsi="Times New Roman" w:cs="Times New Roman"/>
          <w:strike/>
          <w:sz w:val="28"/>
          <w:szCs w:val="28"/>
        </w:rPr>
      </w:pPr>
    </w:p>
    <w:p w:rsidR="00213451" w:rsidRPr="00F61068" w:rsidRDefault="00213451" w:rsidP="00316756">
      <w:pPr>
        <w:pStyle w:val="ConsPlusNormal"/>
        <w:ind w:firstLine="540"/>
        <w:jc w:val="center"/>
        <w:rPr>
          <w:rFonts w:ascii="Times New Roman" w:hAnsi="Times New Roman" w:cs="Times New Roman"/>
          <w:b/>
          <w:sz w:val="28"/>
          <w:szCs w:val="28"/>
        </w:rPr>
      </w:pPr>
      <w:r w:rsidRPr="00F61068">
        <w:rPr>
          <w:rFonts w:ascii="Times New Roman" w:hAnsi="Times New Roman" w:cs="Times New Roman"/>
          <w:b/>
          <w:sz w:val="28"/>
          <w:szCs w:val="28"/>
        </w:rPr>
        <w:t>4. Требования к отчетности</w:t>
      </w:r>
    </w:p>
    <w:p w:rsidR="00213451" w:rsidRPr="00F61068" w:rsidRDefault="00213451">
      <w:pPr>
        <w:pStyle w:val="ConsPlusNormal"/>
        <w:ind w:firstLine="540"/>
        <w:jc w:val="both"/>
        <w:rPr>
          <w:rFonts w:ascii="Times New Roman" w:hAnsi="Times New Roman" w:cs="Times New Roman"/>
          <w:sz w:val="28"/>
          <w:szCs w:val="28"/>
        </w:rPr>
      </w:pPr>
    </w:p>
    <w:p w:rsidR="00316756" w:rsidRPr="00F61068" w:rsidRDefault="00213451" w:rsidP="00316756">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4.1. Получатели </w:t>
      </w:r>
      <w:r w:rsidR="00316756"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представляют в Министерство следующие отчеты:</w:t>
      </w:r>
      <w:r w:rsidR="00316756" w:rsidRPr="00F61068">
        <w:rPr>
          <w:rFonts w:ascii="Times New Roman" w:hAnsi="Times New Roman" w:cs="Times New Roman"/>
          <w:sz w:val="28"/>
          <w:szCs w:val="28"/>
        </w:rPr>
        <w:t xml:space="preserve"> </w:t>
      </w:r>
    </w:p>
    <w:p w:rsidR="00316756" w:rsidRPr="00F61068" w:rsidRDefault="00213451" w:rsidP="00316756">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4.1.1. </w:t>
      </w:r>
      <w:proofErr w:type="gramStart"/>
      <w:r w:rsidRPr="00F61068">
        <w:rPr>
          <w:rFonts w:ascii="Times New Roman" w:hAnsi="Times New Roman" w:cs="Times New Roman"/>
          <w:sz w:val="28"/>
          <w:szCs w:val="28"/>
        </w:rPr>
        <w:t xml:space="preserve">Отчет о достижении значения результата предоставления </w:t>
      </w:r>
      <w:r w:rsidR="00316756"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установленного в соответствии с </w:t>
      </w:r>
      <w:hyperlink w:anchor="P235">
        <w:r w:rsidRPr="00F61068">
          <w:rPr>
            <w:rFonts w:ascii="Times New Roman" w:hAnsi="Times New Roman" w:cs="Times New Roman"/>
            <w:sz w:val="28"/>
            <w:szCs w:val="28"/>
          </w:rPr>
          <w:t>пунктом 3.1</w:t>
        </w:r>
        <w:r w:rsidR="00D00ABA">
          <w:rPr>
            <w:rFonts w:ascii="Times New Roman" w:hAnsi="Times New Roman" w:cs="Times New Roman"/>
            <w:sz w:val="28"/>
            <w:szCs w:val="28"/>
          </w:rPr>
          <w:t>2</w:t>
        </w:r>
        <w:r w:rsidRPr="00F61068">
          <w:rPr>
            <w:rFonts w:ascii="Times New Roman" w:hAnsi="Times New Roman" w:cs="Times New Roman"/>
            <w:sz w:val="28"/>
            <w:szCs w:val="28"/>
          </w:rPr>
          <w:t xml:space="preserve"> раздела 3</w:t>
        </w:r>
      </w:hyperlink>
      <w:r w:rsidRPr="00F61068">
        <w:rPr>
          <w:rFonts w:ascii="Times New Roman" w:hAnsi="Times New Roman" w:cs="Times New Roman"/>
          <w:sz w:val="28"/>
          <w:szCs w:val="28"/>
        </w:rPr>
        <w:t xml:space="preserve"> Порядка, </w:t>
      </w:r>
      <w:r w:rsidR="00BF0483" w:rsidRPr="00F61068">
        <w:rPr>
          <w:rFonts w:ascii="Times New Roman" w:hAnsi="Times New Roman" w:cs="Times New Roman"/>
          <w:sz w:val="28"/>
          <w:szCs w:val="28"/>
        </w:rPr>
        <w:br/>
      </w:r>
      <w:r w:rsidR="00DB3666" w:rsidRPr="00DB3666">
        <w:rPr>
          <w:rFonts w:ascii="Times New Roman" w:hAnsi="Times New Roman" w:cs="Times New Roman"/>
          <w:sz w:val="28"/>
          <w:szCs w:val="28"/>
        </w:rPr>
        <w:t xml:space="preserve">с приложением копий документов, подтверждающих осуществление расходов на продвижение товаров (работ, услуг) через торговые Интернет-площадки </w:t>
      </w:r>
      <w:r w:rsidR="00273AB3">
        <w:rPr>
          <w:rFonts w:ascii="Times New Roman" w:hAnsi="Times New Roman" w:cs="Times New Roman"/>
          <w:sz w:val="28"/>
          <w:szCs w:val="28"/>
        </w:rPr>
        <w:br/>
      </w:r>
      <w:r w:rsidR="00EC4513">
        <w:rPr>
          <w:rFonts w:ascii="Times New Roman" w:hAnsi="Times New Roman" w:cs="Times New Roman"/>
          <w:sz w:val="28"/>
          <w:szCs w:val="28"/>
        </w:rPr>
        <w:t>в отчетном периоде (договоры (</w:t>
      </w:r>
      <w:r w:rsidR="00107934">
        <w:rPr>
          <w:rFonts w:ascii="Times New Roman" w:hAnsi="Times New Roman" w:cs="Times New Roman"/>
          <w:sz w:val="28"/>
          <w:szCs w:val="28"/>
        </w:rPr>
        <w:t>договоры оферты</w:t>
      </w:r>
      <w:r w:rsidR="00EC4513">
        <w:rPr>
          <w:rFonts w:ascii="Times New Roman" w:hAnsi="Times New Roman" w:cs="Times New Roman"/>
          <w:sz w:val="28"/>
          <w:szCs w:val="28"/>
        </w:rPr>
        <w:t>)</w:t>
      </w:r>
      <w:r w:rsidR="00107934">
        <w:rPr>
          <w:rFonts w:ascii="Times New Roman" w:hAnsi="Times New Roman" w:cs="Times New Roman"/>
          <w:sz w:val="28"/>
          <w:szCs w:val="28"/>
        </w:rPr>
        <w:t>,</w:t>
      </w:r>
      <w:r w:rsidR="00DB3666" w:rsidRPr="00DB3666">
        <w:rPr>
          <w:rFonts w:ascii="Times New Roman" w:hAnsi="Times New Roman" w:cs="Times New Roman"/>
          <w:sz w:val="28"/>
          <w:szCs w:val="28"/>
        </w:rPr>
        <w:t xml:space="preserve"> </w:t>
      </w:r>
      <w:r w:rsidR="00EC4513">
        <w:rPr>
          <w:rFonts w:ascii="Times New Roman" w:hAnsi="Times New Roman" w:cs="Times New Roman"/>
          <w:sz w:val="28"/>
          <w:szCs w:val="28"/>
        </w:rPr>
        <w:t>отчеты о реализации товаров, а</w:t>
      </w:r>
      <w:r w:rsidR="00DB3666" w:rsidRPr="00DB3666">
        <w:rPr>
          <w:rFonts w:ascii="Times New Roman" w:hAnsi="Times New Roman" w:cs="Times New Roman"/>
          <w:sz w:val="28"/>
          <w:szCs w:val="28"/>
        </w:rPr>
        <w:t>кты выполненных работ (оказанных услуг), счета и платежные поручения</w:t>
      </w:r>
      <w:r w:rsidR="00EC4513">
        <w:rPr>
          <w:rFonts w:ascii="Times New Roman" w:hAnsi="Times New Roman" w:cs="Times New Roman"/>
          <w:sz w:val="28"/>
          <w:szCs w:val="28"/>
        </w:rPr>
        <w:t>, счет-фактуры</w:t>
      </w:r>
      <w:r w:rsidR="00DB3666" w:rsidRPr="00DB3666">
        <w:rPr>
          <w:rFonts w:ascii="Times New Roman" w:hAnsi="Times New Roman" w:cs="Times New Roman"/>
          <w:sz w:val="28"/>
          <w:szCs w:val="28"/>
        </w:rPr>
        <w:t xml:space="preserve"> и</w:t>
      </w:r>
      <w:r w:rsidR="00EC4513">
        <w:rPr>
          <w:rFonts w:ascii="Times New Roman" w:hAnsi="Times New Roman" w:cs="Times New Roman"/>
          <w:sz w:val="28"/>
          <w:szCs w:val="28"/>
        </w:rPr>
        <w:t>/ или</w:t>
      </w:r>
      <w:r w:rsidR="00DB3666" w:rsidRPr="00DB3666">
        <w:rPr>
          <w:rFonts w:ascii="Times New Roman" w:hAnsi="Times New Roman" w:cs="Times New Roman"/>
          <w:sz w:val="28"/>
          <w:szCs w:val="28"/>
        </w:rPr>
        <w:t xml:space="preserve"> иные аналогичные документы)</w:t>
      </w:r>
      <w:r w:rsidRPr="00F61068">
        <w:rPr>
          <w:rFonts w:ascii="Times New Roman" w:hAnsi="Times New Roman" w:cs="Times New Roman"/>
          <w:sz w:val="28"/>
          <w:szCs w:val="28"/>
        </w:rPr>
        <w:t xml:space="preserve">, </w:t>
      </w:r>
      <w:r w:rsidR="00316756" w:rsidRPr="00F61068">
        <w:rPr>
          <w:rFonts w:ascii="Times New Roman" w:hAnsi="Times New Roman" w:cs="Times New Roman"/>
          <w:sz w:val="28"/>
          <w:szCs w:val="28"/>
        </w:rPr>
        <w:t>–</w:t>
      </w:r>
      <w:r w:rsidRPr="00F61068">
        <w:rPr>
          <w:rFonts w:ascii="Times New Roman" w:hAnsi="Times New Roman" w:cs="Times New Roman"/>
          <w:sz w:val="28"/>
          <w:szCs w:val="28"/>
        </w:rPr>
        <w:t xml:space="preserve"> не позднее 10 числа</w:t>
      </w:r>
      <w:proofErr w:type="gramEnd"/>
      <w:r w:rsidRPr="00F61068">
        <w:rPr>
          <w:rFonts w:ascii="Times New Roman" w:hAnsi="Times New Roman" w:cs="Times New Roman"/>
          <w:sz w:val="28"/>
          <w:szCs w:val="28"/>
        </w:rPr>
        <w:t xml:space="preserve"> месяца, следующего за отчетным периодом.</w:t>
      </w:r>
    </w:p>
    <w:p w:rsidR="009A5959" w:rsidRPr="00F61068" w:rsidRDefault="00213451" w:rsidP="00385ADD">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4.1.2. </w:t>
      </w:r>
      <w:proofErr w:type="gramStart"/>
      <w:r w:rsidRPr="00F61068">
        <w:rPr>
          <w:rFonts w:ascii="Times New Roman" w:hAnsi="Times New Roman" w:cs="Times New Roman"/>
          <w:sz w:val="28"/>
          <w:szCs w:val="28"/>
        </w:rPr>
        <w:t>Отчет о выполнении услови</w:t>
      </w:r>
      <w:r w:rsidR="009A5959" w:rsidRPr="00F61068">
        <w:rPr>
          <w:rFonts w:ascii="Times New Roman" w:hAnsi="Times New Roman" w:cs="Times New Roman"/>
          <w:sz w:val="28"/>
          <w:szCs w:val="28"/>
        </w:rPr>
        <w:t>я</w:t>
      </w:r>
      <w:r w:rsidRPr="00F61068">
        <w:rPr>
          <w:rFonts w:ascii="Times New Roman" w:hAnsi="Times New Roman" w:cs="Times New Roman"/>
          <w:sz w:val="28"/>
          <w:szCs w:val="28"/>
        </w:rPr>
        <w:t xml:space="preserve"> предоставления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установленного в соответствии с </w:t>
      </w:r>
      <w:r w:rsidR="00316756" w:rsidRPr="00F61068">
        <w:rPr>
          <w:rFonts w:ascii="Times New Roman" w:hAnsi="Times New Roman" w:cs="Times New Roman"/>
          <w:sz w:val="28"/>
          <w:szCs w:val="28"/>
        </w:rPr>
        <w:t xml:space="preserve">подпунктом </w:t>
      </w:r>
      <w:r w:rsidR="009A7780">
        <w:rPr>
          <w:rFonts w:ascii="Times New Roman" w:hAnsi="Times New Roman" w:cs="Times New Roman"/>
          <w:sz w:val="28"/>
          <w:szCs w:val="28"/>
        </w:rPr>
        <w:t>«п»</w:t>
      </w:r>
      <w:r w:rsidR="00316756" w:rsidRPr="00F61068">
        <w:rPr>
          <w:rFonts w:ascii="Times New Roman" w:hAnsi="Times New Roman" w:cs="Times New Roman"/>
          <w:sz w:val="28"/>
          <w:szCs w:val="28"/>
        </w:rPr>
        <w:t xml:space="preserve"> </w:t>
      </w:r>
      <w:hyperlink w:anchor="P118">
        <w:r w:rsidRPr="00F61068">
          <w:rPr>
            <w:rFonts w:ascii="Times New Roman" w:hAnsi="Times New Roman" w:cs="Times New Roman"/>
            <w:sz w:val="28"/>
            <w:szCs w:val="28"/>
          </w:rPr>
          <w:t>пункт</w:t>
        </w:r>
        <w:r w:rsidR="00316756" w:rsidRPr="00F61068">
          <w:rPr>
            <w:rFonts w:ascii="Times New Roman" w:hAnsi="Times New Roman" w:cs="Times New Roman"/>
            <w:sz w:val="28"/>
            <w:szCs w:val="28"/>
          </w:rPr>
          <w:t>а</w:t>
        </w:r>
        <w:r w:rsidR="00273AB3">
          <w:rPr>
            <w:rFonts w:ascii="Times New Roman" w:hAnsi="Times New Roman" w:cs="Times New Roman"/>
            <w:sz w:val="28"/>
            <w:szCs w:val="28"/>
          </w:rPr>
          <w:t xml:space="preserve"> 2.</w:t>
        </w:r>
        <w:r w:rsidR="00766C6C">
          <w:rPr>
            <w:rFonts w:ascii="Times New Roman" w:hAnsi="Times New Roman" w:cs="Times New Roman"/>
            <w:sz w:val="28"/>
            <w:szCs w:val="28"/>
          </w:rPr>
          <w:t>6</w:t>
        </w:r>
        <w:r w:rsidRPr="00F61068">
          <w:rPr>
            <w:rFonts w:ascii="Times New Roman" w:hAnsi="Times New Roman" w:cs="Times New Roman"/>
            <w:sz w:val="28"/>
            <w:szCs w:val="28"/>
          </w:rPr>
          <w:t xml:space="preserve"> раздела 2</w:t>
        </w:r>
      </w:hyperlink>
      <w:r w:rsidRPr="00F61068">
        <w:rPr>
          <w:rFonts w:ascii="Times New Roman" w:hAnsi="Times New Roman" w:cs="Times New Roman"/>
          <w:sz w:val="28"/>
          <w:szCs w:val="28"/>
        </w:rPr>
        <w:t xml:space="preserve"> Порядка, </w:t>
      </w:r>
      <w:r w:rsidR="00DB3666" w:rsidRPr="00F61068">
        <w:rPr>
          <w:rFonts w:ascii="Times New Roman" w:hAnsi="Times New Roman" w:cs="Times New Roman"/>
          <w:sz w:val="28"/>
          <w:szCs w:val="28"/>
        </w:rPr>
        <w:t>с приложением копий документов, подтверждающих осуществление расходов, связанных</w:t>
      </w:r>
      <w:r w:rsidR="00C341D7">
        <w:rPr>
          <w:rFonts w:ascii="Times New Roman" w:hAnsi="Times New Roman" w:cs="Times New Roman"/>
          <w:sz w:val="28"/>
          <w:szCs w:val="28"/>
        </w:rPr>
        <w:br/>
      </w:r>
      <w:r w:rsidR="00DB3666" w:rsidRPr="00F61068">
        <w:rPr>
          <w:rFonts w:ascii="Times New Roman" w:hAnsi="Times New Roman" w:cs="Times New Roman"/>
          <w:sz w:val="28"/>
          <w:szCs w:val="28"/>
        </w:rPr>
        <w:t xml:space="preserve">с </w:t>
      </w:r>
      <w:r w:rsidR="00C341D7">
        <w:rPr>
          <w:rFonts w:ascii="Times New Roman" w:hAnsi="Times New Roman" w:cs="Times New Roman"/>
          <w:sz w:val="28"/>
          <w:szCs w:val="28"/>
        </w:rPr>
        <w:t xml:space="preserve">созданием </w:t>
      </w:r>
      <w:r w:rsidR="00DB3666" w:rsidRPr="00F61068">
        <w:rPr>
          <w:rFonts w:ascii="Times New Roman" w:hAnsi="Times New Roman" w:cs="Times New Roman"/>
          <w:sz w:val="28"/>
          <w:szCs w:val="28"/>
        </w:rPr>
        <w:t xml:space="preserve">карточек товаров (работ, услуг), размещаемых на </w:t>
      </w:r>
      <w:proofErr w:type="spellStart"/>
      <w:r w:rsidR="00DB3666" w:rsidRPr="00F61068">
        <w:rPr>
          <w:rFonts w:ascii="Times New Roman" w:hAnsi="Times New Roman" w:cs="Times New Roman"/>
          <w:sz w:val="28"/>
          <w:szCs w:val="28"/>
        </w:rPr>
        <w:t>маркетплейсах</w:t>
      </w:r>
      <w:proofErr w:type="spellEnd"/>
      <w:r w:rsidR="00DB3666" w:rsidRPr="00F61068">
        <w:rPr>
          <w:rFonts w:ascii="Times New Roman" w:hAnsi="Times New Roman" w:cs="Times New Roman"/>
          <w:sz w:val="28"/>
          <w:szCs w:val="28"/>
        </w:rPr>
        <w:t xml:space="preserve"> для реализации товаров (работ, услуг), в отчетном периоде (договоры, акты </w:t>
      </w:r>
      <w:r w:rsidR="00DB3666" w:rsidRPr="00F61068">
        <w:rPr>
          <w:rFonts w:ascii="Times New Roman" w:hAnsi="Times New Roman" w:cs="Times New Roman"/>
          <w:sz w:val="28"/>
          <w:szCs w:val="28"/>
        </w:rPr>
        <w:lastRenderedPageBreak/>
        <w:t>выполненных работ (о</w:t>
      </w:r>
      <w:r w:rsidR="00385ADD">
        <w:rPr>
          <w:rFonts w:ascii="Times New Roman" w:hAnsi="Times New Roman" w:cs="Times New Roman"/>
          <w:sz w:val="28"/>
          <w:szCs w:val="28"/>
        </w:rPr>
        <w:t>казанных услуг), счета и</w:t>
      </w:r>
      <w:r w:rsidR="00DB3666" w:rsidRPr="00F61068">
        <w:rPr>
          <w:rFonts w:ascii="Times New Roman" w:hAnsi="Times New Roman" w:cs="Times New Roman"/>
          <w:sz w:val="28"/>
          <w:szCs w:val="28"/>
        </w:rPr>
        <w:t xml:space="preserve"> платежные поручения</w:t>
      </w:r>
      <w:r w:rsidR="00C341D7">
        <w:rPr>
          <w:rFonts w:ascii="Times New Roman" w:hAnsi="Times New Roman" w:cs="Times New Roman"/>
          <w:sz w:val="28"/>
          <w:szCs w:val="28"/>
        </w:rPr>
        <w:t>, скриншоты</w:t>
      </w:r>
      <w:r w:rsidR="00DB3666" w:rsidRPr="00F61068">
        <w:rPr>
          <w:rFonts w:ascii="Times New Roman" w:hAnsi="Times New Roman" w:cs="Times New Roman"/>
          <w:sz w:val="28"/>
          <w:szCs w:val="28"/>
        </w:rPr>
        <w:t xml:space="preserve"> </w:t>
      </w:r>
      <w:r w:rsidR="00385ADD">
        <w:rPr>
          <w:rFonts w:ascii="Times New Roman" w:hAnsi="Times New Roman" w:cs="Times New Roman"/>
          <w:sz w:val="28"/>
          <w:szCs w:val="28"/>
        </w:rPr>
        <w:t>личного кабинета, информация по количеству загруженных карточек</w:t>
      </w:r>
      <w:proofErr w:type="gramEnd"/>
      <w:r w:rsidR="00385ADD">
        <w:rPr>
          <w:rFonts w:ascii="Times New Roman" w:hAnsi="Times New Roman" w:cs="Times New Roman"/>
          <w:sz w:val="28"/>
          <w:szCs w:val="28"/>
        </w:rPr>
        <w:t xml:space="preserve">, рекламный кабинет </w:t>
      </w:r>
      <w:r w:rsidR="00DB3666" w:rsidRPr="00F61068">
        <w:rPr>
          <w:rFonts w:ascii="Times New Roman" w:hAnsi="Times New Roman" w:cs="Times New Roman"/>
          <w:sz w:val="28"/>
          <w:szCs w:val="28"/>
        </w:rPr>
        <w:t>и</w:t>
      </w:r>
      <w:r w:rsidR="00385ADD">
        <w:rPr>
          <w:rFonts w:ascii="Times New Roman" w:hAnsi="Times New Roman" w:cs="Times New Roman"/>
          <w:sz w:val="28"/>
          <w:szCs w:val="28"/>
        </w:rPr>
        <w:t>/или</w:t>
      </w:r>
      <w:r w:rsidR="00DB3666" w:rsidRPr="00F61068">
        <w:rPr>
          <w:rFonts w:ascii="Times New Roman" w:hAnsi="Times New Roman" w:cs="Times New Roman"/>
          <w:sz w:val="28"/>
          <w:szCs w:val="28"/>
        </w:rPr>
        <w:t xml:space="preserve"> иные аналогичные документы)</w:t>
      </w:r>
      <w:r w:rsidRPr="00F61068">
        <w:rPr>
          <w:rFonts w:ascii="Times New Roman" w:hAnsi="Times New Roman" w:cs="Times New Roman"/>
          <w:sz w:val="28"/>
          <w:szCs w:val="28"/>
        </w:rPr>
        <w:t xml:space="preserve">, </w:t>
      </w:r>
      <w:r w:rsidR="00385ADD">
        <w:rPr>
          <w:rFonts w:ascii="Times New Roman" w:hAnsi="Times New Roman" w:cs="Times New Roman"/>
          <w:sz w:val="28"/>
          <w:szCs w:val="28"/>
        </w:rPr>
        <w:br/>
      </w:r>
      <w:r w:rsidR="009A5959" w:rsidRPr="00F61068">
        <w:rPr>
          <w:rFonts w:ascii="Times New Roman" w:hAnsi="Times New Roman" w:cs="Times New Roman"/>
          <w:sz w:val="28"/>
          <w:szCs w:val="28"/>
        </w:rPr>
        <w:t>–</w:t>
      </w:r>
      <w:r w:rsidRPr="00F61068">
        <w:rPr>
          <w:rFonts w:ascii="Times New Roman" w:hAnsi="Times New Roman" w:cs="Times New Roman"/>
          <w:sz w:val="28"/>
          <w:szCs w:val="28"/>
        </w:rPr>
        <w:t xml:space="preserve"> не позднее 10 числа месяца, с</w:t>
      </w:r>
      <w:r w:rsidR="009A5959" w:rsidRPr="00F61068">
        <w:rPr>
          <w:rFonts w:ascii="Times New Roman" w:hAnsi="Times New Roman" w:cs="Times New Roman"/>
          <w:sz w:val="28"/>
          <w:szCs w:val="28"/>
        </w:rPr>
        <w:t xml:space="preserve">ледующего за отчетным периодом. </w:t>
      </w:r>
    </w:p>
    <w:p w:rsidR="009A5959" w:rsidRPr="00F61068" w:rsidRDefault="00213451" w:rsidP="009A5959">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4.1.3. Отчет о реализации Плана мероприятий </w:t>
      </w:r>
      <w:r w:rsidR="009A5959" w:rsidRPr="00F61068">
        <w:rPr>
          <w:rFonts w:ascii="Times New Roman" w:hAnsi="Times New Roman" w:cs="Times New Roman"/>
          <w:sz w:val="28"/>
          <w:szCs w:val="28"/>
        </w:rPr>
        <w:t>–</w:t>
      </w:r>
      <w:r w:rsidRPr="00F61068">
        <w:rPr>
          <w:rFonts w:ascii="Times New Roman" w:hAnsi="Times New Roman" w:cs="Times New Roman"/>
          <w:sz w:val="28"/>
          <w:szCs w:val="28"/>
        </w:rPr>
        <w:t xml:space="preserve"> не позднее 5-го рабочего дня месяца, следующего за </w:t>
      </w:r>
      <w:proofErr w:type="gramStart"/>
      <w:r w:rsidRPr="00F61068">
        <w:rPr>
          <w:rFonts w:ascii="Times New Roman" w:hAnsi="Times New Roman" w:cs="Times New Roman"/>
          <w:sz w:val="28"/>
          <w:szCs w:val="28"/>
        </w:rPr>
        <w:t>отчетным</w:t>
      </w:r>
      <w:proofErr w:type="gramEnd"/>
      <w:r w:rsidRPr="00F61068">
        <w:rPr>
          <w:rFonts w:ascii="Times New Roman" w:hAnsi="Times New Roman" w:cs="Times New Roman"/>
          <w:sz w:val="28"/>
          <w:szCs w:val="28"/>
        </w:rPr>
        <w:t xml:space="preserve">, а также не позднее 10 числа месяца после достижения конечного значения результата предоставления </w:t>
      </w:r>
      <w:r w:rsidR="00385ADD">
        <w:rPr>
          <w:rFonts w:ascii="Times New Roman" w:hAnsi="Times New Roman" w:cs="Times New Roman"/>
          <w:sz w:val="28"/>
          <w:szCs w:val="28"/>
        </w:rPr>
        <w:t>гранта</w:t>
      </w:r>
      <w:r w:rsidRPr="00F61068">
        <w:rPr>
          <w:rFonts w:ascii="Times New Roman" w:hAnsi="Times New Roman" w:cs="Times New Roman"/>
          <w:sz w:val="28"/>
          <w:szCs w:val="28"/>
        </w:rPr>
        <w:t>.</w:t>
      </w:r>
      <w:r w:rsidR="009A5959" w:rsidRPr="00F61068">
        <w:rPr>
          <w:rFonts w:ascii="Times New Roman" w:hAnsi="Times New Roman" w:cs="Times New Roman"/>
          <w:sz w:val="28"/>
          <w:szCs w:val="28"/>
        </w:rPr>
        <w:t xml:space="preserve"> </w:t>
      </w:r>
    </w:p>
    <w:p w:rsidR="009A5959" w:rsidRPr="00F61068" w:rsidRDefault="0053653C" w:rsidP="009A5959">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4.2. Отчетность предоставляется по формам, определенным типовой формой соглашения, установленной министерством финансов и бюджетной политики Белгородской области</w:t>
      </w:r>
      <w:r w:rsidR="00213451" w:rsidRPr="00F61068">
        <w:rPr>
          <w:rFonts w:ascii="Times New Roman" w:hAnsi="Times New Roman" w:cs="Times New Roman"/>
          <w:sz w:val="28"/>
          <w:szCs w:val="28"/>
        </w:rPr>
        <w:t xml:space="preserve"> для соответствующего вида </w:t>
      </w:r>
      <w:r w:rsidR="009A5959"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w:t>
      </w:r>
      <w:r w:rsidR="009A5959" w:rsidRPr="00F61068">
        <w:rPr>
          <w:rFonts w:ascii="Times New Roman" w:hAnsi="Times New Roman" w:cs="Times New Roman"/>
          <w:sz w:val="28"/>
          <w:szCs w:val="28"/>
        </w:rPr>
        <w:t xml:space="preserve"> </w:t>
      </w:r>
    </w:p>
    <w:p w:rsidR="00213451" w:rsidRPr="00F61068" w:rsidRDefault="0053653C" w:rsidP="009A5959">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4.3</w:t>
      </w:r>
      <w:r w:rsidR="00213451" w:rsidRPr="00F61068">
        <w:rPr>
          <w:rFonts w:ascii="Times New Roman" w:hAnsi="Times New Roman" w:cs="Times New Roman"/>
          <w:sz w:val="28"/>
          <w:szCs w:val="28"/>
        </w:rPr>
        <w:t xml:space="preserve">. Министерство вправе устанавливать в соглашении сроки и формы представления получателем </w:t>
      </w:r>
      <w:r w:rsidR="009A5959" w:rsidRPr="00F61068">
        <w:rPr>
          <w:rFonts w:ascii="Times New Roman" w:hAnsi="Times New Roman" w:cs="Times New Roman"/>
          <w:sz w:val="28"/>
          <w:szCs w:val="28"/>
        </w:rPr>
        <w:t>гранта</w:t>
      </w:r>
      <w:r w:rsidR="00213451" w:rsidRPr="00F61068">
        <w:rPr>
          <w:rFonts w:ascii="Times New Roman" w:hAnsi="Times New Roman" w:cs="Times New Roman"/>
          <w:sz w:val="28"/>
          <w:szCs w:val="28"/>
        </w:rPr>
        <w:t xml:space="preserve"> дополнительной отчетности.</w:t>
      </w:r>
    </w:p>
    <w:p w:rsidR="00213451" w:rsidRPr="00F61068" w:rsidRDefault="00213451">
      <w:pPr>
        <w:pStyle w:val="ConsPlusNormal"/>
        <w:jc w:val="center"/>
      </w:pPr>
    </w:p>
    <w:p w:rsidR="00213451" w:rsidRPr="00F61068" w:rsidRDefault="00213451">
      <w:pPr>
        <w:pStyle w:val="ConsPlusTitle"/>
        <w:jc w:val="center"/>
        <w:outlineLvl w:val="1"/>
        <w:rPr>
          <w:rFonts w:ascii="Times New Roman" w:hAnsi="Times New Roman" w:cs="Times New Roman"/>
          <w:sz w:val="28"/>
          <w:szCs w:val="28"/>
        </w:rPr>
      </w:pPr>
      <w:r w:rsidRPr="00F61068">
        <w:rPr>
          <w:rFonts w:ascii="Times New Roman" w:hAnsi="Times New Roman" w:cs="Times New Roman"/>
          <w:sz w:val="28"/>
          <w:szCs w:val="28"/>
        </w:rPr>
        <w:t>5. Требования к осуществлению контроля (мониторинга)</w:t>
      </w:r>
    </w:p>
    <w:p w:rsidR="00213451" w:rsidRPr="00F61068" w:rsidRDefault="00213451">
      <w:pPr>
        <w:pStyle w:val="ConsPlusTitle"/>
        <w:jc w:val="center"/>
        <w:rPr>
          <w:rFonts w:ascii="Times New Roman" w:hAnsi="Times New Roman" w:cs="Times New Roman"/>
          <w:sz w:val="28"/>
          <w:szCs w:val="28"/>
        </w:rPr>
      </w:pPr>
      <w:r w:rsidRPr="00F61068">
        <w:rPr>
          <w:rFonts w:ascii="Times New Roman" w:hAnsi="Times New Roman" w:cs="Times New Roman"/>
          <w:sz w:val="28"/>
          <w:szCs w:val="28"/>
        </w:rPr>
        <w:t xml:space="preserve">за соблюдением условий и порядка предоставления </w:t>
      </w:r>
      <w:r w:rsidR="003F765C">
        <w:rPr>
          <w:rFonts w:ascii="Times New Roman" w:hAnsi="Times New Roman" w:cs="Times New Roman"/>
          <w:sz w:val="28"/>
          <w:szCs w:val="28"/>
        </w:rPr>
        <w:t>гранта</w:t>
      </w:r>
    </w:p>
    <w:p w:rsidR="00213451" w:rsidRPr="00F61068" w:rsidRDefault="00213451">
      <w:pPr>
        <w:pStyle w:val="ConsPlusTitle"/>
        <w:jc w:val="center"/>
        <w:rPr>
          <w:rFonts w:ascii="Times New Roman" w:hAnsi="Times New Roman" w:cs="Times New Roman"/>
          <w:sz w:val="28"/>
          <w:szCs w:val="28"/>
        </w:rPr>
      </w:pPr>
      <w:r w:rsidRPr="00F61068">
        <w:rPr>
          <w:rFonts w:ascii="Times New Roman" w:hAnsi="Times New Roman" w:cs="Times New Roman"/>
          <w:sz w:val="28"/>
          <w:szCs w:val="28"/>
        </w:rPr>
        <w:t>и ответственность за их нарушение</w:t>
      </w:r>
    </w:p>
    <w:p w:rsidR="00213451" w:rsidRPr="00F61068" w:rsidRDefault="00213451">
      <w:pPr>
        <w:pStyle w:val="ConsPlusNormal"/>
        <w:jc w:val="both"/>
        <w:rPr>
          <w:rFonts w:ascii="Times New Roman" w:hAnsi="Times New Roman" w:cs="Times New Roman"/>
          <w:sz w:val="28"/>
          <w:szCs w:val="28"/>
        </w:rPr>
      </w:pPr>
    </w:p>
    <w:p w:rsidR="009A5959" w:rsidRPr="00F61068" w:rsidRDefault="00213451" w:rsidP="009A5959">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5.1. Министерство осуществляет проверку соблюдения получателем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w:t>
      </w:r>
      <w:r w:rsidR="007950FB" w:rsidRPr="00F61068">
        <w:rPr>
          <w:rFonts w:ascii="Times New Roman" w:hAnsi="Times New Roman" w:cs="Times New Roman"/>
          <w:sz w:val="28"/>
          <w:szCs w:val="28"/>
        </w:rPr>
        <w:t>порядка и условий</w:t>
      </w:r>
      <w:r w:rsidRPr="00F61068">
        <w:rPr>
          <w:rFonts w:ascii="Times New Roman" w:hAnsi="Times New Roman" w:cs="Times New Roman"/>
          <w:sz w:val="28"/>
          <w:szCs w:val="28"/>
        </w:rPr>
        <w:t xml:space="preserve"> предоставления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в том числе в части достижения результата предоставления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а также органы государственного финансового контроля осуществляют проверки в соответствии со </w:t>
      </w:r>
      <w:hyperlink r:id="rId33">
        <w:r w:rsidRPr="00F61068">
          <w:rPr>
            <w:rFonts w:ascii="Times New Roman" w:hAnsi="Times New Roman" w:cs="Times New Roman"/>
            <w:sz w:val="28"/>
            <w:szCs w:val="28"/>
          </w:rPr>
          <w:t>статьями 268.1</w:t>
        </w:r>
      </w:hyperlink>
      <w:r w:rsidRPr="00F61068">
        <w:rPr>
          <w:rFonts w:ascii="Times New Roman" w:hAnsi="Times New Roman" w:cs="Times New Roman"/>
          <w:sz w:val="28"/>
          <w:szCs w:val="28"/>
        </w:rPr>
        <w:t xml:space="preserve"> и </w:t>
      </w:r>
      <w:hyperlink r:id="rId34">
        <w:r w:rsidRPr="00F61068">
          <w:rPr>
            <w:rFonts w:ascii="Times New Roman" w:hAnsi="Times New Roman" w:cs="Times New Roman"/>
            <w:sz w:val="28"/>
            <w:szCs w:val="28"/>
          </w:rPr>
          <w:t>269.2</w:t>
        </w:r>
      </w:hyperlink>
      <w:r w:rsidRPr="00F61068">
        <w:rPr>
          <w:rFonts w:ascii="Times New Roman" w:hAnsi="Times New Roman" w:cs="Times New Roman"/>
          <w:sz w:val="28"/>
          <w:szCs w:val="28"/>
        </w:rPr>
        <w:t xml:space="preserve"> Бюджетног</w:t>
      </w:r>
      <w:r w:rsidR="009A5959" w:rsidRPr="00F61068">
        <w:rPr>
          <w:rFonts w:ascii="Times New Roman" w:hAnsi="Times New Roman" w:cs="Times New Roman"/>
          <w:sz w:val="28"/>
          <w:szCs w:val="28"/>
        </w:rPr>
        <w:t xml:space="preserve">о кодекса Российской Федерации. </w:t>
      </w:r>
    </w:p>
    <w:p w:rsidR="00213451" w:rsidRPr="00F61068" w:rsidRDefault="00213451" w:rsidP="009A5959">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5.2. В случае установления нарушения получателем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условий, установленных при предоставлении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w:t>
      </w:r>
      <w:proofErr w:type="gramStart"/>
      <w:r w:rsidRPr="00F61068">
        <w:rPr>
          <w:rFonts w:ascii="Times New Roman" w:hAnsi="Times New Roman" w:cs="Times New Roman"/>
          <w:sz w:val="28"/>
          <w:szCs w:val="28"/>
        </w:rPr>
        <w:t>выявленного</w:t>
      </w:r>
      <w:proofErr w:type="gramEnd"/>
      <w:r w:rsidRPr="00F61068">
        <w:rPr>
          <w:rFonts w:ascii="Times New Roman" w:hAnsi="Times New Roman" w:cs="Times New Roman"/>
          <w:sz w:val="28"/>
          <w:szCs w:val="28"/>
        </w:rPr>
        <w:t xml:space="preserve"> в том числе по фактам проверок, проведенных Министерством или органами государственного финансового контроля</w:t>
      </w:r>
      <w:r w:rsidR="0053653C" w:rsidRPr="00F61068">
        <w:rPr>
          <w:rFonts w:ascii="Times New Roman" w:hAnsi="Times New Roman" w:cs="Times New Roman"/>
          <w:sz w:val="28"/>
          <w:szCs w:val="28"/>
        </w:rPr>
        <w:t>, а такж</w:t>
      </w:r>
      <w:r w:rsidR="003F765C">
        <w:rPr>
          <w:rFonts w:ascii="Times New Roman" w:hAnsi="Times New Roman" w:cs="Times New Roman"/>
          <w:sz w:val="28"/>
          <w:szCs w:val="28"/>
        </w:rPr>
        <w:t xml:space="preserve">е в случае </w:t>
      </w:r>
      <w:proofErr w:type="spellStart"/>
      <w:r w:rsidR="003F765C">
        <w:rPr>
          <w:rFonts w:ascii="Times New Roman" w:hAnsi="Times New Roman" w:cs="Times New Roman"/>
          <w:sz w:val="28"/>
          <w:szCs w:val="28"/>
        </w:rPr>
        <w:t>недостижения</w:t>
      </w:r>
      <w:proofErr w:type="spellEnd"/>
      <w:r w:rsidR="003F765C">
        <w:rPr>
          <w:rFonts w:ascii="Times New Roman" w:hAnsi="Times New Roman" w:cs="Times New Roman"/>
          <w:sz w:val="28"/>
          <w:szCs w:val="28"/>
        </w:rPr>
        <w:t xml:space="preserve"> значения результата предоставления гранта</w:t>
      </w:r>
      <w:r w:rsidRPr="00F61068">
        <w:rPr>
          <w:rFonts w:ascii="Times New Roman" w:hAnsi="Times New Roman" w:cs="Times New Roman"/>
          <w:sz w:val="28"/>
          <w:szCs w:val="28"/>
        </w:rPr>
        <w:t xml:space="preserve">, </w:t>
      </w:r>
      <w:r w:rsidR="009A5959" w:rsidRPr="00F61068">
        <w:rPr>
          <w:rFonts w:ascii="Times New Roman" w:hAnsi="Times New Roman" w:cs="Times New Roman"/>
          <w:sz w:val="28"/>
          <w:szCs w:val="28"/>
        </w:rPr>
        <w:t>грант</w:t>
      </w:r>
      <w:r w:rsidRPr="00F61068">
        <w:rPr>
          <w:rFonts w:ascii="Times New Roman" w:hAnsi="Times New Roman" w:cs="Times New Roman"/>
          <w:sz w:val="28"/>
          <w:szCs w:val="28"/>
        </w:rPr>
        <w:t xml:space="preserve"> подлежит возврату в областной бюджет.</w:t>
      </w:r>
    </w:p>
    <w:p w:rsidR="009A5959" w:rsidRPr="00F61068" w:rsidRDefault="00213451" w:rsidP="009A5959">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5.3. Министерство в течение 5 (пяти) рабочих дней со дня выявления фактов, предусмотренных пунктом 5.2 раздела 5 Порядка, направляет получателю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требование об обеспечении возврата </w:t>
      </w:r>
      <w:r w:rsidR="009A5959" w:rsidRPr="00F61068">
        <w:rPr>
          <w:rFonts w:ascii="Times New Roman" w:hAnsi="Times New Roman" w:cs="Times New Roman"/>
          <w:sz w:val="28"/>
          <w:szCs w:val="28"/>
        </w:rPr>
        <w:t>гранта в областной бюджет</w:t>
      </w:r>
      <w:r w:rsidR="0053653C" w:rsidRPr="00F61068">
        <w:rPr>
          <w:rFonts w:ascii="Times New Roman" w:hAnsi="Times New Roman" w:cs="Times New Roman"/>
          <w:sz w:val="28"/>
          <w:szCs w:val="28"/>
        </w:rPr>
        <w:t xml:space="preserve"> в размере, определенном в указанном требовании</w:t>
      </w:r>
      <w:r w:rsidR="009A5959" w:rsidRPr="00F61068">
        <w:rPr>
          <w:rFonts w:ascii="Times New Roman" w:hAnsi="Times New Roman" w:cs="Times New Roman"/>
          <w:sz w:val="28"/>
          <w:szCs w:val="28"/>
        </w:rPr>
        <w:t xml:space="preserve">. </w:t>
      </w:r>
    </w:p>
    <w:p w:rsidR="00213451" w:rsidRPr="00F61068" w:rsidRDefault="00213451" w:rsidP="009A5959">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Возврат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осуществляется получателем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в срок, </w:t>
      </w:r>
      <w:r w:rsidR="0053653C" w:rsidRPr="00F61068">
        <w:rPr>
          <w:rFonts w:ascii="Times New Roman" w:hAnsi="Times New Roman" w:cs="Times New Roman"/>
          <w:sz w:val="28"/>
          <w:szCs w:val="28"/>
        </w:rPr>
        <w:br/>
      </w:r>
      <w:r w:rsidRPr="00F61068">
        <w:rPr>
          <w:rFonts w:ascii="Times New Roman" w:hAnsi="Times New Roman" w:cs="Times New Roman"/>
          <w:sz w:val="28"/>
          <w:szCs w:val="28"/>
        </w:rPr>
        <w:t xml:space="preserve">не превышающий 20 (двадцати) рабочих дней </w:t>
      </w:r>
      <w:proofErr w:type="gramStart"/>
      <w:r w:rsidRPr="00F61068">
        <w:rPr>
          <w:rFonts w:ascii="Times New Roman" w:hAnsi="Times New Roman" w:cs="Times New Roman"/>
          <w:sz w:val="28"/>
          <w:szCs w:val="28"/>
        </w:rPr>
        <w:t>с даты получения</w:t>
      </w:r>
      <w:proofErr w:type="gramEnd"/>
      <w:r w:rsidRPr="00F61068">
        <w:rPr>
          <w:rFonts w:ascii="Times New Roman" w:hAnsi="Times New Roman" w:cs="Times New Roman"/>
          <w:sz w:val="28"/>
          <w:szCs w:val="28"/>
        </w:rPr>
        <w:t xml:space="preserve"> требования, указанного в первом абзаце настоящего пункта.</w:t>
      </w:r>
    </w:p>
    <w:p w:rsidR="00213451" w:rsidRPr="00F61068" w:rsidRDefault="00213451" w:rsidP="0053653C">
      <w:pPr>
        <w:pStyle w:val="ConsPlusNormal"/>
        <w:ind w:firstLine="540"/>
        <w:jc w:val="both"/>
        <w:rPr>
          <w:rFonts w:ascii="Times New Roman" w:hAnsi="Times New Roman" w:cs="Times New Roman"/>
          <w:sz w:val="28"/>
          <w:szCs w:val="28"/>
        </w:rPr>
      </w:pPr>
      <w:bookmarkStart w:id="15" w:name="P267"/>
      <w:bookmarkEnd w:id="15"/>
      <w:r w:rsidRPr="00F61068">
        <w:rPr>
          <w:rFonts w:ascii="Times New Roman" w:hAnsi="Times New Roman" w:cs="Times New Roman"/>
          <w:sz w:val="28"/>
          <w:szCs w:val="28"/>
        </w:rPr>
        <w:t xml:space="preserve">5.4. В случае </w:t>
      </w:r>
      <w:proofErr w:type="spellStart"/>
      <w:r w:rsidRPr="00F61068">
        <w:rPr>
          <w:rFonts w:ascii="Times New Roman" w:hAnsi="Times New Roman" w:cs="Times New Roman"/>
          <w:sz w:val="28"/>
          <w:szCs w:val="28"/>
        </w:rPr>
        <w:t>недостижения</w:t>
      </w:r>
      <w:proofErr w:type="spellEnd"/>
      <w:r w:rsidRPr="00F61068">
        <w:rPr>
          <w:rFonts w:ascii="Times New Roman" w:hAnsi="Times New Roman" w:cs="Times New Roman"/>
          <w:sz w:val="28"/>
          <w:szCs w:val="28"/>
        </w:rPr>
        <w:t xml:space="preserve"> значения результата предоставления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установленного в соответствии с </w:t>
      </w:r>
      <w:hyperlink w:anchor="P235">
        <w:r w:rsidRPr="00F61068">
          <w:rPr>
            <w:rFonts w:ascii="Times New Roman" w:hAnsi="Times New Roman" w:cs="Times New Roman"/>
            <w:sz w:val="28"/>
            <w:szCs w:val="28"/>
          </w:rPr>
          <w:t>пунктом 3.10 раздела 3</w:t>
        </w:r>
      </w:hyperlink>
      <w:r w:rsidRPr="00F61068">
        <w:rPr>
          <w:rFonts w:ascii="Times New Roman" w:hAnsi="Times New Roman" w:cs="Times New Roman"/>
          <w:sz w:val="28"/>
          <w:szCs w:val="28"/>
        </w:rPr>
        <w:t xml:space="preserve"> Порядка, размер средств, подлежащий возврату в областной б</w:t>
      </w:r>
      <w:r w:rsidR="0053653C" w:rsidRPr="00F61068">
        <w:rPr>
          <w:rFonts w:ascii="Times New Roman" w:hAnsi="Times New Roman" w:cs="Times New Roman"/>
          <w:sz w:val="28"/>
          <w:szCs w:val="28"/>
        </w:rPr>
        <w:t>юджет, определяется по формуле:</w:t>
      </w:r>
    </w:p>
    <w:p w:rsidR="00213451" w:rsidRPr="00F61068" w:rsidRDefault="00213451" w:rsidP="0053653C">
      <w:pPr>
        <w:pStyle w:val="ConsPlusNormal"/>
        <w:ind w:firstLine="540"/>
        <w:jc w:val="both"/>
        <w:rPr>
          <w:rFonts w:ascii="Times New Roman" w:hAnsi="Times New Roman" w:cs="Times New Roman"/>
          <w:sz w:val="28"/>
          <w:szCs w:val="28"/>
        </w:rPr>
      </w:pPr>
      <w:proofErr w:type="spellStart"/>
      <w:proofErr w:type="gramStart"/>
      <w:r w:rsidRPr="00F61068">
        <w:rPr>
          <w:rFonts w:ascii="Times New Roman" w:hAnsi="Times New Roman" w:cs="Times New Roman"/>
          <w:sz w:val="28"/>
          <w:szCs w:val="28"/>
        </w:rPr>
        <w:t>V</w:t>
      </w:r>
      <w:proofErr w:type="gramEnd"/>
      <w:r w:rsidRPr="00F61068">
        <w:rPr>
          <w:rFonts w:ascii="Times New Roman" w:hAnsi="Times New Roman" w:cs="Times New Roman"/>
          <w:sz w:val="28"/>
          <w:szCs w:val="28"/>
        </w:rPr>
        <w:t>возврата</w:t>
      </w:r>
      <w:proofErr w:type="spellEnd"/>
      <w:r w:rsidRPr="00F61068">
        <w:rPr>
          <w:rFonts w:ascii="Times New Roman" w:hAnsi="Times New Roman" w:cs="Times New Roman"/>
          <w:sz w:val="28"/>
          <w:szCs w:val="28"/>
        </w:rPr>
        <w:t xml:space="preserve"> = V</w:t>
      </w:r>
      <w:r w:rsidR="009A5959" w:rsidRPr="00F61068">
        <w:rPr>
          <w:rFonts w:ascii="Times New Roman" w:hAnsi="Times New Roman" w:cs="Times New Roman"/>
          <w:sz w:val="28"/>
          <w:szCs w:val="28"/>
        </w:rPr>
        <w:t xml:space="preserve"> гранта</w:t>
      </w:r>
      <w:r w:rsidR="0053653C" w:rsidRPr="00F61068">
        <w:rPr>
          <w:rFonts w:ascii="Times New Roman" w:hAnsi="Times New Roman" w:cs="Times New Roman"/>
          <w:sz w:val="28"/>
          <w:szCs w:val="28"/>
        </w:rPr>
        <w:t xml:space="preserve"> x (1 - T / S) x 0,1,</w:t>
      </w:r>
    </w:p>
    <w:p w:rsidR="00213451" w:rsidRPr="00F61068" w:rsidRDefault="00213451">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где:</w:t>
      </w:r>
    </w:p>
    <w:p w:rsidR="00213451" w:rsidRPr="00F61068" w:rsidRDefault="00213451" w:rsidP="0053653C">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V</w:t>
      </w:r>
      <w:r w:rsidR="009A5959" w:rsidRPr="00F61068">
        <w:rPr>
          <w:rFonts w:ascii="Times New Roman" w:hAnsi="Times New Roman" w:cs="Times New Roman"/>
          <w:sz w:val="28"/>
          <w:szCs w:val="28"/>
        </w:rPr>
        <w:t xml:space="preserve"> гранта</w:t>
      </w:r>
      <w:r w:rsidRPr="00F61068">
        <w:rPr>
          <w:rFonts w:ascii="Times New Roman" w:hAnsi="Times New Roman" w:cs="Times New Roman"/>
          <w:sz w:val="28"/>
          <w:szCs w:val="28"/>
        </w:rPr>
        <w:t xml:space="preserve"> - размер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w:t>
      </w:r>
      <w:proofErr w:type="gramStart"/>
      <w:r w:rsidRPr="00F61068">
        <w:rPr>
          <w:rFonts w:ascii="Times New Roman" w:hAnsi="Times New Roman" w:cs="Times New Roman"/>
          <w:sz w:val="28"/>
          <w:szCs w:val="28"/>
        </w:rPr>
        <w:t>предоставленной</w:t>
      </w:r>
      <w:proofErr w:type="gramEnd"/>
      <w:r w:rsidRPr="00F61068">
        <w:rPr>
          <w:rFonts w:ascii="Times New Roman" w:hAnsi="Times New Roman" w:cs="Times New Roman"/>
          <w:sz w:val="28"/>
          <w:szCs w:val="28"/>
        </w:rPr>
        <w:t xml:space="preserve"> получателю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w:t>
      </w:r>
    </w:p>
    <w:p w:rsidR="00213451" w:rsidRPr="00F61068" w:rsidRDefault="00213451" w:rsidP="0053653C">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Т - фактически достигнутое значение результата предоставления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w:t>
      </w:r>
    </w:p>
    <w:p w:rsidR="00213451" w:rsidRPr="00F61068" w:rsidRDefault="00213451" w:rsidP="0053653C">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S - плановое значение результата предоставления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установленное соглашением.</w:t>
      </w:r>
    </w:p>
    <w:p w:rsidR="009A5959" w:rsidRPr="00F61068" w:rsidRDefault="00213451" w:rsidP="009A5959">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5.5. Министерство в течение 5 (пяти) рабочих дней со дня выявления </w:t>
      </w:r>
      <w:proofErr w:type="spellStart"/>
      <w:r w:rsidRPr="00F61068">
        <w:rPr>
          <w:rFonts w:ascii="Times New Roman" w:hAnsi="Times New Roman" w:cs="Times New Roman"/>
          <w:sz w:val="28"/>
          <w:szCs w:val="28"/>
        </w:rPr>
        <w:t>недостижения</w:t>
      </w:r>
      <w:proofErr w:type="spellEnd"/>
      <w:r w:rsidRPr="00F61068">
        <w:rPr>
          <w:rFonts w:ascii="Times New Roman" w:hAnsi="Times New Roman" w:cs="Times New Roman"/>
          <w:sz w:val="28"/>
          <w:szCs w:val="28"/>
        </w:rPr>
        <w:t xml:space="preserve"> значения результата предоставления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направляет </w:t>
      </w:r>
      <w:r w:rsidRPr="00F61068">
        <w:rPr>
          <w:rFonts w:ascii="Times New Roman" w:hAnsi="Times New Roman" w:cs="Times New Roman"/>
          <w:sz w:val="28"/>
          <w:szCs w:val="28"/>
        </w:rPr>
        <w:lastRenderedPageBreak/>
        <w:t xml:space="preserve">получателю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требование об обеспечении возврата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в областной бюджет в размере, определенном в указанном требовании в соответствии </w:t>
      </w:r>
      <w:r w:rsidR="0053653C" w:rsidRPr="00F61068">
        <w:rPr>
          <w:rFonts w:ascii="Times New Roman" w:hAnsi="Times New Roman" w:cs="Times New Roman"/>
          <w:sz w:val="28"/>
          <w:szCs w:val="28"/>
        </w:rPr>
        <w:br/>
      </w:r>
      <w:r w:rsidRPr="00F61068">
        <w:rPr>
          <w:rFonts w:ascii="Times New Roman" w:hAnsi="Times New Roman" w:cs="Times New Roman"/>
          <w:sz w:val="28"/>
          <w:szCs w:val="28"/>
        </w:rPr>
        <w:t xml:space="preserve">с </w:t>
      </w:r>
      <w:hyperlink w:anchor="P267">
        <w:r w:rsidRPr="00F61068">
          <w:rPr>
            <w:rFonts w:ascii="Times New Roman" w:hAnsi="Times New Roman" w:cs="Times New Roman"/>
            <w:sz w:val="28"/>
            <w:szCs w:val="28"/>
          </w:rPr>
          <w:t>пунктом 5.4 раздела 5</w:t>
        </w:r>
      </w:hyperlink>
      <w:r w:rsidR="009A5959" w:rsidRPr="00F61068">
        <w:rPr>
          <w:rFonts w:ascii="Times New Roman" w:hAnsi="Times New Roman" w:cs="Times New Roman"/>
          <w:sz w:val="28"/>
          <w:szCs w:val="28"/>
        </w:rPr>
        <w:t xml:space="preserve"> Порядка. </w:t>
      </w:r>
    </w:p>
    <w:p w:rsidR="00213451" w:rsidRPr="00F61068" w:rsidRDefault="00213451" w:rsidP="009A5959">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Возврат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осуществляется получателем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в срок, </w:t>
      </w:r>
      <w:r w:rsidR="0053653C" w:rsidRPr="00F61068">
        <w:rPr>
          <w:rFonts w:ascii="Times New Roman" w:hAnsi="Times New Roman" w:cs="Times New Roman"/>
          <w:sz w:val="28"/>
          <w:szCs w:val="28"/>
        </w:rPr>
        <w:br/>
      </w:r>
      <w:r w:rsidRPr="00F61068">
        <w:rPr>
          <w:rFonts w:ascii="Times New Roman" w:hAnsi="Times New Roman" w:cs="Times New Roman"/>
          <w:sz w:val="28"/>
          <w:szCs w:val="28"/>
        </w:rPr>
        <w:t>не превышающий 20 (двадцати) рабочих дней со дня получения требования, указанного в первом абзаце настоящего пункта.</w:t>
      </w:r>
    </w:p>
    <w:p w:rsidR="00213451" w:rsidRPr="00F61068" w:rsidRDefault="00213451" w:rsidP="009A5959">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5.6. В случае невыполнения получателем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требования </w:t>
      </w:r>
      <w:r w:rsidR="00972713" w:rsidRPr="00F61068">
        <w:rPr>
          <w:rFonts w:ascii="Times New Roman" w:hAnsi="Times New Roman" w:cs="Times New Roman"/>
          <w:sz w:val="28"/>
          <w:szCs w:val="28"/>
        </w:rPr>
        <w:br/>
      </w:r>
      <w:r w:rsidRPr="00F61068">
        <w:rPr>
          <w:rFonts w:ascii="Times New Roman" w:hAnsi="Times New Roman" w:cs="Times New Roman"/>
          <w:sz w:val="28"/>
          <w:szCs w:val="28"/>
        </w:rPr>
        <w:t xml:space="preserve">об обеспечении возврата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взыскание производится в судебном порядке </w:t>
      </w:r>
      <w:r w:rsidR="00972713" w:rsidRPr="00F61068">
        <w:rPr>
          <w:rFonts w:ascii="Times New Roman" w:hAnsi="Times New Roman" w:cs="Times New Roman"/>
          <w:sz w:val="28"/>
          <w:szCs w:val="28"/>
        </w:rPr>
        <w:br/>
      </w:r>
      <w:r w:rsidRPr="00F61068">
        <w:rPr>
          <w:rFonts w:ascii="Times New Roman" w:hAnsi="Times New Roman" w:cs="Times New Roman"/>
          <w:sz w:val="28"/>
          <w:szCs w:val="28"/>
        </w:rPr>
        <w:t>в соответствии с законодательством Российской Федерации.</w:t>
      </w:r>
    </w:p>
    <w:p w:rsidR="00213451" w:rsidRPr="00F61068" w:rsidRDefault="00213451" w:rsidP="009A5959">
      <w:pPr>
        <w:pStyle w:val="ConsPlusNormal"/>
        <w:ind w:firstLine="540"/>
        <w:jc w:val="both"/>
        <w:rPr>
          <w:rFonts w:ascii="Times New Roman" w:hAnsi="Times New Roman" w:cs="Times New Roman"/>
          <w:sz w:val="28"/>
          <w:szCs w:val="28"/>
        </w:rPr>
      </w:pPr>
      <w:r w:rsidRPr="00F61068">
        <w:rPr>
          <w:rFonts w:ascii="Times New Roman" w:hAnsi="Times New Roman" w:cs="Times New Roman"/>
          <w:sz w:val="28"/>
          <w:szCs w:val="28"/>
        </w:rPr>
        <w:t xml:space="preserve">5.7. Мониторинг достижения результата предоставления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указанного в </w:t>
      </w:r>
      <w:hyperlink w:anchor="P235">
        <w:r w:rsidRPr="00F61068">
          <w:rPr>
            <w:rFonts w:ascii="Times New Roman" w:hAnsi="Times New Roman" w:cs="Times New Roman"/>
            <w:sz w:val="28"/>
            <w:szCs w:val="28"/>
          </w:rPr>
          <w:t>пункте 3.1</w:t>
        </w:r>
        <w:r w:rsidR="00AE0515">
          <w:rPr>
            <w:rFonts w:ascii="Times New Roman" w:hAnsi="Times New Roman" w:cs="Times New Roman"/>
            <w:sz w:val="28"/>
            <w:szCs w:val="28"/>
          </w:rPr>
          <w:t>2</w:t>
        </w:r>
        <w:r w:rsidRPr="00F61068">
          <w:rPr>
            <w:rFonts w:ascii="Times New Roman" w:hAnsi="Times New Roman" w:cs="Times New Roman"/>
            <w:sz w:val="28"/>
            <w:szCs w:val="28"/>
          </w:rPr>
          <w:t xml:space="preserve"> раздела 3</w:t>
        </w:r>
      </w:hyperlink>
      <w:r w:rsidRPr="00F61068">
        <w:rPr>
          <w:rFonts w:ascii="Times New Roman" w:hAnsi="Times New Roman" w:cs="Times New Roman"/>
          <w:sz w:val="28"/>
          <w:szCs w:val="28"/>
        </w:rPr>
        <w:t xml:space="preserve"> Порядка, исходя из достижения значений результатов предоставления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и событий, отражающих факт завершения соответствующего мероприятия по получению результата предоставления </w:t>
      </w:r>
      <w:r w:rsidR="009A5959" w:rsidRPr="00F61068">
        <w:rPr>
          <w:rFonts w:ascii="Times New Roman" w:hAnsi="Times New Roman" w:cs="Times New Roman"/>
          <w:sz w:val="28"/>
          <w:szCs w:val="28"/>
        </w:rPr>
        <w:t>гранта</w:t>
      </w:r>
      <w:r w:rsidRPr="00F61068">
        <w:rPr>
          <w:rFonts w:ascii="Times New Roman" w:hAnsi="Times New Roman" w:cs="Times New Roman"/>
          <w:sz w:val="28"/>
          <w:szCs w:val="28"/>
        </w:rPr>
        <w:t xml:space="preserve"> (контрольная точка), проводится в порядке, установленном </w:t>
      </w:r>
      <w:r w:rsidR="00972713" w:rsidRPr="00F61068">
        <w:rPr>
          <w:rFonts w:ascii="Times New Roman" w:hAnsi="Times New Roman" w:cs="Times New Roman"/>
          <w:sz w:val="28"/>
          <w:szCs w:val="28"/>
        </w:rPr>
        <w:t>Министерством финансов Российской Федерации</w:t>
      </w:r>
      <w:r w:rsidRPr="00F61068">
        <w:rPr>
          <w:rFonts w:ascii="Times New Roman" w:hAnsi="Times New Roman" w:cs="Times New Roman"/>
          <w:sz w:val="28"/>
          <w:szCs w:val="28"/>
        </w:rPr>
        <w:t>.</w:t>
      </w:r>
    </w:p>
    <w:p w:rsidR="00561A80" w:rsidRPr="00F61068" w:rsidRDefault="00561A80" w:rsidP="00561A80">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5.8. </w:t>
      </w:r>
      <w:proofErr w:type="gramStart"/>
      <w:r w:rsidRPr="00F61068">
        <w:rPr>
          <w:rFonts w:ascii="Times New Roman" w:hAnsi="Times New Roman" w:cs="Times New Roman"/>
          <w:sz w:val="28"/>
          <w:szCs w:val="28"/>
        </w:rPr>
        <w:t xml:space="preserve">В случае призыва получателя гранта на военную службу </w:t>
      </w:r>
      <w:r w:rsidRPr="00F61068">
        <w:rPr>
          <w:rFonts w:ascii="Times New Roman" w:hAnsi="Times New Roman" w:cs="Times New Roman"/>
          <w:sz w:val="28"/>
          <w:szCs w:val="28"/>
        </w:rPr>
        <w:br/>
        <w:t xml:space="preserve">по мобилизации или прохождения получателем гранта военной службы </w:t>
      </w:r>
      <w:r w:rsidRPr="00F61068">
        <w:rPr>
          <w:rFonts w:ascii="Times New Roman" w:hAnsi="Times New Roman" w:cs="Times New Roman"/>
          <w:sz w:val="28"/>
          <w:szCs w:val="28"/>
        </w:rPr>
        <w:br/>
        <w:t xml:space="preserve">по контракту исполнение обязательств по соглашению приостанавливается </w:t>
      </w:r>
      <w:r w:rsidRPr="00F61068">
        <w:rPr>
          <w:rFonts w:ascii="Times New Roman" w:hAnsi="Times New Roman" w:cs="Times New Roman"/>
          <w:sz w:val="28"/>
          <w:szCs w:val="28"/>
        </w:rPr>
        <w:br/>
        <w:t xml:space="preserve">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w:t>
      </w:r>
      <w:r w:rsidR="00924A4E">
        <w:rPr>
          <w:rFonts w:ascii="Times New Roman" w:hAnsi="Times New Roman" w:cs="Times New Roman"/>
          <w:sz w:val="28"/>
          <w:szCs w:val="28"/>
        </w:rPr>
        <w:br/>
      </w:r>
      <w:r w:rsidRPr="00F61068">
        <w:rPr>
          <w:rFonts w:ascii="Times New Roman" w:hAnsi="Times New Roman" w:cs="Times New Roman"/>
          <w:sz w:val="28"/>
          <w:szCs w:val="28"/>
        </w:rPr>
        <w:t xml:space="preserve">в случае невозможности достижения результата предоставления гранта </w:t>
      </w:r>
      <w:r w:rsidR="00924A4E">
        <w:rPr>
          <w:rFonts w:ascii="Times New Roman" w:hAnsi="Times New Roman" w:cs="Times New Roman"/>
          <w:sz w:val="28"/>
          <w:szCs w:val="28"/>
        </w:rPr>
        <w:br/>
      </w:r>
      <w:r w:rsidRPr="00F61068">
        <w:rPr>
          <w:rFonts w:ascii="Times New Roman" w:hAnsi="Times New Roman" w:cs="Times New Roman"/>
          <w:sz w:val="28"/>
          <w:szCs w:val="28"/>
        </w:rPr>
        <w:t>без изменения размера</w:t>
      </w:r>
      <w:proofErr w:type="gramEnd"/>
      <w:r w:rsidRPr="00F61068">
        <w:rPr>
          <w:rFonts w:ascii="Times New Roman" w:hAnsi="Times New Roman" w:cs="Times New Roman"/>
          <w:sz w:val="28"/>
          <w:szCs w:val="28"/>
        </w:rPr>
        <w:t xml:space="preserve">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w:t>
      </w:r>
      <w:r w:rsidR="00924A4E">
        <w:rPr>
          <w:rFonts w:ascii="Times New Roman" w:hAnsi="Times New Roman" w:cs="Times New Roman"/>
          <w:sz w:val="28"/>
          <w:szCs w:val="28"/>
        </w:rPr>
        <w:br/>
      </w:r>
      <w:r w:rsidRPr="00F61068">
        <w:rPr>
          <w:rFonts w:ascii="Times New Roman" w:hAnsi="Times New Roman" w:cs="Times New Roman"/>
          <w:sz w:val="28"/>
          <w:szCs w:val="28"/>
        </w:rPr>
        <w:t>по согласованию с Министерством.</w:t>
      </w:r>
    </w:p>
    <w:p w:rsidR="00561A80" w:rsidRDefault="00561A80" w:rsidP="00561A80">
      <w:pPr>
        <w:pStyle w:val="ConsPlusNormal"/>
        <w:ind w:firstLine="709"/>
        <w:jc w:val="both"/>
        <w:rPr>
          <w:rFonts w:ascii="Times New Roman" w:hAnsi="Times New Roman" w:cs="Times New Roman"/>
          <w:sz w:val="28"/>
          <w:szCs w:val="28"/>
        </w:rPr>
      </w:pPr>
      <w:r w:rsidRPr="00F61068">
        <w:rPr>
          <w:rFonts w:ascii="Times New Roman" w:hAnsi="Times New Roman" w:cs="Times New Roman"/>
          <w:sz w:val="28"/>
          <w:szCs w:val="28"/>
        </w:rPr>
        <w:t xml:space="preserve">5.9. </w:t>
      </w:r>
      <w:proofErr w:type="gramStart"/>
      <w:r w:rsidRPr="00F61068">
        <w:rPr>
          <w:rFonts w:ascii="Times New Roman" w:hAnsi="Times New Roman" w:cs="Times New Roman"/>
          <w:sz w:val="28"/>
          <w:szCs w:val="28"/>
        </w:rPr>
        <w:t xml:space="preserve">Получатель гранта представляет в Министерство документы, подтверждающие его нахождение в период действия соглашения на военной службе по мобилизации, или контракт о прохождении военной службы </w:t>
      </w:r>
      <w:r w:rsidRPr="00F61068">
        <w:rPr>
          <w:rFonts w:ascii="Times New Roman" w:hAnsi="Times New Roman" w:cs="Times New Roman"/>
          <w:sz w:val="28"/>
          <w:szCs w:val="28"/>
        </w:rPr>
        <w:br/>
        <w:t xml:space="preserve">в течение срока действия соглашения, но не позднее 30 (тридцати) календарных дней после окончания его нахождения на военной службе </w:t>
      </w:r>
      <w:r w:rsidRPr="00F61068">
        <w:rPr>
          <w:rFonts w:ascii="Times New Roman" w:hAnsi="Times New Roman" w:cs="Times New Roman"/>
          <w:sz w:val="28"/>
          <w:szCs w:val="28"/>
        </w:rPr>
        <w:br/>
        <w:t>по мобилизации или окончания срока действия контракта о прохождении военной службы.</w:t>
      </w:r>
      <w:proofErr w:type="gramEnd"/>
    </w:p>
    <w:p w:rsidR="00561A80" w:rsidRPr="009A5959" w:rsidRDefault="00561A80" w:rsidP="009A5959">
      <w:pPr>
        <w:pStyle w:val="ConsPlusNormal"/>
        <w:ind w:firstLine="540"/>
        <w:jc w:val="both"/>
        <w:rPr>
          <w:rFonts w:ascii="Times New Roman" w:hAnsi="Times New Roman" w:cs="Times New Roman"/>
          <w:sz w:val="28"/>
          <w:szCs w:val="28"/>
        </w:rPr>
      </w:pPr>
    </w:p>
    <w:p w:rsidR="00213451" w:rsidRDefault="00213451">
      <w:pPr>
        <w:pStyle w:val="ConsPlusNormal"/>
        <w:ind w:firstLine="540"/>
        <w:jc w:val="both"/>
      </w:pPr>
    </w:p>
    <w:p w:rsidR="00213451" w:rsidRDefault="00213451">
      <w:pPr>
        <w:pStyle w:val="ConsPlusNormal"/>
        <w:ind w:firstLine="540"/>
        <w:jc w:val="both"/>
      </w:pPr>
    </w:p>
    <w:p w:rsidR="009A5959" w:rsidRDefault="009A5959">
      <w:pPr>
        <w:pStyle w:val="ConsPlusNormal"/>
        <w:ind w:firstLine="540"/>
        <w:jc w:val="both"/>
      </w:pPr>
    </w:p>
    <w:tbl>
      <w:tblPr>
        <w:tblW w:w="9747" w:type="dxa"/>
        <w:tblLook w:val="04A0" w:firstRow="1" w:lastRow="0" w:firstColumn="1" w:lastColumn="0" w:noHBand="0" w:noVBand="1"/>
      </w:tblPr>
      <w:tblGrid>
        <w:gridCol w:w="5920"/>
        <w:gridCol w:w="1887"/>
        <w:gridCol w:w="1940"/>
      </w:tblGrid>
      <w:tr w:rsidR="00E13A10" w:rsidRPr="004E7D46" w:rsidTr="00294325">
        <w:tc>
          <w:tcPr>
            <w:tcW w:w="5920" w:type="dxa"/>
            <w:shd w:val="clear" w:color="auto" w:fill="auto"/>
          </w:tcPr>
          <w:p w:rsidR="00E13A10" w:rsidRDefault="00E13A10" w:rsidP="00294325">
            <w:pPr>
              <w:ind w:right="15"/>
              <w:jc w:val="center"/>
              <w:rPr>
                <w:b/>
                <w:sz w:val="28"/>
                <w:szCs w:val="28"/>
              </w:rPr>
            </w:pPr>
            <w:r>
              <w:rPr>
                <w:b/>
                <w:sz w:val="28"/>
                <w:szCs w:val="28"/>
              </w:rPr>
              <w:t xml:space="preserve">Временно исполняющий </w:t>
            </w:r>
          </w:p>
          <w:p w:rsidR="00E13A10" w:rsidRPr="004E7D46" w:rsidRDefault="00E13A10" w:rsidP="00294325">
            <w:pPr>
              <w:ind w:right="15"/>
              <w:jc w:val="center"/>
              <w:rPr>
                <w:b/>
                <w:sz w:val="28"/>
                <w:szCs w:val="28"/>
              </w:rPr>
            </w:pPr>
            <w:r>
              <w:rPr>
                <w:b/>
                <w:sz w:val="28"/>
                <w:szCs w:val="28"/>
              </w:rPr>
              <w:t xml:space="preserve">обязанности министра </w:t>
            </w:r>
            <w:r w:rsidRPr="004E7D46">
              <w:rPr>
                <w:b/>
                <w:sz w:val="28"/>
                <w:szCs w:val="28"/>
              </w:rPr>
              <w:t xml:space="preserve">экономического </w:t>
            </w:r>
          </w:p>
          <w:p w:rsidR="00E13A10" w:rsidRPr="004E7D46" w:rsidRDefault="00E13A10" w:rsidP="00294325">
            <w:pPr>
              <w:jc w:val="center"/>
              <w:rPr>
                <w:b/>
                <w:sz w:val="28"/>
                <w:szCs w:val="28"/>
              </w:rPr>
            </w:pPr>
            <w:r w:rsidRPr="004E7D46">
              <w:rPr>
                <w:b/>
                <w:sz w:val="28"/>
                <w:szCs w:val="28"/>
              </w:rPr>
              <w:t xml:space="preserve">развития и промышленности </w:t>
            </w:r>
          </w:p>
          <w:p w:rsidR="00E13A10" w:rsidRPr="004E7D46" w:rsidRDefault="00E13A10" w:rsidP="00294325">
            <w:pPr>
              <w:tabs>
                <w:tab w:val="left" w:pos="720"/>
                <w:tab w:val="left" w:pos="902"/>
              </w:tabs>
              <w:suppressAutoHyphens/>
              <w:autoSpaceDN w:val="0"/>
              <w:jc w:val="center"/>
              <w:textAlignment w:val="baseline"/>
              <w:rPr>
                <w:rFonts w:eastAsia="SimSun"/>
                <w:b/>
                <w:kern w:val="3"/>
                <w:sz w:val="28"/>
                <w:szCs w:val="28"/>
                <w:highlight w:val="yellow"/>
                <w:lang w:eastAsia="en-US"/>
              </w:rPr>
            </w:pPr>
            <w:r w:rsidRPr="004E7D46">
              <w:rPr>
                <w:rFonts w:eastAsia="SimSun"/>
                <w:b/>
                <w:kern w:val="3"/>
                <w:sz w:val="28"/>
                <w:szCs w:val="28"/>
                <w:lang w:eastAsia="en-US"/>
              </w:rPr>
              <w:t>Белгородской области</w:t>
            </w:r>
          </w:p>
        </w:tc>
        <w:tc>
          <w:tcPr>
            <w:tcW w:w="1887" w:type="dxa"/>
            <w:shd w:val="clear" w:color="auto" w:fill="auto"/>
          </w:tcPr>
          <w:p w:rsidR="00E13A10" w:rsidRPr="004E7D46" w:rsidRDefault="00E13A10" w:rsidP="00294325">
            <w:pPr>
              <w:tabs>
                <w:tab w:val="left" w:pos="720"/>
                <w:tab w:val="left" w:pos="902"/>
              </w:tabs>
              <w:suppressAutoHyphens/>
              <w:autoSpaceDN w:val="0"/>
              <w:jc w:val="both"/>
              <w:textAlignment w:val="baseline"/>
              <w:rPr>
                <w:rFonts w:eastAsia="SimSun"/>
                <w:b/>
                <w:kern w:val="3"/>
                <w:sz w:val="28"/>
                <w:szCs w:val="28"/>
                <w:lang w:eastAsia="en-US"/>
              </w:rPr>
            </w:pPr>
          </w:p>
        </w:tc>
        <w:tc>
          <w:tcPr>
            <w:tcW w:w="1940" w:type="dxa"/>
            <w:shd w:val="clear" w:color="auto" w:fill="auto"/>
            <w:vAlign w:val="bottom"/>
          </w:tcPr>
          <w:p w:rsidR="00E13A10" w:rsidRPr="004E7D46" w:rsidRDefault="00E13A10" w:rsidP="00294325">
            <w:pPr>
              <w:tabs>
                <w:tab w:val="left" w:pos="720"/>
                <w:tab w:val="left" w:pos="902"/>
              </w:tabs>
              <w:suppressAutoHyphens/>
              <w:autoSpaceDN w:val="0"/>
              <w:jc w:val="right"/>
              <w:textAlignment w:val="baseline"/>
              <w:rPr>
                <w:rFonts w:eastAsia="SimSun"/>
                <w:b/>
                <w:kern w:val="3"/>
                <w:sz w:val="28"/>
                <w:szCs w:val="28"/>
                <w:lang w:eastAsia="en-US"/>
              </w:rPr>
            </w:pPr>
            <w:r w:rsidRPr="004E7D46">
              <w:rPr>
                <w:rFonts w:eastAsia="SimSun"/>
                <w:b/>
                <w:kern w:val="3"/>
                <w:sz w:val="28"/>
                <w:szCs w:val="28"/>
                <w:lang w:eastAsia="en-US"/>
              </w:rPr>
              <w:t>М.С. Гусев</w:t>
            </w:r>
          </w:p>
        </w:tc>
      </w:tr>
    </w:tbl>
    <w:p w:rsidR="00561A80" w:rsidRDefault="00561A80">
      <w:pPr>
        <w:pStyle w:val="ConsPlusNormal"/>
        <w:ind w:firstLine="540"/>
        <w:jc w:val="both"/>
      </w:pPr>
    </w:p>
    <w:p w:rsidR="00E13A10" w:rsidRDefault="00E13A10">
      <w:pPr>
        <w:pStyle w:val="ConsPlusNormal"/>
        <w:ind w:firstLine="540"/>
        <w:jc w:val="both"/>
      </w:pPr>
    </w:p>
    <w:p w:rsidR="00E13A10" w:rsidRDefault="00E13A10">
      <w:pPr>
        <w:pStyle w:val="ConsPlusNormal"/>
        <w:ind w:firstLine="540"/>
        <w:jc w:val="both"/>
      </w:pPr>
    </w:p>
    <w:p w:rsidR="00E13A10" w:rsidRDefault="00E13A10">
      <w:pPr>
        <w:pStyle w:val="ConsPlusNormal"/>
        <w:ind w:firstLine="540"/>
        <w:jc w:val="both"/>
      </w:pPr>
    </w:p>
    <w:p w:rsidR="00E13A10" w:rsidRDefault="00E13A10">
      <w:pPr>
        <w:pStyle w:val="ConsPlusNormal"/>
        <w:ind w:firstLine="540"/>
        <w:jc w:val="both"/>
      </w:pPr>
    </w:p>
    <w:tbl>
      <w:tblPr>
        <w:tblStyle w:val="a3"/>
        <w:tblW w:w="6095"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561A80" w:rsidTr="00C03F98">
        <w:tc>
          <w:tcPr>
            <w:tcW w:w="6095" w:type="dxa"/>
          </w:tcPr>
          <w:p w:rsidR="00561A80" w:rsidRDefault="00561A80" w:rsidP="00561A8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Приложение № 1</w:t>
            </w:r>
          </w:p>
          <w:p w:rsidR="00561A80" w:rsidRDefault="00561A80" w:rsidP="00C03F98">
            <w:pPr>
              <w:pStyle w:val="ConsPlusNormal"/>
              <w:jc w:val="center"/>
              <w:outlineLvl w:val="1"/>
            </w:pPr>
            <w:r>
              <w:rPr>
                <w:rFonts w:ascii="Times New Roman" w:hAnsi="Times New Roman" w:cs="Times New Roman"/>
                <w:b/>
                <w:sz w:val="28"/>
                <w:szCs w:val="28"/>
              </w:rPr>
              <w:t xml:space="preserve">к Порядку </w:t>
            </w:r>
            <w:r w:rsidRPr="00C117FA">
              <w:rPr>
                <w:rFonts w:ascii="Times New Roman" w:hAnsi="Times New Roman" w:cs="Times New Roman"/>
                <w:b/>
                <w:sz w:val="28"/>
                <w:szCs w:val="28"/>
              </w:rPr>
              <w:t xml:space="preserve">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«Предоставление финансовой поддержки в виде грантов субъектам малого и среднего предпринимательства в целях выхода </w:t>
            </w:r>
            <w:r w:rsidR="007A3E3A" w:rsidRPr="007A3E3A">
              <w:rPr>
                <w:rFonts w:ascii="Times New Roman" w:hAnsi="Times New Roman" w:cs="Times New Roman"/>
                <w:b/>
                <w:sz w:val="28"/>
                <w:szCs w:val="28"/>
              </w:rPr>
              <w:t xml:space="preserve">на </w:t>
            </w:r>
            <w:proofErr w:type="spellStart"/>
            <w:r w:rsidR="007A3E3A" w:rsidRPr="007A3E3A">
              <w:rPr>
                <w:rFonts w:ascii="Times New Roman" w:hAnsi="Times New Roman" w:cs="Times New Roman"/>
                <w:b/>
                <w:sz w:val="28"/>
                <w:szCs w:val="28"/>
              </w:rPr>
              <w:t>маркетплейсы</w:t>
            </w:r>
            <w:proofErr w:type="spellEnd"/>
            <w:r w:rsidRPr="00C117FA">
              <w:rPr>
                <w:rFonts w:ascii="Times New Roman" w:hAnsi="Times New Roman" w:cs="Times New Roman"/>
                <w:b/>
                <w:sz w:val="28"/>
                <w:szCs w:val="28"/>
              </w:rPr>
              <w:t xml:space="preserve"> для реализации товаров (работ, услуг)»</w:t>
            </w:r>
          </w:p>
        </w:tc>
      </w:tr>
    </w:tbl>
    <w:p w:rsidR="00213451" w:rsidRDefault="00213451">
      <w:pPr>
        <w:pStyle w:val="ConsPlusNormal"/>
        <w:ind w:firstLine="540"/>
        <w:jc w:val="both"/>
      </w:pPr>
    </w:p>
    <w:p w:rsidR="00C03F98" w:rsidRDefault="00C03F98">
      <w:pPr>
        <w:pStyle w:val="ConsPlusNormal"/>
        <w:ind w:firstLine="540"/>
        <w:jc w:val="both"/>
      </w:pPr>
    </w:p>
    <w:p w:rsidR="00213451" w:rsidRPr="00C03F98" w:rsidRDefault="00213451" w:rsidP="008509C4">
      <w:pPr>
        <w:pStyle w:val="ConsPlusNonformat"/>
        <w:jc w:val="center"/>
        <w:rPr>
          <w:rFonts w:ascii="Times New Roman" w:hAnsi="Times New Roman" w:cs="Times New Roman"/>
          <w:b/>
          <w:sz w:val="26"/>
          <w:szCs w:val="26"/>
        </w:rPr>
      </w:pPr>
      <w:bookmarkStart w:id="16" w:name="P293"/>
      <w:bookmarkEnd w:id="16"/>
      <w:r w:rsidRPr="00C03F98">
        <w:rPr>
          <w:rFonts w:ascii="Times New Roman" w:hAnsi="Times New Roman" w:cs="Times New Roman"/>
          <w:b/>
          <w:sz w:val="26"/>
          <w:szCs w:val="26"/>
        </w:rPr>
        <w:t>Заявление</w:t>
      </w:r>
    </w:p>
    <w:p w:rsidR="00213451" w:rsidRPr="00C03F98" w:rsidRDefault="00213451" w:rsidP="008509C4">
      <w:pPr>
        <w:pStyle w:val="ConsPlusNonformat"/>
        <w:jc w:val="center"/>
        <w:rPr>
          <w:rFonts w:ascii="Times New Roman" w:hAnsi="Times New Roman" w:cs="Times New Roman"/>
          <w:b/>
          <w:sz w:val="26"/>
          <w:szCs w:val="26"/>
        </w:rPr>
      </w:pPr>
      <w:r w:rsidRPr="00C03F98">
        <w:rPr>
          <w:rFonts w:ascii="Times New Roman" w:hAnsi="Times New Roman" w:cs="Times New Roman"/>
          <w:b/>
          <w:sz w:val="26"/>
          <w:szCs w:val="26"/>
        </w:rPr>
        <w:t xml:space="preserve">о предоставлении </w:t>
      </w:r>
      <w:r w:rsidR="00561A80" w:rsidRPr="00C03F98">
        <w:rPr>
          <w:rFonts w:ascii="Times New Roman" w:hAnsi="Times New Roman" w:cs="Times New Roman"/>
          <w:b/>
          <w:sz w:val="26"/>
          <w:szCs w:val="26"/>
        </w:rPr>
        <w:t>гранта</w:t>
      </w:r>
    </w:p>
    <w:p w:rsidR="00213451" w:rsidRPr="00C03F98" w:rsidRDefault="00213451" w:rsidP="008509C4">
      <w:pPr>
        <w:pStyle w:val="ConsPlusNonformat"/>
        <w:jc w:val="both"/>
        <w:rPr>
          <w:rFonts w:ascii="Times New Roman" w:hAnsi="Times New Roman" w:cs="Times New Roman"/>
          <w:sz w:val="26"/>
          <w:szCs w:val="26"/>
        </w:rPr>
      </w:pPr>
    </w:p>
    <w:p w:rsidR="00213451" w:rsidRPr="00C03F98" w:rsidRDefault="00213451" w:rsidP="008509C4">
      <w:pPr>
        <w:pStyle w:val="ConsPlusNonformat"/>
        <w:jc w:val="both"/>
        <w:rPr>
          <w:rFonts w:ascii="Times New Roman" w:hAnsi="Times New Roman" w:cs="Times New Roman"/>
          <w:sz w:val="26"/>
          <w:szCs w:val="26"/>
        </w:rPr>
      </w:pPr>
      <w:r w:rsidRPr="00C03F98">
        <w:rPr>
          <w:rFonts w:ascii="Times New Roman" w:hAnsi="Times New Roman" w:cs="Times New Roman"/>
          <w:sz w:val="26"/>
          <w:szCs w:val="26"/>
        </w:rPr>
        <w:t>___________________________________________</w:t>
      </w:r>
      <w:r w:rsidR="00C03F98">
        <w:rPr>
          <w:rFonts w:ascii="Times New Roman" w:hAnsi="Times New Roman" w:cs="Times New Roman"/>
          <w:sz w:val="26"/>
          <w:szCs w:val="26"/>
        </w:rPr>
        <w:t>_______________________________</w:t>
      </w:r>
    </w:p>
    <w:p w:rsidR="00213451" w:rsidRPr="00C03F98" w:rsidRDefault="00213451" w:rsidP="00C03F98">
      <w:pPr>
        <w:pStyle w:val="ConsPlusNonformat"/>
        <w:jc w:val="center"/>
        <w:rPr>
          <w:rFonts w:ascii="Times New Roman" w:hAnsi="Times New Roman" w:cs="Times New Roman"/>
          <w:szCs w:val="20"/>
        </w:rPr>
      </w:pPr>
      <w:r w:rsidRPr="00C03F98">
        <w:rPr>
          <w:rFonts w:ascii="Times New Roman" w:hAnsi="Times New Roman" w:cs="Times New Roman"/>
          <w:szCs w:val="20"/>
        </w:rPr>
        <w:t>(полное наименование участника отбора, ИНН, КПП)</w:t>
      </w:r>
    </w:p>
    <w:p w:rsidR="00213451" w:rsidRPr="00C03F98" w:rsidRDefault="00C03F98" w:rsidP="008509C4">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(далее</w:t>
      </w:r>
      <w:r w:rsidR="00213451" w:rsidRPr="00C03F98">
        <w:rPr>
          <w:rFonts w:ascii="Times New Roman" w:hAnsi="Times New Roman" w:cs="Times New Roman"/>
          <w:sz w:val="26"/>
          <w:szCs w:val="26"/>
        </w:rPr>
        <w:t xml:space="preserve"> - </w:t>
      </w:r>
      <w:r>
        <w:rPr>
          <w:rFonts w:ascii="Times New Roman" w:hAnsi="Times New Roman" w:cs="Times New Roman"/>
          <w:sz w:val="26"/>
          <w:szCs w:val="26"/>
        </w:rPr>
        <w:t xml:space="preserve">Заявитель) </w:t>
      </w:r>
      <w:r w:rsidR="00213451" w:rsidRPr="00C03F98">
        <w:rPr>
          <w:rFonts w:ascii="Times New Roman" w:hAnsi="Times New Roman" w:cs="Times New Roman"/>
          <w:sz w:val="26"/>
          <w:szCs w:val="26"/>
        </w:rPr>
        <w:t xml:space="preserve">в соответствии с Порядком предоставления </w:t>
      </w:r>
      <w:r w:rsidR="00561A80" w:rsidRPr="00C03F98">
        <w:rPr>
          <w:rFonts w:ascii="Times New Roman" w:hAnsi="Times New Roman" w:cs="Times New Roman"/>
          <w:sz w:val="26"/>
          <w:szCs w:val="26"/>
        </w:rPr>
        <w:t xml:space="preserve">финансовой поддержки субъектам малого и среднего предпринимательства Белгородской области из областного бюджета в рамках мероприятия «Предоставление финансовой поддержки в виде грантов субъектам малого и среднего предпринимательства </w:t>
      </w:r>
      <w:r>
        <w:rPr>
          <w:rFonts w:ascii="Times New Roman" w:hAnsi="Times New Roman" w:cs="Times New Roman"/>
          <w:sz w:val="26"/>
          <w:szCs w:val="26"/>
        </w:rPr>
        <w:br/>
      </w:r>
      <w:r w:rsidR="00561A80" w:rsidRPr="00C03F98">
        <w:rPr>
          <w:rFonts w:ascii="Times New Roman" w:hAnsi="Times New Roman" w:cs="Times New Roman"/>
          <w:sz w:val="26"/>
          <w:szCs w:val="26"/>
        </w:rPr>
        <w:t xml:space="preserve">в целях выхода </w:t>
      </w:r>
      <w:r w:rsidR="007A3E3A" w:rsidRPr="00C03F98">
        <w:rPr>
          <w:rFonts w:ascii="Times New Roman" w:hAnsi="Times New Roman" w:cs="Times New Roman"/>
          <w:sz w:val="26"/>
          <w:szCs w:val="26"/>
        </w:rPr>
        <w:t xml:space="preserve">на </w:t>
      </w:r>
      <w:proofErr w:type="spellStart"/>
      <w:r w:rsidR="007A3E3A" w:rsidRPr="00C03F98">
        <w:rPr>
          <w:rFonts w:ascii="Times New Roman" w:hAnsi="Times New Roman" w:cs="Times New Roman"/>
          <w:sz w:val="26"/>
          <w:szCs w:val="26"/>
        </w:rPr>
        <w:t>маркетплейсы</w:t>
      </w:r>
      <w:proofErr w:type="spellEnd"/>
      <w:r w:rsidR="00561A80" w:rsidRPr="00C03F98">
        <w:rPr>
          <w:rFonts w:ascii="Times New Roman" w:hAnsi="Times New Roman" w:cs="Times New Roman"/>
          <w:sz w:val="26"/>
          <w:szCs w:val="26"/>
        </w:rPr>
        <w:t xml:space="preserve"> для реализации товаров (работ, услуг)»</w:t>
      </w:r>
      <w:r w:rsidR="00213451" w:rsidRPr="00C03F98">
        <w:rPr>
          <w:rFonts w:ascii="Times New Roman" w:hAnsi="Times New Roman" w:cs="Times New Roman"/>
          <w:sz w:val="26"/>
          <w:szCs w:val="26"/>
        </w:rPr>
        <w:t>,</w:t>
      </w:r>
      <w:r w:rsidR="008509C4" w:rsidRPr="00C03F98">
        <w:rPr>
          <w:rFonts w:ascii="Times New Roman" w:hAnsi="Times New Roman" w:cs="Times New Roman"/>
          <w:sz w:val="26"/>
          <w:szCs w:val="26"/>
        </w:rPr>
        <w:t xml:space="preserve"> </w:t>
      </w:r>
      <w:r>
        <w:rPr>
          <w:rFonts w:ascii="Times New Roman" w:hAnsi="Times New Roman" w:cs="Times New Roman"/>
          <w:sz w:val="26"/>
          <w:szCs w:val="26"/>
        </w:rPr>
        <w:t>утвержденным постановлением</w:t>
      </w:r>
      <w:r w:rsidR="00213451" w:rsidRPr="00C03F98">
        <w:rPr>
          <w:rFonts w:ascii="Times New Roman" w:hAnsi="Times New Roman" w:cs="Times New Roman"/>
          <w:sz w:val="26"/>
          <w:szCs w:val="26"/>
        </w:rPr>
        <w:t xml:space="preserve"> Правительства Белгородской области </w:t>
      </w:r>
      <w:r>
        <w:rPr>
          <w:rFonts w:ascii="Times New Roman" w:hAnsi="Times New Roman" w:cs="Times New Roman"/>
          <w:sz w:val="26"/>
          <w:szCs w:val="26"/>
        </w:rPr>
        <w:br/>
      </w:r>
      <w:r w:rsidR="00213451" w:rsidRPr="00C03F98">
        <w:rPr>
          <w:rFonts w:ascii="Times New Roman" w:hAnsi="Times New Roman" w:cs="Times New Roman"/>
          <w:sz w:val="26"/>
          <w:szCs w:val="26"/>
        </w:rPr>
        <w:t>от _______</w:t>
      </w:r>
      <w:r>
        <w:rPr>
          <w:rFonts w:ascii="Times New Roman" w:hAnsi="Times New Roman" w:cs="Times New Roman"/>
          <w:sz w:val="26"/>
          <w:szCs w:val="26"/>
        </w:rPr>
        <w:t xml:space="preserve"> 20___</w:t>
      </w:r>
      <w:r w:rsidR="00561A80" w:rsidRPr="00C03F98">
        <w:rPr>
          <w:rFonts w:ascii="Times New Roman" w:hAnsi="Times New Roman" w:cs="Times New Roman"/>
          <w:sz w:val="26"/>
          <w:szCs w:val="26"/>
        </w:rPr>
        <w:t xml:space="preserve"> </w:t>
      </w:r>
      <w:r>
        <w:rPr>
          <w:rFonts w:ascii="Times New Roman" w:hAnsi="Times New Roman" w:cs="Times New Roman"/>
          <w:sz w:val="26"/>
          <w:szCs w:val="26"/>
        </w:rPr>
        <w:t>года</w:t>
      </w:r>
      <w:r w:rsidR="00213451" w:rsidRPr="00C03F98">
        <w:rPr>
          <w:rFonts w:ascii="Times New Roman" w:hAnsi="Times New Roman" w:cs="Times New Roman"/>
          <w:sz w:val="26"/>
          <w:szCs w:val="26"/>
        </w:rPr>
        <w:t xml:space="preserve"> </w:t>
      </w:r>
      <w:r w:rsidR="00561A80" w:rsidRPr="00C03F98">
        <w:rPr>
          <w:rFonts w:ascii="Times New Roman" w:hAnsi="Times New Roman" w:cs="Times New Roman"/>
          <w:sz w:val="26"/>
          <w:szCs w:val="26"/>
        </w:rPr>
        <w:t>№</w:t>
      </w:r>
      <w:r>
        <w:rPr>
          <w:rFonts w:ascii="Times New Roman" w:hAnsi="Times New Roman" w:cs="Times New Roman"/>
          <w:sz w:val="26"/>
          <w:szCs w:val="26"/>
        </w:rPr>
        <w:t xml:space="preserve"> </w:t>
      </w:r>
      <w:r w:rsidR="008509C4" w:rsidRPr="00C03F98">
        <w:rPr>
          <w:rFonts w:ascii="Times New Roman" w:hAnsi="Times New Roman" w:cs="Times New Roman"/>
          <w:sz w:val="26"/>
          <w:szCs w:val="26"/>
        </w:rPr>
        <w:t>_________</w:t>
      </w:r>
      <w:r w:rsidR="00213451" w:rsidRPr="00C03F98">
        <w:rPr>
          <w:rFonts w:ascii="Times New Roman" w:hAnsi="Times New Roman" w:cs="Times New Roman"/>
          <w:sz w:val="26"/>
          <w:szCs w:val="26"/>
        </w:rPr>
        <w:t>_</w:t>
      </w:r>
      <w:r>
        <w:rPr>
          <w:rFonts w:ascii="Times New Roman" w:hAnsi="Times New Roman" w:cs="Times New Roman"/>
          <w:sz w:val="26"/>
          <w:szCs w:val="26"/>
        </w:rPr>
        <w:t xml:space="preserve"> </w:t>
      </w:r>
      <w:r w:rsidRPr="00C03F98">
        <w:rPr>
          <w:rFonts w:ascii="Times New Roman" w:hAnsi="Times New Roman" w:cs="Times New Roman"/>
          <w:sz w:val="26"/>
          <w:szCs w:val="26"/>
        </w:rPr>
        <w:t>(далее - Порядок)</w:t>
      </w:r>
      <w:r>
        <w:rPr>
          <w:rFonts w:ascii="Times New Roman" w:hAnsi="Times New Roman" w:cs="Times New Roman"/>
          <w:sz w:val="26"/>
          <w:szCs w:val="26"/>
        </w:rPr>
        <w:t>,</w:t>
      </w:r>
      <w:r w:rsidR="00213451" w:rsidRPr="00C03F98">
        <w:rPr>
          <w:rFonts w:ascii="Times New Roman" w:hAnsi="Times New Roman" w:cs="Times New Roman"/>
          <w:sz w:val="26"/>
          <w:szCs w:val="26"/>
        </w:rPr>
        <w:t xml:space="preserve"> </w:t>
      </w:r>
      <w:r>
        <w:rPr>
          <w:rFonts w:ascii="Times New Roman" w:hAnsi="Times New Roman" w:cs="Times New Roman"/>
          <w:sz w:val="26"/>
          <w:szCs w:val="26"/>
        </w:rPr>
        <w:t xml:space="preserve">просит предоставить </w:t>
      </w:r>
      <w:r w:rsidR="00561A80" w:rsidRPr="00C03F98">
        <w:rPr>
          <w:rFonts w:ascii="Times New Roman" w:hAnsi="Times New Roman" w:cs="Times New Roman"/>
          <w:sz w:val="26"/>
          <w:szCs w:val="26"/>
        </w:rPr>
        <w:t>грант</w:t>
      </w:r>
      <w:r>
        <w:rPr>
          <w:rFonts w:ascii="Times New Roman" w:hAnsi="Times New Roman" w:cs="Times New Roman"/>
          <w:sz w:val="26"/>
          <w:szCs w:val="26"/>
        </w:rPr>
        <w:t xml:space="preserve"> </w:t>
      </w:r>
      <w:r>
        <w:rPr>
          <w:rFonts w:ascii="Times New Roman" w:hAnsi="Times New Roman" w:cs="Times New Roman"/>
          <w:sz w:val="26"/>
          <w:szCs w:val="26"/>
        </w:rPr>
        <w:br/>
      </w:r>
      <w:r w:rsidR="00213451" w:rsidRPr="00C03F98">
        <w:rPr>
          <w:rFonts w:ascii="Times New Roman" w:hAnsi="Times New Roman" w:cs="Times New Roman"/>
          <w:sz w:val="26"/>
          <w:szCs w:val="26"/>
        </w:rPr>
        <w:t>в размере</w:t>
      </w:r>
      <w:r w:rsidR="008509C4" w:rsidRPr="00C03F98">
        <w:rPr>
          <w:rFonts w:ascii="Times New Roman" w:hAnsi="Times New Roman" w:cs="Times New Roman"/>
          <w:sz w:val="26"/>
          <w:szCs w:val="26"/>
        </w:rPr>
        <w:t xml:space="preserve"> ________</w:t>
      </w:r>
      <w:r w:rsidR="00213451" w:rsidRPr="00C03F98">
        <w:rPr>
          <w:rFonts w:ascii="Times New Roman" w:hAnsi="Times New Roman" w:cs="Times New Roman"/>
          <w:sz w:val="26"/>
          <w:szCs w:val="26"/>
        </w:rPr>
        <w:t>______</w:t>
      </w:r>
      <w:r w:rsidR="008509C4" w:rsidRPr="00C03F98">
        <w:rPr>
          <w:rFonts w:ascii="Times New Roman" w:hAnsi="Times New Roman" w:cs="Times New Roman"/>
          <w:sz w:val="26"/>
          <w:szCs w:val="26"/>
        </w:rPr>
        <w:t>______________________</w:t>
      </w:r>
      <w:r>
        <w:rPr>
          <w:rFonts w:ascii="Times New Roman" w:hAnsi="Times New Roman" w:cs="Times New Roman"/>
          <w:sz w:val="26"/>
          <w:szCs w:val="26"/>
        </w:rPr>
        <w:t>___________________</w:t>
      </w:r>
      <w:r w:rsidR="00213451" w:rsidRPr="00C03F98">
        <w:rPr>
          <w:rFonts w:ascii="Times New Roman" w:hAnsi="Times New Roman" w:cs="Times New Roman"/>
          <w:sz w:val="26"/>
          <w:szCs w:val="26"/>
        </w:rPr>
        <w:t xml:space="preserve"> рублей</w:t>
      </w:r>
      <w:proofErr w:type="gramEnd"/>
    </w:p>
    <w:p w:rsidR="00213451" w:rsidRPr="00C03F98" w:rsidRDefault="00213451" w:rsidP="00C03F98">
      <w:pPr>
        <w:pStyle w:val="ConsPlusNonformat"/>
        <w:jc w:val="center"/>
        <w:rPr>
          <w:rFonts w:ascii="Times New Roman" w:hAnsi="Times New Roman" w:cs="Times New Roman"/>
          <w:szCs w:val="20"/>
        </w:rPr>
      </w:pPr>
      <w:r w:rsidRPr="00C03F98">
        <w:rPr>
          <w:rFonts w:ascii="Times New Roman" w:hAnsi="Times New Roman" w:cs="Times New Roman"/>
          <w:szCs w:val="20"/>
        </w:rPr>
        <w:t>(сумма прописью)</w:t>
      </w:r>
    </w:p>
    <w:p w:rsidR="00213451" w:rsidRPr="00C03F98" w:rsidRDefault="00C03F98" w:rsidP="008509C4">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в </w:t>
      </w:r>
      <w:r w:rsidR="00213451" w:rsidRPr="00C03F98">
        <w:rPr>
          <w:rFonts w:ascii="Times New Roman" w:hAnsi="Times New Roman" w:cs="Times New Roman"/>
          <w:sz w:val="26"/>
          <w:szCs w:val="26"/>
        </w:rPr>
        <w:t xml:space="preserve">целях </w:t>
      </w:r>
      <w:r w:rsidR="00561A80" w:rsidRPr="00C03F98">
        <w:rPr>
          <w:rFonts w:ascii="Times New Roman" w:hAnsi="Times New Roman" w:cs="Times New Roman"/>
          <w:sz w:val="26"/>
          <w:szCs w:val="26"/>
        </w:rPr>
        <w:t xml:space="preserve">финансового обеспечение затрат, связанных с оплатой услуг в целях выхода </w:t>
      </w:r>
      <w:r w:rsidR="007A3E3A" w:rsidRPr="00C03F98">
        <w:rPr>
          <w:rFonts w:ascii="Times New Roman" w:hAnsi="Times New Roman" w:cs="Times New Roman"/>
          <w:sz w:val="26"/>
          <w:szCs w:val="26"/>
        </w:rPr>
        <w:t xml:space="preserve">на </w:t>
      </w:r>
      <w:proofErr w:type="spellStart"/>
      <w:r w:rsidR="007A3E3A" w:rsidRPr="00C03F98">
        <w:rPr>
          <w:rFonts w:ascii="Times New Roman" w:hAnsi="Times New Roman" w:cs="Times New Roman"/>
          <w:sz w:val="26"/>
          <w:szCs w:val="26"/>
        </w:rPr>
        <w:t>маркетплейсы</w:t>
      </w:r>
      <w:proofErr w:type="spellEnd"/>
      <w:r w:rsidR="00561A80" w:rsidRPr="00C03F98">
        <w:rPr>
          <w:rFonts w:ascii="Times New Roman" w:hAnsi="Times New Roman" w:cs="Times New Roman"/>
          <w:sz w:val="26"/>
          <w:szCs w:val="26"/>
        </w:rPr>
        <w:t xml:space="preserve"> для реализации товаров (работ, услуг)</w:t>
      </w:r>
      <w:r w:rsidR="00213451" w:rsidRPr="00C03F98">
        <w:rPr>
          <w:rFonts w:ascii="Times New Roman" w:hAnsi="Times New Roman" w:cs="Times New Roman"/>
          <w:sz w:val="26"/>
          <w:szCs w:val="26"/>
        </w:rPr>
        <w:t xml:space="preserve"> __________________________________________</w:t>
      </w:r>
      <w:r w:rsidR="00561A80" w:rsidRPr="00C03F98">
        <w:rPr>
          <w:rFonts w:ascii="Times New Roman" w:hAnsi="Times New Roman" w:cs="Times New Roman"/>
          <w:sz w:val="26"/>
          <w:szCs w:val="26"/>
        </w:rPr>
        <w:t>___</w:t>
      </w:r>
      <w:r>
        <w:rPr>
          <w:rFonts w:ascii="Times New Roman" w:hAnsi="Times New Roman" w:cs="Times New Roman"/>
          <w:sz w:val="26"/>
          <w:szCs w:val="26"/>
        </w:rPr>
        <w:t>_____________________________</w:t>
      </w:r>
      <w:r w:rsidR="00561A80" w:rsidRPr="00C03F98">
        <w:rPr>
          <w:rFonts w:ascii="Times New Roman" w:hAnsi="Times New Roman" w:cs="Times New Roman"/>
          <w:sz w:val="26"/>
          <w:szCs w:val="26"/>
        </w:rPr>
        <w:t xml:space="preserve"> </w:t>
      </w:r>
    </w:p>
    <w:p w:rsidR="00213451" w:rsidRPr="00C03F98" w:rsidRDefault="00213451" w:rsidP="00C03F98">
      <w:pPr>
        <w:pStyle w:val="ConsPlusNonformat"/>
        <w:jc w:val="center"/>
        <w:rPr>
          <w:rFonts w:ascii="Times New Roman" w:hAnsi="Times New Roman" w:cs="Times New Roman"/>
          <w:szCs w:val="20"/>
        </w:rPr>
      </w:pPr>
      <w:r w:rsidRPr="00C03F98">
        <w:rPr>
          <w:rFonts w:ascii="Times New Roman" w:hAnsi="Times New Roman" w:cs="Times New Roman"/>
          <w:szCs w:val="20"/>
        </w:rPr>
        <w:t xml:space="preserve">(указать наименования </w:t>
      </w:r>
      <w:proofErr w:type="spellStart"/>
      <w:r w:rsidR="007A3E3A" w:rsidRPr="00C03F98">
        <w:rPr>
          <w:rFonts w:ascii="Times New Roman" w:hAnsi="Times New Roman" w:cs="Times New Roman"/>
          <w:szCs w:val="20"/>
        </w:rPr>
        <w:t>маркетплейсов</w:t>
      </w:r>
      <w:proofErr w:type="spellEnd"/>
      <w:r w:rsidRPr="00C03F98">
        <w:rPr>
          <w:rFonts w:ascii="Times New Roman" w:hAnsi="Times New Roman" w:cs="Times New Roman"/>
          <w:szCs w:val="20"/>
        </w:rPr>
        <w:t>)</w:t>
      </w:r>
    </w:p>
    <w:p w:rsidR="00561A80" w:rsidRPr="00C03F98" w:rsidRDefault="00561A80" w:rsidP="008509C4">
      <w:pPr>
        <w:pStyle w:val="ConsPlusNonformat"/>
        <w:jc w:val="both"/>
        <w:rPr>
          <w:rFonts w:ascii="Times New Roman" w:hAnsi="Times New Roman" w:cs="Times New Roman"/>
          <w:sz w:val="26"/>
          <w:szCs w:val="26"/>
        </w:rPr>
      </w:pPr>
      <w:r w:rsidRPr="00C03F98">
        <w:rPr>
          <w:rFonts w:ascii="Times New Roman" w:hAnsi="Times New Roman" w:cs="Times New Roman"/>
          <w:sz w:val="26"/>
          <w:szCs w:val="26"/>
        </w:rPr>
        <w:t>для оформления __________________</w:t>
      </w:r>
      <w:r w:rsidR="008509C4" w:rsidRPr="00C03F98">
        <w:rPr>
          <w:rFonts w:ascii="Times New Roman" w:hAnsi="Times New Roman" w:cs="Times New Roman"/>
          <w:sz w:val="26"/>
          <w:szCs w:val="26"/>
        </w:rPr>
        <w:t>______</w:t>
      </w:r>
      <w:r w:rsidR="00C03F98">
        <w:rPr>
          <w:rFonts w:ascii="Times New Roman" w:hAnsi="Times New Roman" w:cs="Times New Roman"/>
          <w:sz w:val="26"/>
          <w:szCs w:val="26"/>
        </w:rPr>
        <w:t>_______</w:t>
      </w:r>
      <w:r w:rsidRPr="00C03F98">
        <w:rPr>
          <w:rFonts w:ascii="Times New Roman" w:hAnsi="Times New Roman" w:cs="Times New Roman"/>
          <w:sz w:val="26"/>
          <w:szCs w:val="26"/>
        </w:rPr>
        <w:t>карточек товаров (работ, услуг),</w:t>
      </w:r>
    </w:p>
    <w:p w:rsidR="00561A80" w:rsidRPr="00C03F98" w:rsidRDefault="00C03F98" w:rsidP="00C03F98">
      <w:pPr>
        <w:pStyle w:val="ConsPlusNonformat"/>
        <w:tabs>
          <w:tab w:val="left" w:pos="3645"/>
        </w:tabs>
        <w:rPr>
          <w:rFonts w:ascii="Times New Roman" w:hAnsi="Times New Roman" w:cs="Times New Roman"/>
          <w:szCs w:val="20"/>
        </w:rPr>
      </w:pPr>
      <w:r>
        <w:rPr>
          <w:rFonts w:ascii="Times New Roman" w:hAnsi="Times New Roman" w:cs="Times New Roman"/>
          <w:szCs w:val="20"/>
        </w:rPr>
        <w:t xml:space="preserve">                                                        </w:t>
      </w:r>
      <w:r w:rsidR="00561A80" w:rsidRPr="00C03F98">
        <w:rPr>
          <w:rFonts w:ascii="Times New Roman" w:hAnsi="Times New Roman" w:cs="Times New Roman"/>
          <w:szCs w:val="20"/>
        </w:rPr>
        <w:t>(указать количество карточек)</w:t>
      </w:r>
    </w:p>
    <w:p w:rsidR="00213451" w:rsidRPr="00C03F98" w:rsidRDefault="00561A80" w:rsidP="008509C4">
      <w:pPr>
        <w:pStyle w:val="ConsPlusNonformat"/>
        <w:jc w:val="both"/>
        <w:rPr>
          <w:rFonts w:ascii="Times New Roman" w:hAnsi="Times New Roman" w:cs="Times New Roman"/>
          <w:sz w:val="26"/>
          <w:szCs w:val="26"/>
        </w:rPr>
      </w:pPr>
      <w:r w:rsidRPr="00C03F98">
        <w:rPr>
          <w:rFonts w:ascii="Times New Roman" w:hAnsi="Times New Roman" w:cs="Times New Roman"/>
          <w:sz w:val="26"/>
          <w:szCs w:val="26"/>
        </w:rPr>
        <w:t xml:space="preserve">размещаемых </w:t>
      </w:r>
      <w:r w:rsidR="007A3E3A" w:rsidRPr="00C03F98">
        <w:rPr>
          <w:rFonts w:ascii="Times New Roman" w:hAnsi="Times New Roman" w:cs="Times New Roman"/>
          <w:sz w:val="26"/>
          <w:szCs w:val="26"/>
        </w:rPr>
        <w:t xml:space="preserve">на </w:t>
      </w:r>
      <w:proofErr w:type="spellStart"/>
      <w:r w:rsidR="007A3E3A" w:rsidRPr="00C03F98">
        <w:rPr>
          <w:rFonts w:ascii="Times New Roman" w:hAnsi="Times New Roman" w:cs="Times New Roman"/>
          <w:sz w:val="26"/>
          <w:szCs w:val="26"/>
        </w:rPr>
        <w:t>маркетплейсах</w:t>
      </w:r>
      <w:proofErr w:type="spellEnd"/>
      <w:r w:rsidRPr="00C03F98">
        <w:rPr>
          <w:rFonts w:ascii="Times New Roman" w:hAnsi="Times New Roman" w:cs="Times New Roman"/>
          <w:sz w:val="26"/>
          <w:szCs w:val="26"/>
        </w:rPr>
        <w:t xml:space="preserve">, </w:t>
      </w:r>
      <w:r w:rsidR="00213451" w:rsidRPr="00C03F98">
        <w:rPr>
          <w:rFonts w:ascii="Times New Roman" w:hAnsi="Times New Roman" w:cs="Times New Roman"/>
          <w:sz w:val="26"/>
          <w:szCs w:val="26"/>
        </w:rPr>
        <w:t>по ____</w:t>
      </w:r>
      <w:r w:rsidR="008509C4" w:rsidRPr="00C03F98">
        <w:rPr>
          <w:rFonts w:ascii="Times New Roman" w:hAnsi="Times New Roman" w:cs="Times New Roman"/>
          <w:sz w:val="26"/>
          <w:szCs w:val="26"/>
        </w:rPr>
        <w:t>____</w:t>
      </w:r>
      <w:r w:rsidR="00213451" w:rsidRPr="00C03F98">
        <w:rPr>
          <w:rFonts w:ascii="Times New Roman" w:hAnsi="Times New Roman" w:cs="Times New Roman"/>
          <w:sz w:val="26"/>
          <w:szCs w:val="26"/>
        </w:rPr>
        <w:t>___</w:t>
      </w:r>
      <w:r w:rsidR="009B6463" w:rsidRPr="00C03F98">
        <w:rPr>
          <w:rFonts w:ascii="Times New Roman" w:hAnsi="Times New Roman" w:cs="Times New Roman"/>
          <w:sz w:val="26"/>
          <w:szCs w:val="26"/>
        </w:rPr>
        <w:t>_____________________</w:t>
      </w:r>
      <w:r w:rsidR="00C03F98">
        <w:rPr>
          <w:rFonts w:ascii="Times New Roman" w:hAnsi="Times New Roman" w:cs="Times New Roman"/>
          <w:sz w:val="26"/>
          <w:szCs w:val="26"/>
        </w:rPr>
        <w:t>________</w:t>
      </w:r>
      <w:r w:rsidR="00213451" w:rsidRPr="00C03F98">
        <w:rPr>
          <w:rFonts w:ascii="Times New Roman" w:hAnsi="Times New Roman" w:cs="Times New Roman"/>
          <w:sz w:val="26"/>
          <w:szCs w:val="26"/>
        </w:rPr>
        <w:t>.</w:t>
      </w:r>
    </w:p>
    <w:p w:rsidR="00213451" w:rsidRPr="00C03F98" w:rsidRDefault="00213451" w:rsidP="008509C4">
      <w:pPr>
        <w:pStyle w:val="ConsPlusNonformat"/>
        <w:jc w:val="both"/>
        <w:rPr>
          <w:rFonts w:ascii="Times New Roman" w:hAnsi="Times New Roman" w:cs="Times New Roman"/>
          <w:szCs w:val="20"/>
        </w:rPr>
      </w:pPr>
      <w:r w:rsidRPr="00C03F98">
        <w:rPr>
          <w:rFonts w:ascii="Times New Roman" w:hAnsi="Times New Roman" w:cs="Times New Roman"/>
          <w:sz w:val="26"/>
          <w:szCs w:val="26"/>
        </w:rPr>
        <w:t xml:space="preserve">                     </w:t>
      </w:r>
      <w:r w:rsidR="009B6463" w:rsidRPr="00C03F98">
        <w:rPr>
          <w:rFonts w:ascii="Times New Roman" w:hAnsi="Times New Roman" w:cs="Times New Roman"/>
          <w:sz w:val="26"/>
          <w:szCs w:val="26"/>
        </w:rPr>
        <w:t xml:space="preserve">                      </w:t>
      </w:r>
      <w:r w:rsidR="008509C4" w:rsidRPr="00C03F98">
        <w:rPr>
          <w:rFonts w:ascii="Times New Roman" w:hAnsi="Times New Roman" w:cs="Times New Roman"/>
          <w:sz w:val="26"/>
          <w:szCs w:val="26"/>
        </w:rPr>
        <w:t xml:space="preserve">            </w:t>
      </w:r>
      <w:r w:rsidR="00C03F98">
        <w:rPr>
          <w:rFonts w:ascii="Times New Roman" w:hAnsi="Times New Roman" w:cs="Times New Roman"/>
          <w:sz w:val="26"/>
          <w:szCs w:val="26"/>
        </w:rPr>
        <w:t xml:space="preserve">                           </w:t>
      </w:r>
      <w:r w:rsidR="009B6463" w:rsidRPr="00C03F98">
        <w:rPr>
          <w:rFonts w:ascii="Times New Roman" w:hAnsi="Times New Roman" w:cs="Times New Roman"/>
          <w:sz w:val="26"/>
          <w:szCs w:val="26"/>
        </w:rPr>
        <w:t xml:space="preserve">  </w:t>
      </w:r>
      <w:r w:rsidRPr="00C03F98">
        <w:rPr>
          <w:rFonts w:ascii="Times New Roman" w:hAnsi="Times New Roman" w:cs="Times New Roman"/>
          <w:szCs w:val="20"/>
        </w:rPr>
        <w:t>(вид экономической деятельности)</w:t>
      </w:r>
    </w:p>
    <w:p w:rsidR="00213451" w:rsidRPr="00C03F98" w:rsidRDefault="00C03F98" w:rsidP="00C03F98">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Заявитель обязуется в течение 12 месяцев, следующих за </w:t>
      </w:r>
      <w:r w:rsidR="00213451" w:rsidRPr="00C03F98">
        <w:rPr>
          <w:rFonts w:ascii="Times New Roman" w:hAnsi="Times New Roman" w:cs="Times New Roman"/>
          <w:sz w:val="26"/>
          <w:szCs w:val="26"/>
        </w:rPr>
        <w:t>месяцем</w:t>
      </w:r>
      <w:r w:rsidR="008509C4" w:rsidRPr="00C03F98">
        <w:rPr>
          <w:rFonts w:ascii="Times New Roman" w:hAnsi="Times New Roman" w:cs="Times New Roman"/>
          <w:sz w:val="26"/>
          <w:szCs w:val="26"/>
        </w:rPr>
        <w:t xml:space="preserve"> </w:t>
      </w:r>
      <w:r w:rsidR="00213451" w:rsidRPr="00C03F98">
        <w:rPr>
          <w:rFonts w:ascii="Times New Roman" w:hAnsi="Times New Roman" w:cs="Times New Roman"/>
          <w:sz w:val="26"/>
          <w:szCs w:val="26"/>
        </w:rPr>
        <w:t xml:space="preserve">получения  </w:t>
      </w:r>
      <w:r w:rsidR="009B6463" w:rsidRPr="00C03F98">
        <w:rPr>
          <w:rFonts w:ascii="Times New Roman" w:hAnsi="Times New Roman" w:cs="Times New Roman"/>
          <w:sz w:val="26"/>
          <w:szCs w:val="26"/>
        </w:rPr>
        <w:t>гранта</w:t>
      </w:r>
      <w:r>
        <w:rPr>
          <w:rFonts w:ascii="Times New Roman" w:hAnsi="Times New Roman" w:cs="Times New Roman"/>
          <w:sz w:val="26"/>
          <w:szCs w:val="26"/>
        </w:rPr>
        <w:t>, осуществить затраты на</w:t>
      </w:r>
      <w:r w:rsidR="00213451" w:rsidRPr="00C03F98">
        <w:rPr>
          <w:rFonts w:ascii="Times New Roman" w:hAnsi="Times New Roman" w:cs="Times New Roman"/>
          <w:sz w:val="26"/>
          <w:szCs w:val="26"/>
        </w:rPr>
        <w:t xml:space="preserve"> оплату услуг по продвижению</w:t>
      </w:r>
      <w:r w:rsidR="008509C4" w:rsidRPr="00C03F98">
        <w:rPr>
          <w:rFonts w:ascii="Times New Roman" w:hAnsi="Times New Roman" w:cs="Times New Roman"/>
          <w:sz w:val="26"/>
          <w:szCs w:val="26"/>
        </w:rPr>
        <w:t xml:space="preserve"> </w:t>
      </w:r>
      <w:r>
        <w:rPr>
          <w:rFonts w:ascii="Times New Roman" w:hAnsi="Times New Roman" w:cs="Times New Roman"/>
          <w:sz w:val="26"/>
          <w:szCs w:val="26"/>
        </w:rPr>
        <w:t xml:space="preserve">товаров (работ, </w:t>
      </w:r>
      <w:r w:rsidR="00213451" w:rsidRPr="00C03F98">
        <w:rPr>
          <w:rFonts w:ascii="Times New Roman" w:hAnsi="Times New Roman" w:cs="Times New Roman"/>
          <w:sz w:val="26"/>
          <w:szCs w:val="26"/>
        </w:rPr>
        <w:t xml:space="preserve">услуг) через </w:t>
      </w:r>
      <w:proofErr w:type="spellStart"/>
      <w:r w:rsidR="00C32F14" w:rsidRPr="00C03F98">
        <w:rPr>
          <w:rFonts w:ascii="Times New Roman" w:hAnsi="Times New Roman" w:cs="Times New Roman"/>
          <w:sz w:val="26"/>
          <w:szCs w:val="26"/>
        </w:rPr>
        <w:t>маркетплейсы</w:t>
      </w:r>
      <w:proofErr w:type="spellEnd"/>
      <w:r w:rsidR="00C32F14" w:rsidRPr="00C03F98">
        <w:rPr>
          <w:rFonts w:ascii="Times New Roman" w:hAnsi="Times New Roman" w:cs="Times New Roman"/>
          <w:sz w:val="26"/>
          <w:szCs w:val="26"/>
        </w:rPr>
        <w:t xml:space="preserve"> </w:t>
      </w:r>
      <w:r w:rsidR="00213451" w:rsidRPr="00C03F98">
        <w:rPr>
          <w:rFonts w:ascii="Times New Roman" w:hAnsi="Times New Roman" w:cs="Times New Roman"/>
          <w:sz w:val="26"/>
          <w:szCs w:val="26"/>
        </w:rPr>
        <w:t>в объеме не менее</w:t>
      </w:r>
      <w:r w:rsidR="008509C4" w:rsidRPr="00C03F98">
        <w:rPr>
          <w:rFonts w:ascii="Times New Roman" w:hAnsi="Times New Roman" w:cs="Times New Roman"/>
          <w:sz w:val="26"/>
          <w:szCs w:val="26"/>
        </w:rPr>
        <w:t xml:space="preserve"> __</w:t>
      </w:r>
      <w:r w:rsidR="00213451" w:rsidRPr="00C03F98">
        <w:rPr>
          <w:rFonts w:ascii="Times New Roman" w:hAnsi="Times New Roman" w:cs="Times New Roman"/>
          <w:sz w:val="26"/>
          <w:szCs w:val="26"/>
        </w:rPr>
        <w:t>__________________тыс. рублей.</w:t>
      </w:r>
    </w:p>
    <w:p w:rsidR="00213451" w:rsidRPr="00C03F98" w:rsidRDefault="00213451" w:rsidP="008509C4">
      <w:pPr>
        <w:pStyle w:val="ConsPlusNonformat"/>
        <w:jc w:val="both"/>
        <w:rPr>
          <w:rFonts w:ascii="Times New Roman" w:hAnsi="Times New Roman" w:cs="Times New Roman"/>
          <w:sz w:val="26"/>
          <w:szCs w:val="26"/>
        </w:rPr>
      </w:pPr>
    </w:p>
    <w:p w:rsidR="00213451" w:rsidRPr="00C03F98" w:rsidRDefault="00213451" w:rsidP="00C03F98">
      <w:pPr>
        <w:pStyle w:val="ConsPlusNonformat"/>
        <w:ind w:firstLine="708"/>
        <w:jc w:val="both"/>
        <w:rPr>
          <w:rFonts w:ascii="Times New Roman" w:hAnsi="Times New Roman" w:cs="Times New Roman"/>
          <w:sz w:val="26"/>
          <w:szCs w:val="26"/>
        </w:rPr>
      </w:pPr>
      <w:r w:rsidRPr="00C03F98">
        <w:rPr>
          <w:rFonts w:ascii="Times New Roman" w:hAnsi="Times New Roman" w:cs="Times New Roman"/>
          <w:sz w:val="26"/>
          <w:szCs w:val="26"/>
        </w:rPr>
        <w:t>Юридический адрес: ________________</w:t>
      </w:r>
      <w:r w:rsidR="00C03F98">
        <w:rPr>
          <w:rFonts w:ascii="Times New Roman" w:hAnsi="Times New Roman" w:cs="Times New Roman"/>
          <w:sz w:val="26"/>
          <w:szCs w:val="26"/>
        </w:rPr>
        <w:t>______________________________</w:t>
      </w:r>
      <w:r w:rsidRPr="00C03F98">
        <w:rPr>
          <w:rFonts w:ascii="Times New Roman" w:hAnsi="Times New Roman" w:cs="Times New Roman"/>
          <w:sz w:val="26"/>
          <w:szCs w:val="26"/>
        </w:rPr>
        <w:t>_.</w:t>
      </w:r>
    </w:p>
    <w:p w:rsidR="00213451" w:rsidRPr="00C03F98" w:rsidRDefault="00F336D5" w:rsidP="008509C4">
      <w:pPr>
        <w:pStyle w:val="ConsPlusNonformat"/>
        <w:jc w:val="both"/>
        <w:rPr>
          <w:rFonts w:ascii="Times New Roman" w:hAnsi="Times New Roman" w:cs="Times New Roman"/>
          <w:sz w:val="26"/>
          <w:szCs w:val="26"/>
        </w:rPr>
      </w:pPr>
      <w:r>
        <w:rPr>
          <w:rFonts w:ascii="Times New Roman" w:hAnsi="Times New Roman" w:cs="Times New Roman"/>
          <w:sz w:val="26"/>
          <w:szCs w:val="26"/>
        </w:rPr>
        <w:tab/>
      </w:r>
      <w:r w:rsidR="00213451" w:rsidRPr="00C03F98">
        <w:rPr>
          <w:rFonts w:ascii="Times New Roman" w:hAnsi="Times New Roman" w:cs="Times New Roman"/>
          <w:sz w:val="26"/>
          <w:szCs w:val="26"/>
        </w:rPr>
        <w:t>Адрес осуществления деяте</w:t>
      </w:r>
      <w:r>
        <w:rPr>
          <w:rFonts w:ascii="Times New Roman" w:hAnsi="Times New Roman" w:cs="Times New Roman"/>
          <w:sz w:val="26"/>
          <w:szCs w:val="26"/>
        </w:rPr>
        <w:t>льности: ___________________</w:t>
      </w:r>
      <w:r w:rsidR="008509C4" w:rsidRPr="00C03F98">
        <w:rPr>
          <w:rFonts w:ascii="Times New Roman" w:hAnsi="Times New Roman" w:cs="Times New Roman"/>
          <w:sz w:val="26"/>
          <w:szCs w:val="26"/>
        </w:rPr>
        <w:t>_</w:t>
      </w:r>
      <w:r w:rsidR="00213451" w:rsidRPr="00C03F98">
        <w:rPr>
          <w:rFonts w:ascii="Times New Roman" w:hAnsi="Times New Roman" w:cs="Times New Roman"/>
          <w:sz w:val="26"/>
          <w:szCs w:val="26"/>
        </w:rPr>
        <w:t>_____________</w:t>
      </w:r>
      <w:r>
        <w:rPr>
          <w:rFonts w:ascii="Times New Roman" w:hAnsi="Times New Roman" w:cs="Times New Roman"/>
          <w:sz w:val="26"/>
          <w:szCs w:val="26"/>
        </w:rPr>
        <w:t>_</w:t>
      </w:r>
      <w:r w:rsidR="00213451" w:rsidRPr="00C03F98">
        <w:rPr>
          <w:rFonts w:ascii="Times New Roman" w:hAnsi="Times New Roman" w:cs="Times New Roman"/>
          <w:sz w:val="26"/>
          <w:szCs w:val="26"/>
        </w:rPr>
        <w:t>.</w:t>
      </w:r>
    </w:p>
    <w:p w:rsidR="00213451" w:rsidRPr="00C03F98" w:rsidRDefault="00213451" w:rsidP="00F336D5">
      <w:pPr>
        <w:pStyle w:val="ConsPlusNonformat"/>
        <w:ind w:firstLine="708"/>
        <w:jc w:val="both"/>
        <w:rPr>
          <w:rFonts w:ascii="Times New Roman" w:hAnsi="Times New Roman" w:cs="Times New Roman"/>
          <w:sz w:val="26"/>
          <w:szCs w:val="26"/>
        </w:rPr>
      </w:pPr>
      <w:r w:rsidRPr="00C03F98">
        <w:rPr>
          <w:rFonts w:ascii="Times New Roman" w:hAnsi="Times New Roman" w:cs="Times New Roman"/>
          <w:sz w:val="26"/>
          <w:szCs w:val="26"/>
        </w:rPr>
        <w:t>Телефон (факс) __</w:t>
      </w:r>
      <w:r w:rsidR="00F336D5">
        <w:rPr>
          <w:rFonts w:ascii="Times New Roman" w:hAnsi="Times New Roman" w:cs="Times New Roman"/>
          <w:sz w:val="26"/>
          <w:szCs w:val="26"/>
        </w:rPr>
        <w:t>__________</w:t>
      </w:r>
      <w:r w:rsidRPr="00C03F98">
        <w:rPr>
          <w:rFonts w:ascii="Times New Roman" w:hAnsi="Times New Roman" w:cs="Times New Roman"/>
          <w:sz w:val="26"/>
          <w:szCs w:val="26"/>
        </w:rPr>
        <w:t>_, электронная почта ______</w:t>
      </w:r>
      <w:r w:rsidR="008509C4" w:rsidRPr="00C03F98">
        <w:rPr>
          <w:rFonts w:ascii="Times New Roman" w:hAnsi="Times New Roman" w:cs="Times New Roman"/>
          <w:sz w:val="26"/>
          <w:szCs w:val="26"/>
        </w:rPr>
        <w:t>______</w:t>
      </w:r>
      <w:r w:rsidRPr="00C03F98">
        <w:rPr>
          <w:rFonts w:ascii="Times New Roman" w:hAnsi="Times New Roman" w:cs="Times New Roman"/>
          <w:sz w:val="26"/>
          <w:szCs w:val="26"/>
        </w:rPr>
        <w:t>____________.</w:t>
      </w:r>
    </w:p>
    <w:p w:rsidR="00213451" w:rsidRPr="00C03F98" w:rsidRDefault="00F336D5" w:rsidP="00F336D5">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Заявитель </w:t>
      </w:r>
      <w:r w:rsidR="00213451" w:rsidRPr="00C03F98">
        <w:rPr>
          <w:rFonts w:ascii="Times New Roman" w:hAnsi="Times New Roman" w:cs="Times New Roman"/>
          <w:sz w:val="26"/>
          <w:szCs w:val="26"/>
        </w:rPr>
        <w:t>сообщает, что осведомле</w:t>
      </w:r>
      <w:proofErr w:type="gramStart"/>
      <w:r w:rsidR="00213451" w:rsidRPr="00C03F98">
        <w:rPr>
          <w:rFonts w:ascii="Times New Roman" w:hAnsi="Times New Roman" w:cs="Times New Roman"/>
          <w:sz w:val="26"/>
          <w:szCs w:val="26"/>
        </w:rPr>
        <w:t>н(</w:t>
      </w:r>
      <w:proofErr w:type="gramEnd"/>
      <w:r w:rsidR="00213451" w:rsidRPr="00C03F98">
        <w:rPr>
          <w:rFonts w:ascii="Times New Roman" w:hAnsi="Times New Roman" w:cs="Times New Roman"/>
          <w:sz w:val="26"/>
          <w:szCs w:val="26"/>
        </w:rPr>
        <w:t>а) о том, что несет ответственность</w:t>
      </w:r>
      <w:r w:rsidR="008509C4" w:rsidRPr="00C03F98">
        <w:rPr>
          <w:rFonts w:ascii="Times New Roman" w:hAnsi="Times New Roman" w:cs="Times New Roman"/>
          <w:sz w:val="26"/>
          <w:szCs w:val="26"/>
        </w:rPr>
        <w:t xml:space="preserve"> </w:t>
      </w:r>
      <w:r w:rsidR="008509C4" w:rsidRPr="00C03F98">
        <w:rPr>
          <w:rFonts w:ascii="Times New Roman" w:hAnsi="Times New Roman" w:cs="Times New Roman"/>
          <w:sz w:val="26"/>
          <w:szCs w:val="26"/>
        </w:rPr>
        <w:br/>
      </w:r>
      <w:r w:rsidR="00213451" w:rsidRPr="00C03F98">
        <w:rPr>
          <w:rFonts w:ascii="Times New Roman" w:hAnsi="Times New Roman" w:cs="Times New Roman"/>
          <w:sz w:val="26"/>
          <w:szCs w:val="26"/>
        </w:rPr>
        <w:t>за достоверность и подлинность представленных в министерство экономического</w:t>
      </w:r>
      <w:r w:rsidR="008509C4" w:rsidRPr="00C03F98">
        <w:rPr>
          <w:rFonts w:ascii="Times New Roman" w:hAnsi="Times New Roman" w:cs="Times New Roman"/>
          <w:sz w:val="26"/>
          <w:szCs w:val="26"/>
        </w:rPr>
        <w:t xml:space="preserve"> </w:t>
      </w:r>
      <w:r>
        <w:rPr>
          <w:rFonts w:ascii="Times New Roman" w:hAnsi="Times New Roman" w:cs="Times New Roman"/>
          <w:sz w:val="26"/>
          <w:szCs w:val="26"/>
        </w:rPr>
        <w:t>развития и промышленности</w:t>
      </w:r>
      <w:r w:rsidR="00213451" w:rsidRPr="00C03F98">
        <w:rPr>
          <w:rFonts w:ascii="Times New Roman" w:hAnsi="Times New Roman" w:cs="Times New Roman"/>
          <w:sz w:val="26"/>
          <w:szCs w:val="26"/>
        </w:rPr>
        <w:t xml:space="preserve"> Белгородс</w:t>
      </w:r>
      <w:r>
        <w:rPr>
          <w:rFonts w:ascii="Times New Roman" w:hAnsi="Times New Roman" w:cs="Times New Roman"/>
          <w:sz w:val="26"/>
          <w:szCs w:val="26"/>
        </w:rPr>
        <w:t>кой области</w:t>
      </w:r>
      <w:r w:rsidR="00213451" w:rsidRPr="00C03F98">
        <w:rPr>
          <w:rFonts w:ascii="Times New Roman" w:hAnsi="Times New Roman" w:cs="Times New Roman"/>
          <w:sz w:val="26"/>
          <w:szCs w:val="26"/>
        </w:rPr>
        <w:t xml:space="preserve"> документов и сведений </w:t>
      </w:r>
      <w:r>
        <w:rPr>
          <w:rFonts w:ascii="Times New Roman" w:hAnsi="Times New Roman" w:cs="Times New Roman"/>
          <w:sz w:val="26"/>
          <w:szCs w:val="26"/>
        </w:rPr>
        <w:br/>
      </w:r>
      <w:r w:rsidR="00213451" w:rsidRPr="00C03F98">
        <w:rPr>
          <w:rFonts w:ascii="Times New Roman" w:hAnsi="Times New Roman" w:cs="Times New Roman"/>
          <w:sz w:val="26"/>
          <w:szCs w:val="26"/>
        </w:rPr>
        <w:t>в</w:t>
      </w:r>
      <w:r w:rsidR="008509C4" w:rsidRPr="00C03F98">
        <w:rPr>
          <w:rFonts w:ascii="Times New Roman" w:hAnsi="Times New Roman" w:cs="Times New Roman"/>
          <w:sz w:val="26"/>
          <w:szCs w:val="26"/>
        </w:rPr>
        <w:t xml:space="preserve"> </w:t>
      </w:r>
      <w:r>
        <w:rPr>
          <w:rFonts w:ascii="Times New Roman" w:hAnsi="Times New Roman" w:cs="Times New Roman"/>
          <w:sz w:val="26"/>
          <w:szCs w:val="26"/>
        </w:rPr>
        <w:t xml:space="preserve">соответствии с законодательством </w:t>
      </w:r>
      <w:r w:rsidR="00213451" w:rsidRPr="00C03F98">
        <w:rPr>
          <w:rFonts w:ascii="Times New Roman" w:hAnsi="Times New Roman" w:cs="Times New Roman"/>
          <w:sz w:val="26"/>
          <w:szCs w:val="26"/>
        </w:rPr>
        <w:t>Российской Федерации, и дает письменное</w:t>
      </w:r>
      <w:r w:rsidR="008509C4" w:rsidRPr="00C03F98">
        <w:rPr>
          <w:rFonts w:ascii="Times New Roman" w:hAnsi="Times New Roman" w:cs="Times New Roman"/>
          <w:sz w:val="26"/>
          <w:szCs w:val="26"/>
        </w:rPr>
        <w:t xml:space="preserve"> </w:t>
      </w:r>
      <w:r>
        <w:rPr>
          <w:rFonts w:ascii="Times New Roman" w:hAnsi="Times New Roman" w:cs="Times New Roman"/>
          <w:sz w:val="26"/>
          <w:szCs w:val="26"/>
        </w:rPr>
        <w:t>согласие на обработку своих персональных данных в целях</w:t>
      </w:r>
      <w:r w:rsidR="00213451" w:rsidRPr="00C03F98">
        <w:rPr>
          <w:rFonts w:ascii="Times New Roman" w:hAnsi="Times New Roman" w:cs="Times New Roman"/>
          <w:sz w:val="26"/>
          <w:szCs w:val="26"/>
        </w:rPr>
        <w:t xml:space="preserve"> получения</w:t>
      </w:r>
      <w:r w:rsidR="008509C4" w:rsidRPr="00C03F98">
        <w:rPr>
          <w:rFonts w:ascii="Times New Roman" w:hAnsi="Times New Roman" w:cs="Times New Roman"/>
          <w:sz w:val="26"/>
          <w:szCs w:val="26"/>
        </w:rPr>
        <w:t xml:space="preserve"> </w:t>
      </w:r>
      <w:r>
        <w:rPr>
          <w:rFonts w:ascii="Times New Roman" w:hAnsi="Times New Roman" w:cs="Times New Roman"/>
          <w:sz w:val="26"/>
          <w:szCs w:val="26"/>
        </w:rPr>
        <w:t>государственной поддержки, а также на публикацию</w:t>
      </w:r>
      <w:r w:rsidR="00213451" w:rsidRPr="00C03F98">
        <w:rPr>
          <w:rFonts w:ascii="Times New Roman" w:hAnsi="Times New Roman" w:cs="Times New Roman"/>
          <w:sz w:val="26"/>
          <w:szCs w:val="26"/>
        </w:rPr>
        <w:t xml:space="preserve"> (размещение</w:t>
      </w:r>
      <w:r>
        <w:rPr>
          <w:rFonts w:ascii="Times New Roman" w:hAnsi="Times New Roman" w:cs="Times New Roman"/>
          <w:sz w:val="26"/>
          <w:szCs w:val="26"/>
        </w:rPr>
        <w:t>)</w:t>
      </w:r>
      <w:r w:rsidR="00213451" w:rsidRPr="00C03F98">
        <w:rPr>
          <w:rFonts w:ascii="Times New Roman" w:hAnsi="Times New Roman" w:cs="Times New Roman"/>
          <w:sz w:val="26"/>
          <w:szCs w:val="26"/>
        </w:rPr>
        <w:t xml:space="preserve"> в сети</w:t>
      </w:r>
      <w:r w:rsidR="008509C4" w:rsidRPr="00C03F98">
        <w:rPr>
          <w:rFonts w:ascii="Times New Roman" w:hAnsi="Times New Roman" w:cs="Times New Roman"/>
          <w:sz w:val="26"/>
          <w:szCs w:val="26"/>
        </w:rPr>
        <w:t xml:space="preserve"> </w:t>
      </w:r>
      <w:r w:rsidR="00213451" w:rsidRPr="00C03F98">
        <w:rPr>
          <w:rFonts w:ascii="Times New Roman" w:hAnsi="Times New Roman" w:cs="Times New Roman"/>
          <w:sz w:val="26"/>
          <w:szCs w:val="26"/>
        </w:rPr>
        <w:t>Интернет информации о ______________</w:t>
      </w:r>
      <w:r>
        <w:rPr>
          <w:rFonts w:ascii="Times New Roman" w:hAnsi="Times New Roman" w:cs="Times New Roman"/>
          <w:sz w:val="26"/>
          <w:szCs w:val="26"/>
        </w:rPr>
        <w:t>__________</w:t>
      </w:r>
      <w:r w:rsidR="00213451" w:rsidRPr="00C03F98">
        <w:rPr>
          <w:rFonts w:ascii="Times New Roman" w:hAnsi="Times New Roman" w:cs="Times New Roman"/>
          <w:sz w:val="26"/>
          <w:szCs w:val="26"/>
        </w:rPr>
        <w:t>, подаваемой ____</w:t>
      </w:r>
      <w:r w:rsidR="008509C4" w:rsidRPr="00C03F98">
        <w:rPr>
          <w:rFonts w:ascii="Times New Roman" w:hAnsi="Times New Roman" w:cs="Times New Roman"/>
          <w:sz w:val="26"/>
          <w:szCs w:val="26"/>
        </w:rPr>
        <w:t>_______</w:t>
      </w:r>
      <w:r w:rsidR="00213451" w:rsidRPr="00C03F98">
        <w:rPr>
          <w:rFonts w:ascii="Times New Roman" w:hAnsi="Times New Roman" w:cs="Times New Roman"/>
          <w:sz w:val="26"/>
          <w:szCs w:val="26"/>
        </w:rPr>
        <w:t>_</w:t>
      </w:r>
      <w:r>
        <w:rPr>
          <w:rFonts w:ascii="Times New Roman" w:hAnsi="Times New Roman" w:cs="Times New Roman"/>
          <w:sz w:val="26"/>
          <w:szCs w:val="26"/>
        </w:rPr>
        <w:t>___________</w:t>
      </w:r>
    </w:p>
    <w:p w:rsidR="00213451" w:rsidRPr="00F336D5" w:rsidRDefault="008509C4" w:rsidP="008509C4">
      <w:pPr>
        <w:pStyle w:val="ConsPlusNonformat"/>
        <w:jc w:val="both"/>
        <w:rPr>
          <w:rFonts w:ascii="Times New Roman" w:hAnsi="Times New Roman" w:cs="Times New Roman"/>
          <w:szCs w:val="20"/>
        </w:rPr>
      </w:pPr>
      <w:r w:rsidRPr="00F336D5">
        <w:rPr>
          <w:rFonts w:ascii="Times New Roman" w:hAnsi="Times New Roman" w:cs="Times New Roman"/>
          <w:szCs w:val="20"/>
        </w:rPr>
        <w:t xml:space="preserve">         </w:t>
      </w:r>
      <w:r w:rsidR="00F336D5">
        <w:rPr>
          <w:rFonts w:ascii="Times New Roman" w:hAnsi="Times New Roman" w:cs="Times New Roman"/>
          <w:szCs w:val="20"/>
        </w:rPr>
        <w:t xml:space="preserve">                     </w:t>
      </w:r>
      <w:r w:rsidRPr="00F336D5">
        <w:rPr>
          <w:rFonts w:ascii="Times New Roman" w:hAnsi="Times New Roman" w:cs="Times New Roman"/>
          <w:szCs w:val="20"/>
        </w:rPr>
        <w:t xml:space="preserve">   </w:t>
      </w:r>
      <w:r w:rsidR="00213451" w:rsidRPr="00F336D5">
        <w:rPr>
          <w:rFonts w:ascii="Times New Roman" w:hAnsi="Times New Roman" w:cs="Times New Roman"/>
          <w:szCs w:val="20"/>
        </w:rPr>
        <w:t xml:space="preserve">  (наименование участника </w:t>
      </w:r>
      <w:r w:rsidRPr="00F336D5">
        <w:rPr>
          <w:rFonts w:ascii="Times New Roman" w:hAnsi="Times New Roman" w:cs="Times New Roman"/>
          <w:szCs w:val="20"/>
        </w:rPr>
        <w:t>отбора)</w:t>
      </w:r>
      <w:r w:rsidR="00213451" w:rsidRPr="00F336D5">
        <w:rPr>
          <w:rFonts w:ascii="Times New Roman" w:hAnsi="Times New Roman" w:cs="Times New Roman"/>
          <w:szCs w:val="20"/>
        </w:rPr>
        <w:t xml:space="preserve">        </w:t>
      </w:r>
      <w:r w:rsidRPr="00F336D5">
        <w:rPr>
          <w:rFonts w:ascii="Times New Roman" w:hAnsi="Times New Roman" w:cs="Times New Roman"/>
          <w:szCs w:val="20"/>
        </w:rPr>
        <w:t xml:space="preserve">    </w:t>
      </w:r>
      <w:r w:rsidR="00F336D5">
        <w:rPr>
          <w:rFonts w:ascii="Times New Roman" w:hAnsi="Times New Roman" w:cs="Times New Roman"/>
          <w:szCs w:val="20"/>
        </w:rPr>
        <w:t xml:space="preserve">                             </w:t>
      </w:r>
      <w:r w:rsidRPr="00F336D5">
        <w:rPr>
          <w:rFonts w:ascii="Times New Roman" w:hAnsi="Times New Roman" w:cs="Times New Roman"/>
          <w:szCs w:val="20"/>
        </w:rPr>
        <w:t>(наименование участника</w:t>
      </w:r>
      <w:r w:rsidR="00213451" w:rsidRPr="00F336D5">
        <w:rPr>
          <w:rFonts w:ascii="Times New Roman" w:hAnsi="Times New Roman" w:cs="Times New Roman"/>
          <w:szCs w:val="20"/>
        </w:rPr>
        <w:t xml:space="preserve"> отбора)                           </w:t>
      </w:r>
    </w:p>
    <w:p w:rsidR="00213451" w:rsidRPr="00C03F98" w:rsidRDefault="00F336D5" w:rsidP="008509C4">
      <w:pPr>
        <w:pStyle w:val="ConsPlusNonformat"/>
        <w:jc w:val="both"/>
        <w:rPr>
          <w:rFonts w:ascii="Times New Roman" w:hAnsi="Times New Roman" w:cs="Times New Roman"/>
          <w:sz w:val="26"/>
          <w:szCs w:val="26"/>
        </w:rPr>
      </w:pPr>
      <w:r>
        <w:rPr>
          <w:rFonts w:ascii="Times New Roman" w:hAnsi="Times New Roman" w:cs="Times New Roman"/>
          <w:sz w:val="26"/>
          <w:szCs w:val="26"/>
        </w:rPr>
        <w:lastRenderedPageBreak/>
        <w:t>заявке на участие в отборе, об иной информации_____________________________</w:t>
      </w:r>
      <w:r w:rsidR="00213451" w:rsidRPr="00C03F98">
        <w:rPr>
          <w:rFonts w:ascii="Times New Roman" w:hAnsi="Times New Roman" w:cs="Times New Roman"/>
          <w:sz w:val="26"/>
          <w:szCs w:val="26"/>
        </w:rPr>
        <w:t>,</w:t>
      </w:r>
    </w:p>
    <w:p w:rsidR="00213451" w:rsidRPr="00F336D5" w:rsidRDefault="00213451" w:rsidP="008509C4">
      <w:pPr>
        <w:pStyle w:val="ConsPlusNonformat"/>
        <w:jc w:val="both"/>
        <w:rPr>
          <w:rFonts w:ascii="Times New Roman" w:hAnsi="Times New Roman" w:cs="Times New Roman"/>
          <w:szCs w:val="20"/>
        </w:rPr>
      </w:pPr>
      <w:r w:rsidRPr="00C03F98">
        <w:rPr>
          <w:rFonts w:ascii="Times New Roman" w:hAnsi="Times New Roman" w:cs="Times New Roman"/>
          <w:sz w:val="26"/>
          <w:szCs w:val="26"/>
        </w:rPr>
        <w:t xml:space="preserve">                    </w:t>
      </w:r>
      <w:r w:rsidR="008509C4" w:rsidRPr="00C03F98">
        <w:rPr>
          <w:rFonts w:ascii="Times New Roman" w:hAnsi="Times New Roman" w:cs="Times New Roman"/>
          <w:sz w:val="26"/>
          <w:szCs w:val="26"/>
        </w:rPr>
        <w:t xml:space="preserve">                      </w:t>
      </w:r>
      <w:r w:rsidRPr="00C03F98">
        <w:rPr>
          <w:rFonts w:ascii="Times New Roman" w:hAnsi="Times New Roman" w:cs="Times New Roman"/>
          <w:sz w:val="26"/>
          <w:szCs w:val="26"/>
        </w:rPr>
        <w:t xml:space="preserve"> </w:t>
      </w:r>
      <w:r w:rsidR="00F336D5">
        <w:rPr>
          <w:rFonts w:ascii="Times New Roman" w:hAnsi="Times New Roman" w:cs="Times New Roman"/>
          <w:sz w:val="26"/>
          <w:szCs w:val="26"/>
        </w:rPr>
        <w:t xml:space="preserve">                                                    </w:t>
      </w:r>
      <w:r w:rsidRPr="00C03F98">
        <w:rPr>
          <w:rFonts w:ascii="Times New Roman" w:hAnsi="Times New Roman" w:cs="Times New Roman"/>
          <w:sz w:val="26"/>
          <w:szCs w:val="26"/>
        </w:rPr>
        <w:t xml:space="preserve"> </w:t>
      </w:r>
      <w:r w:rsidRPr="00F336D5">
        <w:rPr>
          <w:rFonts w:ascii="Times New Roman" w:hAnsi="Times New Roman" w:cs="Times New Roman"/>
          <w:szCs w:val="20"/>
        </w:rPr>
        <w:t>(наименование участника отбора)</w:t>
      </w:r>
    </w:p>
    <w:p w:rsidR="00213451" w:rsidRPr="00C03F98" w:rsidRDefault="00F336D5" w:rsidP="008509C4">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связанной</w:t>
      </w:r>
      <w:proofErr w:type="gramEnd"/>
      <w:r>
        <w:rPr>
          <w:rFonts w:ascii="Times New Roman" w:hAnsi="Times New Roman" w:cs="Times New Roman"/>
          <w:sz w:val="26"/>
          <w:szCs w:val="26"/>
        </w:rPr>
        <w:t xml:space="preserve"> с отбором.</w:t>
      </w:r>
    </w:p>
    <w:p w:rsidR="00213451" w:rsidRPr="00F336D5" w:rsidRDefault="00F336D5" w:rsidP="00F336D5">
      <w:pPr>
        <w:pStyle w:val="ConsPlusNonformat"/>
        <w:ind w:firstLine="708"/>
        <w:jc w:val="both"/>
        <w:rPr>
          <w:rFonts w:ascii="Times New Roman" w:hAnsi="Times New Roman" w:cs="Times New Roman"/>
          <w:color w:val="000000" w:themeColor="text1"/>
          <w:sz w:val="26"/>
          <w:szCs w:val="26"/>
        </w:rPr>
      </w:pPr>
      <w:r w:rsidRPr="00F336D5">
        <w:rPr>
          <w:rFonts w:ascii="Times New Roman" w:hAnsi="Times New Roman" w:cs="Times New Roman"/>
          <w:sz w:val="26"/>
          <w:szCs w:val="26"/>
        </w:rPr>
        <w:t>Опись документов, предусмотренных</w:t>
      </w:r>
      <w:r w:rsidR="00213451" w:rsidRPr="00F336D5">
        <w:rPr>
          <w:rFonts w:ascii="Times New Roman" w:hAnsi="Times New Roman" w:cs="Times New Roman"/>
          <w:sz w:val="26"/>
          <w:szCs w:val="26"/>
        </w:rPr>
        <w:t xml:space="preserve"> </w:t>
      </w:r>
      <w:hyperlink w:anchor="P126">
        <w:r w:rsidRPr="00F336D5">
          <w:rPr>
            <w:rFonts w:ascii="Times New Roman" w:hAnsi="Times New Roman" w:cs="Times New Roman"/>
            <w:sz w:val="26"/>
            <w:szCs w:val="26"/>
          </w:rPr>
          <w:t>пунктом</w:t>
        </w:r>
        <w:r w:rsidR="00213451" w:rsidRPr="00F336D5">
          <w:rPr>
            <w:rFonts w:ascii="Times New Roman" w:hAnsi="Times New Roman" w:cs="Times New Roman"/>
            <w:sz w:val="26"/>
            <w:szCs w:val="26"/>
          </w:rPr>
          <w:t xml:space="preserve"> 2.</w:t>
        </w:r>
        <w:r w:rsidR="008509C4" w:rsidRPr="00F336D5">
          <w:rPr>
            <w:rFonts w:ascii="Times New Roman" w:hAnsi="Times New Roman" w:cs="Times New Roman"/>
            <w:sz w:val="26"/>
            <w:szCs w:val="26"/>
          </w:rPr>
          <w:t>8</w:t>
        </w:r>
        <w:r w:rsidRPr="00F336D5">
          <w:rPr>
            <w:rFonts w:ascii="Times New Roman" w:hAnsi="Times New Roman" w:cs="Times New Roman"/>
            <w:sz w:val="26"/>
            <w:szCs w:val="26"/>
          </w:rPr>
          <w:t xml:space="preserve"> раздела</w:t>
        </w:r>
        <w:r w:rsidR="00213451" w:rsidRPr="00F336D5">
          <w:rPr>
            <w:rFonts w:ascii="Times New Roman" w:hAnsi="Times New Roman" w:cs="Times New Roman"/>
            <w:sz w:val="26"/>
            <w:szCs w:val="26"/>
          </w:rPr>
          <w:t xml:space="preserve"> 2</w:t>
        </w:r>
      </w:hyperlink>
      <w:r w:rsidR="00213451" w:rsidRPr="00F336D5">
        <w:rPr>
          <w:rFonts w:ascii="Times New Roman" w:hAnsi="Times New Roman" w:cs="Times New Roman"/>
          <w:sz w:val="26"/>
          <w:szCs w:val="26"/>
        </w:rPr>
        <w:t xml:space="preserve"> Порядка,</w:t>
      </w:r>
      <w:r w:rsidR="008509C4" w:rsidRPr="00F336D5">
        <w:rPr>
          <w:rFonts w:ascii="Times New Roman" w:hAnsi="Times New Roman" w:cs="Times New Roman"/>
          <w:sz w:val="26"/>
          <w:szCs w:val="26"/>
        </w:rPr>
        <w:t xml:space="preserve"> </w:t>
      </w:r>
      <w:r w:rsidR="00213451" w:rsidRPr="00F336D5">
        <w:rPr>
          <w:rFonts w:ascii="Times New Roman" w:hAnsi="Times New Roman" w:cs="Times New Roman"/>
          <w:sz w:val="26"/>
          <w:szCs w:val="26"/>
        </w:rPr>
        <w:t>прилагается.</w:t>
      </w:r>
    </w:p>
    <w:p w:rsidR="00213451" w:rsidRPr="00C03F98" w:rsidRDefault="00213451" w:rsidP="008509C4">
      <w:pPr>
        <w:pStyle w:val="ConsPlusNonformat"/>
        <w:jc w:val="both"/>
        <w:rPr>
          <w:rFonts w:ascii="Times New Roman" w:hAnsi="Times New Roman" w:cs="Times New Roman"/>
          <w:sz w:val="26"/>
          <w:szCs w:val="26"/>
        </w:rPr>
      </w:pPr>
    </w:p>
    <w:p w:rsidR="00213451" w:rsidRPr="00C03F98" w:rsidRDefault="00213451" w:rsidP="00F336D5">
      <w:pPr>
        <w:pStyle w:val="ConsPlusNonformat"/>
        <w:ind w:firstLine="708"/>
        <w:jc w:val="both"/>
        <w:rPr>
          <w:rFonts w:ascii="Times New Roman" w:hAnsi="Times New Roman" w:cs="Times New Roman"/>
          <w:sz w:val="26"/>
          <w:szCs w:val="26"/>
        </w:rPr>
      </w:pPr>
      <w:r w:rsidRPr="00C03F98">
        <w:rPr>
          <w:rFonts w:ascii="Times New Roman" w:hAnsi="Times New Roman" w:cs="Times New Roman"/>
          <w:sz w:val="26"/>
          <w:szCs w:val="26"/>
        </w:rPr>
        <w:t>Приложение: на ___ л. в 1 экз.</w:t>
      </w:r>
    </w:p>
    <w:p w:rsidR="00213451" w:rsidRPr="00C03F98" w:rsidRDefault="00213451" w:rsidP="008509C4">
      <w:pPr>
        <w:pStyle w:val="ConsPlusNonformat"/>
        <w:jc w:val="both"/>
        <w:rPr>
          <w:rFonts w:ascii="Times New Roman" w:hAnsi="Times New Roman" w:cs="Times New Roman"/>
          <w:sz w:val="26"/>
          <w:szCs w:val="26"/>
        </w:rPr>
      </w:pPr>
    </w:p>
    <w:p w:rsidR="00213451" w:rsidRPr="00C03F98" w:rsidRDefault="00213451" w:rsidP="008509C4">
      <w:pPr>
        <w:pStyle w:val="ConsPlusNonformat"/>
        <w:jc w:val="both"/>
        <w:rPr>
          <w:rFonts w:ascii="Times New Roman" w:hAnsi="Times New Roman" w:cs="Times New Roman"/>
          <w:sz w:val="26"/>
          <w:szCs w:val="26"/>
        </w:rPr>
      </w:pPr>
      <w:r w:rsidRPr="00C03F98">
        <w:rPr>
          <w:rFonts w:ascii="Times New Roman" w:hAnsi="Times New Roman" w:cs="Times New Roman"/>
          <w:sz w:val="26"/>
          <w:szCs w:val="26"/>
        </w:rPr>
        <w:t>Руководитель</w:t>
      </w:r>
    </w:p>
    <w:p w:rsidR="00213451" w:rsidRPr="00C03F98" w:rsidRDefault="00213451" w:rsidP="008509C4">
      <w:pPr>
        <w:pStyle w:val="ConsPlusNonformat"/>
        <w:jc w:val="both"/>
        <w:rPr>
          <w:rFonts w:ascii="Times New Roman" w:hAnsi="Times New Roman" w:cs="Times New Roman"/>
          <w:sz w:val="26"/>
          <w:szCs w:val="26"/>
        </w:rPr>
      </w:pPr>
      <w:r w:rsidRPr="00C03F98">
        <w:rPr>
          <w:rFonts w:ascii="Times New Roman" w:hAnsi="Times New Roman" w:cs="Times New Roman"/>
          <w:sz w:val="26"/>
          <w:szCs w:val="26"/>
        </w:rPr>
        <w:t>______________</w:t>
      </w:r>
      <w:r w:rsidR="008509C4" w:rsidRPr="00C03F98">
        <w:rPr>
          <w:rFonts w:ascii="Times New Roman" w:hAnsi="Times New Roman" w:cs="Times New Roman"/>
          <w:sz w:val="26"/>
          <w:szCs w:val="26"/>
        </w:rPr>
        <w:t>___</w:t>
      </w:r>
      <w:r w:rsidR="00F336D5">
        <w:rPr>
          <w:rFonts w:ascii="Times New Roman" w:hAnsi="Times New Roman" w:cs="Times New Roman"/>
          <w:sz w:val="26"/>
          <w:szCs w:val="26"/>
        </w:rPr>
        <w:t>__</w:t>
      </w:r>
      <w:r w:rsidRPr="00C03F98">
        <w:rPr>
          <w:rFonts w:ascii="Times New Roman" w:hAnsi="Times New Roman" w:cs="Times New Roman"/>
          <w:sz w:val="26"/>
          <w:szCs w:val="26"/>
        </w:rPr>
        <w:t xml:space="preserve"> </w:t>
      </w:r>
      <w:r w:rsidR="00F336D5">
        <w:rPr>
          <w:rFonts w:ascii="Times New Roman" w:hAnsi="Times New Roman" w:cs="Times New Roman"/>
          <w:sz w:val="26"/>
          <w:szCs w:val="26"/>
        </w:rPr>
        <w:t xml:space="preserve">     </w:t>
      </w:r>
      <w:r w:rsidRPr="00C03F98">
        <w:rPr>
          <w:rFonts w:ascii="Times New Roman" w:hAnsi="Times New Roman" w:cs="Times New Roman"/>
          <w:sz w:val="26"/>
          <w:szCs w:val="26"/>
        </w:rPr>
        <w:t>______</w:t>
      </w:r>
      <w:r w:rsidR="008509C4" w:rsidRPr="00C03F98">
        <w:rPr>
          <w:rFonts w:ascii="Times New Roman" w:hAnsi="Times New Roman" w:cs="Times New Roman"/>
          <w:sz w:val="26"/>
          <w:szCs w:val="26"/>
        </w:rPr>
        <w:t>___</w:t>
      </w:r>
      <w:r w:rsidR="00F336D5">
        <w:rPr>
          <w:rFonts w:ascii="Times New Roman" w:hAnsi="Times New Roman" w:cs="Times New Roman"/>
          <w:sz w:val="26"/>
          <w:szCs w:val="26"/>
        </w:rPr>
        <w:t xml:space="preserve">_____________     </w:t>
      </w:r>
      <w:r w:rsidRPr="00C03F98">
        <w:rPr>
          <w:rFonts w:ascii="Times New Roman" w:hAnsi="Times New Roman" w:cs="Times New Roman"/>
          <w:sz w:val="26"/>
          <w:szCs w:val="26"/>
        </w:rPr>
        <w:t xml:space="preserve"> ___________________________</w:t>
      </w:r>
    </w:p>
    <w:p w:rsidR="00213451" w:rsidRPr="00F336D5" w:rsidRDefault="00213451" w:rsidP="008509C4">
      <w:pPr>
        <w:pStyle w:val="ConsPlusNonformat"/>
        <w:jc w:val="both"/>
        <w:rPr>
          <w:rFonts w:ascii="Times New Roman" w:hAnsi="Times New Roman" w:cs="Times New Roman"/>
          <w:szCs w:val="20"/>
        </w:rPr>
      </w:pPr>
      <w:r w:rsidRPr="00F336D5">
        <w:rPr>
          <w:rFonts w:ascii="Times New Roman" w:hAnsi="Times New Roman" w:cs="Times New Roman"/>
          <w:szCs w:val="20"/>
        </w:rPr>
        <w:t xml:space="preserve">   </w:t>
      </w:r>
      <w:r w:rsidR="008509C4" w:rsidRPr="00F336D5">
        <w:rPr>
          <w:rFonts w:ascii="Times New Roman" w:hAnsi="Times New Roman" w:cs="Times New Roman"/>
          <w:szCs w:val="20"/>
        </w:rPr>
        <w:t xml:space="preserve">          </w:t>
      </w:r>
      <w:r w:rsidRPr="00F336D5">
        <w:rPr>
          <w:rFonts w:ascii="Times New Roman" w:hAnsi="Times New Roman" w:cs="Times New Roman"/>
          <w:szCs w:val="20"/>
        </w:rPr>
        <w:t xml:space="preserve">(подпись)      </w:t>
      </w:r>
      <w:r w:rsidR="008509C4" w:rsidRPr="00F336D5">
        <w:rPr>
          <w:rFonts w:ascii="Times New Roman" w:hAnsi="Times New Roman" w:cs="Times New Roman"/>
          <w:szCs w:val="20"/>
        </w:rPr>
        <w:t xml:space="preserve">    </w:t>
      </w:r>
      <w:r w:rsidRPr="00F336D5">
        <w:rPr>
          <w:rFonts w:ascii="Times New Roman" w:hAnsi="Times New Roman" w:cs="Times New Roman"/>
          <w:szCs w:val="20"/>
        </w:rPr>
        <w:t xml:space="preserve">  </w:t>
      </w:r>
      <w:r w:rsidR="00F336D5">
        <w:rPr>
          <w:rFonts w:ascii="Times New Roman" w:hAnsi="Times New Roman" w:cs="Times New Roman"/>
          <w:szCs w:val="20"/>
        </w:rPr>
        <w:t xml:space="preserve">                           </w:t>
      </w:r>
      <w:r w:rsidRPr="00F336D5">
        <w:rPr>
          <w:rFonts w:ascii="Times New Roman" w:hAnsi="Times New Roman" w:cs="Times New Roman"/>
          <w:szCs w:val="20"/>
        </w:rPr>
        <w:t xml:space="preserve"> (расшифровка подписи)           </w:t>
      </w:r>
      <w:r w:rsidR="008509C4" w:rsidRPr="00F336D5">
        <w:rPr>
          <w:rFonts w:ascii="Times New Roman" w:hAnsi="Times New Roman" w:cs="Times New Roman"/>
          <w:szCs w:val="20"/>
        </w:rPr>
        <w:t xml:space="preserve">                          </w:t>
      </w:r>
      <w:r w:rsidRPr="00F336D5">
        <w:rPr>
          <w:rFonts w:ascii="Times New Roman" w:hAnsi="Times New Roman" w:cs="Times New Roman"/>
          <w:szCs w:val="20"/>
        </w:rPr>
        <w:t xml:space="preserve">  (должность)</w:t>
      </w:r>
    </w:p>
    <w:p w:rsidR="00213451" w:rsidRPr="00C03F98" w:rsidRDefault="00213451" w:rsidP="008509C4">
      <w:pPr>
        <w:pStyle w:val="ConsPlusNonformat"/>
        <w:jc w:val="both"/>
        <w:rPr>
          <w:rFonts w:ascii="Times New Roman" w:hAnsi="Times New Roman" w:cs="Times New Roman"/>
          <w:sz w:val="26"/>
          <w:szCs w:val="26"/>
        </w:rPr>
      </w:pPr>
      <w:r w:rsidRPr="00C03F98">
        <w:rPr>
          <w:rFonts w:ascii="Times New Roman" w:hAnsi="Times New Roman" w:cs="Times New Roman"/>
          <w:sz w:val="26"/>
          <w:szCs w:val="26"/>
        </w:rPr>
        <w:t>М.П.</w:t>
      </w:r>
    </w:p>
    <w:p w:rsidR="00213451" w:rsidRPr="00C03F98" w:rsidRDefault="00213451" w:rsidP="008509C4">
      <w:pPr>
        <w:pStyle w:val="ConsPlusNonformat"/>
        <w:jc w:val="both"/>
        <w:rPr>
          <w:rFonts w:ascii="Times New Roman" w:hAnsi="Times New Roman" w:cs="Times New Roman"/>
          <w:sz w:val="26"/>
          <w:szCs w:val="26"/>
        </w:rPr>
      </w:pPr>
    </w:p>
    <w:p w:rsidR="00213451" w:rsidRPr="00C03F98" w:rsidRDefault="00F336D5" w:rsidP="008509C4">
      <w:pPr>
        <w:pStyle w:val="ConsPlusNonformat"/>
        <w:jc w:val="both"/>
        <w:rPr>
          <w:rFonts w:ascii="Times New Roman" w:hAnsi="Times New Roman" w:cs="Times New Roman"/>
          <w:sz w:val="26"/>
          <w:szCs w:val="26"/>
        </w:rPr>
      </w:pPr>
      <w:r>
        <w:rPr>
          <w:rFonts w:ascii="Times New Roman" w:hAnsi="Times New Roman" w:cs="Times New Roman"/>
          <w:sz w:val="26"/>
          <w:szCs w:val="26"/>
        </w:rPr>
        <w:t>«____»</w:t>
      </w:r>
      <w:r w:rsidR="00213451" w:rsidRPr="00C03F98">
        <w:rPr>
          <w:rFonts w:ascii="Times New Roman" w:hAnsi="Times New Roman" w:cs="Times New Roman"/>
          <w:sz w:val="26"/>
          <w:szCs w:val="26"/>
        </w:rPr>
        <w:t xml:space="preserve"> ___________ 20__ г.</w:t>
      </w:r>
    </w:p>
    <w:p w:rsidR="00213451" w:rsidRPr="00C03F98" w:rsidRDefault="00213451" w:rsidP="008509C4">
      <w:pPr>
        <w:pStyle w:val="ConsPlusNonformat"/>
        <w:jc w:val="both"/>
        <w:rPr>
          <w:rFonts w:ascii="Times New Roman" w:hAnsi="Times New Roman" w:cs="Times New Roman"/>
          <w:sz w:val="26"/>
          <w:szCs w:val="26"/>
        </w:rPr>
      </w:pPr>
    </w:p>
    <w:p w:rsidR="00213451" w:rsidRPr="00C03F98" w:rsidRDefault="00213451" w:rsidP="008509C4">
      <w:pPr>
        <w:pStyle w:val="ConsPlusNonformat"/>
        <w:jc w:val="both"/>
        <w:rPr>
          <w:rFonts w:ascii="Times New Roman" w:hAnsi="Times New Roman" w:cs="Times New Roman"/>
          <w:sz w:val="26"/>
          <w:szCs w:val="26"/>
        </w:rPr>
      </w:pPr>
      <w:r w:rsidRPr="00C03F98">
        <w:rPr>
          <w:rFonts w:ascii="Times New Roman" w:hAnsi="Times New Roman" w:cs="Times New Roman"/>
          <w:sz w:val="26"/>
          <w:szCs w:val="26"/>
        </w:rPr>
        <w:t>Исполнитель ___________________________ телефон ___________________</w:t>
      </w:r>
    </w:p>
    <w:p w:rsidR="00213451" w:rsidRPr="00C03F98" w:rsidRDefault="00213451">
      <w:pPr>
        <w:pStyle w:val="ConsPlusNormal"/>
        <w:ind w:firstLine="540"/>
        <w:jc w:val="both"/>
        <w:rPr>
          <w:rFonts w:ascii="Times New Roman" w:hAnsi="Times New Roman" w:cs="Times New Roman"/>
          <w:sz w:val="26"/>
          <w:szCs w:val="26"/>
        </w:rPr>
      </w:pPr>
    </w:p>
    <w:p w:rsidR="00213451" w:rsidRDefault="00213451">
      <w:pPr>
        <w:pStyle w:val="ConsPlusNormal"/>
        <w:ind w:firstLine="540"/>
        <w:jc w:val="both"/>
      </w:pPr>
    </w:p>
    <w:p w:rsidR="00213451" w:rsidRDefault="00213451">
      <w:pPr>
        <w:pStyle w:val="ConsPlusNormal"/>
        <w:ind w:firstLine="540"/>
        <w:jc w:val="both"/>
      </w:pPr>
    </w:p>
    <w:p w:rsidR="00213451" w:rsidRDefault="00213451">
      <w:pPr>
        <w:pStyle w:val="ConsPlusNormal"/>
        <w:ind w:firstLine="540"/>
        <w:jc w:val="both"/>
      </w:pPr>
    </w:p>
    <w:p w:rsidR="00213451" w:rsidRDefault="00213451">
      <w:pPr>
        <w:pStyle w:val="ConsPlusNormal"/>
        <w:ind w:firstLine="540"/>
        <w:jc w:val="both"/>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9B6463" w:rsidRDefault="009B6463">
      <w:pPr>
        <w:pStyle w:val="ConsPlusNormal"/>
        <w:jc w:val="right"/>
        <w:outlineLvl w:val="1"/>
      </w:pPr>
    </w:p>
    <w:p w:rsidR="00E62BA1" w:rsidRDefault="00E62BA1">
      <w:pPr>
        <w:pStyle w:val="ConsPlusNormal"/>
        <w:jc w:val="right"/>
        <w:outlineLvl w:val="1"/>
      </w:pPr>
    </w:p>
    <w:p w:rsidR="009B6463" w:rsidRDefault="009B6463">
      <w:pPr>
        <w:pStyle w:val="ConsPlusNormal"/>
        <w:jc w:val="right"/>
        <w:outlineLvl w:val="1"/>
      </w:pPr>
    </w:p>
    <w:p w:rsidR="009B6463" w:rsidRDefault="009B6463" w:rsidP="00E62BA1">
      <w:pPr>
        <w:pStyle w:val="ConsPlusNormal"/>
        <w:outlineLvl w:val="1"/>
      </w:pPr>
    </w:p>
    <w:p w:rsidR="00E62BA1" w:rsidRDefault="00E62BA1" w:rsidP="007926B4">
      <w:pPr>
        <w:pStyle w:val="ConsPlusNormal"/>
        <w:jc w:val="center"/>
        <w:outlineLvl w:val="1"/>
        <w:rPr>
          <w:rFonts w:ascii="Times New Roman" w:hAnsi="Times New Roman" w:cs="Times New Roman"/>
          <w:b/>
          <w:sz w:val="28"/>
          <w:szCs w:val="28"/>
        </w:rPr>
        <w:sectPr w:rsidR="00E62BA1" w:rsidSect="00657F26">
          <w:headerReference w:type="default" r:id="rId35"/>
          <w:pgSz w:w="11906" w:h="16838" w:code="9"/>
          <w:pgMar w:top="1134" w:right="567" w:bottom="1134" w:left="1701" w:header="709" w:footer="709" w:gutter="0"/>
          <w:cols w:space="708"/>
          <w:titlePg/>
          <w:docGrid w:linePitch="360"/>
        </w:sectPr>
      </w:pPr>
    </w:p>
    <w:tbl>
      <w:tblPr>
        <w:tblStyle w:val="a3"/>
        <w:tblW w:w="5953" w:type="dxa"/>
        <w:tblInd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A42FD" w:rsidTr="0040747D">
        <w:tc>
          <w:tcPr>
            <w:tcW w:w="5953" w:type="dxa"/>
          </w:tcPr>
          <w:p w:rsidR="007A42FD" w:rsidRDefault="007A42FD" w:rsidP="007926B4">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Приложение № 2</w:t>
            </w:r>
          </w:p>
          <w:p w:rsidR="007A42FD" w:rsidRDefault="007A42FD" w:rsidP="0040747D">
            <w:pPr>
              <w:pStyle w:val="ConsPlusNormal"/>
              <w:jc w:val="center"/>
              <w:outlineLvl w:val="1"/>
            </w:pPr>
            <w:r>
              <w:rPr>
                <w:rFonts w:ascii="Times New Roman" w:hAnsi="Times New Roman" w:cs="Times New Roman"/>
                <w:b/>
                <w:sz w:val="28"/>
                <w:szCs w:val="28"/>
              </w:rPr>
              <w:t xml:space="preserve">к Порядку </w:t>
            </w:r>
            <w:r w:rsidRPr="00C117FA">
              <w:rPr>
                <w:rFonts w:ascii="Times New Roman" w:hAnsi="Times New Roman" w:cs="Times New Roman"/>
                <w:b/>
                <w:sz w:val="28"/>
                <w:szCs w:val="28"/>
              </w:rPr>
              <w:t xml:space="preserve">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«Предоставление финансовой поддержки в виде грантов субъектам малого и среднего предпринимательства в целях выхода </w:t>
            </w:r>
            <w:r w:rsidR="00C32F14" w:rsidRPr="00C32F14">
              <w:rPr>
                <w:rFonts w:ascii="Times New Roman" w:hAnsi="Times New Roman" w:cs="Times New Roman"/>
                <w:b/>
                <w:sz w:val="28"/>
                <w:szCs w:val="28"/>
              </w:rPr>
              <w:t xml:space="preserve">на </w:t>
            </w:r>
            <w:proofErr w:type="spellStart"/>
            <w:r w:rsidR="00C32F14" w:rsidRPr="00C32F14">
              <w:rPr>
                <w:rFonts w:ascii="Times New Roman" w:hAnsi="Times New Roman" w:cs="Times New Roman"/>
                <w:b/>
                <w:sz w:val="28"/>
                <w:szCs w:val="28"/>
              </w:rPr>
              <w:t>маркетплейсы</w:t>
            </w:r>
            <w:proofErr w:type="spellEnd"/>
            <w:r w:rsidRPr="00C117FA">
              <w:rPr>
                <w:rFonts w:ascii="Times New Roman" w:hAnsi="Times New Roman" w:cs="Times New Roman"/>
                <w:b/>
                <w:sz w:val="28"/>
                <w:szCs w:val="28"/>
              </w:rPr>
              <w:t xml:space="preserve"> для реализации товаров (работ, услуг)»</w:t>
            </w:r>
          </w:p>
        </w:tc>
      </w:tr>
    </w:tbl>
    <w:p w:rsidR="00213451" w:rsidRDefault="00213451">
      <w:pPr>
        <w:pStyle w:val="ConsPlusNormal"/>
        <w:spacing w:after="1"/>
      </w:pPr>
    </w:p>
    <w:p w:rsidR="00213451" w:rsidRPr="0040747D" w:rsidRDefault="00213451">
      <w:pPr>
        <w:pStyle w:val="ConsPlusNormal"/>
        <w:jc w:val="center"/>
        <w:rPr>
          <w:rFonts w:ascii="Times New Roman" w:hAnsi="Times New Roman" w:cs="Times New Roman"/>
          <w:b/>
          <w:sz w:val="26"/>
          <w:szCs w:val="26"/>
        </w:rPr>
      </w:pPr>
      <w:bookmarkStart w:id="17" w:name="P366"/>
      <w:bookmarkEnd w:id="17"/>
      <w:r w:rsidRPr="0040747D">
        <w:rPr>
          <w:rFonts w:ascii="Times New Roman" w:hAnsi="Times New Roman" w:cs="Times New Roman"/>
          <w:b/>
          <w:sz w:val="26"/>
          <w:szCs w:val="26"/>
        </w:rPr>
        <w:t>Справка</w:t>
      </w:r>
    </w:p>
    <w:p w:rsidR="00213451" w:rsidRDefault="00213451" w:rsidP="0040747D">
      <w:pPr>
        <w:pStyle w:val="ConsPlusNormal"/>
        <w:jc w:val="center"/>
        <w:rPr>
          <w:rFonts w:ascii="Times New Roman" w:hAnsi="Times New Roman" w:cs="Times New Roman"/>
          <w:b/>
          <w:sz w:val="26"/>
          <w:szCs w:val="26"/>
        </w:rPr>
      </w:pPr>
      <w:r w:rsidRPr="0040747D">
        <w:rPr>
          <w:rFonts w:ascii="Times New Roman" w:hAnsi="Times New Roman" w:cs="Times New Roman"/>
          <w:b/>
          <w:sz w:val="26"/>
          <w:szCs w:val="26"/>
        </w:rPr>
        <w:t xml:space="preserve">о просроченной задолженности </w:t>
      </w:r>
      <w:r w:rsidR="0040747D">
        <w:rPr>
          <w:rFonts w:ascii="Times New Roman" w:hAnsi="Times New Roman" w:cs="Times New Roman"/>
          <w:b/>
          <w:sz w:val="26"/>
          <w:szCs w:val="26"/>
        </w:rPr>
        <w:t xml:space="preserve">по возврату субсидий, бюджетных </w:t>
      </w:r>
      <w:r w:rsidRPr="0040747D">
        <w:rPr>
          <w:rFonts w:ascii="Times New Roman" w:hAnsi="Times New Roman" w:cs="Times New Roman"/>
          <w:b/>
          <w:sz w:val="26"/>
          <w:szCs w:val="26"/>
        </w:rPr>
        <w:t>инвестиций и иных средств</w:t>
      </w:r>
      <w:r w:rsidR="0040747D">
        <w:rPr>
          <w:rFonts w:ascii="Times New Roman" w:hAnsi="Times New Roman" w:cs="Times New Roman"/>
          <w:b/>
          <w:sz w:val="26"/>
          <w:szCs w:val="26"/>
        </w:rPr>
        <w:t xml:space="preserve">, предоставленных </w:t>
      </w:r>
      <w:r w:rsidR="0040747D">
        <w:rPr>
          <w:rFonts w:ascii="Times New Roman" w:hAnsi="Times New Roman" w:cs="Times New Roman"/>
          <w:b/>
          <w:sz w:val="26"/>
          <w:szCs w:val="26"/>
        </w:rPr>
        <w:br/>
        <w:t xml:space="preserve">из областного </w:t>
      </w:r>
      <w:r w:rsidRPr="0040747D">
        <w:rPr>
          <w:rFonts w:ascii="Times New Roman" w:hAnsi="Times New Roman" w:cs="Times New Roman"/>
          <w:b/>
          <w:sz w:val="26"/>
          <w:szCs w:val="26"/>
        </w:rPr>
        <w:t>бюджета в соответствии с нормативными правовым</w:t>
      </w:r>
      <w:r w:rsidR="0040747D">
        <w:rPr>
          <w:rFonts w:ascii="Times New Roman" w:hAnsi="Times New Roman" w:cs="Times New Roman"/>
          <w:b/>
          <w:sz w:val="26"/>
          <w:szCs w:val="26"/>
        </w:rPr>
        <w:t xml:space="preserve">и актами </w:t>
      </w:r>
      <w:r w:rsidRPr="0040747D">
        <w:rPr>
          <w:rFonts w:ascii="Times New Roman" w:hAnsi="Times New Roman" w:cs="Times New Roman"/>
          <w:b/>
          <w:sz w:val="26"/>
          <w:szCs w:val="26"/>
        </w:rPr>
        <w:t>Белгородской обл</w:t>
      </w:r>
      <w:r w:rsidR="0040747D">
        <w:rPr>
          <w:rFonts w:ascii="Times New Roman" w:hAnsi="Times New Roman" w:cs="Times New Roman"/>
          <w:b/>
          <w:sz w:val="26"/>
          <w:szCs w:val="26"/>
        </w:rPr>
        <w:t xml:space="preserve">асти, а также иной просроченной </w:t>
      </w:r>
      <w:r w:rsidRPr="0040747D">
        <w:rPr>
          <w:rFonts w:ascii="Times New Roman" w:hAnsi="Times New Roman" w:cs="Times New Roman"/>
          <w:b/>
          <w:sz w:val="26"/>
          <w:szCs w:val="26"/>
        </w:rPr>
        <w:t>(неурегулированной) задолженн</w:t>
      </w:r>
      <w:r w:rsidR="0040747D">
        <w:rPr>
          <w:rFonts w:ascii="Times New Roman" w:hAnsi="Times New Roman" w:cs="Times New Roman"/>
          <w:b/>
          <w:sz w:val="26"/>
          <w:szCs w:val="26"/>
        </w:rPr>
        <w:t xml:space="preserve">ости по денежным обязательствам </w:t>
      </w:r>
      <w:r w:rsidRPr="0040747D">
        <w:rPr>
          <w:rFonts w:ascii="Times New Roman" w:hAnsi="Times New Roman" w:cs="Times New Roman"/>
          <w:b/>
          <w:sz w:val="26"/>
          <w:szCs w:val="26"/>
        </w:rPr>
        <w:t>перед бюджетом Белгородской области</w:t>
      </w:r>
    </w:p>
    <w:p w:rsidR="0040747D" w:rsidRDefault="0040747D" w:rsidP="0040747D">
      <w:pPr>
        <w:pStyle w:val="ConsPlusNormal"/>
        <w:jc w:val="center"/>
        <w:rPr>
          <w:rFonts w:ascii="Times New Roman" w:hAnsi="Times New Roman" w:cs="Times New Roman"/>
          <w:b/>
          <w:sz w:val="26"/>
          <w:szCs w:val="26"/>
        </w:rPr>
      </w:pPr>
      <w:r>
        <w:rPr>
          <w:rFonts w:ascii="Times New Roman" w:hAnsi="Times New Roman" w:cs="Times New Roman"/>
          <w:b/>
          <w:sz w:val="24"/>
          <w:szCs w:val="24"/>
        </w:rPr>
        <w:t>на «___» ___________ 20__ года</w:t>
      </w:r>
    </w:p>
    <w:p w:rsidR="0040747D" w:rsidRPr="0040747D" w:rsidRDefault="0040747D" w:rsidP="0040747D">
      <w:pPr>
        <w:pStyle w:val="ConsPlusNormal"/>
        <w:rPr>
          <w:rFonts w:ascii="Times New Roman" w:hAnsi="Times New Roman" w:cs="Times New Roman"/>
          <w:b/>
          <w:sz w:val="14"/>
          <w:szCs w:val="26"/>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851"/>
        <w:gridCol w:w="708"/>
        <w:gridCol w:w="851"/>
        <w:gridCol w:w="1026"/>
        <w:gridCol w:w="559"/>
        <w:gridCol w:w="754"/>
        <w:gridCol w:w="799"/>
        <w:gridCol w:w="1256"/>
        <w:gridCol w:w="1318"/>
        <w:gridCol w:w="950"/>
        <w:gridCol w:w="851"/>
        <w:gridCol w:w="992"/>
        <w:gridCol w:w="992"/>
        <w:gridCol w:w="1418"/>
      </w:tblGrid>
      <w:tr w:rsidR="0040747D" w:rsidRPr="007A42FD" w:rsidTr="0040747D">
        <w:tc>
          <w:tcPr>
            <w:tcW w:w="1905" w:type="dxa"/>
            <w:vMerge w:val="restart"/>
          </w:tcPr>
          <w:p w:rsidR="0040747D" w:rsidRPr="0040747D" w:rsidRDefault="0040747D" w:rsidP="002C51D9">
            <w:pPr>
              <w:pStyle w:val="ConsPlusNormal"/>
              <w:jc w:val="center"/>
              <w:rPr>
                <w:rFonts w:ascii="Times New Roman" w:hAnsi="Times New Roman" w:cs="Times New Roman"/>
                <w:b/>
              </w:rPr>
            </w:pPr>
            <w:r w:rsidRPr="0040747D">
              <w:rPr>
                <w:rFonts w:ascii="Times New Roman" w:hAnsi="Times New Roman" w:cs="Times New Roman"/>
                <w:b/>
              </w:rPr>
              <w:t>Наименование средств, предоставленных из областного бюджета</w:t>
            </w:r>
          </w:p>
        </w:tc>
        <w:tc>
          <w:tcPr>
            <w:tcW w:w="3436" w:type="dxa"/>
            <w:gridSpan w:val="4"/>
          </w:tcPr>
          <w:p w:rsidR="0040747D" w:rsidRPr="0040747D" w:rsidRDefault="0040747D" w:rsidP="002C51D9">
            <w:pPr>
              <w:pStyle w:val="ConsPlusNormal"/>
              <w:jc w:val="center"/>
              <w:rPr>
                <w:rFonts w:ascii="Times New Roman" w:hAnsi="Times New Roman" w:cs="Times New Roman"/>
                <w:b/>
              </w:rPr>
            </w:pPr>
            <w:r w:rsidRPr="0040747D">
              <w:rPr>
                <w:rFonts w:ascii="Times New Roman" w:hAnsi="Times New Roman" w:cs="Times New Roman"/>
                <w:b/>
              </w:rPr>
              <w:t xml:space="preserve">Нормативный правовой </w:t>
            </w:r>
            <w:r w:rsidRPr="0040747D">
              <w:rPr>
                <w:rFonts w:ascii="Times New Roman" w:hAnsi="Times New Roman" w:cs="Times New Roman"/>
                <w:b/>
              </w:rPr>
              <w:br/>
              <w:t xml:space="preserve">акт Белгородской области, </w:t>
            </w:r>
            <w:r w:rsidRPr="0040747D">
              <w:rPr>
                <w:rFonts w:ascii="Times New Roman" w:hAnsi="Times New Roman" w:cs="Times New Roman"/>
                <w:b/>
              </w:rPr>
              <w:br/>
              <w:t xml:space="preserve">в соответствии с которым предоставлены средства </w:t>
            </w:r>
            <w:r w:rsidRPr="0040747D">
              <w:rPr>
                <w:rFonts w:ascii="Times New Roman" w:hAnsi="Times New Roman" w:cs="Times New Roman"/>
                <w:b/>
              </w:rPr>
              <w:br/>
              <w:t>из областного бюджета</w:t>
            </w:r>
          </w:p>
        </w:tc>
        <w:tc>
          <w:tcPr>
            <w:tcW w:w="4686" w:type="dxa"/>
            <w:gridSpan w:val="5"/>
          </w:tcPr>
          <w:p w:rsidR="0040747D" w:rsidRPr="0040747D" w:rsidRDefault="0040747D" w:rsidP="002C51D9">
            <w:pPr>
              <w:pStyle w:val="ConsPlusNormal"/>
              <w:jc w:val="center"/>
              <w:rPr>
                <w:rFonts w:ascii="Times New Roman" w:hAnsi="Times New Roman" w:cs="Times New Roman"/>
                <w:b/>
              </w:rPr>
            </w:pPr>
            <w:r w:rsidRPr="0040747D">
              <w:rPr>
                <w:rFonts w:ascii="Times New Roman" w:hAnsi="Times New Roman" w:cs="Times New Roman"/>
                <w:b/>
              </w:rPr>
              <w:t>Соглашение (договор), заключенно</w:t>
            </w:r>
            <w:proofErr w:type="gramStart"/>
            <w:r w:rsidRPr="0040747D">
              <w:rPr>
                <w:rFonts w:ascii="Times New Roman" w:hAnsi="Times New Roman" w:cs="Times New Roman"/>
                <w:b/>
              </w:rPr>
              <w:t>е(</w:t>
            </w:r>
            <w:proofErr w:type="spellStart"/>
            <w:proofErr w:type="gramEnd"/>
            <w:r w:rsidRPr="0040747D">
              <w:rPr>
                <w:rFonts w:ascii="Times New Roman" w:hAnsi="Times New Roman" w:cs="Times New Roman"/>
                <w:b/>
              </w:rPr>
              <w:t>ый</w:t>
            </w:r>
            <w:proofErr w:type="spellEnd"/>
            <w:r w:rsidRPr="0040747D">
              <w:rPr>
                <w:rFonts w:ascii="Times New Roman" w:hAnsi="Times New Roman" w:cs="Times New Roman"/>
                <w:b/>
              </w:rPr>
              <w:t>) между главным распорядителем средств областного бюджета и получателем о предоставлении средств из областного бюджета</w:t>
            </w:r>
          </w:p>
        </w:tc>
        <w:tc>
          <w:tcPr>
            <w:tcW w:w="5203" w:type="dxa"/>
            <w:gridSpan w:val="5"/>
          </w:tcPr>
          <w:p w:rsidR="0040747D" w:rsidRPr="0040747D" w:rsidRDefault="0040747D" w:rsidP="0040747D">
            <w:pPr>
              <w:pStyle w:val="ConsPlusNormal"/>
              <w:jc w:val="center"/>
              <w:rPr>
                <w:rFonts w:ascii="Times New Roman" w:hAnsi="Times New Roman" w:cs="Times New Roman"/>
                <w:b/>
              </w:rPr>
            </w:pPr>
            <w:r w:rsidRPr="0040747D">
              <w:rPr>
                <w:rFonts w:ascii="Times New Roman" w:hAnsi="Times New Roman" w:cs="Times New Roman"/>
                <w:b/>
              </w:rPr>
              <w:t xml:space="preserve">Договоры (контракты), заключенные получателем в целях исполнения обязательств </w:t>
            </w:r>
            <w:r>
              <w:rPr>
                <w:rFonts w:ascii="Times New Roman" w:hAnsi="Times New Roman" w:cs="Times New Roman"/>
                <w:b/>
              </w:rPr>
              <w:br/>
            </w:r>
            <w:r w:rsidRPr="0040747D">
              <w:rPr>
                <w:rFonts w:ascii="Times New Roman" w:hAnsi="Times New Roman" w:cs="Times New Roman"/>
                <w:b/>
              </w:rPr>
              <w:t>в рамках соглашения (договора)</w:t>
            </w:r>
          </w:p>
        </w:tc>
      </w:tr>
      <w:tr w:rsidR="0040747D" w:rsidRPr="007A42FD" w:rsidTr="0040747D">
        <w:tc>
          <w:tcPr>
            <w:tcW w:w="1905" w:type="dxa"/>
            <w:vMerge/>
          </w:tcPr>
          <w:p w:rsidR="0040747D" w:rsidRPr="007A42FD" w:rsidRDefault="0040747D" w:rsidP="002C51D9">
            <w:pPr>
              <w:pStyle w:val="ConsPlusNormal"/>
              <w:rPr>
                <w:rFonts w:ascii="Times New Roman" w:hAnsi="Times New Roman" w:cs="Times New Roman"/>
              </w:rPr>
            </w:pPr>
          </w:p>
        </w:tc>
        <w:tc>
          <w:tcPr>
            <w:tcW w:w="851" w:type="dxa"/>
            <w:vMerge w:val="restart"/>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вид</w:t>
            </w:r>
          </w:p>
        </w:tc>
        <w:tc>
          <w:tcPr>
            <w:tcW w:w="708" w:type="dxa"/>
            <w:vMerge w:val="restart"/>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дата</w:t>
            </w:r>
          </w:p>
        </w:tc>
        <w:tc>
          <w:tcPr>
            <w:tcW w:w="851" w:type="dxa"/>
            <w:vMerge w:val="restart"/>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номер</w:t>
            </w:r>
          </w:p>
        </w:tc>
        <w:tc>
          <w:tcPr>
            <w:tcW w:w="1026" w:type="dxa"/>
            <w:vMerge w:val="restart"/>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цели предоставления</w:t>
            </w:r>
          </w:p>
        </w:tc>
        <w:tc>
          <w:tcPr>
            <w:tcW w:w="559" w:type="dxa"/>
            <w:vMerge w:val="restart"/>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дата</w:t>
            </w:r>
          </w:p>
        </w:tc>
        <w:tc>
          <w:tcPr>
            <w:tcW w:w="754" w:type="dxa"/>
            <w:vMerge w:val="restart"/>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номер</w:t>
            </w:r>
          </w:p>
        </w:tc>
        <w:tc>
          <w:tcPr>
            <w:tcW w:w="799" w:type="dxa"/>
            <w:vMerge w:val="restart"/>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сумма, тыс. руб.</w:t>
            </w:r>
          </w:p>
        </w:tc>
        <w:tc>
          <w:tcPr>
            <w:tcW w:w="2574" w:type="dxa"/>
            <w:gridSpan w:val="2"/>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из них имеется задолженность</w:t>
            </w:r>
          </w:p>
        </w:tc>
        <w:tc>
          <w:tcPr>
            <w:tcW w:w="950" w:type="dxa"/>
            <w:vMerge w:val="restart"/>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дата</w:t>
            </w:r>
          </w:p>
        </w:tc>
        <w:tc>
          <w:tcPr>
            <w:tcW w:w="851" w:type="dxa"/>
            <w:vMerge w:val="restart"/>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номер</w:t>
            </w:r>
          </w:p>
        </w:tc>
        <w:tc>
          <w:tcPr>
            <w:tcW w:w="992" w:type="dxa"/>
            <w:vMerge w:val="restart"/>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сумма, тыс. руб.</w:t>
            </w:r>
          </w:p>
        </w:tc>
        <w:tc>
          <w:tcPr>
            <w:tcW w:w="2410" w:type="dxa"/>
            <w:gridSpan w:val="2"/>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из них имеется задолженность</w:t>
            </w:r>
          </w:p>
        </w:tc>
      </w:tr>
      <w:tr w:rsidR="0040747D" w:rsidRPr="007A42FD" w:rsidTr="0040747D">
        <w:tc>
          <w:tcPr>
            <w:tcW w:w="1905" w:type="dxa"/>
            <w:vMerge/>
          </w:tcPr>
          <w:p w:rsidR="0040747D" w:rsidRPr="007A42FD" w:rsidRDefault="0040747D" w:rsidP="002C51D9">
            <w:pPr>
              <w:pStyle w:val="ConsPlusNormal"/>
              <w:rPr>
                <w:rFonts w:ascii="Times New Roman" w:hAnsi="Times New Roman" w:cs="Times New Roman"/>
              </w:rPr>
            </w:pPr>
          </w:p>
        </w:tc>
        <w:tc>
          <w:tcPr>
            <w:tcW w:w="851" w:type="dxa"/>
            <w:vMerge/>
          </w:tcPr>
          <w:p w:rsidR="0040747D" w:rsidRPr="007A42FD" w:rsidRDefault="0040747D" w:rsidP="002C51D9">
            <w:pPr>
              <w:pStyle w:val="ConsPlusNormal"/>
              <w:rPr>
                <w:rFonts w:ascii="Times New Roman" w:hAnsi="Times New Roman" w:cs="Times New Roman"/>
              </w:rPr>
            </w:pPr>
          </w:p>
        </w:tc>
        <w:tc>
          <w:tcPr>
            <w:tcW w:w="708" w:type="dxa"/>
            <w:vMerge/>
          </w:tcPr>
          <w:p w:rsidR="0040747D" w:rsidRPr="007A42FD" w:rsidRDefault="0040747D" w:rsidP="002C51D9">
            <w:pPr>
              <w:pStyle w:val="ConsPlusNormal"/>
              <w:rPr>
                <w:rFonts w:ascii="Times New Roman" w:hAnsi="Times New Roman" w:cs="Times New Roman"/>
              </w:rPr>
            </w:pPr>
          </w:p>
        </w:tc>
        <w:tc>
          <w:tcPr>
            <w:tcW w:w="851" w:type="dxa"/>
            <w:vMerge/>
          </w:tcPr>
          <w:p w:rsidR="0040747D" w:rsidRPr="007A42FD" w:rsidRDefault="0040747D" w:rsidP="002C51D9">
            <w:pPr>
              <w:pStyle w:val="ConsPlusNormal"/>
              <w:rPr>
                <w:rFonts w:ascii="Times New Roman" w:hAnsi="Times New Roman" w:cs="Times New Roman"/>
              </w:rPr>
            </w:pPr>
          </w:p>
        </w:tc>
        <w:tc>
          <w:tcPr>
            <w:tcW w:w="1026" w:type="dxa"/>
            <w:vMerge/>
          </w:tcPr>
          <w:p w:rsidR="0040747D" w:rsidRPr="007A42FD" w:rsidRDefault="0040747D" w:rsidP="002C51D9">
            <w:pPr>
              <w:pStyle w:val="ConsPlusNormal"/>
              <w:rPr>
                <w:rFonts w:ascii="Times New Roman" w:hAnsi="Times New Roman" w:cs="Times New Roman"/>
              </w:rPr>
            </w:pPr>
          </w:p>
        </w:tc>
        <w:tc>
          <w:tcPr>
            <w:tcW w:w="559" w:type="dxa"/>
            <w:vMerge/>
          </w:tcPr>
          <w:p w:rsidR="0040747D" w:rsidRPr="007A42FD" w:rsidRDefault="0040747D" w:rsidP="002C51D9">
            <w:pPr>
              <w:pStyle w:val="ConsPlusNormal"/>
              <w:rPr>
                <w:rFonts w:ascii="Times New Roman" w:hAnsi="Times New Roman" w:cs="Times New Roman"/>
              </w:rPr>
            </w:pPr>
          </w:p>
        </w:tc>
        <w:tc>
          <w:tcPr>
            <w:tcW w:w="754" w:type="dxa"/>
            <w:vMerge/>
          </w:tcPr>
          <w:p w:rsidR="0040747D" w:rsidRPr="007A42FD" w:rsidRDefault="0040747D" w:rsidP="002C51D9">
            <w:pPr>
              <w:pStyle w:val="ConsPlusNormal"/>
              <w:rPr>
                <w:rFonts w:ascii="Times New Roman" w:hAnsi="Times New Roman" w:cs="Times New Roman"/>
              </w:rPr>
            </w:pPr>
          </w:p>
        </w:tc>
        <w:tc>
          <w:tcPr>
            <w:tcW w:w="799" w:type="dxa"/>
            <w:vMerge/>
          </w:tcPr>
          <w:p w:rsidR="0040747D" w:rsidRPr="007A42FD" w:rsidRDefault="0040747D" w:rsidP="002C51D9">
            <w:pPr>
              <w:pStyle w:val="ConsPlusNormal"/>
              <w:rPr>
                <w:rFonts w:ascii="Times New Roman" w:hAnsi="Times New Roman" w:cs="Times New Roman"/>
              </w:rPr>
            </w:pPr>
          </w:p>
        </w:tc>
        <w:tc>
          <w:tcPr>
            <w:tcW w:w="1256" w:type="dxa"/>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всего</w:t>
            </w:r>
          </w:p>
        </w:tc>
        <w:tc>
          <w:tcPr>
            <w:tcW w:w="1318" w:type="dxa"/>
          </w:tcPr>
          <w:p w:rsidR="0040747D" w:rsidRDefault="0040747D" w:rsidP="002C51D9">
            <w:pPr>
              <w:pStyle w:val="ConsPlusNormal"/>
              <w:jc w:val="center"/>
              <w:rPr>
                <w:rFonts w:ascii="Times New Roman" w:hAnsi="Times New Roman" w:cs="Times New Roman"/>
              </w:rPr>
            </w:pPr>
            <w:r w:rsidRPr="007A42FD">
              <w:rPr>
                <w:rFonts w:ascii="Times New Roman" w:hAnsi="Times New Roman" w:cs="Times New Roman"/>
              </w:rPr>
              <w:t xml:space="preserve">в том </w:t>
            </w:r>
          </w:p>
          <w:p w:rsidR="0040747D" w:rsidRPr="007A42FD" w:rsidRDefault="0040747D" w:rsidP="002C51D9">
            <w:pPr>
              <w:pStyle w:val="ConsPlusNormal"/>
              <w:jc w:val="center"/>
              <w:rPr>
                <w:rFonts w:ascii="Times New Roman" w:hAnsi="Times New Roman" w:cs="Times New Roman"/>
              </w:rPr>
            </w:pPr>
            <w:proofErr w:type="gramStart"/>
            <w:r w:rsidRPr="007A42FD">
              <w:rPr>
                <w:rFonts w:ascii="Times New Roman" w:hAnsi="Times New Roman" w:cs="Times New Roman"/>
              </w:rPr>
              <w:t>числе</w:t>
            </w:r>
            <w:proofErr w:type="gramEnd"/>
            <w:r w:rsidRPr="007A42FD">
              <w:rPr>
                <w:rFonts w:ascii="Times New Roman" w:hAnsi="Times New Roman" w:cs="Times New Roman"/>
              </w:rPr>
              <w:t xml:space="preserve"> просрочен</w:t>
            </w:r>
            <w:r>
              <w:rPr>
                <w:rFonts w:ascii="Times New Roman" w:hAnsi="Times New Roman" w:cs="Times New Roman"/>
              </w:rPr>
              <w:t>-</w:t>
            </w:r>
            <w:proofErr w:type="spellStart"/>
            <w:r w:rsidRPr="007A42FD">
              <w:rPr>
                <w:rFonts w:ascii="Times New Roman" w:hAnsi="Times New Roman" w:cs="Times New Roman"/>
              </w:rPr>
              <w:t>ная</w:t>
            </w:r>
            <w:proofErr w:type="spellEnd"/>
          </w:p>
        </w:tc>
        <w:tc>
          <w:tcPr>
            <w:tcW w:w="950" w:type="dxa"/>
            <w:vMerge/>
          </w:tcPr>
          <w:p w:rsidR="0040747D" w:rsidRPr="007A42FD" w:rsidRDefault="0040747D" w:rsidP="002C51D9">
            <w:pPr>
              <w:pStyle w:val="ConsPlusNormal"/>
              <w:rPr>
                <w:rFonts w:ascii="Times New Roman" w:hAnsi="Times New Roman" w:cs="Times New Roman"/>
              </w:rPr>
            </w:pPr>
          </w:p>
        </w:tc>
        <w:tc>
          <w:tcPr>
            <w:tcW w:w="851" w:type="dxa"/>
            <w:vMerge/>
          </w:tcPr>
          <w:p w:rsidR="0040747D" w:rsidRPr="007A42FD" w:rsidRDefault="0040747D" w:rsidP="002C51D9">
            <w:pPr>
              <w:pStyle w:val="ConsPlusNormal"/>
              <w:rPr>
                <w:rFonts w:ascii="Times New Roman" w:hAnsi="Times New Roman" w:cs="Times New Roman"/>
              </w:rPr>
            </w:pPr>
          </w:p>
        </w:tc>
        <w:tc>
          <w:tcPr>
            <w:tcW w:w="992" w:type="dxa"/>
            <w:vMerge/>
          </w:tcPr>
          <w:p w:rsidR="0040747D" w:rsidRPr="007A42FD" w:rsidRDefault="0040747D" w:rsidP="002C51D9">
            <w:pPr>
              <w:pStyle w:val="ConsPlusNormal"/>
              <w:rPr>
                <w:rFonts w:ascii="Times New Roman" w:hAnsi="Times New Roman" w:cs="Times New Roman"/>
              </w:rPr>
            </w:pPr>
          </w:p>
        </w:tc>
        <w:tc>
          <w:tcPr>
            <w:tcW w:w="992" w:type="dxa"/>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всего</w:t>
            </w:r>
          </w:p>
        </w:tc>
        <w:tc>
          <w:tcPr>
            <w:tcW w:w="1418" w:type="dxa"/>
          </w:tcPr>
          <w:p w:rsidR="0040747D" w:rsidRPr="007A42FD" w:rsidRDefault="0040747D" w:rsidP="002C51D9">
            <w:pPr>
              <w:pStyle w:val="ConsPlusNormal"/>
              <w:jc w:val="center"/>
              <w:rPr>
                <w:rFonts w:ascii="Times New Roman" w:hAnsi="Times New Roman" w:cs="Times New Roman"/>
              </w:rPr>
            </w:pPr>
            <w:r w:rsidRPr="007A42FD">
              <w:rPr>
                <w:rFonts w:ascii="Times New Roman" w:hAnsi="Times New Roman" w:cs="Times New Roman"/>
              </w:rPr>
              <w:t xml:space="preserve">в том числе </w:t>
            </w:r>
            <w:proofErr w:type="gramStart"/>
            <w:r w:rsidRPr="007A42FD">
              <w:rPr>
                <w:rFonts w:ascii="Times New Roman" w:hAnsi="Times New Roman" w:cs="Times New Roman"/>
              </w:rPr>
              <w:t>просрочен</w:t>
            </w:r>
            <w:r>
              <w:rPr>
                <w:rFonts w:ascii="Times New Roman" w:hAnsi="Times New Roman" w:cs="Times New Roman"/>
              </w:rPr>
              <w:t>-</w:t>
            </w:r>
            <w:proofErr w:type="spellStart"/>
            <w:r w:rsidRPr="007A42FD">
              <w:rPr>
                <w:rFonts w:ascii="Times New Roman" w:hAnsi="Times New Roman" w:cs="Times New Roman"/>
              </w:rPr>
              <w:t>ная</w:t>
            </w:r>
            <w:proofErr w:type="spellEnd"/>
            <w:proofErr w:type="gramEnd"/>
          </w:p>
        </w:tc>
      </w:tr>
      <w:tr w:rsidR="0040747D" w:rsidRPr="007A42FD" w:rsidTr="0040747D">
        <w:tc>
          <w:tcPr>
            <w:tcW w:w="1905" w:type="dxa"/>
          </w:tcPr>
          <w:p w:rsidR="0040747D" w:rsidRPr="007A42FD" w:rsidRDefault="0040747D" w:rsidP="002C51D9">
            <w:pPr>
              <w:pStyle w:val="ConsPlusNormal"/>
              <w:rPr>
                <w:rFonts w:ascii="Times New Roman" w:hAnsi="Times New Roman" w:cs="Times New Roman"/>
              </w:rPr>
            </w:pPr>
          </w:p>
        </w:tc>
        <w:tc>
          <w:tcPr>
            <w:tcW w:w="851" w:type="dxa"/>
          </w:tcPr>
          <w:p w:rsidR="0040747D" w:rsidRPr="007A42FD" w:rsidRDefault="0040747D" w:rsidP="002C51D9">
            <w:pPr>
              <w:pStyle w:val="ConsPlusNormal"/>
              <w:rPr>
                <w:rFonts w:ascii="Times New Roman" w:hAnsi="Times New Roman" w:cs="Times New Roman"/>
              </w:rPr>
            </w:pPr>
          </w:p>
        </w:tc>
        <w:tc>
          <w:tcPr>
            <w:tcW w:w="708" w:type="dxa"/>
          </w:tcPr>
          <w:p w:rsidR="0040747D" w:rsidRPr="007A42FD" w:rsidRDefault="0040747D" w:rsidP="002C51D9">
            <w:pPr>
              <w:pStyle w:val="ConsPlusNormal"/>
              <w:rPr>
                <w:rFonts w:ascii="Times New Roman" w:hAnsi="Times New Roman" w:cs="Times New Roman"/>
              </w:rPr>
            </w:pPr>
          </w:p>
        </w:tc>
        <w:tc>
          <w:tcPr>
            <w:tcW w:w="851" w:type="dxa"/>
          </w:tcPr>
          <w:p w:rsidR="0040747D" w:rsidRPr="007A42FD" w:rsidRDefault="0040747D" w:rsidP="002C51D9">
            <w:pPr>
              <w:pStyle w:val="ConsPlusNormal"/>
              <w:rPr>
                <w:rFonts w:ascii="Times New Roman" w:hAnsi="Times New Roman" w:cs="Times New Roman"/>
              </w:rPr>
            </w:pPr>
          </w:p>
        </w:tc>
        <w:tc>
          <w:tcPr>
            <w:tcW w:w="1026" w:type="dxa"/>
          </w:tcPr>
          <w:p w:rsidR="0040747D" w:rsidRPr="007A42FD" w:rsidRDefault="0040747D" w:rsidP="002C51D9">
            <w:pPr>
              <w:pStyle w:val="ConsPlusNormal"/>
              <w:rPr>
                <w:rFonts w:ascii="Times New Roman" w:hAnsi="Times New Roman" w:cs="Times New Roman"/>
              </w:rPr>
            </w:pPr>
          </w:p>
        </w:tc>
        <w:tc>
          <w:tcPr>
            <w:tcW w:w="559" w:type="dxa"/>
          </w:tcPr>
          <w:p w:rsidR="0040747D" w:rsidRPr="007A42FD" w:rsidRDefault="0040747D" w:rsidP="002C51D9">
            <w:pPr>
              <w:pStyle w:val="ConsPlusNormal"/>
              <w:rPr>
                <w:rFonts w:ascii="Times New Roman" w:hAnsi="Times New Roman" w:cs="Times New Roman"/>
              </w:rPr>
            </w:pPr>
          </w:p>
        </w:tc>
        <w:tc>
          <w:tcPr>
            <w:tcW w:w="754" w:type="dxa"/>
          </w:tcPr>
          <w:p w:rsidR="0040747D" w:rsidRPr="007A42FD" w:rsidRDefault="0040747D" w:rsidP="002C51D9">
            <w:pPr>
              <w:pStyle w:val="ConsPlusNormal"/>
              <w:rPr>
                <w:rFonts w:ascii="Times New Roman" w:hAnsi="Times New Roman" w:cs="Times New Roman"/>
              </w:rPr>
            </w:pPr>
          </w:p>
        </w:tc>
        <w:tc>
          <w:tcPr>
            <w:tcW w:w="799" w:type="dxa"/>
          </w:tcPr>
          <w:p w:rsidR="0040747D" w:rsidRPr="007A42FD" w:rsidRDefault="0040747D" w:rsidP="002C51D9">
            <w:pPr>
              <w:pStyle w:val="ConsPlusNormal"/>
              <w:rPr>
                <w:rFonts w:ascii="Times New Roman" w:hAnsi="Times New Roman" w:cs="Times New Roman"/>
              </w:rPr>
            </w:pPr>
          </w:p>
        </w:tc>
        <w:tc>
          <w:tcPr>
            <w:tcW w:w="1256" w:type="dxa"/>
          </w:tcPr>
          <w:p w:rsidR="0040747D" w:rsidRPr="007A42FD" w:rsidRDefault="0040747D" w:rsidP="002C51D9">
            <w:pPr>
              <w:pStyle w:val="ConsPlusNormal"/>
              <w:rPr>
                <w:rFonts w:ascii="Times New Roman" w:hAnsi="Times New Roman" w:cs="Times New Roman"/>
              </w:rPr>
            </w:pPr>
          </w:p>
        </w:tc>
        <w:tc>
          <w:tcPr>
            <w:tcW w:w="1318" w:type="dxa"/>
          </w:tcPr>
          <w:p w:rsidR="0040747D" w:rsidRPr="007A42FD" w:rsidRDefault="0040747D" w:rsidP="002C51D9">
            <w:pPr>
              <w:pStyle w:val="ConsPlusNormal"/>
              <w:rPr>
                <w:rFonts w:ascii="Times New Roman" w:hAnsi="Times New Roman" w:cs="Times New Roman"/>
              </w:rPr>
            </w:pPr>
          </w:p>
        </w:tc>
        <w:tc>
          <w:tcPr>
            <w:tcW w:w="950" w:type="dxa"/>
          </w:tcPr>
          <w:p w:rsidR="0040747D" w:rsidRPr="007A42FD" w:rsidRDefault="0040747D" w:rsidP="002C51D9">
            <w:pPr>
              <w:pStyle w:val="ConsPlusNormal"/>
              <w:rPr>
                <w:rFonts w:ascii="Times New Roman" w:hAnsi="Times New Roman" w:cs="Times New Roman"/>
              </w:rPr>
            </w:pPr>
          </w:p>
        </w:tc>
        <w:tc>
          <w:tcPr>
            <w:tcW w:w="851" w:type="dxa"/>
          </w:tcPr>
          <w:p w:rsidR="0040747D" w:rsidRPr="007A42FD" w:rsidRDefault="0040747D" w:rsidP="002C51D9">
            <w:pPr>
              <w:pStyle w:val="ConsPlusNormal"/>
              <w:rPr>
                <w:rFonts w:ascii="Times New Roman" w:hAnsi="Times New Roman" w:cs="Times New Roman"/>
              </w:rPr>
            </w:pPr>
          </w:p>
        </w:tc>
        <w:tc>
          <w:tcPr>
            <w:tcW w:w="992" w:type="dxa"/>
          </w:tcPr>
          <w:p w:rsidR="0040747D" w:rsidRPr="007A42FD" w:rsidRDefault="0040747D" w:rsidP="002C51D9">
            <w:pPr>
              <w:pStyle w:val="ConsPlusNormal"/>
              <w:rPr>
                <w:rFonts w:ascii="Times New Roman" w:hAnsi="Times New Roman" w:cs="Times New Roman"/>
              </w:rPr>
            </w:pPr>
          </w:p>
        </w:tc>
        <w:tc>
          <w:tcPr>
            <w:tcW w:w="992" w:type="dxa"/>
          </w:tcPr>
          <w:p w:rsidR="0040747D" w:rsidRPr="007A42FD" w:rsidRDefault="0040747D" w:rsidP="002C51D9">
            <w:pPr>
              <w:pStyle w:val="ConsPlusNormal"/>
              <w:rPr>
                <w:rFonts w:ascii="Times New Roman" w:hAnsi="Times New Roman" w:cs="Times New Roman"/>
              </w:rPr>
            </w:pPr>
          </w:p>
        </w:tc>
        <w:tc>
          <w:tcPr>
            <w:tcW w:w="1418" w:type="dxa"/>
          </w:tcPr>
          <w:p w:rsidR="0040747D" w:rsidRPr="007A42FD" w:rsidRDefault="0040747D" w:rsidP="002C51D9">
            <w:pPr>
              <w:pStyle w:val="ConsPlusNormal"/>
              <w:rPr>
                <w:rFonts w:ascii="Times New Roman" w:hAnsi="Times New Roman" w:cs="Times New Roman"/>
              </w:rPr>
            </w:pPr>
          </w:p>
        </w:tc>
      </w:tr>
    </w:tbl>
    <w:p w:rsidR="00213451" w:rsidRDefault="00213451">
      <w:pPr>
        <w:pStyle w:val="ConsPlusNormal"/>
      </w:pPr>
    </w:p>
    <w:p w:rsidR="007A42FD" w:rsidRDefault="007A42F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225"/>
        <w:gridCol w:w="2381"/>
        <w:gridCol w:w="1764"/>
        <w:gridCol w:w="5677"/>
      </w:tblGrid>
      <w:tr w:rsidR="007A42FD" w:rsidRPr="007A42FD" w:rsidTr="007A42FD">
        <w:tc>
          <w:tcPr>
            <w:tcW w:w="2948" w:type="dxa"/>
            <w:vMerge w:val="restart"/>
            <w:tcBorders>
              <w:top w:val="nil"/>
              <w:left w:val="nil"/>
              <w:bottom w:val="nil"/>
              <w:right w:val="nil"/>
            </w:tcBorders>
          </w:tcPr>
          <w:p w:rsidR="007A42FD" w:rsidRPr="007A42FD" w:rsidRDefault="007A42FD" w:rsidP="007A42FD">
            <w:pPr>
              <w:pStyle w:val="ConsPlusNormal"/>
              <w:rPr>
                <w:rFonts w:ascii="Times New Roman" w:hAnsi="Times New Roman" w:cs="Times New Roman"/>
              </w:rPr>
            </w:pPr>
            <w:r w:rsidRPr="007A42FD">
              <w:rPr>
                <w:rFonts w:ascii="Times New Roman" w:hAnsi="Times New Roman" w:cs="Times New Roman"/>
              </w:rPr>
              <w:t>Руководитель</w:t>
            </w:r>
          </w:p>
          <w:p w:rsidR="007A42FD" w:rsidRPr="007A42FD" w:rsidRDefault="007A42FD" w:rsidP="007A42FD">
            <w:pPr>
              <w:pStyle w:val="ConsPlusNormal"/>
              <w:rPr>
                <w:rFonts w:ascii="Times New Roman" w:hAnsi="Times New Roman" w:cs="Times New Roman"/>
              </w:rPr>
            </w:pPr>
            <w:r w:rsidRPr="007A42FD">
              <w:rPr>
                <w:rFonts w:ascii="Times New Roman" w:hAnsi="Times New Roman" w:cs="Times New Roman"/>
              </w:rPr>
              <w:t>(наименование должности)</w:t>
            </w:r>
          </w:p>
        </w:tc>
        <w:tc>
          <w:tcPr>
            <w:tcW w:w="1225" w:type="dxa"/>
            <w:vMerge w:val="restart"/>
            <w:tcBorders>
              <w:top w:val="nil"/>
              <w:left w:val="nil"/>
              <w:bottom w:val="nil"/>
              <w:right w:val="nil"/>
            </w:tcBorders>
          </w:tcPr>
          <w:p w:rsidR="007A42FD" w:rsidRPr="007A42FD" w:rsidRDefault="007A42FD" w:rsidP="007A42FD">
            <w:pPr>
              <w:pStyle w:val="ConsPlusNormal"/>
              <w:rPr>
                <w:rFonts w:ascii="Times New Roman" w:hAnsi="Times New Roman" w:cs="Times New Roman"/>
              </w:rPr>
            </w:pPr>
          </w:p>
        </w:tc>
        <w:tc>
          <w:tcPr>
            <w:tcW w:w="2381" w:type="dxa"/>
            <w:tcBorders>
              <w:top w:val="nil"/>
              <w:left w:val="nil"/>
              <w:right w:val="nil"/>
            </w:tcBorders>
          </w:tcPr>
          <w:p w:rsidR="007A42FD" w:rsidRPr="007A42FD" w:rsidRDefault="007A42FD" w:rsidP="007A42FD">
            <w:pPr>
              <w:pStyle w:val="ConsPlusNormal"/>
              <w:rPr>
                <w:rFonts w:ascii="Times New Roman" w:hAnsi="Times New Roman" w:cs="Times New Roman"/>
              </w:rPr>
            </w:pPr>
          </w:p>
        </w:tc>
        <w:tc>
          <w:tcPr>
            <w:tcW w:w="1764" w:type="dxa"/>
            <w:vMerge w:val="restart"/>
            <w:tcBorders>
              <w:top w:val="nil"/>
              <w:left w:val="nil"/>
              <w:bottom w:val="nil"/>
              <w:right w:val="nil"/>
            </w:tcBorders>
          </w:tcPr>
          <w:p w:rsidR="007A42FD" w:rsidRPr="007A42FD" w:rsidRDefault="007A42FD" w:rsidP="007A42FD">
            <w:pPr>
              <w:pStyle w:val="ConsPlusNormal"/>
              <w:rPr>
                <w:rFonts w:ascii="Times New Roman" w:hAnsi="Times New Roman" w:cs="Times New Roman"/>
              </w:rPr>
            </w:pPr>
          </w:p>
        </w:tc>
        <w:tc>
          <w:tcPr>
            <w:tcW w:w="5677" w:type="dxa"/>
            <w:tcBorders>
              <w:top w:val="nil"/>
              <w:left w:val="nil"/>
              <w:right w:val="nil"/>
            </w:tcBorders>
          </w:tcPr>
          <w:p w:rsidR="007A42FD" w:rsidRPr="007A42FD" w:rsidRDefault="007A42FD" w:rsidP="007A42FD">
            <w:pPr>
              <w:pStyle w:val="ConsPlusNormal"/>
              <w:rPr>
                <w:rFonts w:ascii="Times New Roman" w:hAnsi="Times New Roman" w:cs="Times New Roman"/>
              </w:rPr>
            </w:pPr>
          </w:p>
        </w:tc>
      </w:tr>
      <w:tr w:rsidR="007A42FD" w:rsidRPr="007A42FD" w:rsidTr="007A42FD">
        <w:tc>
          <w:tcPr>
            <w:tcW w:w="2948" w:type="dxa"/>
            <w:vMerge/>
            <w:tcBorders>
              <w:top w:val="nil"/>
              <w:left w:val="nil"/>
              <w:bottom w:val="nil"/>
              <w:right w:val="nil"/>
            </w:tcBorders>
          </w:tcPr>
          <w:p w:rsidR="007A42FD" w:rsidRPr="007A42FD" w:rsidRDefault="007A42FD" w:rsidP="007A42FD">
            <w:pPr>
              <w:pStyle w:val="ConsPlusNormal"/>
              <w:rPr>
                <w:rFonts w:ascii="Times New Roman" w:hAnsi="Times New Roman" w:cs="Times New Roman"/>
              </w:rPr>
            </w:pPr>
          </w:p>
        </w:tc>
        <w:tc>
          <w:tcPr>
            <w:tcW w:w="1225" w:type="dxa"/>
            <w:vMerge/>
            <w:tcBorders>
              <w:top w:val="nil"/>
              <w:left w:val="nil"/>
              <w:bottom w:val="nil"/>
              <w:right w:val="nil"/>
            </w:tcBorders>
          </w:tcPr>
          <w:p w:rsidR="007A42FD" w:rsidRPr="007A42FD" w:rsidRDefault="007A42FD" w:rsidP="007A42FD">
            <w:pPr>
              <w:pStyle w:val="ConsPlusNormal"/>
              <w:rPr>
                <w:rFonts w:ascii="Times New Roman" w:hAnsi="Times New Roman" w:cs="Times New Roman"/>
              </w:rPr>
            </w:pPr>
          </w:p>
        </w:tc>
        <w:tc>
          <w:tcPr>
            <w:tcW w:w="2381" w:type="dxa"/>
            <w:tcBorders>
              <w:left w:val="nil"/>
              <w:bottom w:val="nil"/>
              <w:right w:val="nil"/>
            </w:tcBorders>
          </w:tcPr>
          <w:p w:rsidR="007A42FD" w:rsidRPr="008F76D9" w:rsidRDefault="008F76D9" w:rsidP="007A42FD">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7A42FD" w:rsidRPr="008F76D9">
              <w:rPr>
                <w:rFonts w:ascii="Times New Roman" w:hAnsi="Times New Roman" w:cs="Times New Roman"/>
                <w:sz w:val="20"/>
                <w:szCs w:val="20"/>
              </w:rPr>
              <w:t>(подпись)</w:t>
            </w:r>
          </w:p>
        </w:tc>
        <w:tc>
          <w:tcPr>
            <w:tcW w:w="1764" w:type="dxa"/>
            <w:vMerge/>
            <w:tcBorders>
              <w:top w:val="nil"/>
              <w:left w:val="nil"/>
              <w:bottom w:val="nil"/>
              <w:right w:val="nil"/>
            </w:tcBorders>
          </w:tcPr>
          <w:p w:rsidR="007A42FD" w:rsidRPr="008F76D9" w:rsidRDefault="007A42FD" w:rsidP="007A42FD">
            <w:pPr>
              <w:pStyle w:val="ConsPlusNormal"/>
              <w:rPr>
                <w:rFonts w:ascii="Times New Roman" w:hAnsi="Times New Roman" w:cs="Times New Roman"/>
                <w:sz w:val="20"/>
                <w:szCs w:val="20"/>
              </w:rPr>
            </w:pPr>
          </w:p>
        </w:tc>
        <w:tc>
          <w:tcPr>
            <w:tcW w:w="5677" w:type="dxa"/>
            <w:tcBorders>
              <w:left w:val="nil"/>
              <w:bottom w:val="nil"/>
              <w:right w:val="nil"/>
            </w:tcBorders>
          </w:tcPr>
          <w:p w:rsidR="007A42FD" w:rsidRPr="008F76D9" w:rsidRDefault="008F76D9" w:rsidP="007A42FD">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7A42FD" w:rsidRPr="008F76D9">
              <w:rPr>
                <w:rFonts w:ascii="Times New Roman" w:hAnsi="Times New Roman" w:cs="Times New Roman"/>
                <w:sz w:val="20"/>
                <w:szCs w:val="20"/>
              </w:rPr>
              <w:t>(расшифровка подписи)</w:t>
            </w:r>
          </w:p>
        </w:tc>
      </w:tr>
    </w:tbl>
    <w:p w:rsidR="007A42FD" w:rsidRDefault="007A42FD">
      <w:pPr>
        <w:pStyle w:val="ConsPlusNormal"/>
        <w:sectPr w:rsidR="007A42FD" w:rsidSect="0040747D">
          <w:pgSz w:w="16838" w:h="11905" w:orient="landscape"/>
          <w:pgMar w:top="567" w:right="1134" w:bottom="567" w:left="1134" w:header="0" w:footer="0" w:gutter="0"/>
          <w:cols w:space="720"/>
          <w:titlePg/>
        </w:sectPr>
      </w:pPr>
    </w:p>
    <w:p w:rsidR="00213451" w:rsidRDefault="00213451">
      <w:pPr>
        <w:pStyle w:val="ConsPlusNormal"/>
        <w:jc w:val="both"/>
      </w:pPr>
    </w:p>
    <w:tbl>
      <w:tblPr>
        <w:tblStyle w:val="a3"/>
        <w:tblW w:w="5954"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8F76D9" w:rsidTr="00713D52">
        <w:tc>
          <w:tcPr>
            <w:tcW w:w="5954" w:type="dxa"/>
          </w:tcPr>
          <w:p w:rsidR="008F76D9" w:rsidRDefault="008F76D9" w:rsidP="007926B4">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Приложение № 3</w:t>
            </w:r>
          </w:p>
          <w:p w:rsidR="008F76D9" w:rsidRDefault="008F76D9" w:rsidP="00713D52">
            <w:pPr>
              <w:pStyle w:val="ConsPlusNormal"/>
              <w:jc w:val="center"/>
              <w:outlineLvl w:val="1"/>
            </w:pPr>
            <w:r>
              <w:rPr>
                <w:rFonts w:ascii="Times New Roman" w:hAnsi="Times New Roman" w:cs="Times New Roman"/>
                <w:b/>
                <w:sz w:val="28"/>
                <w:szCs w:val="28"/>
              </w:rPr>
              <w:t xml:space="preserve">к Порядку </w:t>
            </w:r>
            <w:r w:rsidRPr="00C117FA">
              <w:rPr>
                <w:rFonts w:ascii="Times New Roman" w:hAnsi="Times New Roman" w:cs="Times New Roman"/>
                <w:b/>
                <w:sz w:val="28"/>
                <w:szCs w:val="28"/>
              </w:rPr>
              <w:t xml:space="preserve">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«Предоставление финансовой поддержки в виде грантов субъектам малого и среднего предпринимательства в целях выхода </w:t>
            </w:r>
            <w:r w:rsidR="00C32F14" w:rsidRPr="00C32F14">
              <w:rPr>
                <w:rFonts w:ascii="Times New Roman" w:hAnsi="Times New Roman" w:cs="Times New Roman"/>
                <w:b/>
                <w:sz w:val="28"/>
                <w:szCs w:val="28"/>
              </w:rPr>
              <w:t xml:space="preserve">на </w:t>
            </w:r>
            <w:proofErr w:type="spellStart"/>
            <w:r w:rsidR="00C32F14" w:rsidRPr="00C32F14">
              <w:rPr>
                <w:rFonts w:ascii="Times New Roman" w:hAnsi="Times New Roman" w:cs="Times New Roman"/>
                <w:b/>
                <w:sz w:val="28"/>
                <w:szCs w:val="28"/>
              </w:rPr>
              <w:t>маркетплейсы</w:t>
            </w:r>
            <w:proofErr w:type="spellEnd"/>
            <w:r w:rsidRPr="00C117FA">
              <w:rPr>
                <w:rFonts w:ascii="Times New Roman" w:hAnsi="Times New Roman" w:cs="Times New Roman"/>
                <w:b/>
                <w:sz w:val="28"/>
                <w:szCs w:val="28"/>
              </w:rPr>
              <w:t xml:space="preserve"> для реализации </w:t>
            </w:r>
            <w:r w:rsidR="00C32F14">
              <w:rPr>
                <w:rFonts w:ascii="Times New Roman" w:hAnsi="Times New Roman" w:cs="Times New Roman"/>
                <w:b/>
                <w:sz w:val="28"/>
                <w:szCs w:val="28"/>
              </w:rPr>
              <w:br/>
            </w:r>
            <w:r w:rsidRPr="00C117FA">
              <w:rPr>
                <w:rFonts w:ascii="Times New Roman" w:hAnsi="Times New Roman" w:cs="Times New Roman"/>
                <w:b/>
                <w:sz w:val="28"/>
                <w:szCs w:val="28"/>
              </w:rPr>
              <w:t>товаров (работ, услуг)»</w:t>
            </w:r>
          </w:p>
        </w:tc>
      </w:tr>
    </w:tbl>
    <w:p w:rsidR="00213451" w:rsidRDefault="00213451">
      <w:pPr>
        <w:pStyle w:val="ConsPlusNormal"/>
        <w:ind w:firstLine="540"/>
        <w:jc w:val="both"/>
      </w:pPr>
    </w:p>
    <w:p w:rsidR="00213451" w:rsidRPr="00F336D5" w:rsidRDefault="00213451" w:rsidP="008F76D9">
      <w:pPr>
        <w:pStyle w:val="ConsPlusNonformat"/>
        <w:jc w:val="center"/>
        <w:rPr>
          <w:rFonts w:ascii="Times New Roman" w:hAnsi="Times New Roman" w:cs="Times New Roman"/>
          <w:b/>
          <w:sz w:val="26"/>
          <w:szCs w:val="26"/>
        </w:rPr>
      </w:pPr>
      <w:bookmarkStart w:id="18" w:name="P436"/>
      <w:bookmarkEnd w:id="18"/>
      <w:r w:rsidRPr="00F336D5">
        <w:rPr>
          <w:rFonts w:ascii="Times New Roman" w:hAnsi="Times New Roman" w:cs="Times New Roman"/>
          <w:b/>
          <w:sz w:val="26"/>
          <w:szCs w:val="26"/>
        </w:rPr>
        <w:t>Справка</w:t>
      </w:r>
    </w:p>
    <w:p w:rsidR="00213451" w:rsidRPr="00F336D5" w:rsidRDefault="00213451" w:rsidP="008F76D9">
      <w:pPr>
        <w:pStyle w:val="ConsPlusNonformat"/>
        <w:jc w:val="both"/>
        <w:rPr>
          <w:rFonts w:ascii="Times New Roman" w:hAnsi="Times New Roman" w:cs="Times New Roman"/>
          <w:sz w:val="26"/>
          <w:szCs w:val="26"/>
        </w:rPr>
      </w:pPr>
    </w:p>
    <w:p w:rsidR="00213451" w:rsidRPr="009F0E8A" w:rsidRDefault="00213451" w:rsidP="00F336D5">
      <w:pPr>
        <w:pStyle w:val="ConsPlusNonformat"/>
        <w:ind w:firstLine="708"/>
        <w:jc w:val="both"/>
        <w:rPr>
          <w:rFonts w:ascii="Times New Roman" w:hAnsi="Times New Roman" w:cs="Times New Roman"/>
          <w:sz w:val="26"/>
          <w:szCs w:val="26"/>
        </w:rPr>
      </w:pPr>
      <w:r w:rsidRPr="009F0E8A">
        <w:rPr>
          <w:rFonts w:ascii="Times New Roman" w:hAnsi="Times New Roman" w:cs="Times New Roman"/>
          <w:sz w:val="26"/>
          <w:szCs w:val="26"/>
        </w:rPr>
        <w:t>Настоящ</w:t>
      </w:r>
      <w:r w:rsidR="00F336D5" w:rsidRPr="009F0E8A">
        <w:rPr>
          <w:rFonts w:ascii="Times New Roman" w:hAnsi="Times New Roman" w:cs="Times New Roman"/>
          <w:sz w:val="26"/>
          <w:szCs w:val="26"/>
        </w:rPr>
        <w:t>им __________________________</w:t>
      </w:r>
      <w:r w:rsidRPr="009F0E8A">
        <w:rPr>
          <w:rFonts w:ascii="Times New Roman" w:hAnsi="Times New Roman" w:cs="Times New Roman"/>
          <w:sz w:val="26"/>
          <w:szCs w:val="26"/>
        </w:rPr>
        <w:t xml:space="preserve"> подтверждает, что по состоянию</w:t>
      </w:r>
    </w:p>
    <w:p w:rsidR="00213451" w:rsidRPr="009F0E8A" w:rsidRDefault="00213451" w:rsidP="008F76D9">
      <w:pPr>
        <w:pStyle w:val="ConsPlusNonformat"/>
        <w:jc w:val="both"/>
        <w:rPr>
          <w:rFonts w:ascii="Times New Roman" w:hAnsi="Times New Roman" w:cs="Times New Roman"/>
          <w:szCs w:val="20"/>
        </w:rPr>
      </w:pPr>
      <w:r w:rsidRPr="009F0E8A">
        <w:rPr>
          <w:rFonts w:ascii="Times New Roman" w:hAnsi="Times New Roman" w:cs="Times New Roman"/>
          <w:sz w:val="26"/>
          <w:szCs w:val="26"/>
        </w:rPr>
        <w:t xml:space="preserve">         </w:t>
      </w:r>
      <w:r w:rsidR="008F76D9" w:rsidRPr="009F0E8A">
        <w:rPr>
          <w:rFonts w:ascii="Times New Roman" w:hAnsi="Times New Roman" w:cs="Times New Roman"/>
          <w:sz w:val="26"/>
          <w:szCs w:val="26"/>
        </w:rPr>
        <w:t xml:space="preserve">                      </w:t>
      </w:r>
      <w:r w:rsidRPr="009F0E8A">
        <w:rPr>
          <w:rFonts w:ascii="Times New Roman" w:hAnsi="Times New Roman" w:cs="Times New Roman"/>
          <w:sz w:val="26"/>
          <w:szCs w:val="26"/>
        </w:rPr>
        <w:t xml:space="preserve">    </w:t>
      </w:r>
      <w:r w:rsidRPr="009F0E8A">
        <w:rPr>
          <w:rFonts w:ascii="Times New Roman" w:hAnsi="Times New Roman" w:cs="Times New Roman"/>
          <w:szCs w:val="20"/>
        </w:rPr>
        <w:t>(наименование участника отбора)</w:t>
      </w:r>
    </w:p>
    <w:p w:rsidR="00213451" w:rsidRPr="009F0E8A" w:rsidRDefault="00213451" w:rsidP="008F76D9">
      <w:pPr>
        <w:pStyle w:val="ConsPlusNonformat"/>
        <w:jc w:val="both"/>
        <w:rPr>
          <w:rFonts w:ascii="Times New Roman" w:hAnsi="Times New Roman" w:cs="Times New Roman"/>
          <w:sz w:val="26"/>
          <w:szCs w:val="26"/>
        </w:rPr>
      </w:pPr>
      <w:r w:rsidRPr="009F0E8A">
        <w:rPr>
          <w:rFonts w:ascii="Times New Roman" w:hAnsi="Times New Roman" w:cs="Times New Roman"/>
          <w:sz w:val="26"/>
          <w:szCs w:val="26"/>
        </w:rPr>
        <w:t>на первое число ________________</w:t>
      </w:r>
      <w:r w:rsidR="008F76D9" w:rsidRPr="009F0E8A">
        <w:rPr>
          <w:rFonts w:ascii="Times New Roman" w:hAnsi="Times New Roman" w:cs="Times New Roman"/>
          <w:sz w:val="26"/>
          <w:szCs w:val="26"/>
        </w:rPr>
        <w:t>_____</w:t>
      </w:r>
      <w:r w:rsidRPr="009F0E8A">
        <w:rPr>
          <w:rFonts w:ascii="Times New Roman" w:hAnsi="Times New Roman" w:cs="Times New Roman"/>
          <w:sz w:val="26"/>
          <w:szCs w:val="26"/>
        </w:rPr>
        <w:t>__________</w:t>
      </w:r>
      <w:r w:rsidR="00F336D5" w:rsidRPr="009F0E8A">
        <w:rPr>
          <w:rFonts w:ascii="Times New Roman" w:hAnsi="Times New Roman" w:cs="Times New Roman"/>
          <w:sz w:val="26"/>
          <w:szCs w:val="26"/>
        </w:rPr>
        <w:t>_______________________</w:t>
      </w:r>
      <w:r w:rsidRPr="009F0E8A">
        <w:rPr>
          <w:rFonts w:ascii="Times New Roman" w:hAnsi="Times New Roman" w:cs="Times New Roman"/>
          <w:sz w:val="26"/>
          <w:szCs w:val="26"/>
        </w:rPr>
        <w:t>:</w:t>
      </w:r>
    </w:p>
    <w:p w:rsidR="00213451" w:rsidRPr="009F0E8A" w:rsidRDefault="00213451" w:rsidP="008F76D9">
      <w:pPr>
        <w:pStyle w:val="ConsPlusNonformat"/>
        <w:jc w:val="both"/>
        <w:rPr>
          <w:rFonts w:ascii="Times New Roman" w:hAnsi="Times New Roman" w:cs="Times New Roman"/>
          <w:szCs w:val="20"/>
        </w:rPr>
      </w:pPr>
      <w:r w:rsidRPr="009F0E8A">
        <w:rPr>
          <w:rFonts w:ascii="Times New Roman" w:hAnsi="Times New Roman" w:cs="Times New Roman"/>
          <w:szCs w:val="20"/>
        </w:rPr>
        <w:t xml:space="preserve">                   </w:t>
      </w:r>
      <w:r w:rsidR="008F76D9" w:rsidRPr="009F0E8A">
        <w:rPr>
          <w:rFonts w:ascii="Times New Roman" w:hAnsi="Times New Roman" w:cs="Times New Roman"/>
          <w:szCs w:val="20"/>
        </w:rPr>
        <w:t xml:space="preserve">                 </w:t>
      </w:r>
      <w:r w:rsidR="00F336D5" w:rsidRPr="009F0E8A">
        <w:rPr>
          <w:rFonts w:ascii="Times New Roman" w:hAnsi="Times New Roman" w:cs="Times New Roman"/>
          <w:szCs w:val="20"/>
        </w:rPr>
        <w:t xml:space="preserve"> (наименование </w:t>
      </w:r>
      <w:r w:rsidRPr="009F0E8A">
        <w:rPr>
          <w:rFonts w:ascii="Times New Roman" w:hAnsi="Times New Roman" w:cs="Times New Roman"/>
          <w:szCs w:val="20"/>
        </w:rPr>
        <w:t xml:space="preserve">месяца, год, в котором подается заявка на предоставление </w:t>
      </w:r>
      <w:r w:rsidR="00F336D5" w:rsidRPr="009F0E8A">
        <w:rPr>
          <w:rFonts w:ascii="Times New Roman" w:hAnsi="Times New Roman" w:cs="Times New Roman"/>
          <w:szCs w:val="20"/>
        </w:rPr>
        <w:t>гранта</w:t>
      </w:r>
      <w:r w:rsidRPr="009F0E8A">
        <w:rPr>
          <w:rFonts w:ascii="Times New Roman" w:hAnsi="Times New Roman" w:cs="Times New Roman"/>
          <w:szCs w:val="20"/>
        </w:rPr>
        <w:t>)</w:t>
      </w:r>
    </w:p>
    <w:p w:rsidR="009F0E8A" w:rsidRPr="009F0E8A" w:rsidRDefault="009F0E8A" w:rsidP="009F0E8A">
      <w:pPr>
        <w:autoSpaceDE w:val="0"/>
        <w:autoSpaceDN w:val="0"/>
        <w:adjustRightInd w:val="0"/>
        <w:ind w:firstLine="709"/>
        <w:jc w:val="both"/>
        <w:rPr>
          <w:bCs/>
          <w:sz w:val="26"/>
          <w:szCs w:val="26"/>
        </w:rPr>
      </w:pPr>
      <w:proofErr w:type="gramStart"/>
      <w:r w:rsidRPr="009F0E8A">
        <w:rPr>
          <w:bCs/>
          <w:sz w:val="26"/>
          <w:szCs w:val="26"/>
        </w:rPr>
        <w:t xml:space="preserve">- участник отбора не является иностранным юридическим лицом, </w:t>
      </w:r>
      <w:r>
        <w:rPr>
          <w:bCs/>
          <w:sz w:val="26"/>
          <w:szCs w:val="26"/>
        </w:rPr>
        <w:br/>
      </w:r>
      <w:r w:rsidRPr="009F0E8A">
        <w:rPr>
          <w:bCs/>
          <w:sz w:val="26"/>
          <w:szCs w:val="26"/>
        </w:rP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9F0E8A">
        <w:rPr>
          <w:bCs/>
          <w:sz w:val="26"/>
          <w:szCs w:val="26"/>
        </w:rPr>
        <w:t xml:space="preserve"> в совокупности превышает 25 процентов </w:t>
      </w:r>
      <w:r w:rsidR="00EC4513">
        <w:rPr>
          <w:bCs/>
          <w:sz w:val="26"/>
          <w:szCs w:val="26"/>
        </w:rPr>
        <w:br/>
      </w:r>
      <w:r w:rsidRPr="009F0E8A">
        <w:rPr>
          <w:bCs/>
          <w:sz w:val="26"/>
          <w:szCs w:val="26"/>
        </w:rPr>
        <w:t xml:space="preserve">(если иное не предусмотрено законодательством Российской Федерации). </w:t>
      </w:r>
      <w:r w:rsidR="00EC4513">
        <w:rPr>
          <w:bCs/>
          <w:sz w:val="26"/>
          <w:szCs w:val="26"/>
        </w:rPr>
        <w:br/>
      </w:r>
      <w:proofErr w:type="gramStart"/>
      <w:r w:rsidRPr="009F0E8A">
        <w:rPr>
          <w:bCs/>
          <w:sz w:val="26"/>
          <w:szCs w:val="26"/>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rsidRPr="009F0E8A">
        <w:rPr>
          <w:bCs/>
          <w:sz w:val="26"/>
          <w:szCs w:val="26"/>
        </w:rPr>
        <w:br/>
        <w:t xml:space="preserve">в Российской Федерации, а также косвенное участие офшорных компаний </w:t>
      </w:r>
      <w:r>
        <w:rPr>
          <w:bCs/>
          <w:sz w:val="26"/>
          <w:szCs w:val="26"/>
        </w:rPr>
        <w:br/>
      </w:r>
      <w:r w:rsidRPr="009F0E8A">
        <w:rPr>
          <w:bCs/>
          <w:sz w:val="26"/>
          <w:szCs w:val="26"/>
        </w:rPr>
        <w:t xml:space="preserve">в капитале других российских юридических лиц, реализованное через участие </w:t>
      </w:r>
      <w:r>
        <w:rPr>
          <w:bCs/>
          <w:sz w:val="26"/>
          <w:szCs w:val="26"/>
        </w:rPr>
        <w:br/>
      </w:r>
      <w:r w:rsidRPr="009F0E8A">
        <w:rPr>
          <w:bCs/>
          <w:sz w:val="26"/>
          <w:szCs w:val="26"/>
        </w:rPr>
        <w:t>в капитале указанных публичных</w:t>
      </w:r>
      <w:proofErr w:type="gramEnd"/>
      <w:r w:rsidRPr="009F0E8A">
        <w:rPr>
          <w:bCs/>
          <w:sz w:val="26"/>
          <w:szCs w:val="26"/>
        </w:rPr>
        <w:t xml:space="preserve"> акционерных обществ*;</w:t>
      </w:r>
    </w:p>
    <w:p w:rsidR="009F0E8A" w:rsidRPr="009F0E8A" w:rsidRDefault="009F0E8A" w:rsidP="009F0E8A">
      <w:pPr>
        <w:autoSpaceDE w:val="0"/>
        <w:autoSpaceDN w:val="0"/>
        <w:adjustRightInd w:val="0"/>
        <w:ind w:firstLine="709"/>
        <w:jc w:val="both"/>
        <w:rPr>
          <w:bCs/>
          <w:sz w:val="26"/>
          <w:szCs w:val="26"/>
        </w:rPr>
      </w:pPr>
      <w:r w:rsidRPr="009F0E8A">
        <w:rPr>
          <w:bCs/>
          <w:sz w:val="26"/>
          <w:szCs w:val="26"/>
        </w:rPr>
        <w:t xml:space="preserve">- участник отбора не находится в перечне организаций и физических лиц, </w:t>
      </w:r>
      <w:r w:rsidRPr="009F0E8A">
        <w:rPr>
          <w:bCs/>
          <w:sz w:val="26"/>
          <w:szCs w:val="26"/>
        </w:rPr>
        <w:br/>
        <w:t>в отношении которых имеются сведения об их причастности к экстремистской деятельности или терроризму;</w:t>
      </w:r>
    </w:p>
    <w:p w:rsidR="009F0E8A" w:rsidRPr="009F0E8A" w:rsidRDefault="009F0E8A" w:rsidP="009F0E8A">
      <w:pPr>
        <w:autoSpaceDE w:val="0"/>
        <w:autoSpaceDN w:val="0"/>
        <w:adjustRightInd w:val="0"/>
        <w:ind w:firstLine="709"/>
        <w:jc w:val="both"/>
        <w:rPr>
          <w:bCs/>
          <w:sz w:val="26"/>
          <w:szCs w:val="26"/>
        </w:rPr>
      </w:pPr>
      <w:proofErr w:type="gramStart"/>
      <w:r w:rsidRPr="009F0E8A">
        <w:rPr>
          <w:bCs/>
          <w:sz w:val="26"/>
          <w:szCs w:val="26"/>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F0E8A" w:rsidRPr="009F0E8A" w:rsidRDefault="009F0E8A" w:rsidP="009F0E8A">
      <w:pPr>
        <w:autoSpaceDE w:val="0"/>
        <w:autoSpaceDN w:val="0"/>
        <w:adjustRightInd w:val="0"/>
        <w:ind w:firstLine="709"/>
        <w:jc w:val="both"/>
        <w:rPr>
          <w:bCs/>
          <w:sz w:val="26"/>
          <w:szCs w:val="26"/>
        </w:rPr>
      </w:pPr>
      <w:r w:rsidRPr="009F0E8A">
        <w:rPr>
          <w:bCs/>
          <w:sz w:val="26"/>
          <w:szCs w:val="26"/>
        </w:rPr>
        <w:t xml:space="preserve">- участник отбора не получает средства из бюджета Белгородской области, </w:t>
      </w:r>
      <w:r w:rsidRPr="009F0E8A">
        <w:rPr>
          <w:bCs/>
          <w:sz w:val="26"/>
          <w:szCs w:val="26"/>
        </w:rPr>
        <w:br/>
        <w:t>из которого планируется предоставление субсидии в соответствии с правовым актом, на основании иных нормативных правовых актов Белгородской области, муниципальных правовых актов на цели, установленные правовым актом;</w:t>
      </w:r>
    </w:p>
    <w:p w:rsidR="009F0E8A" w:rsidRPr="009F0E8A" w:rsidRDefault="009F0E8A" w:rsidP="009F0E8A">
      <w:pPr>
        <w:autoSpaceDE w:val="0"/>
        <w:autoSpaceDN w:val="0"/>
        <w:adjustRightInd w:val="0"/>
        <w:ind w:firstLine="709"/>
        <w:jc w:val="both"/>
        <w:rPr>
          <w:sz w:val="26"/>
          <w:szCs w:val="26"/>
        </w:rPr>
      </w:pPr>
      <w:r w:rsidRPr="009F0E8A">
        <w:rPr>
          <w:bCs/>
          <w:sz w:val="26"/>
          <w:szCs w:val="26"/>
        </w:rPr>
        <w:lastRenderedPageBreak/>
        <w:t xml:space="preserve">- участник отбора не является иностранным агентом в соответствии </w:t>
      </w:r>
      <w:r w:rsidRPr="009F0E8A">
        <w:rPr>
          <w:bCs/>
          <w:sz w:val="26"/>
          <w:szCs w:val="26"/>
        </w:rPr>
        <w:br/>
        <w:t xml:space="preserve">с Федеральным законом «О </w:t>
      </w:r>
      <w:proofErr w:type="gramStart"/>
      <w:r w:rsidRPr="009F0E8A">
        <w:rPr>
          <w:bCs/>
          <w:sz w:val="26"/>
          <w:szCs w:val="26"/>
        </w:rPr>
        <w:t>контроле за</w:t>
      </w:r>
      <w:proofErr w:type="gramEnd"/>
      <w:r w:rsidRPr="009F0E8A">
        <w:rPr>
          <w:bCs/>
          <w:sz w:val="26"/>
          <w:szCs w:val="26"/>
        </w:rPr>
        <w:t xml:space="preserve"> деятельностью лиц, находящихся </w:t>
      </w:r>
      <w:r w:rsidRPr="009F0E8A">
        <w:rPr>
          <w:bCs/>
          <w:sz w:val="26"/>
          <w:szCs w:val="26"/>
        </w:rPr>
        <w:br/>
        <w:t>под иностранным влиянием»</w:t>
      </w:r>
      <w:r w:rsidRPr="009F0E8A">
        <w:rPr>
          <w:sz w:val="26"/>
          <w:szCs w:val="26"/>
        </w:rPr>
        <w:t>;</w:t>
      </w:r>
    </w:p>
    <w:p w:rsidR="009F0E8A" w:rsidRPr="009F0E8A" w:rsidRDefault="009F0E8A" w:rsidP="009F0E8A">
      <w:pPr>
        <w:autoSpaceDE w:val="0"/>
        <w:autoSpaceDN w:val="0"/>
        <w:adjustRightInd w:val="0"/>
        <w:ind w:firstLine="709"/>
        <w:jc w:val="both"/>
        <w:rPr>
          <w:bCs/>
          <w:sz w:val="26"/>
          <w:szCs w:val="26"/>
        </w:rPr>
      </w:pPr>
      <w:proofErr w:type="gramStart"/>
      <w:r w:rsidRPr="009F0E8A">
        <w:rPr>
          <w:bCs/>
          <w:sz w:val="26"/>
          <w:szCs w:val="26"/>
        </w:rPr>
        <w:t xml:space="preserve">- участник отбора, являющийся юридическим лицом, не находится </w:t>
      </w:r>
      <w:r>
        <w:rPr>
          <w:bCs/>
          <w:sz w:val="26"/>
          <w:szCs w:val="26"/>
        </w:rPr>
        <w:br/>
      </w:r>
      <w:r w:rsidRPr="009F0E8A">
        <w:rPr>
          <w:bCs/>
          <w:sz w:val="26"/>
          <w:szCs w:val="26"/>
        </w:rP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9F0E8A" w:rsidRDefault="009F0E8A" w:rsidP="009F0E8A">
      <w:pPr>
        <w:autoSpaceDE w:val="0"/>
        <w:autoSpaceDN w:val="0"/>
        <w:adjustRightInd w:val="0"/>
        <w:ind w:firstLine="709"/>
        <w:jc w:val="both"/>
        <w:rPr>
          <w:bCs/>
          <w:sz w:val="26"/>
          <w:szCs w:val="26"/>
        </w:rPr>
      </w:pPr>
      <w:proofErr w:type="gramStart"/>
      <w:r w:rsidRPr="009F0E8A">
        <w:rPr>
          <w:bCs/>
          <w:sz w:val="26"/>
          <w:szCs w:val="26"/>
        </w:rPr>
        <w:t xml:space="preserve">- в реестре дисквалифицированных лиц отсутствуют сведения </w:t>
      </w:r>
      <w:r>
        <w:rPr>
          <w:bCs/>
          <w:sz w:val="26"/>
          <w:szCs w:val="26"/>
        </w:rPr>
        <w:br/>
      </w:r>
      <w:r w:rsidRPr="009F0E8A">
        <w:rPr>
          <w:bCs/>
          <w:sz w:val="26"/>
          <w:szCs w:val="26"/>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Pr="009F0E8A">
        <w:rPr>
          <w:bCs/>
          <w:sz w:val="26"/>
          <w:szCs w:val="26"/>
        </w:rPr>
        <w:br/>
        <w:t>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EC4513" w:rsidRDefault="00EC4513" w:rsidP="00EC4513">
      <w:pPr>
        <w:pStyle w:val="ConsPlusNormal"/>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EC4513">
        <w:rPr>
          <w:rFonts w:ascii="Times New Roman" w:eastAsia="Times New Roman" w:hAnsi="Times New Roman" w:cs="Times New Roman"/>
          <w:bCs/>
          <w:sz w:val="26"/>
          <w:szCs w:val="26"/>
        </w:rPr>
        <w:t xml:space="preserve">участник отбора зарегистрирован и осуществляет деятельность </w:t>
      </w:r>
      <w:r w:rsidRPr="00EC4513">
        <w:rPr>
          <w:rFonts w:ascii="Times New Roman" w:eastAsia="Times New Roman" w:hAnsi="Times New Roman" w:cs="Times New Roman"/>
          <w:bCs/>
          <w:sz w:val="26"/>
          <w:szCs w:val="26"/>
        </w:rPr>
        <w:br/>
        <w:t>на территории Белгородской области;</w:t>
      </w:r>
    </w:p>
    <w:p w:rsidR="00EC4513" w:rsidRDefault="00EC4513" w:rsidP="00EC4513">
      <w:pPr>
        <w:pStyle w:val="ConsPlusNormal"/>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EC4513">
        <w:rPr>
          <w:rFonts w:ascii="Times New Roman" w:eastAsia="Times New Roman" w:hAnsi="Times New Roman" w:cs="Times New Roman"/>
          <w:bCs/>
          <w:sz w:val="26"/>
          <w:szCs w:val="26"/>
        </w:rPr>
        <w:t>участник отбора является налогоплательщиком Белгородской области;</w:t>
      </w:r>
    </w:p>
    <w:p w:rsidR="00EC4513" w:rsidRPr="00EC4513" w:rsidRDefault="00EC4513" w:rsidP="00EC4513">
      <w:pPr>
        <w:pStyle w:val="ConsPlusNormal"/>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EC4513">
        <w:rPr>
          <w:rFonts w:ascii="Times New Roman" w:eastAsia="Times New Roman" w:hAnsi="Times New Roman" w:cs="Times New Roman"/>
          <w:bCs/>
          <w:sz w:val="26"/>
          <w:szCs w:val="26"/>
        </w:rPr>
        <w:t>участник отбора зарегистрирован на Цифровой платформе МСП (</w:t>
      </w:r>
      <w:proofErr w:type="spellStart"/>
      <w:r w:rsidRPr="00EC4513">
        <w:rPr>
          <w:rFonts w:ascii="Times New Roman" w:eastAsia="Times New Roman" w:hAnsi="Times New Roman" w:cs="Times New Roman"/>
          <w:bCs/>
          <w:sz w:val="26"/>
          <w:szCs w:val="26"/>
        </w:rPr>
        <w:t>мсп</w:t>
      </w:r>
      <w:proofErr w:type="gramStart"/>
      <w:r w:rsidRPr="00EC4513">
        <w:rPr>
          <w:rFonts w:ascii="Times New Roman" w:eastAsia="Times New Roman" w:hAnsi="Times New Roman" w:cs="Times New Roman"/>
          <w:bCs/>
          <w:sz w:val="26"/>
          <w:szCs w:val="26"/>
        </w:rPr>
        <w:t>.р</w:t>
      </w:r>
      <w:proofErr w:type="gramEnd"/>
      <w:r w:rsidRPr="00EC4513">
        <w:rPr>
          <w:rFonts w:ascii="Times New Roman" w:eastAsia="Times New Roman" w:hAnsi="Times New Roman" w:cs="Times New Roman"/>
          <w:bCs/>
          <w:sz w:val="26"/>
          <w:szCs w:val="26"/>
        </w:rPr>
        <w:t>ф</w:t>
      </w:r>
      <w:proofErr w:type="spellEnd"/>
      <w:r w:rsidRPr="00EC4513">
        <w:rPr>
          <w:rFonts w:ascii="Times New Roman" w:eastAsia="Times New Roman" w:hAnsi="Times New Roman" w:cs="Times New Roman"/>
          <w:bCs/>
          <w:sz w:val="26"/>
          <w:szCs w:val="26"/>
        </w:rPr>
        <w:t>);</w:t>
      </w:r>
    </w:p>
    <w:p w:rsidR="00EC4513" w:rsidRPr="00EC4513" w:rsidRDefault="00EC4513" w:rsidP="00EC4513">
      <w:pPr>
        <w:pStyle w:val="ConsPlusNormal"/>
        <w:ind w:firstLine="70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EC4513">
        <w:rPr>
          <w:rFonts w:ascii="Times New Roman" w:eastAsia="Times New Roman" w:hAnsi="Times New Roman" w:cs="Times New Roman"/>
          <w:bCs/>
          <w:sz w:val="26"/>
          <w:szCs w:val="26"/>
        </w:rPr>
        <w:t xml:space="preserve">участник отбора ранее не осуществлял деятельность, связанную </w:t>
      </w:r>
      <w:r w:rsidRPr="00EC4513">
        <w:rPr>
          <w:rFonts w:ascii="Times New Roman" w:eastAsia="Times New Roman" w:hAnsi="Times New Roman" w:cs="Times New Roman"/>
          <w:bCs/>
          <w:sz w:val="26"/>
          <w:szCs w:val="26"/>
        </w:rPr>
        <w:br/>
        <w:t xml:space="preserve">с реализацией товаров (работ, услуг) на </w:t>
      </w:r>
      <w:proofErr w:type="spellStart"/>
      <w:r w:rsidRPr="00EC4513">
        <w:rPr>
          <w:rFonts w:ascii="Times New Roman" w:eastAsia="Times New Roman" w:hAnsi="Times New Roman" w:cs="Times New Roman"/>
          <w:bCs/>
          <w:sz w:val="26"/>
          <w:szCs w:val="26"/>
        </w:rPr>
        <w:t>маркетплейсах</w:t>
      </w:r>
      <w:proofErr w:type="spellEnd"/>
      <w:r w:rsidRPr="00EC4513">
        <w:rPr>
          <w:rFonts w:ascii="Times New Roman" w:eastAsia="Times New Roman" w:hAnsi="Times New Roman" w:cs="Times New Roman"/>
          <w:bCs/>
          <w:sz w:val="26"/>
          <w:szCs w:val="26"/>
        </w:rPr>
        <w:t xml:space="preserve">; </w:t>
      </w:r>
    </w:p>
    <w:p w:rsidR="009F0E8A" w:rsidRPr="009F0E8A" w:rsidRDefault="009F0E8A" w:rsidP="009F0E8A">
      <w:pPr>
        <w:autoSpaceDE w:val="0"/>
        <w:autoSpaceDN w:val="0"/>
        <w:adjustRightInd w:val="0"/>
        <w:ind w:firstLine="709"/>
        <w:jc w:val="both"/>
        <w:rPr>
          <w:bCs/>
          <w:sz w:val="26"/>
          <w:szCs w:val="26"/>
        </w:rPr>
      </w:pPr>
      <w:r w:rsidRPr="009F0E8A">
        <w:rPr>
          <w:bCs/>
          <w:sz w:val="26"/>
          <w:szCs w:val="26"/>
        </w:rPr>
        <w:t>- участник отбора соответствует критериям, установленным Федеральным законом от 24 июля 2007 года № 209-ФЗ «О развитии малого и среднего предпринимательства в Российской Федерации».</w:t>
      </w:r>
    </w:p>
    <w:p w:rsidR="009F0E8A" w:rsidRPr="009F0E8A" w:rsidRDefault="009F0E8A" w:rsidP="009F0E8A">
      <w:pPr>
        <w:autoSpaceDE w:val="0"/>
        <w:autoSpaceDN w:val="0"/>
        <w:adjustRightInd w:val="0"/>
        <w:rPr>
          <w:bCs/>
          <w:sz w:val="26"/>
          <w:szCs w:val="26"/>
        </w:rPr>
      </w:pPr>
    </w:p>
    <w:p w:rsidR="00213451" w:rsidRPr="00251A5C" w:rsidRDefault="00213451" w:rsidP="008F76D9">
      <w:pPr>
        <w:pStyle w:val="ConsPlusNonformat"/>
        <w:ind w:firstLine="284"/>
        <w:jc w:val="both"/>
        <w:rPr>
          <w:rFonts w:ascii="Times New Roman" w:hAnsi="Times New Roman" w:cs="Times New Roman"/>
          <w:sz w:val="26"/>
          <w:szCs w:val="26"/>
        </w:rPr>
      </w:pPr>
    </w:p>
    <w:p w:rsidR="00213451" w:rsidRPr="00F336D5" w:rsidRDefault="00213451" w:rsidP="008F76D9">
      <w:pPr>
        <w:pStyle w:val="ConsPlusNonformat"/>
        <w:jc w:val="both"/>
        <w:rPr>
          <w:rFonts w:ascii="Times New Roman" w:hAnsi="Times New Roman" w:cs="Times New Roman"/>
          <w:sz w:val="26"/>
          <w:szCs w:val="26"/>
        </w:rPr>
      </w:pPr>
    </w:p>
    <w:p w:rsidR="00213451" w:rsidRPr="00F336D5" w:rsidRDefault="00213451" w:rsidP="008F76D9">
      <w:pPr>
        <w:pStyle w:val="ConsPlusNonformat"/>
        <w:jc w:val="both"/>
        <w:rPr>
          <w:rFonts w:ascii="Times New Roman" w:hAnsi="Times New Roman" w:cs="Times New Roman"/>
          <w:sz w:val="26"/>
          <w:szCs w:val="26"/>
        </w:rPr>
      </w:pPr>
      <w:r w:rsidRPr="00F336D5">
        <w:rPr>
          <w:rFonts w:ascii="Times New Roman" w:hAnsi="Times New Roman" w:cs="Times New Roman"/>
          <w:sz w:val="26"/>
          <w:szCs w:val="26"/>
        </w:rPr>
        <w:t>Руководитель</w:t>
      </w:r>
    </w:p>
    <w:p w:rsidR="00213451" w:rsidRPr="00F336D5" w:rsidRDefault="009F0E8A" w:rsidP="008F76D9">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w:t>
      </w:r>
      <w:r w:rsidR="00213451" w:rsidRPr="00F336D5">
        <w:rPr>
          <w:rFonts w:ascii="Times New Roman" w:hAnsi="Times New Roman" w:cs="Times New Roman"/>
          <w:sz w:val="26"/>
          <w:szCs w:val="26"/>
        </w:rPr>
        <w:t xml:space="preserve"> _____________</w:t>
      </w:r>
      <w:r>
        <w:rPr>
          <w:rFonts w:ascii="Times New Roman" w:hAnsi="Times New Roman" w:cs="Times New Roman"/>
          <w:sz w:val="26"/>
          <w:szCs w:val="26"/>
        </w:rPr>
        <w:t>____ _______________________</w:t>
      </w:r>
    </w:p>
    <w:p w:rsidR="00213451" w:rsidRPr="009F0E8A" w:rsidRDefault="00213451" w:rsidP="008F76D9">
      <w:pPr>
        <w:pStyle w:val="ConsPlusNonformat"/>
        <w:jc w:val="both"/>
        <w:rPr>
          <w:rFonts w:ascii="Times New Roman" w:hAnsi="Times New Roman" w:cs="Times New Roman"/>
          <w:szCs w:val="20"/>
        </w:rPr>
      </w:pPr>
      <w:r w:rsidRPr="009F0E8A">
        <w:rPr>
          <w:rFonts w:ascii="Times New Roman" w:hAnsi="Times New Roman" w:cs="Times New Roman"/>
          <w:szCs w:val="20"/>
        </w:rPr>
        <w:t xml:space="preserve">    </w:t>
      </w:r>
      <w:r w:rsidR="008F76D9" w:rsidRPr="009F0E8A">
        <w:rPr>
          <w:rFonts w:ascii="Times New Roman" w:hAnsi="Times New Roman" w:cs="Times New Roman"/>
          <w:szCs w:val="20"/>
        </w:rPr>
        <w:t xml:space="preserve">               </w:t>
      </w:r>
      <w:r w:rsidRPr="009F0E8A">
        <w:rPr>
          <w:rFonts w:ascii="Times New Roman" w:hAnsi="Times New Roman" w:cs="Times New Roman"/>
          <w:szCs w:val="20"/>
        </w:rPr>
        <w:t xml:space="preserve">    (должность)           </w:t>
      </w:r>
      <w:r w:rsidR="008F76D9" w:rsidRPr="009F0E8A">
        <w:rPr>
          <w:rFonts w:ascii="Times New Roman" w:hAnsi="Times New Roman" w:cs="Times New Roman"/>
          <w:szCs w:val="20"/>
        </w:rPr>
        <w:t xml:space="preserve">                        </w:t>
      </w:r>
      <w:r w:rsidRPr="009F0E8A">
        <w:rPr>
          <w:rFonts w:ascii="Times New Roman" w:hAnsi="Times New Roman" w:cs="Times New Roman"/>
          <w:szCs w:val="20"/>
        </w:rPr>
        <w:t xml:space="preserve">   (подпись)          </w:t>
      </w:r>
      <w:r w:rsidR="008F76D9" w:rsidRPr="009F0E8A">
        <w:rPr>
          <w:rFonts w:ascii="Times New Roman" w:hAnsi="Times New Roman" w:cs="Times New Roman"/>
          <w:szCs w:val="20"/>
        </w:rPr>
        <w:t xml:space="preserve">                           </w:t>
      </w:r>
      <w:r w:rsidRPr="009F0E8A">
        <w:rPr>
          <w:rFonts w:ascii="Times New Roman" w:hAnsi="Times New Roman" w:cs="Times New Roman"/>
          <w:szCs w:val="20"/>
        </w:rPr>
        <w:t xml:space="preserve">   (Ф.И.О.)</w:t>
      </w:r>
    </w:p>
    <w:p w:rsidR="00213451" w:rsidRPr="009F0E8A" w:rsidRDefault="00213451" w:rsidP="008F76D9">
      <w:pPr>
        <w:pStyle w:val="ConsPlusNonformat"/>
        <w:jc w:val="both"/>
        <w:rPr>
          <w:rFonts w:ascii="Times New Roman" w:hAnsi="Times New Roman" w:cs="Times New Roman"/>
          <w:szCs w:val="20"/>
        </w:rPr>
      </w:pPr>
    </w:p>
    <w:p w:rsidR="00213451" w:rsidRPr="00F336D5" w:rsidRDefault="009F0E8A" w:rsidP="008F76D9">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00213451" w:rsidRPr="00F336D5">
        <w:rPr>
          <w:rFonts w:ascii="Times New Roman" w:hAnsi="Times New Roman" w:cs="Times New Roman"/>
          <w:sz w:val="26"/>
          <w:szCs w:val="26"/>
        </w:rPr>
        <w:t>__</w:t>
      </w:r>
      <w:r>
        <w:rPr>
          <w:rFonts w:ascii="Times New Roman" w:hAnsi="Times New Roman" w:cs="Times New Roman"/>
          <w:sz w:val="26"/>
          <w:szCs w:val="26"/>
        </w:rPr>
        <w:t>__»</w:t>
      </w:r>
      <w:r w:rsidR="00213451" w:rsidRPr="00F336D5">
        <w:rPr>
          <w:rFonts w:ascii="Times New Roman" w:hAnsi="Times New Roman" w:cs="Times New Roman"/>
          <w:sz w:val="26"/>
          <w:szCs w:val="26"/>
        </w:rPr>
        <w:t xml:space="preserve"> __________ 20__ г.</w:t>
      </w:r>
    </w:p>
    <w:p w:rsidR="00213451" w:rsidRPr="00F336D5" w:rsidRDefault="00213451" w:rsidP="008F76D9">
      <w:pPr>
        <w:pStyle w:val="ConsPlusNonformat"/>
        <w:jc w:val="both"/>
        <w:rPr>
          <w:rFonts w:ascii="Times New Roman" w:hAnsi="Times New Roman" w:cs="Times New Roman"/>
          <w:sz w:val="26"/>
          <w:szCs w:val="26"/>
        </w:rPr>
      </w:pPr>
      <w:r w:rsidRPr="00F336D5">
        <w:rPr>
          <w:rFonts w:ascii="Times New Roman" w:hAnsi="Times New Roman" w:cs="Times New Roman"/>
          <w:sz w:val="26"/>
          <w:szCs w:val="26"/>
        </w:rPr>
        <w:t xml:space="preserve">       М.П.</w:t>
      </w:r>
    </w:p>
    <w:p w:rsidR="00213451" w:rsidRPr="00F336D5" w:rsidRDefault="00213451" w:rsidP="008F76D9">
      <w:pPr>
        <w:pStyle w:val="ConsPlusNormal"/>
        <w:jc w:val="both"/>
        <w:rPr>
          <w:rFonts w:ascii="Times New Roman" w:hAnsi="Times New Roman" w:cs="Times New Roman"/>
          <w:sz w:val="26"/>
          <w:szCs w:val="26"/>
        </w:rPr>
      </w:pPr>
    </w:p>
    <w:p w:rsidR="00213451" w:rsidRPr="00F336D5" w:rsidRDefault="00213451" w:rsidP="008F76D9">
      <w:pPr>
        <w:pStyle w:val="ConsPlusNormal"/>
        <w:ind w:firstLine="540"/>
        <w:jc w:val="both"/>
        <w:rPr>
          <w:rFonts w:ascii="Times New Roman" w:hAnsi="Times New Roman" w:cs="Times New Roman"/>
          <w:sz w:val="26"/>
          <w:szCs w:val="26"/>
        </w:rPr>
      </w:pPr>
      <w:r w:rsidRPr="00F336D5">
        <w:rPr>
          <w:rFonts w:ascii="Times New Roman" w:hAnsi="Times New Roman" w:cs="Times New Roman"/>
          <w:sz w:val="26"/>
          <w:szCs w:val="26"/>
        </w:rPr>
        <w:t>--------------------------------</w:t>
      </w:r>
    </w:p>
    <w:p w:rsidR="00213451" w:rsidRPr="009F0E8A" w:rsidRDefault="00213451" w:rsidP="00EC4513">
      <w:pPr>
        <w:pStyle w:val="ConsPlusNormal"/>
        <w:spacing w:before="220"/>
        <w:rPr>
          <w:rFonts w:ascii="Times New Roman" w:hAnsi="Times New Roman" w:cs="Times New Roman"/>
          <w:sz w:val="20"/>
          <w:szCs w:val="20"/>
        </w:rPr>
      </w:pPr>
      <w:bookmarkStart w:id="19" w:name="P486"/>
      <w:bookmarkEnd w:id="19"/>
      <w:r w:rsidRPr="009F0E8A">
        <w:rPr>
          <w:rFonts w:ascii="Times New Roman" w:hAnsi="Times New Roman" w:cs="Times New Roman"/>
          <w:sz w:val="20"/>
          <w:szCs w:val="20"/>
        </w:rPr>
        <w:t>&lt;*&gt; В случае если участник отбора является юридическим лицом.</w:t>
      </w:r>
    </w:p>
    <w:p w:rsidR="00213451" w:rsidRPr="009F0E8A" w:rsidRDefault="00213451" w:rsidP="00EC4513">
      <w:pPr>
        <w:pStyle w:val="ConsPlusNormal"/>
        <w:jc w:val="center"/>
        <w:rPr>
          <w:sz w:val="20"/>
          <w:szCs w:val="20"/>
        </w:rPr>
      </w:pPr>
      <w:bookmarkStart w:id="20" w:name="P487"/>
      <w:bookmarkEnd w:id="20"/>
    </w:p>
    <w:p w:rsidR="00213451" w:rsidRDefault="00213451">
      <w:pPr>
        <w:pStyle w:val="ConsPlusNormal"/>
        <w:jc w:val="center"/>
      </w:pPr>
    </w:p>
    <w:p w:rsidR="00213451" w:rsidRDefault="00213451">
      <w:pPr>
        <w:pStyle w:val="ConsPlusNormal"/>
        <w:jc w:val="center"/>
      </w:pPr>
    </w:p>
    <w:p w:rsidR="00213451" w:rsidRDefault="00213451">
      <w:pPr>
        <w:pStyle w:val="ConsPlusNormal"/>
        <w:jc w:val="center"/>
      </w:pPr>
    </w:p>
    <w:p w:rsidR="00213451" w:rsidRDefault="00213451">
      <w:pPr>
        <w:pStyle w:val="ConsPlusNormal"/>
        <w:jc w:val="both"/>
      </w:pPr>
    </w:p>
    <w:p w:rsidR="008F76D9" w:rsidRDefault="008F76D9">
      <w:pPr>
        <w:pStyle w:val="ConsPlusNormal"/>
        <w:jc w:val="both"/>
      </w:pPr>
    </w:p>
    <w:p w:rsidR="008F76D9" w:rsidRDefault="008F76D9">
      <w:pPr>
        <w:pStyle w:val="ConsPlusNormal"/>
        <w:jc w:val="both"/>
      </w:pPr>
    </w:p>
    <w:p w:rsidR="008F76D9" w:rsidRDefault="008F76D9">
      <w:pPr>
        <w:pStyle w:val="ConsPlusNormal"/>
        <w:jc w:val="both"/>
      </w:pPr>
    </w:p>
    <w:p w:rsidR="008F76D9" w:rsidRDefault="008F76D9">
      <w:pPr>
        <w:pStyle w:val="ConsPlusNormal"/>
        <w:jc w:val="both"/>
      </w:pPr>
    </w:p>
    <w:p w:rsidR="008F76D9" w:rsidRDefault="008F76D9">
      <w:pPr>
        <w:pStyle w:val="ConsPlusNormal"/>
        <w:jc w:val="both"/>
      </w:pPr>
    </w:p>
    <w:p w:rsidR="008F76D9" w:rsidRDefault="008F76D9">
      <w:pPr>
        <w:pStyle w:val="ConsPlusNormal"/>
        <w:jc w:val="both"/>
      </w:pPr>
    </w:p>
    <w:tbl>
      <w:tblPr>
        <w:tblStyle w:val="a3"/>
        <w:tblW w:w="5954"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8F76D9" w:rsidTr="00713D52">
        <w:tc>
          <w:tcPr>
            <w:tcW w:w="5954" w:type="dxa"/>
          </w:tcPr>
          <w:p w:rsidR="008F76D9" w:rsidRDefault="008F76D9" w:rsidP="007926B4">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Приложение № 4</w:t>
            </w:r>
          </w:p>
          <w:p w:rsidR="008F76D9" w:rsidRDefault="008F76D9" w:rsidP="00D718F7">
            <w:pPr>
              <w:pStyle w:val="ConsPlusNormal"/>
              <w:jc w:val="center"/>
              <w:outlineLvl w:val="1"/>
            </w:pPr>
            <w:r>
              <w:rPr>
                <w:rFonts w:ascii="Times New Roman" w:hAnsi="Times New Roman" w:cs="Times New Roman"/>
                <w:b/>
                <w:sz w:val="28"/>
                <w:szCs w:val="28"/>
              </w:rPr>
              <w:t xml:space="preserve">к Порядку </w:t>
            </w:r>
            <w:r w:rsidRPr="00C117FA">
              <w:rPr>
                <w:rFonts w:ascii="Times New Roman" w:hAnsi="Times New Roman" w:cs="Times New Roman"/>
                <w:b/>
                <w:sz w:val="28"/>
                <w:szCs w:val="28"/>
              </w:rPr>
              <w:t xml:space="preserve">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«Предоставление финансовой поддержки в виде грантов субъектам малого и среднего предпринимательства в целях выхода </w:t>
            </w:r>
            <w:r w:rsidR="00C32F14" w:rsidRPr="00C32F14">
              <w:rPr>
                <w:rFonts w:ascii="Times New Roman" w:hAnsi="Times New Roman" w:cs="Times New Roman"/>
                <w:b/>
                <w:sz w:val="28"/>
                <w:szCs w:val="28"/>
              </w:rPr>
              <w:t xml:space="preserve">на </w:t>
            </w:r>
            <w:proofErr w:type="spellStart"/>
            <w:r w:rsidR="00C32F14" w:rsidRPr="00C32F14">
              <w:rPr>
                <w:rFonts w:ascii="Times New Roman" w:hAnsi="Times New Roman" w:cs="Times New Roman"/>
                <w:b/>
                <w:sz w:val="28"/>
                <w:szCs w:val="28"/>
              </w:rPr>
              <w:t>маркетплейсы</w:t>
            </w:r>
            <w:proofErr w:type="spellEnd"/>
            <w:r w:rsidRPr="00C117FA">
              <w:rPr>
                <w:rFonts w:ascii="Times New Roman" w:hAnsi="Times New Roman" w:cs="Times New Roman"/>
                <w:b/>
                <w:sz w:val="28"/>
                <w:szCs w:val="28"/>
              </w:rPr>
              <w:t xml:space="preserve"> для реализации </w:t>
            </w:r>
            <w:r w:rsidR="00C32F14">
              <w:rPr>
                <w:rFonts w:ascii="Times New Roman" w:hAnsi="Times New Roman" w:cs="Times New Roman"/>
                <w:b/>
                <w:sz w:val="28"/>
                <w:szCs w:val="28"/>
              </w:rPr>
              <w:br/>
            </w:r>
            <w:r w:rsidRPr="00C117FA">
              <w:rPr>
                <w:rFonts w:ascii="Times New Roman" w:hAnsi="Times New Roman" w:cs="Times New Roman"/>
                <w:b/>
                <w:sz w:val="28"/>
                <w:szCs w:val="28"/>
              </w:rPr>
              <w:t>товаров (работ, услуг)»</w:t>
            </w:r>
          </w:p>
        </w:tc>
      </w:tr>
    </w:tbl>
    <w:p w:rsidR="00213451" w:rsidRDefault="00213451">
      <w:pPr>
        <w:pStyle w:val="ConsPlusNormal"/>
        <w:spacing w:after="1"/>
      </w:pPr>
    </w:p>
    <w:p w:rsidR="00213451" w:rsidRDefault="00213451">
      <w:pPr>
        <w:pStyle w:val="ConsPlusNormal"/>
        <w:jc w:val="both"/>
      </w:pPr>
    </w:p>
    <w:p w:rsidR="00213451" w:rsidRPr="00D718F7" w:rsidRDefault="00213451">
      <w:pPr>
        <w:pStyle w:val="ConsPlusNormal"/>
        <w:jc w:val="right"/>
        <w:rPr>
          <w:rFonts w:ascii="Times New Roman" w:hAnsi="Times New Roman" w:cs="Times New Roman"/>
        </w:rPr>
      </w:pPr>
      <w:r w:rsidRPr="00D718F7">
        <w:rPr>
          <w:rFonts w:ascii="Times New Roman" w:hAnsi="Times New Roman" w:cs="Times New Roman"/>
        </w:rPr>
        <w:t>Форма</w:t>
      </w:r>
    </w:p>
    <w:p w:rsidR="00213451" w:rsidRPr="00D718F7" w:rsidRDefault="00213451">
      <w:pPr>
        <w:pStyle w:val="ConsPlusNormal"/>
        <w:jc w:val="both"/>
        <w:rPr>
          <w:rFonts w:ascii="Times New Roman" w:hAnsi="Times New Roman" w:cs="Times New Roman"/>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3118"/>
        <w:gridCol w:w="340"/>
        <w:gridCol w:w="1928"/>
        <w:gridCol w:w="340"/>
        <w:gridCol w:w="3834"/>
      </w:tblGrid>
      <w:tr w:rsidR="00213451" w:rsidRPr="00D718F7" w:rsidTr="00D718F7">
        <w:tc>
          <w:tcPr>
            <w:tcW w:w="9560" w:type="dxa"/>
            <w:gridSpan w:val="5"/>
            <w:tcBorders>
              <w:top w:val="nil"/>
              <w:left w:val="nil"/>
              <w:bottom w:val="nil"/>
              <w:right w:val="nil"/>
            </w:tcBorders>
          </w:tcPr>
          <w:p w:rsidR="00213451" w:rsidRPr="00D718F7" w:rsidRDefault="00213451" w:rsidP="00D718F7">
            <w:pPr>
              <w:pStyle w:val="ConsPlusNonformat"/>
              <w:jc w:val="center"/>
              <w:rPr>
                <w:rFonts w:ascii="Times New Roman" w:hAnsi="Times New Roman" w:cs="Times New Roman"/>
                <w:b/>
                <w:sz w:val="26"/>
                <w:szCs w:val="26"/>
              </w:rPr>
            </w:pPr>
            <w:bookmarkStart w:id="21" w:name="P507"/>
            <w:bookmarkEnd w:id="21"/>
            <w:r w:rsidRPr="00D718F7">
              <w:rPr>
                <w:rFonts w:ascii="Times New Roman" w:hAnsi="Times New Roman" w:cs="Times New Roman"/>
                <w:b/>
                <w:sz w:val="26"/>
                <w:szCs w:val="26"/>
              </w:rPr>
              <w:t>Обязательство</w:t>
            </w:r>
          </w:p>
        </w:tc>
      </w:tr>
      <w:tr w:rsidR="00213451" w:rsidRPr="00D718F7" w:rsidTr="00D718F7">
        <w:tc>
          <w:tcPr>
            <w:tcW w:w="9560" w:type="dxa"/>
            <w:gridSpan w:val="5"/>
            <w:tcBorders>
              <w:top w:val="nil"/>
              <w:left w:val="nil"/>
              <w:bottom w:val="nil"/>
              <w:right w:val="nil"/>
            </w:tcBorders>
            <w:vAlign w:val="center"/>
          </w:tcPr>
          <w:p w:rsidR="00213451" w:rsidRPr="00D718F7" w:rsidRDefault="00213451">
            <w:pPr>
              <w:pStyle w:val="ConsPlusNormal"/>
              <w:jc w:val="center"/>
              <w:rPr>
                <w:rFonts w:ascii="Times New Roman" w:hAnsi="Times New Roman" w:cs="Times New Roman"/>
                <w:sz w:val="26"/>
                <w:szCs w:val="26"/>
              </w:rPr>
            </w:pPr>
            <w:r w:rsidRPr="00D718F7">
              <w:rPr>
                <w:rFonts w:ascii="Times New Roman" w:hAnsi="Times New Roman" w:cs="Times New Roman"/>
                <w:sz w:val="26"/>
                <w:szCs w:val="26"/>
              </w:rPr>
              <w:t>________________________________</w:t>
            </w:r>
            <w:r w:rsidR="00D718F7">
              <w:rPr>
                <w:rFonts w:ascii="Times New Roman" w:hAnsi="Times New Roman" w:cs="Times New Roman"/>
                <w:sz w:val="26"/>
                <w:szCs w:val="26"/>
              </w:rPr>
              <w:t>______________________________</w:t>
            </w:r>
            <w:r w:rsidRPr="00D718F7">
              <w:rPr>
                <w:rFonts w:ascii="Times New Roman" w:hAnsi="Times New Roman" w:cs="Times New Roman"/>
                <w:sz w:val="26"/>
                <w:szCs w:val="26"/>
              </w:rPr>
              <w:t>_ обязуется</w:t>
            </w:r>
          </w:p>
          <w:p w:rsidR="00213451" w:rsidRDefault="00213451">
            <w:pPr>
              <w:pStyle w:val="ConsPlusNormal"/>
              <w:jc w:val="center"/>
              <w:rPr>
                <w:rFonts w:ascii="Times New Roman" w:hAnsi="Times New Roman" w:cs="Times New Roman"/>
                <w:sz w:val="20"/>
                <w:szCs w:val="20"/>
              </w:rPr>
            </w:pPr>
            <w:r w:rsidRPr="00D718F7">
              <w:rPr>
                <w:rFonts w:ascii="Times New Roman" w:hAnsi="Times New Roman" w:cs="Times New Roman"/>
                <w:sz w:val="20"/>
                <w:szCs w:val="20"/>
              </w:rPr>
              <w:t>(наименование участника отбора)</w:t>
            </w:r>
          </w:p>
          <w:p w:rsidR="00D718F7" w:rsidRDefault="00D718F7" w:rsidP="00C32F14">
            <w:pPr>
              <w:pStyle w:val="ConsPlusNormal"/>
              <w:jc w:val="both"/>
              <w:rPr>
                <w:rFonts w:ascii="Times New Roman" w:hAnsi="Times New Roman" w:cs="Times New Roman"/>
                <w:sz w:val="26"/>
                <w:szCs w:val="26"/>
              </w:rPr>
            </w:pPr>
          </w:p>
          <w:p w:rsidR="00D718F7" w:rsidRPr="00485D7F" w:rsidRDefault="00D718F7" w:rsidP="00D718F7">
            <w:pPr>
              <w:pStyle w:val="ConsPlusNormal"/>
              <w:ind w:firstLine="540"/>
              <w:jc w:val="both"/>
              <w:rPr>
                <w:rFonts w:ascii="Times New Roman" w:hAnsi="Times New Roman" w:cs="Times New Roman"/>
                <w:sz w:val="26"/>
                <w:szCs w:val="26"/>
              </w:rPr>
            </w:pPr>
            <w:proofErr w:type="gramStart"/>
            <w:r w:rsidRPr="00485D7F">
              <w:rPr>
                <w:rFonts w:ascii="Times New Roman" w:hAnsi="Times New Roman" w:cs="Times New Roman"/>
                <w:sz w:val="26"/>
                <w:szCs w:val="26"/>
              </w:rPr>
              <w:t xml:space="preserve">- </w:t>
            </w:r>
            <w:r w:rsidR="00D9777C">
              <w:rPr>
                <w:rFonts w:ascii="Times New Roman" w:hAnsi="Times New Roman" w:cs="Times New Roman"/>
                <w:sz w:val="26"/>
                <w:szCs w:val="26"/>
              </w:rPr>
              <w:t xml:space="preserve">пройти обучение по осуществлению деятельности на </w:t>
            </w:r>
            <w:proofErr w:type="spellStart"/>
            <w:r w:rsidR="00D9777C">
              <w:rPr>
                <w:rFonts w:ascii="Times New Roman" w:hAnsi="Times New Roman" w:cs="Times New Roman"/>
                <w:sz w:val="26"/>
                <w:szCs w:val="26"/>
              </w:rPr>
              <w:t>маркетплейсах</w:t>
            </w:r>
            <w:proofErr w:type="spellEnd"/>
            <w:r w:rsidRPr="00485D7F">
              <w:rPr>
                <w:rFonts w:ascii="Times New Roman" w:hAnsi="Times New Roman" w:cs="Times New Roman"/>
                <w:sz w:val="26"/>
                <w:szCs w:val="26"/>
              </w:rPr>
              <w:t xml:space="preserve"> </w:t>
            </w:r>
            <w:r w:rsidR="00D9777C">
              <w:rPr>
                <w:rFonts w:ascii="Times New Roman" w:hAnsi="Times New Roman" w:cs="Times New Roman"/>
                <w:sz w:val="26"/>
                <w:szCs w:val="26"/>
              </w:rPr>
              <w:br/>
            </w:r>
            <w:r w:rsidRPr="00485D7F">
              <w:rPr>
                <w:rFonts w:ascii="Times New Roman" w:hAnsi="Times New Roman" w:cs="Times New Roman"/>
                <w:sz w:val="26"/>
                <w:szCs w:val="26"/>
              </w:rPr>
              <w:t xml:space="preserve">в течение 10 рабочих дней с даты принятия Министерством экономического развития и промышленности Белгородской области решения о допуске участников отбора к участию во втором этапе отбора, в рамках которого определяются победители отбора и размер гранта, предоставляемого каждому победителю </w:t>
            </w:r>
            <w:r w:rsidR="00D9777C">
              <w:rPr>
                <w:rFonts w:ascii="Times New Roman" w:hAnsi="Times New Roman" w:cs="Times New Roman"/>
                <w:sz w:val="26"/>
                <w:szCs w:val="26"/>
              </w:rPr>
              <w:br/>
            </w:r>
            <w:r w:rsidRPr="00485D7F">
              <w:rPr>
                <w:rFonts w:ascii="Times New Roman" w:hAnsi="Times New Roman" w:cs="Times New Roman"/>
                <w:sz w:val="26"/>
                <w:szCs w:val="26"/>
              </w:rPr>
              <w:t>и предоставление копии документа (сертификат, диплом, иной документ), подтверждающего прохождение обучения, в течение 2 рабочих</w:t>
            </w:r>
            <w:proofErr w:type="gramEnd"/>
            <w:r w:rsidRPr="00485D7F">
              <w:rPr>
                <w:rFonts w:ascii="Times New Roman" w:hAnsi="Times New Roman" w:cs="Times New Roman"/>
                <w:sz w:val="26"/>
                <w:szCs w:val="26"/>
              </w:rPr>
              <w:t xml:space="preserve"> дней </w:t>
            </w:r>
            <w:proofErr w:type="gramStart"/>
            <w:r w:rsidRPr="00485D7F">
              <w:rPr>
                <w:rFonts w:ascii="Times New Roman" w:hAnsi="Times New Roman" w:cs="Times New Roman"/>
                <w:sz w:val="26"/>
                <w:szCs w:val="26"/>
              </w:rPr>
              <w:t>с даты получения</w:t>
            </w:r>
            <w:proofErr w:type="gramEnd"/>
            <w:r w:rsidRPr="00485D7F">
              <w:rPr>
                <w:rFonts w:ascii="Times New Roman" w:hAnsi="Times New Roman" w:cs="Times New Roman"/>
                <w:sz w:val="26"/>
                <w:szCs w:val="26"/>
              </w:rPr>
              <w:t xml:space="preserve"> документа, подтверждающего прохождение обучения;</w:t>
            </w:r>
          </w:p>
          <w:p w:rsidR="00D718F7" w:rsidRPr="00485D7F" w:rsidRDefault="00D718F7" w:rsidP="00D718F7">
            <w:pPr>
              <w:pStyle w:val="ConsPlusNormal"/>
              <w:ind w:firstLine="540"/>
              <w:jc w:val="both"/>
              <w:rPr>
                <w:rFonts w:ascii="Times New Roman" w:hAnsi="Times New Roman" w:cs="Times New Roman"/>
                <w:sz w:val="26"/>
                <w:szCs w:val="26"/>
              </w:rPr>
            </w:pPr>
            <w:r w:rsidRPr="00485D7F">
              <w:rPr>
                <w:rFonts w:ascii="Times New Roman" w:hAnsi="Times New Roman" w:cs="Times New Roman"/>
                <w:sz w:val="26"/>
                <w:szCs w:val="26"/>
              </w:rPr>
              <w:t xml:space="preserve">- </w:t>
            </w:r>
            <w:r w:rsidR="00D9777C">
              <w:rPr>
                <w:rFonts w:ascii="Times New Roman" w:hAnsi="Times New Roman" w:cs="Times New Roman"/>
                <w:sz w:val="26"/>
                <w:szCs w:val="26"/>
              </w:rPr>
              <w:t>создать</w:t>
            </w:r>
            <w:r w:rsidRPr="00485D7F">
              <w:rPr>
                <w:rFonts w:ascii="Times New Roman" w:hAnsi="Times New Roman" w:cs="Times New Roman"/>
                <w:sz w:val="26"/>
                <w:szCs w:val="26"/>
              </w:rPr>
              <w:t xml:space="preserve"> карточ</w:t>
            </w:r>
            <w:r w:rsidR="00D9777C">
              <w:rPr>
                <w:rFonts w:ascii="Times New Roman" w:hAnsi="Times New Roman" w:cs="Times New Roman"/>
                <w:sz w:val="26"/>
                <w:szCs w:val="26"/>
              </w:rPr>
              <w:t>ки</w:t>
            </w:r>
            <w:r w:rsidRPr="00485D7F">
              <w:rPr>
                <w:rFonts w:ascii="Times New Roman" w:hAnsi="Times New Roman" w:cs="Times New Roman"/>
                <w:sz w:val="26"/>
                <w:szCs w:val="26"/>
              </w:rPr>
              <w:t xml:space="preserve"> товаров (работ, услуг) в количестве_______, </w:t>
            </w:r>
            <w:r w:rsidRPr="00485D7F">
              <w:rPr>
                <w:rFonts w:ascii="Times New Roman" w:hAnsi="Times New Roman" w:cs="Times New Roman"/>
                <w:sz w:val="26"/>
                <w:szCs w:val="26"/>
              </w:rPr>
              <w:br/>
              <w:t xml:space="preserve">в течение 3 месяцев, следующих за месяцем получения гранта; </w:t>
            </w:r>
          </w:p>
          <w:p w:rsidR="00D718F7" w:rsidRPr="00485D7F" w:rsidRDefault="00D718F7" w:rsidP="00D718F7">
            <w:pPr>
              <w:pStyle w:val="ConsPlusNormal"/>
              <w:ind w:firstLine="540"/>
              <w:jc w:val="both"/>
              <w:rPr>
                <w:rFonts w:ascii="Times New Roman" w:hAnsi="Times New Roman" w:cs="Times New Roman"/>
                <w:sz w:val="26"/>
                <w:szCs w:val="26"/>
              </w:rPr>
            </w:pPr>
            <w:r w:rsidRPr="00485D7F">
              <w:rPr>
                <w:rFonts w:ascii="Times New Roman" w:hAnsi="Times New Roman" w:cs="Times New Roman"/>
                <w:sz w:val="26"/>
                <w:szCs w:val="26"/>
              </w:rPr>
              <w:t xml:space="preserve">- </w:t>
            </w:r>
            <w:r w:rsidR="00D9777C">
              <w:rPr>
                <w:rFonts w:ascii="Times New Roman" w:hAnsi="Times New Roman" w:cs="Times New Roman"/>
                <w:sz w:val="26"/>
                <w:szCs w:val="26"/>
              </w:rPr>
              <w:t>осуществить затраты</w:t>
            </w:r>
            <w:r w:rsidRPr="00485D7F">
              <w:rPr>
                <w:rFonts w:ascii="Times New Roman" w:hAnsi="Times New Roman" w:cs="Times New Roman"/>
                <w:sz w:val="26"/>
                <w:szCs w:val="26"/>
              </w:rPr>
              <w:t xml:space="preserve"> на продвижение товаров (работ, услуг) через </w:t>
            </w:r>
            <w:proofErr w:type="spellStart"/>
            <w:r w:rsidRPr="00485D7F">
              <w:rPr>
                <w:rFonts w:ascii="Times New Roman" w:hAnsi="Times New Roman" w:cs="Times New Roman"/>
                <w:sz w:val="26"/>
                <w:szCs w:val="26"/>
              </w:rPr>
              <w:t>маркетплейсы</w:t>
            </w:r>
            <w:proofErr w:type="spellEnd"/>
            <w:r w:rsidRPr="00485D7F">
              <w:rPr>
                <w:sz w:val="26"/>
                <w:szCs w:val="26"/>
              </w:rPr>
              <w:t xml:space="preserve"> </w:t>
            </w:r>
            <w:r w:rsidRPr="00485D7F">
              <w:rPr>
                <w:rFonts w:ascii="Times New Roman" w:hAnsi="Times New Roman" w:cs="Times New Roman"/>
                <w:sz w:val="26"/>
                <w:szCs w:val="26"/>
              </w:rPr>
              <w:t>в размере</w:t>
            </w:r>
            <w:r w:rsidR="00485D7F" w:rsidRPr="00485D7F">
              <w:rPr>
                <w:rFonts w:ascii="Times New Roman" w:hAnsi="Times New Roman" w:cs="Times New Roman"/>
                <w:sz w:val="26"/>
                <w:szCs w:val="26"/>
              </w:rPr>
              <w:t>________________</w:t>
            </w:r>
            <w:r w:rsidRPr="00485D7F">
              <w:rPr>
                <w:rFonts w:ascii="Times New Roman" w:hAnsi="Times New Roman" w:cs="Times New Roman"/>
                <w:sz w:val="26"/>
                <w:szCs w:val="26"/>
              </w:rPr>
              <w:t xml:space="preserve">, в течение 12 месяцев следующих </w:t>
            </w:r>
            <w:r w:rsidR="00485D7F">
              <w:rPr>
                <w:rFonts w:ascii="Times New Roman" w:hAnsi="Times New Roman" w:cs="Times New Roman"/>
                <w:sz w:val="26"/>
                <w:szCs w:val="26"/>
              </w:rPr>
              <w:br/>
            </w:r>
            <w:r w:rsidRPr="00485D7F">
              <w:rPr>
                <w:rFonts w:ascii="Times New Roman" w:hAnsi="Times New Roman" w:cs="Times New Roman"/>
                <w:sz w:val="26"/>
                <w:szCs w:val="26"/>
              </w:rPr>
              <w:t>за месяцем получения гранта</w:t>
            </w:r>
            <w:r w:rsidR="005362AB">
              <w:rPr>
                <w:rFonts w:ascii="Times New Roman" w:hAnsi="Times New Roman" w:cs="Times New Roman"/>
                <w:sz w:val="26"/>
                <w:szCs w:val="26"/>
              </w:rPr>
              <w:t>.</w:t>
            </w:r>
          </w:p>
          <w:p w:rsidR="00D718F7" w:rsidRPr="00D718F7" w:rsidRDefault="00D718F7" w:rsidP="00C32F14">
            <w:pPr>
              <w:pStyle w:val="ConsPlusNormal"/>
              <w:jc w:val="both"/>
              <w:rPr>
                <w:rFonts w:ascii="Times New Roman" w:hAnsi="Times New Roman" w:cs="Times New Roman"/>
                <w:sz w:val="26"/>
                <w:szCs w:val="26"/>
              </w:rPr>
            </w:pPr>
          </w:p>
        </w:tc>
      </w:tr>
      <w:tr w:rsidR="00213451" w:rsidRPr="00D718F7" w:rsidTr="00D718F7">
        <w:tc>
          <w:tcPr>
            <w:tcW w:w="3118" w:type="dxa"/>
            <w:tcBorders>
              <w:top w:val="nil"/>
              <w:left w:val="nil"/>
              <w:bottom w:val="single" w:sz="4" w:space="0" w:color="auto"/>
              <w:right w:val="nil"/>
            </w:tcBorders>
            <w:vAlign w:val="center"/>
          </w:tcPr>
          <w:p w:rsidR="00213451" w:rsidRPr="00D718F7" w:rsidRDefault="00213451">
            <w:pPr>
              <w:pStyle w:val="ConsPlusNormal"/>
              <w:rPr>
                <w:rFonts w:ascii="Times New Roman" w:hAnsi="Times New Roman" w:cs="Times New Roman"/>
                <w:sz w:val="24"/>
                <w:szCs w:val="24"/>
              </w:rPr>
            </w:pPr>
          </w:p>
        </w:tc>
        <w:tc>
          <w:tcPr>
            <w:tcW w:w="340" w:type="dxa"/>
            <w:tcBorders>
              <w:top w:val="nil"/>
              <w:left w:val="nil"/>
              <w:bottom w:val="nil"/>
              <w:right w:val="nil"/>
            </w:tcBorders>
          </w:tcPr>
          <w:p w:rsidR="00213451" w:rsidRPr="00D718F7" w:rsidRDefault="00213451">
            <w:pPr>
              <w:pStyle w:val="ConsPlusNormal"/>
              <w:rPr>
                <w:rFonts w:ascii="Times New Roman" w:hAnsi="Times New Roman" w:cs="Times New Roman"/>
                <w:sz w:val="24"/>
                <w:szCs w:val="24"/>
              </w:rPr>
            </w:pPr>
          </w:p>
        </w:tc>
        <w:tc>
          <w:tcPr>
            <w:tcW w:w="1928" w:type="dxa"/>
            <w:tcBorders>
              <w:top w:val="nil"/>
              <w:left w:val="nil"/>
              <w:bottom w:val="single" w:sz="4" w:space="0" w:color="auto"/>
              <w:right w:val="nil"/>
            </w:tcBorders>
          </w:tcPr>
          <w:p w:rsidR="00213451" w:rsidRPr="00D718F7" w:rsidRDefault="00213451">
            <w:pPr>
              <w:pStyle w:val="ConsPlusNormal"/>
              <w:rPr>
                <w:rFonts w:ascii="Times New Roman" w:hAnsi="Times New Roman" w:cs="Times New Roman"/>
                <w:sz w:val="24"/>
                <w:szCs w:val="24"/>
              </w:rPr>
            </w:pPr>
          </w:p>
        </w:tc>
        <w:tc>
          <w:tcPr>
            <w:tcW w:w="340" w:type="dxa"/>
            <w:tcBorders>
              <w:top w:val="nil"/>
              <w:left w:val="nil"/>
              <w:bottom w:val="nil"/>
              <w:right w:val="nil"/>
            </w:tcBorders>
          </w:tcPr>
          <w:p w:rsidR="00213451" w:rsidRPr="00D718F7" w:rsidRDefault="00213451">
            <w:pPr>
              <w:pStyle w:val="ConsPlusNormal"/>
              <w:rPr>
                <w:rFonts w:ascii="Times New Roman" w:hAnsi="Times New Roman" w:cs="Times New Roman"/>
                <w:sz w:val="24"/>
                <w:szCs w:val="24"/>
              </w:rPr>
            </w:pPr>
          </w:p>
        </w:tc>
        <w:tc>
          <w:tcPr>
            <w:tcW w:w="3834" w:type="dxa"/>
            <w:tcBorders>
              <w:top w:val="nil"/>
              <w:left w:val="nil"/>
              <w:bottom w:val="single" w:sz="4" w:space="0" w:color="auto"/>
              <w:right w:val="nil"/>
            </w:tcBorders>
          </w:tcPr>
          <w:p w:rsidR="00213451" w:rsidRPr="00D718F7" w:rsidRDefault="00213451">
            <w:pPr>
              <w:pStyle w:val="ConsPlusNormal"/>
              <w:rPr>
                <w:rFonts w:ascii="Times New Roman" w:hAnsi="Times New Roman" w:cs="Times New Roman"/>
                <w:sz w:val="26"/>
                <w:szCs w:val="26"/>
              </w:rPr>
            </w:pPr>
          </w:p>
        </w:tc>
      </w:tr>
      <w:tr w:rsidR="00213451" w:rsidRPr="00D718F7" w:rsidTr="00D718F7">
        <w:tc>
          <w:tcPr>
            <w:tcW w:w="3118" w:type="dxa"/>
            <w:tcBorders>
              <w:top w:val="single" w:sz="4" w:space="0" w:color="auto"/>
              <w:left w:val="nil"/>
              <w:bottom w:val="nil"/>
              <w:right w:val="nil"/>
            </w:tcBorders>
          </w:tcPr>
          <w:p w:rsidR="00213451" w:rsidRPr="00485D7F" w:rsidRDefault="00213451">
            <w:pPr>
              <w:pStyle w:val="ConsPlusNormal"/>
              <w:jc w:val="center"/>
              <w:rPr>
                <w:rFonts w:ascii="Times New Roman" w:hAnsi="Times New Roman" w:cs="Times New Roman"/>
                <w:sz w:val="20"/>
                <w:szCs w:val="20"/>
              </w:rPr>
            </w:pPr>
            <w:r w:rsidRPr="00485D7F">
              <w:rPr>
                <w:rFonts w:ascii="Times New Roman" w:hAnsi="Times New Roman" w:cs="Times New Roman"/>
                <w:sz w:val="20"/>
                <w:szCs w:val="20"/>
              </w:rPr>
              <w:t>(наименование должности)</w:t>
            </w:r>
          </w:p>
        </w:tc>
        <w:tc>
          <w:tcPr>
            <w:tcW w:w="340" w:type="dxa"/>
            <w:tcBorders>
              <w:top w:val="nil"/>
              <w:left w:val="nil"/>
              <w:bottom w:val="nil"/>
              <w:right w:val="nil"/>
            </w:tcBorders>
          </w:tcPr>
          <w:p w:rsidR="00213451" w:rsidRPr="00485D7F" w:rsidRDefault="00213451">
            <w:pPr>
              <w:pStyle w:val="ConsPlusNormal"/>
              <w:rPr>
                <w:rFonts w:ascii="Times New Roman" w:hAnsi="Times New Roman" w:cs="Times New Roman"/>
                <w:sz w:val="20"/>
                <w:szCs w:val="20"/>
              </w:rPr>
            </w:pPr>
          </w:p>
        </w:tc>
        <w:tc>
          <w:tcPr>
            <w:tcW w:w="1928" w:type="dxa"/>
            <w:tcBorders>
              <w:top w:val="single" w:sz="4" w:space="0" w:color="auto"/>
              <w:left w:val="nil"/>
              <w:bottom w:val="nil"/>
              <w:right w:val="nil"/>
            </w:tcBorders>
          </w:tcPr>
          <w:p w:rsidR="00213451" w:rsidRPr="00485D7F" w:rsidRDefault="00213451">
            <w:pPr>
              <w:pStyle w:val="ConsPlusNormal"/>
              <w:jc w:val="center"/>
              <w:rPr>
                <w:rFonts w:ascii="Times New Roman" w:hAnsi="Times New Roman" w:cs="Times New Roman"/>
                <w:sz w:val="20"/>
                <w:szCs w:val="20"/>
              </w:rPr>
            </w:pPr>
            <w:r w:rsidRPr="00485D7F">
              <w:rPr>
                <w:rFonts w:ascii="Times New Roman" w:hAnsi="Times New Roman" w:cs="Times New Roman"/>
                <w:sz w:val="20"/>
                <w:szCs w:val="20"/>
              </w:rPr>
              <w:t>(подпись)</w:t>
            </w:r>
          </w:p>
        </w:tc>
        <w:tc>
          <w:tcPr>
            <w:tcW w:w="340" w:type="dxa"/>
            <w:tcBorders>
              <w:top w:val="nil"/>
              <w:left w:val="nil"/>
              <w:bottom w:val="nil"/>
              <w:right w:val="nil"/>
            </w:tcBorders>
          </w:tcPr>
          <w:p w:rsidR="00213451" w:rsidRPr="00485D7F" w:rsidRDefault="00213451">
            <w:pPr>
              <w:pStyle w:val="ConsPlusNormal"/>
              <w:rPr>
                <w:rFonts w:ascii="Times New Roman" w:hAnsi="Times New Roman" w:cs="Times New Roman"/>
                <w:sz w:val="20"/>
                <w:szCs w:val="20"/>
              </w:rPr>
            </w:pPr>
          </w:p>
        </w:tc>
        <w:tc>
          <w:tcPr>
            <w:tcW w:w="3834" w:type="dxa"/>
            <w:tcBorders>
              <w:top w:val="single" w:sz="4" w:space="0" w:color="auto"/>
              <w:left w:val="nil"/>
              <w:bottom w:val="nil"/>
              <w:right w:val="nil"/>
            </w:tcBorders>
          </w:tcPr>
          <w:p w:rsidR="00213451" w:rsidRPr="00485D7F" w:rsidRDefault="00213451">
            <w:pPr>
              <w:pStyle w:val="ConsPlusNormal"/>
              <w:jc w:val="center"/>
              <w:rPr>
                <w:rFonts w:ascii="Times New Roman" w:hAnsi="Times New Roman" w:cs="Times New Roman"/>
                <w:sz w:val="20"/>
                <w:szCs w:val="20"/>
              </w:rPr>
            </w:pPr>
            <w:r w:rsidRPr="00485D7F">
              <w:rPr>
                <w:rFonts w:ascii="Times New Roman" w:hAnsi="Times New Roman" w:cs="Times New Roman"/>
                <w:sz w:val="20"/>
                <w:szCs w:val="20"/>
              </w:rPr>
              <w:t>(Ф.И.О.)</w:t>
            </w:r>
          </w:p>
        </w:tc>
      </w:tr>
      <w:tr w:rsidR="00213451" w:rsidRPr="00D718F7" w:rsidTr="00D718F7">
        <w:tc>
          <w:tcPr>
            <w:tcW w:w="3118" w:type="dxa"/>
            <w:tcBorders>
              <w:top w:val="nil"/>
              <w:left w:val="nil"/>
              <w:bottom w:val="nil"/>
              <w:right w:val="nil"/>
            </w:tcBorders>
            <w:vAlign w:val="center"/>
          </w:tcPr>
          <w:p w:rsidR="00213451" w:rsidRPr="00D718F7" w:rsidRDefault="00213451">
            <w:pPr>
              <w:pStyle w:val="ConsPlusNormal"/>
              <w:jc w:val="center"/>
              <w:rPr>
                <w:rFonts w:ascii="Times New Roman" w:hAnsi="Times New Roman" w:cs="Times New Roman"/>
                <w:sz w:val="24"/>
                <w:szCs w:val="24"/>
              </w:rPr>
            </w:pPr>
            <w:r w:rsidRPr="00D718F7">
              <w:rPr>
                <w:rFonts w:ascii="Times New Roman" w:hAnsi="Times New Roman" w:cs="Times New Roman"/>
                <w:sz w:val="24"/>
                <w:szCs w:val="24"/>
              </w:rPr>
              <w:t>М.П.</w:t>
            </w:r>
          </w:p>
        </w:tc>
        <w:tc>
          <w:tcPr>
            <w:tcW w:w="340" w:type="dxa"/>
            <w:tcBorders>
              <w:top w:val="nil"/>
              <w:left w:val="nil"/>
              <w:bottom w:val="nil"/>
              <w:right w:val="nil"/>
            </w:tcBorders>
          </w:tcPr>
          <w:p w:rsidR="00213451" w:rsidRPr="00D718F7" w:rsidRDefault="00213451">
            <w:pPr>
              <w:pStyle w:val="ConsPlusNormal"/>
              <w:rPr>
                <w:rFonts w:ascii="Times New Roman" w:hAnsi="Times New Roman" w:cs="Times New Roman"/>
                <w:sz w:val="24"/>
                <w:szCs w:val="24"/>
              </w:rPr>
            </w:pPr>
          </w:p>
        </w:tc>
        <w:tc>
          <w:tcPr>
            <w:tcW w:w="1928" w:type="dxa"/>
            <w:tcBorders>
              <w:top w:val="nil"/>
              <w:left w:val="nil"/>
              <w:bottom w:val="nil"/>
              <w:right w:val="nil"/>
            </w:tcBorders>
          </w:tcPr>
          <w:p w:rsidR="00213451" w:rsidRPr="00D718F7" w:rsidRDefault="00213451">
            <w:pPr>
              <w:pStyle w:val="ConsPlusNormal"/>
              <w:rPr>
                <w:rFonts w:ascii="Times New Roman" w:hAnsi="Times New Roman" w:cs="Times New Roman"/>
                <w:sz w:val="24"/>
                <w:szCs w:val="24"/>
              </w:rPr>
            </w:pPr>
          </w:p>
        </w:tc>
        <w:tc>
          <w:tcPr>
            <w:tcW w:w="4174" w:type="dxa"/>
            <w:gridSpan w:val="2"/>
            <w:tcBorders>
              <w:top w:val="nil"/>
              <w:left w:val="nil"/>
              <w:bottom w:val="nil"/>
              <w:right w:val="nil"/>
            </w:tcBorders>
          </w:tcPr>
          <w:p w:rsidR="00213451" w:rsidRPr="00D718F7" w:rsidRDefault="00485D7F">
            <w:pPr>
              <w:pStyle w:val="ConsPlusNormal"/>
              <w:jc w:val="center"/>
              <w:rPr>
                <w:rFonts w:ascii="Times New Roman" w:hAnsi="Times New Roman" w:cs="Times New Roman"/>
                <w:sz w:val="26"/>
                <w:szCs w:val="26"/>
              </w:rPr>
            </w:pPr>
            <w:r>
              <w:rPr>
                <w:rFonts w:ascii="Times New Roman" w:hAnsi="Times New Roman" w:cs="Times New Roman"/>
                <w:sz w:val="26"/>
                <w:szCs w:val="26"/>
              </w:rPr>
              <w:t>«__»</w:t>
            </w:r>
            <w:r w:rsidR="00213451" w:rsidRPr="00D718F7">
              <w:rPr>
                <w:rFonts w:ascii="Times New Roman" w:hAnsi="Times New Roman" w:cs="Times New Roman"/>
                <w:sz w:val="26"/>
                <w:szCs w:val="26"/>
              </w:rPr>
              <w:t xml:space="preserve"> ___________ 20__ года</w:t>
            </w:r>
          </w:p>
        </w:tc>
      </w:tr>
    </w:tbl>
    <w:p w:rsidR="00213451" w:rsidRPr="00D718F7" w:rsidRDefault="00213451">
      <w:pPr>
        <w:pStyle w:val="ConsPlusNormal"/>
        <w:jc w:val="center"/>
        <w:rPr>
          <w:rFonts w:ascii="Times New Roman" w:hAnsi="Times New Roman" w:cs="Times New Roman"/>
        </w:rPr>
      </w:pPr>
    </w:p>
    <w:p w:rsidR="00213451" w:rsidRPr="00D718F7" w:rsidRDefault="00213451">
      <w:pPr>
        <w:pStyle w:val="ConsPlusNormal"/>
        <w:jc w:val="center"/>
        <w:rPr>
          <w:rFonts w:ascii="Times New Roman" w:hAnsi="Times New Roman" w:cs="Times New Roman"/>
        </w:rPr>
      </w:pPr>
    </w:p>
    <w:p w:rsidR="00213451" w:rsidRDefault="00213451">
      <w:pPr>
        <w:pStyle w:val="ConsPlusNormal"/>
        <w:jc w:val="center"/>
      </w:pPr>
    </w:p>
    <w:p w:rsidR="008F76D9" w:rsidRDefault="008F76D9">
      <w:pPr>
        <w:pStyle w:val="ConsPlusNormal"/>
        <w:jc w:val="center"/>
      </w:pPr>
    </w:p>
    <w:p w:rsidR="008F76D9" w:rsidRDefault="008F76D9">
      <w:pPr>
        <w:pStyle w:val="ConsPlusNormal"/>
        <w:jc w:val="center"/>
      </w:pPr>
    </w:p>
    <w:p w:rsidR="008F76D9" w:rsidRDefault="008F76D9">
      <w:pPr>
        <w:pStyle w:val="ConsPlusNormal"/>
        <w:jc w:val="center"/>
      </w:pPr>
    </w:p>
    <w:p w:rsidR="008F76D9" w:rsidRDefault="008F76D9">
      <w:pPr>
        <w:pStyle w:val="ConsPlusNormal"/>
        <w:jc w:val="center"/>
      </w:pPr>
    </w:p>
    <w:p w:rsidR="008F76D9" w:rsidRDefault="008F76D9">
      <w:pPr>
        <w:pStyle w:val="ConsPlusNormal"/>
        <w:jc w:val="center"/>
      </w:pPr>
    </w:p>
    <w:p w:rsidR="008F76D9" w:rsidRDefault="008F76D9">
      <w:pPr>
        <w:pStyle w:val="ConsPlusNormal"/>
        <w:jc w:val="center"/>
      </w:pPr>
    </w:p>
    <w:p w:rsidR="008F76D9" w:rsidRDefault="008F76D9">
      <w:pPr>
        <w:pStyle w:val="ConsPlusNormal"/>
        <w:jc w:val="center"/>
      </w:pPr>
    </w:p>
    <w:p w:rsidR="00713D52" w:rsidRDefault="00713D52">
      <w:pPr>
        <w:pStyle w:val="ConsPlusNormal"/>
        <w:jc w:val="center"/>
      </w:pPr>
    </w:p>
    <w:tbl>
      <w:tblPr>
        <w:tblStyle w:val="a3"/>
        <w:tblW w:w="6096"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8F76D9" w:rsidTr="00713D52">
        <w:tc>
          <w:tcPr>
            <w:tcW w:w="6096" w:type="dxa"/>
          </w:tcPr>
          <w:p w:rsidR="008F76D9" w:rsidRDefault="008F76D9" w:rsidP="007926B4">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Приложение № 5</w:t>
            </w:r>
          </w:p>
          <w:p w:rsidR="008F76D9" w:rsidRDefault="008F76D9" w:rsidP="00713D52">
            <w:pPr>
              <w:pStyle w:val="ConsPlusNormal"/>
              <w:jc w:val="center"/>
              <w:outlineLvl w:val="1"/>
            </w:pPr>
            <w:r>
              <w:rPr>
                <w:rFonts w:ascii="Times New Roman" w:hAnsi="Times New Roman" w:cs="Times New Roman"/>
                <w:b/>
                <w:sz w:val="28"/>
                <w:szCs w:val="28"/>
              </w:rPr>
              <w:t xml:space="preserve">к Порядку </w:t>
            </w:r>
            <w:r w:rsidRPr="00C117FA">
              <w:rPr>
                <w:rFonts w:ascii="Times New Roman" w:hAnsi="Times New Roman" w:cs="Times New Roman"/>
                <w:b/>
                <w:sz w:val="28"/>
                <w:szCs w:val="28"/>
              </w:rPr>
              <w:t xml:space="preserve">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«Предоставление финансовой поддержки в виде грантов субъектам малого и среднего предпринимательства в целях выхода </w:t>
            </w:r>
            <w:r w:rsidR="00C32F14" w:rsidRPr="00C32F14">
              <w:rPr>
                <w:rFonts w:ascii="Times New Roman" w:hAnsi="Times New Roman" w:cs="Times New Roman"/>
                <w:b/>
                <w:sz w:val="28"/>
                <w:szCs w:val="28"/>
              </w:rPr>
              <w:t xml:space="preserve">на </w:t>
            </w:r>
            <w:proofErr w:type="spellStart"/>
            <w:r w:rsidR="00C32F14" w:rsidRPr="00C32F14">
              <w:rPr>
                <w:rFonts w:ascii="Times New Roman" w:hAnsi="Times New Roman" w:cs="Times New Roman"/>
                <w:b/>
                <w:sz w:val="28"/>
                <w:szCs w:val="28"/>
              </w:rPr>
              <w:t>маркетплейсы</w:t>
            </w:r>
            <w:proofErr w:type="spellEnd"/>
            <w:r w:rsidRPr="00C117FA">
              <w:rPr>
                <w:rFonts w:ascii="Times New Roman" w:hAnsi="Times New Roman" w:cs="Times New Roman"/>
                <w:b/>
                <w:sz w:val="28"/>
                <w:szCs w:val="28"/>
              </w:rPr>
              <w:t xml:space="preserve"> для реализации товаров (работ, услуг)»</w:t>
            </w:r>
          </w:p>
        </w:tc>
      </w:tr>
    </w:tbl>
    <w:p w:rsidR="00213451" w:rsidRDefault="00213451">
      <w:pPr>
        <w:pStyle w:val="ConsPlusNormal"/>
        <w:spacing w:after="1"/>
      </w:pPr>
    </w:p>
    <w:p w:rsidR="00213451" w:rsidRDefault="00213451">
      <w:pPr>
        <w:pStyle w:val="ConsPlusNormal"/>
        <w:jc w:val="both"/>
      </w:pPr>
    </w:p>
    <w:p w:rsidR="00213451" w:rsidRPr="00485D7F" w:rsidRDefault="00213451" w:rsidP="008F76D9">
      <w:pPr>
        <w:pStyle w:val="ConsPlusNonformat"/>
        <w:jc w:val="center"/>
        <w:rPr>
          <w:rFonts w:ascii="Times New Roman" w:hAnsi="Times New Roman" w:cs="Times New Roman"/>
          <w:b/>
          <w:sz w:val="26"/>
          <w:szCs w:val="26"/>
        </w:rPr>
      </w:pPr>
      <w:bookmarkStart w:id="22" w:name="P542"/>
      <w:bookmarkEnd w:id="22"/>
      <w:r w:rsidRPr="00485D7F">
        <w:rPr>
          <w:rFonts w:ascii="Times New Roman" w:hAnsi="Times New Roman" w:cs="Times New Roman"/>
          <w:b/>
          <w:sz w:val="26"/>
          <w:szCs w:val="26"/>
        </w:rPr>
        <w:t>Согласие</w:t>
      </w:r>
    </w:p>
    <w:p w:rsidR="00213451" w:rsidRPr="00485D7F" w:rsidRDefault="00213451" w:rsidP="00485D7F">
      <w:pPr>
        <w:pStyle w:val="ConsPlusNonformat"/>
        <w:ind w:firstLine="708"/>
        <w:jc w:val="center"/>
        <w:rPr>
          <w:rFonts w:ascii="Times New Roman" w:hAnsi="Times New Roman" w:cs="Times New Roman"/>
          <w:sz w:val="26"/>
          <w:szCs w:val="26"/>
        </w:rPr>
      </w:pPr>
      <w:r w:rsidRPr="00485D7F">
        <w:rPr>
          <w:rFonts w:ascii="Times New Roman" w:hAnsi="Times New Roman" w:cs="Times New Roman"/>
          <w:sz w:val="26"/>
          <w:szCs w:val="26"/>
        </w:rPr>
        <w:t>Настоящим ________________________________________</w:t>
      </w:r>
      <w:r w:rsidR="008F76D9" w:rsidRPr="00485D7F">
        <w:rPr>
          <w:rFonts w:ascii="Times New Roman" w:hAnsi="Times New Roman" w:cs="Times New Roman"/>
          <w:sz w:val="26"/>
          <w:szCs w:val="26"/>
        </w:rPr>
        <w:t>_______</w:t>
      </w:r>
      <w:r w:rsidR="00485D7F">
        <w:rPr>
          <w:rFonts w:ascii="Times New Roman" w:hAnsi="Times New Roman" w:cs="Times New Roman"/>
          <w:sz w:val="26"/>
          <w:szCs w:val="26"/>
        </w:rPr>
        <w:t>________</w:t>
      </w:r>
      <w:r w:rsidRPr="00485D7F">
        <w:rPr>
          <w:rFonts w:ascii="Times New Roman" w:hAnsi="Times New Roman" w:cs="Times New Roman"/>
          <w:sz w:val="26"/>
          <w:szCs w:val="26"/>
        </w:rPr>
        <w:t xml:space="preserve">            </w:t>
      </w:r>
      <w:r w:rsidR="008F76D9" w:rsidRPr="00485D7F">
        <w:rPr>
          <w:rFonts w:ascii="Times New Roman" w:hAnsi="Times New Roman" w:cs="Times New Roman"/>
          <w:sz w:val="26"/>
          <w:szCs w:val="26"/>
        </w:rPr>
        <w:t xml:space="preserve">                             </w:t>
      </w:r>
      <w:r w:rsidRPr="00485D7F">
        <w:rPr>
          <w:rFonts w:ascii="Times New Roman" w:hAnsi="Times New Roman" w:cs="Times New Roman"/>
          <w:sz w:val="26"/>
          <w:szCs w:val="26"/>
        </w:rPr>
        <w:t xml:space="preserve">   </w:t>
      </w:r>
      <w:r w:rsidRPr="00485D7F">
        <w:rPr>
          <w:rFonts w:ascii="Times New Roman" w:hAnsi="Times New Roman" w:cs="Times New Roman"/>
          <w:szCs w:val="20"/>
        </w:rPr>
        <w:t>(указывается полное наименование участника отбора)</w:t>
      </w:r>
    </w:p>
    <w:p w:rsidR="00213451" w:rsidRPr="00485D7F" w:rsidRDefault="00D9777C">
      <w:pPr>
        <w:pStyle w:val="ConsPlusNonformat"/>
        <w:jc w:val="both"/>
        <w:rPr>
          <w:rFonts w:ascii="Times New Roman" w:hAnsi="Times New Roman" w:cs="Times New Roman"/>
          <w:sz w:val="26"/>
          <w:szCs w:val="26"/>
        </w:rPr>
      </w:pPr>
      <w:r>
        <w:rPr>
          <w:rFonts w:ascii="Times New Roman" w:hAnsi="Times New Roman" w:cs="Times New Roman"/>
          <w:sz w:val="26"/>
          <w:szCs w:val="26"/>
        </w:rPr>
        <w:t>дает письменное согласие на публикацию (размещение) в сети</w:t>
      </w:r>
      <w:r w:rsidR="00213451" w:rsidRPr="00485D7F">
        <w:rPr>
          <w:rFonts w:ascii="Times New Roman" w:hAnsi="Times New Roman" w:cs="Times New Roman"/>
          <w:sz w:val="26"/>
          <w:szCs w:val="26"/>
        </w:rPr>
        <w:t xml:space="preserve"> Интернет</w:t>
      </w:r>
      <w:r w:rsidR="008F76D9" w:rsidRPr="00485D7F">
        <w:rPr>
          <w:rFonts w:ascii="Times New Roman" w:hAnsi="Times New Roman" w:cs="Times New Roman"/>
          <w:sz w:val="26"/>
          <w:szCs w:val="26"/>
        </w:rPr>
        <w:t xml:space="preserve"> </w:t>
      </w:r>
      <w:r w:rsidR="00213451" w:rsidRPr="00485D7F">
        <w:rPr>
          <w:rFonts w:ascii="Times New Roman" w:hAnsi="Times New Roman" w:cs="Times New Roman"/>
          <w:sz w:val="26"/>
          <w:szCs w:val="26"/>
        </w:rPr>
        <w:t>информации о ________________________</w:t>
      </w:r>
      <w:r>
        <w:rPr>
          <w:rFonts w:ascii="Times New Roman" w:hAnsi="Times New Roman" w:cs="Times New Roman"/>
          <w:sz w:val="26"/>
          <w:szCs w:val="26"/>
        </w:rPr>
        <w:t>_________________________________</w:t>
      </w:r>
      <w:r w:rsidR="00213451" w:rsidRPr="00485D7F">
        <w:rPr>
          <w:rFonts w:ascii="Times New Roman" w:hAnsi="Times New Roman" w:cs="Times New Roman"/>
          <w:sz w:val="26"/>
          <w:szCs w:val="26"/>
        </w:rPr>
        <w:t>,</w:t>
      </w:r>
    </w:p>
    <w:p w:rsidR="00213451" w:rsidRPr="00D9777C" w:rsidRDefault="00213451">
      <w:pPr>
        <w:pStyle w:val="ConsPlusNonformat"/>
        <w:jc w:val="both"/>
        <w:rPr>
          <w:rFonts w:ascii="Times New Roman" w:hAnsi="Times New Roman" w:cs="Times New Roman"/>
          <w:szCs w:val="20"/>
        </w:rPr>
      </w:pPr>
      <w:r w:rsidRPr="00D9777C">
        <w:rPr>
          <w:rFonts w:ascii="Times New Roman" w:hAnsi="Times New Roman" w:cs="Times New Roman"/>
          <w:szCs w:val="20"/>
        </w:rPr>
        <w:t xml:space="preserve">              </w:t>
      </w:r>
      <w:r w:rsidR="008F76D9" w:rsidRPr="00D9777C">
        <w:rPr>
          <w:rFonts w:ascii="Times New Roman" w:hAnsi="Times New Roman" w:cs="Times New Roman"/>
          <w:szCs w:val="20"/>
        </w:rPr>
        <w:t xml:space="preserve">                         </w:t>
      </w:r>
      <w:r w:rsidRPr="00D9777C">
        <w:rPr>
          <w:rFonts w:ascii="Times New Roman" w:hAnsi="Times New Roman" w:cs="Times New Roman"/>
          <w:szCs w:val="20"/>
        </w:rPr>
        <w:t xml:space="preserve">  (указывается полное наименование участника отбора)</w:t>
      </w:r>
    </w:p>
    <w:p w:rsidR="00213451" w:rsidRPr="00485D7F" w:rsidRDefault="00213451">
      <w:pPr>
        <w:pStyle w:val="ConsPlusNonformat"/>
        <w:jc w:val="both"/>
        <w:rPr>
          <w:rFonts w:ascii="Times New Roman" w:hAnsi="Times New Roman" w:cs="Times New Roman"/>
          <w:sz w:val="26"/>
          <w:szCs w:val="26"/>
        </w:rPr>
      </w:pPr>
      <w:r w:rsidRPr="00485D7F">
        <w:rPr>
          <w:rFonts w:ascii="Times New Roman" w:hAnsi="Times New Roman" w:cs="Times New Roman"/>
          <w:sz w:val="26"/>
          <w:szCs w:val="26"/>
        </w:rPr>
        <w:t>подаваемой __________________________________________</w:t>
      </w:r>
      <w:r w:rsidR="008F76D9" w:rsidRPr="00485D7F">
        <w:rPr>
          <w:rFonts w:ascii="Times New Roman" w:hAnsi="Times New Roman" w:cs="Times New Roman"/>
          <w:sz w:val="26"/>
          <w:szCs w:val="26"/>
        </w:rPr>
        <w:t>____</w:t>
      </w:r>
      <w:r w:rsidR="00D9777C">
        <w:rPr>
          <w:rFonts w:ascii="Times New Roman" w:hAnsi="Times New Roman" w:cs="Times New Roman"/>
          <w:sz w:val="26"/>
          <w:szCs w:val="26"/>
        </w:rPr>
        <w:t>________</w:t>
      </w:r>
      <w:r w:rsidRPr="00485D7F">
        <w:rPr>
          <w:rFonts w:ascii="Times New Roman" w:hAnsi="Times New Roman" w:cs="Times New Roman"/>
          <w:sz w:val="26"/>
          <w:szCs w:val="26"/>
        </w:rPr>
        <w:t>заявке</w:t>
      </w:r>
    </w:p>
    <w:p w:rsidR="00213451" w:rsidRPr="00D9777C" w:rsidRDefault="00213451">
      <w:pPr>
        <w:pStyle w:val="ConsPlusNonformat"/>
        <w:jc w:val="both"/>
        <w:rPr>
          <w:rFonts w:ascii="Times New Roman" w:hAnsi="Times New Roman" w:cs="Times New Roman"/>
          <w:szCs w:val="20"/>
        </w:rPr>
      </w:pPr>
      <w:r w:rsidRPr="00D9777C">
        <w:rPr>
          <w:rFonts w:ascii="Times New Roman" w:hAnsi="Times New Roman" w:cs="Times New Roman"/>
          <w:szCs w:val="20"/>
        </w:rPr>
        <w:t xml:space="preserve">             </w:t>
      </w:r>
      <w:r w:rsidR="00D9777C">
        <w:rPr>
          <w:rFonts w:ascii="Times New Roman" w:hAnsi="Times New Roman" w:cs="Times New Roman"/>
          <w:szCs w:val="20"/>
        </w:rPr>
        <w:t xml:space="preserve">                       </w:t>
      </w:r>
      <w:r w:rsidR="008F76D9" w:rsidRPr="00D9777C">
        <w:rPr>
          <w:rFonts w:ascii="Times New Roman" w:hAnsi="Times New Roman" w:cs="Times New Roman"/>
          <w:szCs w:val="20"/>
        </w:rPr>
        <w:t xml:space="preserve">     </w:t>
      </w:r>
      <w:r w:rsidRPr="00D9777C">
        <w:rPr>
          <w:rFonts w:ascii="Times New Roman" w:hAnsi="Times New Roman" w:cs="Times New Roman"/>
          <w:szCs w:val="20"/>
        </w:rPr>
        <w:t xml:space="preserve"> (указывается полное наименование участника отбора)</w:t>
      </w:r>
    </w:p>
    <w:p w:rsidR="00213451" w:rsidRPr="00485D7F" w:rsidRDefault="00213451">
      <w:pPr>
        <w:pStyle w:val="ConsPlusNonformat"/>
        <w:jc w:val="both"/>
        <w:rPr>
          <w:rFonts w:ascii="Times New Roman" w:hAnsi="Times New Roman" w:cs="Times New Roman"/>
          <w:sz w:val="26"/>
          <w:szCs w:val="26"/>
        </w:rPr>
      </w:pPr>
      <w:r w:rsidRPr="00485D7F">
        <w:rPr>
          <w:rFonts w:ascii="Times New Roman" w:hAnsi="Times New Roman" w:cs="Times New Roman"/>
          <w:sz w:val="26"/>
          <w:szCs w:val="26"/>
        </w:rPr>
        <w:t>на участие в отборе, об иной информации о _________________________</w:t>
      </w:r>
      <w:r w:rsidR="008F76D9" w:rsidRPr="00485D7F">
        <w:rPr>
          <w:rFonts w:ascii="Times New Roman" w:hAnsi="Times New Roman" w:cs="Times New Roman"/>
          <w:sz w:val="26"/>
          <w:szCs w:val="26"/>
        </w:rPr>
        <w:t>_______</w:t>
      </w:r>
      <w:r w:rsidRPr="00485D7F">
        <w:rPr>
          <w:rFonts w:ascii="Times New Roman" w:hAnsi="Times New Roman" w:cs="Times New Roman"/>
          <w:sz w:val="26"/>
          <w:szCs w:val="26"/>
        </w:rPr>
        <w:t>,</w:t>
      </w:r>
    </w:p>
    <w:p w:rsidR="00D9777C" w:rsidRDefault="00D9777C" w:rsidP="00D9777C">
      <w:pPr>
        <w:pStyle w:val="ConsPlusNonformat"/>
        <w:jc w:val="center"/>
        <w:rPr>
          <w:rFonts w:ascii="Times New Roman" w:hAnsi="Times New Roman" w:cs="Times New Roman"/>
          <w:szCs w:val="20"/>
        </w:rPr>
      </w:pPr>
      <w:r>
        <w:rPr>
          <w:rFonts w:ascii="Times New Roman" w:hAnsi="Times New Roman" w:cs="Times New Roman"/>
          <w:szCs w:val="20"/>
        </w:rPr>
        <w:t xml:space="preserve">                                                                                                            </w:t>
      </w:r>
      <w:proofErr w:type="gramStart"/>
      <w:r w:rsidR="00213451" w:rsidRPr="00D9777C">
        <w:rPr>
          <w:rFonts w:ascii="Times New Roman" w:hAnsi="Times New Roman" w:cs="Times New Roman"/>
          <w:szCs w:val="20"/>
        </w:rPr>
        <w:t>(указывается полное наименование</w:t>
      </w:r>
      <w:proofErr w:type="gramEnd"/>
    </w:p>
    <w:p w:rsidR="00213451" w:rsidRPr="00D9777C" w:rsidRDefault="00D9777C" w:rsidP="00D9777C">
      <w:pPr>
        <w:pStyle w:val="ConsPlusNonformat"/>
        <w:jc w:val="center"/>
        <w:rPr>
          <w:rFonts w:ascii="Times New Roman" w:hAnsi="Times New Roman" w:cs="Times New Roman"/>
          <w:szCs w:val="20"/>
        </w:rPr>
      </w:pPr>
      <w:r>
        <w:rPr>
          <w:rFonts w:ascii="Times New Roman" w:hAnsi="Times New Roman" w:cs="Times New Roman"/>
          <w:szCs w:val="20"/>
        </w:rPr>
        <w:t xml:space="preserve">                                                                                                              </w:t>
      </w:r>
      <w:r w:rsidR="00213451" w:rsidRPr="00D9777C">
        <w:rPr>
          <w:rFonts w:ascii="Times New Roman" w:hAnsi="Times New Roman" w:cs="Times New Roman"/>
          <w:szCs w:val="20"/>
        </w:rPr>
        <w:t>участника отбора)</w:t>
      </w:r>
    </w:p>
    <w:p w:rsidR="00213451" w:rsidRPr="00485D7F" w:rsidRDefault="00D9777C">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связанной</w:t>
      </w:r>
      <w:proofErr w:type="gramEnd"/>
      <w:r>
        <w:rPr>
          <w:rFonts w:ascii="Times New Roman" w:hAnsi="Times New Roman" w:cs="Times New Roman"/>
          <w:sz w:val="26"/>
          <w:szCs w:val="26"/>
        </w:rPr>
        <w:t xml:space="preserve"> с отбором,</w:t>
      </w:r>
      <w:r w:rsidR="00213451" w:rsidRPr="00485D7F">
        <w:rPr>
          <w:rFonts w:ascii="Times New Roman" w:hAnsi="Times New Roman" w:cs="Times New Roman"/>
          <w:sz w:val="26"/>
          <w:szCs w:val="26"/>
        </w:rPr>
        <w:t xml:space="preserve"> </w:t>
      </w:r>
      <w:r>
        <w:rPr>
          <w:rFonts w:ascii="Times New Roman" w:hAnsi="Times New Roman" w:cs="Times New Roman"/>
          <w:sz w:val="26"/>
          <w:szCs w:val="26"/>
        </w:rPr>
        <w:t>а также</w:t>
      </w:r>
      <w:r w:rsidR="00213451" w:rsidRPr="00485D7F">
        <w:rPr>
          <w:rFonts w:ascii="Times New Roman" w:hAnsi="Times New Roman" w:cs="Times New Roman"/>
          <w:sz w:val="26"/>
          <w:szCs w:val="26"/>
        </w:rPr>
        <w:t xml:space="preserve"> сог</w:t>
      </w:r>
      <w:r>
        <w:rPr>
          <w:rFonts w:ascii="Times New Roman" w:hAnsi="Times New Roman" w:cs="Times New Roman"/>
          <w:sz w:val="26"/>
          <w:szCs w:val="26"/>
        </w:rPr>
        <w:t>ласие на обработку персональных</w:t>
      </w:r>
      <w:r w:rsidR="00213451" w:rsidRPr="00485D7F">
        <w:rPr>
          <w:rFonts w:ascii="Times New Roman" w:hAnsi="Times New Roman" w:cs="Times New Roman"/>
          <w:sz w:val="26"/>
          <w:szCs w:val="26"/>
        </w:rPr>
        <w:t xml:space="preserve"> данных</w:t>
      </w:r>
      <w:r w:rsidR="008F76D9" w:rsidRPr="00485D7F">
        <w:rPr>
          <w:rFonts w:ascii="Times New Roman" w:hAnsi="Times New Roman" w:cs="Times New Roman"/>
          <w:sz w:val="26"/>
          <w:szCs w:val="26"/>
        </w:rPr>
        <w:t xml:space="preserve"> </w:t>
      </w:r>
      <w:r>
        <w:rPr>
          <w:rFonts w:ascii="Times New Roman" w:hAnsi="Times New Roman" w:cs="Times New Roman"/>
          <w:sz w:val="26"/>
          <w:szCs w:val="26"/>
        </w:rPr>
        <w:br/>
      </w:r>
      <w:r w:rsidR="00213451" w:rsidRPr="00485D7F">
        <w:rPr>
          <w:rFonts w:ascii="Times New Roman" w:hAnsi="Times New Roman" w:cs="Times New Roman"/>
          <w:sz w:val="26"/>
          <w:szCs w:val="26"/>
        </w:rPr>
        <w:t>(для физического лица).</w:t>
      </w:r>
    </w:p>
    <w:p w:rsidR="00213451" w:rsidRPr="00485D7F" w:rsidRDefault="00213451">
      <w:pPr>
        <w:pStyle w:val="ConsPlusNonformat"/>
        <w:jc w:val="both"/>
        <w:rPr>
          <w:rFonts w:ascii="Times New Roman" w:hAnsi="Times New Roman" w:cs="Times New Roman"/>
          <w:sz w:val="26"/>
          <w:szCs w:val="26"/>
        </w:rPr>
      </w:pPr>
    </w:p>
    <w:p w:rsidR="00213451" w:rsidRPr="00485D7F" w:rsidRDefault="00213451">
      <w:pPr>
        <w:pStyle w:val="ConsPlusNonformat"/>
        <w:jc w:val="both"/>
        <w:rPr>
          <w:rFonts w:ascii="Times New Roman" w:hAnsi="Times New Roman" w:cs="Times New Roman"/>
          <w:sz w:val="26"/>
          <w:szCs w:val="26"/>
        </w:rPr>
      </w:pPr>
      <w:r w:rsidRPr="00485D7F">
        <w:rPr>
          <w:rFonts w:ascii="Times New Roman" w:hAnsi="Times New Roman" w:cs="Times New Roman"/>
          <w:sz w:val="26"/>
          <w:szCs w:val="26"/>
        </w:rPr>
        <w:t>_______________________    ________________    ____________________________</w:t>
      </w:r>
    </w:p>
    <w:p w:rsidR="00213451" w:rsidRPr="00D9777C" w:rsidRDefault="00213451">
      <w:pPr>
        <w:pStyle w:val="ConsPlusNonformat"/>
        <w:jc w:val="both"/>
        <w:rPr>
          <w:rFonts w:ascii="Times New Roman" w:hAnsi="Times New Roman" w:cs="Times New Roman"/>
          <w:szCs w:val="20"/>
        </w:rPr>
      </w:pPr>
      <w:r w:rsidRPr="00D9777C">
        <w:rPr>
          <w:rFonts w:ascii="Times New Roman" w:hAnsi="Times New Roman" w:cs="Times New Roman"/>
          <w:szCs w:val="20"/>
        </w:rPr>
        <w:t xml:space="preserve">     </w:t>
      </w:r>
      <w:r w:rsidR="003205BD" w:rsidRPr="00D9777C">
        <w:rPr>
          <w:rFonts w:ascii="Times New Roman" w:hAnsi="Times New Roman" w:cs="Times New Roman"/>
          <w:szCs w:val="20"/>
        </w:rPr>
        <w:t xml:space="preserve">          </w:t>
      </w:r>
      <w:r w:rsidRPr="00D9777C">
        <w:rPr>
          <w:rFonts w:ascii="Times New Roman" w:hAnsi="Times New Roman" w:cs="Times New Roman"/>
          <w:szCs w:val="20"/>
        </w:rPr>
        <w:t xml:space="preserve"> (должность)        </w:t>
      </w:r>
      <w:r w:rsidR="003205BD" w:rsidRPr="00D9777C">
        <w:rPr>
          <w:rFonts w:ascii="Times New Roman" w:hAnsi="Times New Roman" w:cs="Times New Roman"/>
          <w:szCs w:val="20"/>
        </w:rPr>
        <w:t xml:space="preserve">                 </w:t>
      </w:r>
      <w:r w:rsidRPr="00D9777C">
        <w:rPr>
          <w:rFonts w:ascii="Times New Roman" w:hAnsi="Times New Roman" w:cs="Times New Roman"/>
          <w:szCs w:val="20"/>
        </w:rPr>
        <w:t xml:space="preserve">      (подпись)             </w:t>
      </w:r>
      <w:r w:rsidR="003205BD" w:rsidRPr="00D9777C">
        <w:rPr>
          <w:rFonts w:ascii="Times New Roman" w:hAnsi="Times New Roman" w:cs="Times New Roman"/>
          <w:szCs w:val="20"/>
        </w:rPr>
        <w:t xml:space="preserve">                                        </w:t>
      </w:r>
      <w:r w:rsidRPr="00D9777C">
        <w:rPr>
          <w:rFonts w:ascii="Times New Roman" w:hAnsi="Times New Roman" w:cs="Times New Roman"/>
          <w:szCs w:val="20"/>
        </w:rPr>
        <w:t xml:space="preserve">    (Ф.И.О.)</w:t>
      </w:r>
    </w:p>
    <w:p w:rsidR="00213451" w:rsidRPr="00485D7F" w:rsidRDefault="00213451">
      <w:pPr>
        <w:pStyle w:val="ConsPlusNonformat"/>
        <w:jc w:val="both"/>
        <w:rPr>
          <w:rFonts w:ascii="Times New Roman" w:hAnsi="Times New Roman" w:cs="Times New Roman"/>
          <w:sz w:val="26"/>
          <w:szCs w:val="26"/>
        </w:rPr>
      </w:pPr>
    </w:p>
    <w:p w:rsidR="00213451" w:rsidRPr="00485D7F" w:rsidRDefault="00213451">
      <w:pPr>
        <w:pStyle w:val="ConsPlusNonformat"/>
        <w:jc w:val="both"/>
        <w:rPr>
          <w:rFonts w:ascii="Times New Roman" w:hAnsi="Times New Roman" w:cs="Times New Roman"/>
          <w:sz w:val="26"/>
          <w:szCs w:val="26"/>
        </w:rPr>
      </w:pPr>
      <w:r w:rsidRPr="00485D7F">
        <w:rPr>
          <w:rFonts w:ascii="Times New Roman" w:hAnsi="Times New Roman" w:cs="Times New Roman"/>
          <w:sz w:val="26"/>
          <w:szCs w:val="26"/>
        </w:rPr>
        <w:t xml:space="preserve">           М.П.                             </w:t>
      </w:r>
      <w:r w:rsidR="00D9777C">
        <w:rPr>
          <w:rFonts w:ascii="Times New Roman" w:hAnsi="Times New Roman" w:cs="Times New Roman"/>
          <w:sz w:val="26"/>
          <w:szCs w:val="26"/>
        </w:rPr>
        <w:t xml:space="preserve">                                         </w:t>
      </w:r>
      <w:r w:rsidRPr="00485D7F">
        <w:rPr>
          <w:rFonts w:ascii="Times New Roman" w:hAnsi="Times New Roman" w:cs="Times New Roman"/>
          <w:sz w:val="26"/>
          <w:szCs w:val="26"/>
        </w:rPr>
        <w:t xml:space="preserve">  </w:t>
      </w:r>
      <w:r w:rsidR="00D9777C">
        <w:rPr>
          <w:rFonts w:ascii="Times New Roman" w:hAnsi="Times New Roman" w:cs="Times New Roman"/>
          <w:sz w:val="26"/>
          <w:szCs w:val="26"/>
        </w:rPr>
        <w:t>«___»</w:t>
      </w:r>
      <w:r w:rsidRPr="00485D7F">
        <w:rPr>
          <w:rFonts w:ascii="Times New Roman" w:hAnsi="Times New Roman" w:cs="Times New Roman"/>
          <w:sz w:val="26"/>
          <w:szCs w:val="26"/>
        </w:rPr>
        <w:t xml:space="preserve"> ____________ 20__ года</w:t>
      </w:r>
    </w:p>
    <w:p w:rsidR="00213451" w:rsidRPr="00485D7F" w:rsidRDefault="00213451">
      <w:pPr>
        <w:pStyle w:val="ConsPlusNormal"/>
        <w:jc w:val="center"/>
        <w:rPr>
          <w:sz w:val="26"/>
          <w:szCs w:val="26"/>
        </w:rPr>
      </w:pPr>
    </w:p>
    <w:p w:rsidR="00213451" w:rsidRPr="00485D7F" w:rsidRDefault="00213451">
      <w:pPr>
        <w:pStyle w:val="ConsPlusNormal"/>
        <w:jc w:val="center"/>
        <w:rPr>
          <w:sz w:val="26"/>
          <w:szCs w:val="26"/>
        </w:rPr>
      </w:pPr>
    </w:p>
    <w:p w:rsidR="00213451" w:rsidRPr="00485D7F" w:rsidRDefault="00213451">
      <w:pPr>
        <w:pStyle w:val="ConsPlusNormal"/>
        <w:jc w:val="center"/>
        <w:rPr>
          <w:sz w:val="26"/>
          <w:szCs w:val="26"/>
        </w:rPr>
      </w:pPr>
    </w:p>
    <w:p w:rsidR="00213451" w:rsidRDefault="00213451">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3205BD" w:rsidRDefault="003205BD">
      <w:pPr>
        <w:pStyle w:val="ConsPlusNormal"/>
        <w:jc w:val="center"/>
      </w:pPr>
    </w:p>
    <w:p w:rsidR="00892256" w:rsidRDefault="00892256" w:rsidP="00892256">
      <w:pPr>
        <w:pStyle w:val="ConsPlusNormal"/>
      </w:pPr>
    </w:p>
    <w:tbl>
      <w:tblPr>
        <w:tblStyle w:val="a3"/>
        <w:tblW w:w="6095"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3205BD" w:rsidTr="00713D52">
        <w:tc>
          <w:tcPr>
            <w:tcW w:w="6095" w:type="dxa"/>
          </w:tcPr>
          <w:p w:rsidR="003205BD" w:rsidRDefault="003205BD" w:rsidP="007926B4">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Приложение № 6</w:t>
            </w:r>
          </w:p>
          <w:p w:rsidR="003205BD" w:rsidRDefault="003205BD" w:rsidP="00713D52">
            <w:pPr>
              <w:pStyle w:val="ConsPlusNormal"/>
              <w:jc w:val="center"/>
              <w:outlineLvl w:val="1"/>
            </w:pPr>
            <w:r>
              <w:rPr>
                <w:rFonts w:ascii="Times New Roman" w:hAnsi="Times New Roman" w:cs="Times New Roman"/>
                <w:b/>
                <w:sz w:val="28"/>
                <w:szCs w:val="28"/>
              </w:rPr>
              <w:t xml:space="preserve">к Порядку </w:t>
            </w:r>
            <w:r w:rsidRPr="00C117FA">
              <w:rPr>
                <w:rFonts w:ascii="Times New Roman" w:hAnsi="Times New Roman" w:cs="Times New Roman"/>
                <w:b/>
                <w:sz w:val="28"/>
                <w:szCs w:val="28"/>
              </w:rPr>
              <w:t xml:space="preserve">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«Предоставление финансовой поддержки в виде грантов субъектам малого и среднего предпринимательства в целях выхода </w:t>
            </w:r>
            <w:r w:rsidR="00C32F14" w:rsidRPr="00C32F14">
              <w:rPr>
                <w:rFonts w:ascii="Times New Roman" w:hAnsi="Times New Roman" w:cs="Times New Roman"/>
                <w:b/>
                <w:sz w:val="28"/>
                <w:szCs w:val="28"/>
              </w:rPr>
              <w:t xml:space="preserve">на </w:t>
            </w:r>
            <w:proofErr w:type="spellStart"/>
            <w:r w:rsidR="00C32F14" w:rsidRPr="00C32F14">
              <w:rPr>
                <w:rFonts w:ascii="Times New Roman" w:hAnsi="Times New Roman" w:cs="Times New Roman"/>
                <w:b/>
                <w:sz w:val="28"/>
                <w:szCs w:val="28"/>
              </w:rPr>
              <w:t>маркетплейсы</w:t>
            </w:r>
            <w:proofErr w:type="spellEnd"/>
            <w:r w:rsidRPr="00C117FA">
              <w:rPr>
                <w:rFonts w:ascii="Times New Roman" w:hAnsi="Times New Roman" w:cs="Times New Roman"/>
                <w:b/>
                <w:sz w:val="28"/>
                <w:szCs w:val="28"/>
              </w:rPr>
              <w:t xml:space="preserve"> для реализации товаров (работ, услуг)»</w:t>
            </w:r>
          </w:p>
        </w:tc>
      </w:tr>
    </w:tbl>
    <w:p w:rsidR="00213451" w:rsidRDefault="00213451">
      <w:pPr>
        <w:pStyle w:val="ConsPlusNormal"/>
        <w:ind w:firstLine="540"/>
        <w:jc w:val="both"/>
      </w:pPr>
    </w:p>
    <w:p w:rsidR="003205BD" w:rsidRDefault="003205BD">
      <w:pPr>
        <w:pStyle w:val="ConsPlusNormal"/>
        <w:jc w:val="center"/>
        <w:rPr>
          <w:rFonts w:ascii="Times New Roman" w:hAnsi="Times New Roman" w:cs="Times New Roman"/>
          <w:b/>
          <w:sz w:val="24"/>
          <w:szCs w:val="24"/>
        </w:rPr>
      </w:pPr>
      <w:bookmarkStart w:id="23" w:name="P574"/>
      <w:bookmarkEnd w:id="23"/>
    </w:p>
    <w:p w:rsidR="00892256" w:rsidRDefault="00892256">
      <w:pPr>
        <w:pStyle w:val="ConsPlusNormal"/>
        <w:jc w:val="center"/>
        <w:rPr>
          <w:rFonts w:ascii="Times New Roman" w:hAnsi="Times New Roman" w:cs="Times New Roman"/>
          <w:b/>
          <w:sz w:val="24"/>
          <w:szCs w:val="24"/>
        </w:rPr>
      </w:pPr>
    </w:p>
    <w:p w:rsidR="00892256" w:rsidRPr="00485D7F" w:rsidRDefault="00892256" w:rsidP="00892256">
      <w:pPr>
        <w:pStyle w:val="ConsPlusNonformat"/>
        <w:jc w:val="center"/>
        <w:rPr>
          <w:rFonts w:ascii="Times New Roman" w:hAnsi="Times New Roman" w:cs="Times New Roman"/>
          <w:b/>
          <w:sz w:val="26"/>
          <w:szCs w:val="26"/>
        </w:rPr>
      </w:pPr>
      <w:r w:rsidRPr="00485D7F">
        <w:rPr>
          <w:rFonts w:ascii="Times New Roman" w:hAnsi="Times New Roman" w:cs="Times New Roman"/>
          <w:b/>
          <w:sz w:val="26"/>
          <w:szCs w:val="26"/>
        </w:rPr>
        <w:t>Согласие</w:t>
      </w:r>
    </w:p>
    <w:p w:rsidR="00892256" w:rsidRDefault="00892256">
      <w:pPr>
        <w:pStyle w:val="ConsPlusNormal"/>
        <w:jc w:val="center"/>
        <w:rPr>
          <w:rFonts w:ascii="Times New Roman" w:hAnsi="Times New Roman" w:cs="Times New Roman"/>
          <w:b/>
          <w:sz w:val="24"/>
          <w:szCs w:val="24"/>
        </w:rPr>
      </w:pPr>
    </w:p>
    <w:p w:rsidR="00892256" w:rsidRPr="00485D7F" w:rsidRDefault="00892256" w:rsidP="00892256">
      <w:pPr>
        <w:pStyle w:val="ConsPlusNonformat"/>
        <w:ind w:firstLine="708"/>
        <w:jc w:val="center"/>
        <w:rPr>
          <w:rFonts w:ascii="Times New Roman" w:hAnsi="Times New Roman" w:cs="Times New Roman"/>
          <w:sz w:val="26"/>
          <w:szCs w:val="26"/>
        </w:rPr>
      </w:pPr>
      <w:r w:rsidRPr="00485D7F">
        <w:rPr>
          <w:rFonts w:ascii="Times New Roman" w:hAnsi="Times New Roman" w:cs="Times New Roman"/>
          <w:sz w:val="26"/>
          <w:szCs w:val="26"/>
        </w:rPr>
        <w:t>Настоящим _______________________________________________</w:t>
      </w:r>
      <w:r>
        <w:rPr>
          <w:rFonts w:ascii="Times New Roman" w:hAnsi="Times New Roman" w:cs="Times New Roman"/>
          <w:sz w:val="26"/>
          <w:szCs w:val="26"/>
        </w:rPr>
        <w:t>________</w:t>
      </w:r>
      <w:r w:rsidRPr="00485D7F">
        <w:rPr>
          <w:rFonts w:ascii="Times New Roman" w:hAnsi="Times New Roman" w:cs="Times New Roman"/>
          <w:sz w:val="26"/>
          <w:szCs w:val="26"/>
        </w:rPr>
        <w:t xml:space="preserve"> </w:t>
      </w:r>
      <w:r w:rsidRPr="00485D7F">
        <w:rPr>
          <w:rFonts w:ascii="Times New Roman" w:hAnsi="Times New Roman" w:cs="Times New Roman"/>
          <w:szCs w:val="20"/>
        </w:rPr>
        <w:t>(указывается полное наименование участника отбора)</w:t>
      </w:r>
    </w:p>
    <w:p w:rsidR="00892256" w:rsidRPr="00485D7F" w:rsidRDefault="00892256" w:rsidP="00892256">
      <w:pPr>
        <w:pStyle w:val="ConsPlusNonformat"/>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дает письменное согласие </w:t>
      </w:r>
      <w:r w:rsidRPr="00892256">
        <w:rPr>
          <w:rFonts w:ascii="Times New Roman" w:hAnsi="Times New Roman" w:cs="Times New Roman"/>
          <w:sz w:val="26"/>
          <w:szCs w:val="26"/>
        </w:rPr>
        <w:t>на осуществление Министерством</w:t>
      </w:r>
      <w:r>
        <w:rPr>
          <w:rFonts w:ascii="Times New Roman" w:hAnsi="Times New Roman" w:cs="Times New Roman"/>
          <w:sz w:val="26"/>
          <w:szCs w:val="26"/>
        </w:rPr>
        <w:t xml:space="preserve"> экономического развития и промышленности Белгородской области</w:t>
      </w:r>
      <w:r w:rsidRPr="00892256">
        <w:rPr>
          <w:rFonts w:ascii="Times New Roman" w:hAnsi="Times New Roman" w:cs="Times New Roman"/>
          <w:sz w:val="26"/>
          <w:szCs w:val="26"/>
        </w:rPr>
        <w:t xml:space="preserve"> проверки соблюдения порядка и </w:t>
      </w:r>
      <w:r>
        <w:rPr>
          <w:rFonts w:ascii="Times New Roman" w:hAnsi="Times New Roman" w:cs="Times New Roman"/>
          <w:sz w:val="26"/>
          <w:szCs w:val="26"/>
        </w:rPr>
        <w:t>условий предоставления гранта</w:t>
      </w:r>
      <w:r w:rsidRPr="00892256">
        <w:rPr>
          <w:rFonts w:ascii="Times New Roman" w:hAnsi="Times New Roman" w:cs="Times New Roman"/>
          <w:sz w:val="26"/>
          <w:szCs w:val="26"/>
        </w:rPr>
        <w:t xml:space="preserve">, в том числе </w:t>
      </w:r>
      <w:r>
        <w:rPr>
          <w:rFonts w:ascii="Times New Roman" w:hAnsi="Times New Roman" w:cs="Times New Roman"/>
          <w:sz w:val="26"/>
          <w:szCs w:val="26"/>
        </w:rPr>
        <w:t>в части достижения результата предоставления гранта</w:t>
      </w:r>
      <w:r w:rsidRPr="00892256">
        <w:rPr>
          <w:rFonts w:ascii="Times New Roman" w:hAnsi="Times New Roman" w:cs="Times New Roman"/>
          <w:sz w:val="26"/>
          <w:szCs w:val="26"/>
        </w:rPr>
        <w:t>, а также проверки органами государственного финансового контроля Белгородской области в соответствии со статьями 268.1 и 269.2 Бюджетного кодекса Российской Федерации</w:t>
      </w:r>
      <w:r>
        <w:rPr>
          <w:rFonts w:ascii="Times New Roman" w:hAnsi="Times New Roman" w:cs="Times New Roman"/>
          <w:sz w:val="26"/>
          <w:szCs w:val="26"/>
        </w:rPr>
        <w:t>.</w:t>
      </w:r>
    </w:p>
    <w:p w:rsidR="00892256" w:rsidRPr="00485D7F" w:rsidRDefault="00892256" w:rsidP="00892256">
      <w:pPr>
        <w:pStyle w:val="ConsPlusNonformat"/>
        <w:jc w:val="both"/>
        <w:rPr>
          <w:rFonts w:ascii="Times New Roman" w:hAnsi="Times New Roman" w:cs="Times New Roman"/>
          <w:sz w:val="26"/>
          <w:szCs w:val="26"/>
        </w:rPr>
      </w:pPr>
    </w:p>
    <w:p w:rsidR="00892256" w:rsidRPr="00485D7F" w:rsidRDefault="00892256" w:rsidP="00892256">
      <w:pPr>
        <w:pStyle w:val="ConsPlusNonformat"/>
        <w:jc w:val="both"/>
        <w:rPr>
          <w:rFonts w:ascii="Times New Roman" w:hAnsi="Times New Roman" w:cs="Times New Roman"/>
          <w:sz w:val="26"/>
          <w:szCs w:val="26"/>
        </w:rPr>
      </w:pPr>
      <w:r w:rsidRPr="00485D7F">
        <w:rPr>
          <w:rFonts w:ascii="Times New Roman" w:hAnsi="Times New Roman" w:cs="Times New Roman"/>
          <w:sz w:val="26"/>
          <w:szCs w:val="26"/>
        </w:rPr>
        <w:t>_______________________    ________________    ____________________________</w:t>
      </w:r>
    </w:p>
    <w:p w:rsidR="00892256" w:rsidRPr="00D9777C" w:rsidRDefault="00892256" w:rsidP="00892256">
      <w:pPr>
        <w:pStyle w:val="ConsPlusNonformat"/>
        <w:jc w:val="both"/>
        <w:rPr>
          <w:rFonts w:ascii="Times New Roman" w:hAnsi="Times New Roman" w:cs="Times New Roman"/>
          <w:szCs w:val="20"/>
        </w:rPr>
      </w:pPr>
      <w:r w:rsidRPr="00D9777C">
        <w:rPr>
          <w:rFonts w:ascii="Times New Roman" w:hAnsi="Times New Roman" w:cs="Times New Roman"/>
          <w:szCs w:val="20"/>
        </w:rPr>
        <w:t xml:space="preserve">                (должность)                               (подпись)                                                         (Ф.И.О.)</w:t>
      </w:r>
    </w:p>
    <w:p w:rsidR="00892256" w:rsidRPr="00485D7F" w:rsidRDefault="00892256" w:rsidP="00892256">
      <w:pPr>
        <w:pStyle w:val="ConsPlusNonformat"/>
        <w:jc w:val="both"/>
        <w:rPr>
          <w:rFonts w:ascii="Times New Roman" w:hAnsi="Times New Roman" w:cs="Times New Roman"/>
          <w:sz w:val="26"/>
          <w:szCs w:val="26"/>
        </w:rPr>
      </w:pPr>
    </w:p>
    <w:p w:rsidR="00892256" w:rsidRPr="00485D7F" w:rsidRDefault="00892256" w:rsidP="00892256">
      <w:pPr>
        <w:pStyle w:val="ConsPlusNonformat"/>
        <w:jc w:val="both"/>
        <w:rPr>
          <w:rFonts w:ascii="Times New Roman" w:hAnsi="Times New Roman" w:cs="Times New Roman"/>
          <w:sz w:val="26"/>
          <w:szCs w:val="26"/>
        </w:rPr>
      </w:pPr>
      <w:r w:rsidRPr="00485D7F">
        <w:rPr>
          <w:rFonts w:ascii="Times New Roman" w:hAnsi="Times New Roman" w:cs="Times New Roman"/>
          <w:sz w:val="26"/>
          <w:szCs w:val="26"/>
        </w:rPr>
        <w:t xml:space="preserve">           М.П.                             </w:t>
      </w:r>
      <w:r>
        <w:rPr>
          <w:rFonts w:ascii="Times New Roman" w:hAnsi="Times New Roman" w:cs="Times New Roman"/>
          <w:sz w:val="26"/>
          <w:szCs w:val="26"/>
        </w:rPr>
        <w:t xml:space="preserve">                                         </w:t>
      </w:r>
      <w:r w:rsidRPr="00485D7F">
        <w:rPr>
          <w:rFonts w:ascii="Times New Roman" w:hAnsi="Times New Roman" w:cs="Times New Roman"/>
          <w:sz w:val="26"/>
          <w:szCs w:val="26"/>
        </w:rPr>
        <w:t xml:space="preserve">  </w:t>
      </w:r>
      <w:r>
        <w:rPr>
          <w:rFonts w:ascii="Times New Roman" w:hAnsi="Times New Roman" w:cs="Times New Roman"/>
          <w:sz w:val="26"/>
          <w:szCs w:val="26"/>
        </w:rPr>
        <w:t>«___»</w:t>
      </w:r>
      <w:r w:rsidRPr="00485D7F">
        <w:rPr>
          <w:rFonts w:ascii="Times New Roman" w:hAnsi="Times New Roman" w:cs="Times New Roman"/>
          <w:sz w:val="26"/>
          <w:szCs w:val="26"/>
        </w:rPr>
        <w:t xml:space="preserve"> ____________ 20__ года</w:t>
      </w:r>
    </w:p>
    <w:p w:rsidR="00892256" w:rsidRPr="00485D7F" w:rsidRDefault="00892256" w:rsidP="00892256">
      <w:pPr>
        <w:pStyle w:val="ConsPlusNormal"/>
        <w:jc w:val="center"/>
        <w:rPr>
          <w:sz w:val="26"/>
          <w:szCs w:val="26"/>
        </w:rPr>
      </w:pPr>
    </w:p>
    <w:p w:rsidR="00892256" w:rsidRPr="00485D7F" w:rsidRDefault="00892256" w:rsidP="00892256">
      <w:pPr>
        <w:pStyle w:val="ConsPlusNormal"/>
        <w:jc w:val="center"/>
        <w:rPr>
          <w:sz w:val="26"/>
          <w:szCs w:val="26"/>
        </w:rPr>
      </w:pPr>
    </w:p>
    <w:p w:rsidR="00892256" w:rsidRPr="00485D7F" w:rsidRDefault="00892256" w:rsidP="00892256">
      <w:pPr>
        <w:pStyle w:val="ConsPlusNormal"/>
        <w:jc w:val="center"/>
        <w:rPr>
          <w:sz w:val="26"/>
          <w:szCs w:val="26"/>
        </w:rP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892256" w:rsidRDefault="00892256" w:rsidP="00892256">
      <w:pPr>
        <w:pStyle w:val="ConsPlusNormal"/>
        <w:jc w:val="center"/>
      </w:pPr>
    </w:p>
    <w:p w:rsidR="00713D52" w:rsidRDefault="00713D52" w:rsidP="00892256">
      <w:pPr>
        <w:pStyle w:val="ConsPlusNormal"/>
        <w:jc w:val="center"/>
      </w:pPr>
    </w:p>
    <w:tbl>
      <w:tblPr>
        <w:tblStyle w:val="a3"/>
        <w:tblW w:w="6096"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892256" w:rsidTr="00713D52">
        <w:tc>
          <w:tcPr>
            <w:tcW w:w="6096" w:type="dxa"/>
          </w:tcPr>
          <w:p w:rsidR="00892256" w:rsidRDefault="005362AB" w:rsidP="00892256">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Приложение № 7</w:t>
            </w:r>
          </w:p>
          <w:p w:rsidR="00892256" w:rsidRDefault="00892256" w:rsidP="00892256">
            <w:pPr>
              <w:pStyle w:val="ConsPlusNormal"/>
              <w:jc w:val="center"/>
            </w:pPr>
            <w:r>
              <w:rPr>
                <w:rFonts w:ascii="Times New Roman" w:hAnsi="Times New Roman" w:cs="Times New Roman"/>
                <w:b/>
                <w:sz w:val="28"/>
                <w:szCs w:val="28"/>
              </w:rPr>
              <w:t xml:space="preserve">к Порядку </w:t>
            </w:r>
            <w:r w:rsidRPr="00C117FA">
              <w:rPr>
                <w:rFonts w:ascii="Times New Roman" w:hAnsi="Times New Roman" w:cs="Times New Roman"/>
                <w:b/>
                <w:sz w:val="28"/>
                <w:szCs w:val="28"/>
              </w:rPr>
              <w:t xml:space="preserve">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«Предоставление финансовой поддержки в виде грантов субъектам малого и среднего предпринимательства в целях выхода </w:t>
            </w:r>
            <w:r w:rsidRPr="00C32F14">
              <w:rPr>
                <w:rFonts w:ascii="Times New Roman" w:hAnsi="Times New Roman" w:cs="Times New Roman"/>
                <w:b/>
                <w:sz w:val="28"/>
                <w:szCs w:val="28"/>
              </w:rPr>
              <w:t xml:space="preserve">на </w:t>
            </w:r>
            <w:proofErr w:type="spellStart"/>
            <w:r w:rsidRPr="00C32F14">
              <w:rPr>
                <w:rFonts w:ascii="Times New Roman" w:hAnsi="Times New Roman" w:cs="Times New Roman"/>
                <w:b/>
                <w:sz w:val="28"/>
                <w:szCs w:val="28"/>
              </w:rPr>
              <w:t>маркетплейсы</w:t>
            </w:r>
            <w:proofErr w:type="spellEnd"/>
            <w:r w:rsidRPr="00C117FA">
              <w:rPr>
                <w:rFonts w:ascii="Times New Roman" w:hAnsi="Times New Roman" w:cs="Times New Roman"/>
                <w:b/>
                <w:sz w:val="28"/>
                <w:szCs w:val="28"/>
              </w:rPr>
              <w:t xml:space="preserve"> для реализации товаров (работ, услуг)»</w:t>
            </w:r>
          </w:p>
          <w:p w:rsidR="00892256" w:rsidRDefault="00892256" w:rsidP="00892256">
            <w:pPr>
              <w:pStyle w:val="ConsPlusNormal"/>
              <w:jc w:val="center"/>
            </w:pPr>
          </w:p>
          <w:p w:rsidR="00892256" w:rsidRDefault="00892256" w:rsidP="00892256">
            <w:pPr>
              <w:pStyle w:val="ConsPlusNormal"/>
              <w:jc w:val="center"/>
            </w:pPr>
          </w:p>
        </w:tc>
      </w:tr>
    </w:tbl>
    <w:p w:rsidR="00892256" w:rsidRDefault="00892256" w:rsidP="00892256">
      <w:pPr>
        <w:pStyle w:val="ConsPlusNormal"/>
        <w:jc w:val="center"/>
      </w:pPr>
    </w:p>
    <w:p w:rsidR="00892256" w:rsidRDefault="00892256">
      <w:pPr>
        <w:pStyle w:val="ConsPlusNormal"/>
        <w:jc w:val="center"/>
        <w:rPr>
          <w:rFonts w:ascii="Times New Roman" w:hAnsi="Times New Roman" w:cs="Times New Roman"/>
          <w:b/>
          <w:sz w:val="24"/>
          <w:szCs w:val="24"/>
        </w:rPr>
      </w:pPr>
    </w:p>
    <w:p w:rsidR="005362AB" w:rsidRDefault="005362AB">
      <w:pPr>
        <w:pStyle w:val="ConsPlusNormal"/>
        <w:jc w:val="center"/>
        <w:rPr>
          <w:rFonts w:ascii="Times New Roman" w:hAnsi="Times New Roman" w:cs="Times New Roman"/>
          <w:b/>
          <w:sz w:val="24"/>
          <w:szCs w:val="24"/>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3118"/>
        <w:gridCol w:w="340"/>
        <w:gridCol w:w="1928"/>
        <w:gridCol w:w="340"/>
        <w:gridCol w:w="3834"/>
      </w:tblGrid>
      <w:tr w:rsidR="005362AB" w:rsidRPr="00D718F7" w:rsidTr="002C51D9">
        <w:tc>
          <w:tcPr>
            <w:tcW w:w="9560" w:type="dxa"/>
            <w:gridSpan w:val="5"/>
            <w:tcBorders>
              <w:top w:val="nil"/>
              <w:left w:val="nil"/>
              <w:bottom w:val="nil"/>
              <w:right w:val="nil"/>
            </w:tcBorders>
          </w:tcPr>
          <w:p w:rsidR="005362AB" w:rsidRPr="00D718F7" w:rsidRDefault="005362AB" w:rsidP="002C51D9">
            <w:pPr>
              <w:pStyle w:val="ConsPlusNonformat"/>
              <w:jc w:val="center"/>
              <w:rPr>
                <w:rFonts w:ascii="Times New Roman" w:hAnsi="Times New Roman" w:cs="Times New Roman"/>
                <w:b/>
                <w:sz w:val="26"/>
                <w:szCs w:val="26"/>
              </w:rPr>
            </w:pPr>
            <w:r w:rsidRPr="00D718F7">
              <w:rPr>
                <w:rFonts w:ascii="Times New Roman" w:hAnsi="Times New Roman" w:cs="Times New Roman"/>
                <w:b/>
                <w:sz w:val="26"/>
                <w:szCs w:val="26"/>
              </w:rPr>
              <w:t>Обязательство</w:t>
            </w:r>
          </w:p>
        </w:tc>
      </w:tr>
      <w:tr w:rsidR="005362AB" w:rsidRPr="00D718F7" w:rsidTr="002C51D9">
        <w:tc>
          <w:tcPr>
            <w:tcW w:w="9560" w:type="dxa"/>
            <w:gridSpan w:val="5"/>
            <w:tcBorders>
              <w:top w:val="nil"/>
              <w:left w:val="nil"/>
              <w:bottom w:val="nil"/>
              <w:right w:val="nil"/>
            </w:tcBorders>
            <w:vAlign w:val="center"/>
          </w:tcPr>
          <w:p w:rsidR="005362AB" w:rsidRPr="00D718F7" w:rsidRDefault="005362AB" w:rsidP="002C51D9">
            <w:pPr>
              <w:pStyle w:val="ConsPlusNormal"/>
              <w:jc w:val="center"/>
              <w:rPr>
                <w:rFonts w:ascii="Times New Roman" w:hAnsi="Times New Roman" w:cs="Times New Roman"/>
                <w:sz w:val="26"/>
                <w:szCs w:val="26"/>
              </w:rPr>
            </w:pPr>
            <w:r w:rsidRPr="00D718F7">
              <w:rPr>
                <w:rFonts w:ascii="Times New Roman" w:hAnsi="Times New Roman" w:cs="Times New Roman"/>
                <w:sz w:val="26"/>
                <w:szCs w:val="26"/>
              </w:rPr>
              <w:t>________________________________</w:t>
            </w:r>
            <w:r>
              <w:rPr>
                <w:rFonts w:ascii="Times New Roman" w:hAnsi="Times New Roman" w:cs="Times New Roman"/>
                <w:sz w:val="26"/>
                <w:szCs w:val="26"/>
              </w:rPr>
              <w:t>______________________________</w:t>
            </w:r>
            <w:r w:rsidRPr="00D718F7">
              <w:rPr>
                <w:rFonts w:ascii="Times New Roman" w:hAnsi="Times New Roman" w:cs="Times New Roman"/>
                <w:sz w:val="26"/>
                <w:szCs w:val="26"/>
              </w:rPr>
              <w:t>_ обязуется</w:t>
            </w:r>
          </w:p>
          <w:p w:rsidR="005362AB" w:rsidRDefault="005362AB" w:rsidP="002C51D9">
            <w:pPr>
              <w:pStyle w:val="ConsPlusNormal"/>
              <w:jc w:val="center"/>
              <w:rPr>
                <w:rFonts w:ascii="Times New Roman" w:hAnsi="Times New Roman" w:cs="Times New Roman"/>
                <w:sz w:val="20"/>
                <w:szCs w:val="20"/>
              </w:rPr>
            </w:pPr>
            <w:r w:rsidRPr="00D718F7">
              <w:rPr>
                <w:rFonts w:ascii="Times New Roman" w:hAnsi="Times New Roman" w:cs="Times New Roman"/>
                <w:sz w:val="20"/>
                <w:szCs w:val="20"/>
              </w:rPr>
              <w:t>(наименование участника отбора)</w:t>
            </w:r>
          </w:p>
          <w:p w:rsidR="005362AB" w:rsidRDefault="005362AB" w:rsidP="002C51D9">
            <w:pPr>
              <w:pStyle w:val="ConsPlusNormal"/>
              <w:jc w:val="both"/>
              <w:rPr>
                <w:rFonts w:ascii="Times New Roman" w:hAnsi="Times New Roman" w:cs="Times New Roman"/>
                <w:sz w:val="26"/>
                <w:szCs w:val="26"/>
              </w:rPr>
            </w:pPr>
          </w:p>
          <w:p w:rsidR="005362AB" w:rsidRPr="005362AB" w:rsidRDefault="005362AB" w:rsidP="005362A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5362AB">
              <w:rPr>
                <w:rFonts w:ascii="Times New Roman" w:hAnsi="Times New Roman" w:cs="Times New Roman"/>
                <w:sz w:val="26"/>
                <w:szCs w:val="26"/>
              </w:rPr>
              <w:t xml:space="preserve"> не приобретать за счет полученных из областного бюджета средств иностранную валюту, за исключением операций, осуществляемых </w:t>
            </w:r>
            <w:r w:rsidRPr="005362AB">
              <w:rPr>
                <w:rFonts w:ascii="Times New Roman" w:hAnsi="Times New Roman" w:cs="Times New Roman"/>
                <w:sz w:val="26"/>
                <w:szCs w:val="26"/>
              </w:rPr>
              <w:br/>
              <w:t xml:space="preserve">в соответствии с валютным законодательством Российской Федерации </w:t>
            </w:r>
            <w:r w:rsidRPr="005362AB">
              <w:rPr>
                <w:rFonts w:ascii="Times New Roman" w:hAnsi="Times New Roman" w:cs="Times New Roman"/>
                <w:sz w:val="26"/>
                <w:szCs w:val="26"/>
              </w:rPr>
              <w:br/>
              <w:t xml:space="preserve">при закупке (поставке) высокотехнологичного импортного оборудования, </w:t>
            </w:r>
            <w:r>
              <w:rPr>
                <w:rFonts w:ascii="Times New Roman" w:hAnsi="Times New Roman" w:cs="Times New Roman"/>
                <w:sz w:val="26"/>
                <w:szCs w:val="26"/>
              </w:rPr>
              <w:br/>
            </w:r>
            <w:r w:rsidRPr="005362AB">
              <w:rPr>
                <w:rFonts w:ascii="Times New Roman" w:hAnsi="Times New Roman" w:cs="Times New Roman"/>
                <w:sz w:val="26"/>
                <w:szCs w:val="26"/>
              </w:rPr>
              <w:t xml:space="preserve">сырья и комплектующих изделий; </w:t>
            </w:r>
          </w:p>
          <w:p w:rsidR="005362AB" w:rsidRPr="00F47C7D" w:rsidRDefault="005362AB" w:rsidP="00F47C7D">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 включать в договоры (соглашения), заключенные в целях исполнения обязательств по соглашению, положения </w:t>
            </w:r>
            <w:r w:rsidR="00F47C7D">
              <w:rPr>
                <w:rFonts w:ascii="Times New Roman" w:hAnsi="Times New Roman" w:cs="Times New Roman"/>
                <w:sz w:val="26"/>
                <w:szCs w:val="26"/>
              </w:rPr>
              <w:t xml:space="preserve">по </w:t>
            </w:r>
            <w:r w:rsidR="00F47C7D" w:rsidRPr="00F47C7D">
              <w:rPr>
                <w:rFonts w:ascii="Times New Roman" w:hAnsi="Times New Roman" w:cs="Times New Roman"/>
                <w:sz w:val="26"/>
                <w:szCs w:val="26"/>
              </w:rPr>
              <w:t>осуществлению</w:t>
            </w:r>
            <w:r w:rsidRPr="00F47C7D">
              <w:rPr>
                <w:rFonts w:ascii="Times New Roman" w:hAnsi="Times New Roman" w:cs="Times New Roman"/>
                <w:sz w:val="26"/>
                <w:szCs w:val="26"/>
              </w:rPr>
              <w:t xml:space="preserve"> Министерством</w:t>
            </w:r>
            <w:r w:rsidR="00F47C7D" w:rsidRPr="00F47C7D">
              <w:rPr>
                <w:rFonts w:ascii="Times New Roman" w:hAnsi="Times New Roman" w:cs="Times New Roman"/>
                <w:sz w:val="26"/>
                <w:szCs w:val="26"/>
              </w:rPr>
              <w:t xml:space="preserve"> экономического развития и промышленности Белгородской области </w:t>
            </w:r>
            <w:r w:rsidRPr="00F47C7D">
              <w:rPr>
                <w:rFonts w:ascii="Times New Roman" w:hAnsi="Times New Roman" w:cs="Times New Roman"/>
                <w:sz w:val="26"/>
                <w:szCs w:val="26"/>
              </w:rPr>
              <w:t>проверки условий и порядка предоставления грантов, в том числ</w:t>
            </w:r>
            <w:r w:rsidR="00F47C7D" w:rsidRPr="00F47C7D">
              <w:rPr>
                <w:rFonts w:ascii="Times New Roman" w:hAnsi="Times New Roman" w:cs="Times New Roman"/>
                <w:sz w:val="26"/>
                <w:szCs w:val="26"/>
              </w:rPr>
              <w:t>е в части достижения результата предоставления гранта</w:t>
            </w:r>
            <w:r w:rsidRPr="00F47C7D">
              <w:rPr>
                <w:rFonts w:ascii="Times New Roman" w:hAnsi="Times New Roman" w:cs="Times New Roman"/>
                <w:sz w:val="26"/>
                <w:szCs w:val="26"/>
              </w:rPr>
              <w:t xml:space="preserve">, а также проверки органами государственного финансового контроля в соответствии со статьями 268.1 </w:t>
            </w:r>
            <w:r w:rsidRPr="00F47C7D">
              <w:rPr>
                <w:rFonts w:ascii="Times New Roman" w:hAnsi="Times New Roman" w:cs="Times New Roman"/>
                <w:sz w:val="26"/>
                <w:szCs w:val="26"/>
              </w:rPr>
              <w:br/>
              <w:t>и 269.2 Бюджетно</w:t>
            </w:r>
            <w:r w:rsidR="00F47C7D" w:rsidRPr="00F47C7D">
              <w:rPr>
                <w:rFonts w:ascii="Times New Roman" w:hAnsi="Times New Roman" w:cs="Times New Roman"/>
                <w:sz w:val="26"/>
                <w:szCs w:val="26"/>
              </w:rPr>
              <w:t>го кодекса Российской Федерации.</w:t>
            </w:r>
            <w:proofErr w:type="gramEnd"/>
          </w:p>
          <w:p w:rsidR="005362AB" w:rsidRPr="00D718F7" w:rsidRDefault="005362AB" w:rsidP="00F47C7D">
            <w:pPr>
              <w:pStyle w:val="ConsPlusNormal"/>
              <w:ind w:firstLine="540"/>
              <w:jc w:val="both"/>
              <w:rPr>
                <w:rFonts w:ascii="Times New Roman" w:hAnsi="Times New Roman" w:cs="Times New Roman"/>
                <w:sz w:val="26"/>
                <w:szCs w:val="26"/>
              </w:rPr>
            </w:pPr>
          </w:p>
        </w:tc>
      </w:tr>
      <w:tr w:rsidR="005362AB" w:rsidRPr="00D718F7" w:rsidTr="002C51D9">
        <w:tc>
          <w:tcPr>
            <w:tcW w:w="3118" w:type="dxa"/>
            <w:tcBorders>
              <w:top w:val="nil"/>
              <w:left w:val="nil"/>
              <w:bottom w:val="single" w:sz="4" w:space="0" w:color="auto"/>
              <w:right w:val="nil"/>
            </w:tcBorders>
            <w:vAlign w:val="center"/>
          </w:tcPr>
          <w:p w:rsidR="005362AB" w:rsidRPr="00D718F7" w:rsidRDefault="005362AB" w:rsidP="002C51D9">
            <w:pPr>
              <w:pStyle w:val="ConsPlusNormal"/>
              <w:rPr>
                <w:rFonts w:ascii="Times New Roman" w:hAnsi="Times New Roman" w:cs="Times New Roman"/>
                <w:sz w:val="24"/>
                <w:szCs w:val="24"/>
              </w:rPr>
            </w:pPr>
          </w:p>
        </w:tc>
        <w:tc>
          <w:tcPr>
            <w:tcW w:w="340" w:type="dxa"/>
            <w:tcBorders>
              <w:top w:val="nil"/>
              <w:left w:val="nil"/>
              <w:bottom w:val="nil"/>
              <w:right w:val="nil"/>
            </w:tcBorders>
          </w:tcPr>
          <w:p w:rsidR="005362AB" w:rsidRPr="00D718F7" w:rsidRDefault="005362AB" w:rsidP="002C51D9">
            <w:pPr>
              <w:pStyle w:val="ConsPlusNormal"/>
              <w:rPr>
                <w:rFonts w:ascii="Times New Roman" w:hAnsi="Times New Roman" w:cs="Times New Roman"/>
                <w:sz w:val="24"/>
                <w:szCs w:val="24"/>
              </w:rPr>
            </w:pPr>
          </w:p>
        </w:tc>
        <w:tc>
          <w:tcPr>
            <w:tcW w:w="1928" w:type="dxa"/>
            <w:tcBorders>
              <w:top w:val="nil"/>
              <w:left w:val="nil"/>
              <w:bottom w:val="single" w:sz="4" w:space="0" w:color="auto"/>
              <w:right w:val="nil"/>
            </w:tcBorders>
          </w:tcPr>
          <w:p w:rsidR="005362AB" w:rsidRPr="00D718F7" w:rsidRDefault="005362AB" w:rsidP="002C51D9">
            <w:pPr>
              <w:pStyle w:val="ConsPlusNormal"/>
              <w:rPr>
                <w:rFonts w:ascii="Times New Roman" w:hAnsi="Times New Roman" w:cs="Times New Roman"/>
                <w:sz w:val="24"/>
                <w:szCs w:val="24"/>
              </w:rPr>
            </w:pPr>
          </w:p>
        </w:tc>
        <w:tc>
          <w:tcPr>
            <w:tcW w:w="340" w:type="dxa"/>
            <w:tcBorders>
              <w:top w:val="nil"/>
              <w:left w:val="nil"/>
              <w:bottom w:val="nil"/>
              <w:right w:val="nil"/>
            </w:tcBorders>
          </w:tcPr>
          <w:p w:rsidR="005362AB" w:rsidRPr="00D718F7" w:rsidRDefault="005362AB" w:rsidP="002C51D9">
            <w:pPr>
              <w:pStyle w:val="ConsPlusNormal"/>
              <w:rPr>
                <w:rFonts w:ascii="Times New Roman" w:hAnsi="Times New Roman" w:cs="Times New Roman"/>
                <w:sz w:val="24"/>
                <w:szCs w:val="24"/>
              </w:rPr>
            </w:pPr>
          </w:p>
        </w:tc>
        <w:tc>
          <w:tcPr>
            <w:tcW w:w="3834" w:type="dxa"/>
            <w:tcBorders>
              <w:top w:val="nil"/>
              <w:left w:val="nil"/>
              <w:bottom w:val="single" w:sz="4" w:space="0" w:color="auto"/>
              <w:right w:val="nil"/>
            </w:tcBorders>
          </w:tcPr>
          <w:p w:rsidR="005362AB" w:rsidRPr="00D718F7" w:rsidRDefault="005362AB" w:rsidP="002C51D9">
            <w:pPr>
              <w:pStyle w:val="ConsPlusNormal"/>
              <w:rPr>
                <w:rFonts w:ascii="Times New Roman" w:hAnsi="Times New Roman" w:cs="Times New Roman"/>
                <w:sz w:val="26"/>
                <w:szCs w:val="26"/>
              </w:rPr>
            </w:pPr>
          </w:p>
        </w:tc>
      </w:tr>
      <w:tr w:rsidR="005362AB" w:rsidRPr="00D718F7" w:rsidTr="002C51D9">
        <w:tc>
          <w:tcPr>
            <w:tcW w:w="3118" w:type="dxa"/>
            <w:tcBorders>
              <w:top w:val="single" w:sz="4" w:space="0" w:color="auto"/>
              <w:left w:val="nil"/>
              <w:bottom w:val="nil"/>
              <w:right w:val="nil"/>
            </w:tcBorders>
          </w:tcPr>
          <w:p w:rsidR="005362AB" w:rsidRPr="00485D7F" w:rsidRDefault="005362AB" w:rsidP="002C51D9">
            <w:pPr>
              <w:pStyle w:val="ConsPlusNormal"/>
              <w:jc w:val="center"/>
              <w:rPr>
                <w:rFonts w:ascii="Times New Roman" w:hAnsi="Times New Roman" w:cs="Times New Roman"/>
                <w:sz w:val="20"/>
                <w:szCs w:val="20"/>
              </w:rPr>
            </w:pPr>
            <w:r w:rsidRPr="00485D7F">
              <w:rPr>
                <w:rFonts w:ascii="Times New Roman" w:hAnsi="Times New Roman" w:cs="Times New Roman"/>
                <w:sz w:val="20"/>
                <w:szCs w:val="20"/>
              </w:rPr>
              <w:t>(наименование должности)</w:t>
            </w:r>
          </w:p>
        </w:tc>
        <w:tc>
          <w:tcPr>
            <w:tcW w:w="340" w:type="dxa"/>
            <w:tcBorders>
              <w:top w:val="nil"/>
              <w:left w:val="nil"/>
              <w:bottom w:val="nil"/>
              <w:right w:val="nil"/>
            </w:tcBorders>
          </w:tcPr>
          <w:p w:rsidR="005362AB" w:rsidRPr="00485D7F" w:rsidRDefault="005362AB" w:rsidP="002C51D9">
            <w:pPr>
              <w:pStyle w:val="ConsPlusNormal"/>
              <w:rPr>
                <w:rFonts w:ascii="Times New Roman" w:hAnsi="Times New Roman" w:cs="Times New Roman"/>
                <w:sz w:val="20"/>
                <w:szCs w:val="20"/>
              </w:rPr>
            </w:pPr>
          </w:p>
        </w:tc>
        <w:tc>
          <w:tcPr>
            <w:tcW w:w="1928" w:type="dxa"/>
            <w:tcBorders>
              <w:top w:val="single" w:sz="4" w:space="0" w:color="auto"/>
              <w:left w:val="nil"/>
              <w:bottom w:val="nil"/>
              <w:right w:val="nil"/>
            </w:tcBorders>
          </w:tcPr>
          <w:p w:rsidR="005362AB" w:rsidRPr="00485D7F" w:rsidRDefault="005362AB" w:rsidP="002C51D9">
            <w:pPr>
              <w:pStyle w:val="ConsPlusNormal"/>
              <w:jc w:val="center"/>
              <w:rPr>
                <w:rFonts w:ascii="Times New Roman" w:hAnsi="Times New Roman" w:cs="Times New Roman"/>
                <w:sz w:val="20"/>
                <w:szCs w:val="20"/>
              </w:rPr>
            </w:pPr>
            <w:r w:rsidRPr="00485D7F">
              <w:rPr>
                <w:rFonts w:ascii="Times New Roman" w:hAnsi="Times New Roman" w:cs="Times New Roman"/>
                <w:sz w:val="20"/>
                <w:szCs w:val="20"/>
              </w:rPr>
              <w:t>(подпись)</w:t>
            </w:r>
          </w:p>
        </w:tc>
        <w:tc>
          <w:tcPr>
            <w:tcW w:w="340" w:type="dxa"/>
            <w:tcBorders>
              <w:top w:val="nil"/>
              <w:left w:val="nil"/>
              <w:bottom w:val="nil"/>
              <w:right w:val="nil"/>
            </w:tcBorders>
          </w:tcPr>
          <w:p w:rsidR="005362AB" w:rsidRPr="00485D7F" w:rsidRDefault="005362AB" w:rsidP="002C51D9">
            <w:pPr>
              <w:pStyle w:val="ConsPlusNormal"/>
              <w:rPr>
                <w:rFonts w:ascii="Times New Roman" w:hAnsi="Times New Roman" w:cs="Times New Roman"/>
                <w:sz w:val="20"/>
                <w:szCs w:val="20"/>
              </w:rPr>
            </w:pPr>
          </w:p>
        </w:tc>
        <w:tc>
          <w:tcPr>
            <w:tcW w:w="3834" w:type="dxa"/>
            <w:tcBorders>
              <w:top w:val="single" w:sz="4" w:space="0" w:color="auto"/>
              <w:left w:val="nil"/>
              <w:bottom w:val="nil"/>
              <w:right w:val="nil"/>
            </w:tcBorders>
          </w:tcPr>
          <w:p w:rsidR="005362AB" w:rsidRPr="00485D7F" w:rsidRDefault="005362AB" w:rsidP="002C51D9">
            <w:pPr>
              <w:pStyle w:val="ConsPlusNormal"/>
              <w:jc w:val="center"/>
              <w:rPr>
                <w:rFonts w:ascii="Times New Roman" w:hAnsi="Times New Roman" w:cs="Times New Roman"/>
                <w:sz w:val="20"/>
                <w:szCs w:val="20"/>
              </w:rPr>
            </w:pPr>
            <w:r w:rsidRPr="00485D7F">
              <w:rPr>
                <w:rFonts w:ascii="Times New Roman" w:hAnsi="Times New Roman" w:cs="Times New Roman"/>
                <w:sz w:val="20"/>
                <w:szCs w:val="20"/>
              </w:rPr>
              <w:t>(Ф.И.О.)</w:t>
            </w:r>
          </w:p>
        </w:tc>
      </w:tr>
      <w:tr w:rsidR="005362AB" w:rsidRPr="00D718F7" w:rsidTr="002C51D9">
        <w:tc>
          <w:tcPr>
            <w:tcW w:w="3118" w:type="dxa"/>
            <w:tcBorders>
              <w:top w:val="nil"/>
              <w:left w:val="nil"/>
              <w:bottom w:val="nil"/>
              <w:right w:val="nil"/>
            </w:tcBorders>
            <w:vAlign w:val="center"/>
          </w:tcPr>
          <w:p w:rsidR="005362AB" w:rsidRPr="00D718F7" w:rsidRDefault="005362AB" w:rsidP="002C51D9">
            <w:pPr>
              <w:pStyle w:val="ConsPlusNormal"/>
              <w:jc w:val="center"/>
              <w:rPr>
                <w:rFonts w:ascii="Times New Roman" w:hAnsi="Times New Roman" w:cs="Times New Roman"/>
                <w:sz w:val="24"/>
                <w:szCs w:val="24"/>
              </w:rPr>
            </w:pPr>
            <w:r w:rsidRPr="00D718F7">
              <w:rPr>
                <w:rFonts w:ascii="Times New Roman" w:hAnsi="Times New Roman" w:cs="Times New Roman"/>
                <w:sz w:val="24"/>
                <w:szCs w:val="24"/>
              </w:rPr>
              <w:t>М.П.</w:t>
            </w:r>
          </w:p>
        </w:tc>
        <w:tc>
          <w:tcPr>
            <w:tcW w:w="340" w:type="dxa"/>
            <w:tcBorders>
              <w:top w:val="nil"/>
              <w:left w:val="nil"/>
              <w:bottom w:val="nil"/>
              <w:right w:val="nil"/>
            </w:tcBorders>
          </w:tcPr>
          <w:p w:rsidR="005362AB" w:rsidRPr="00D718F7" w:rsidRDefault="005362AB" w:rsidP="002C51D9">
            <w:pPr>
              <w:pStyle w:val="ConsPlusNormal"/>
              <w:rPr>
                <w:rFonts w:ascii="Times New Roman" w:hAnsi="Times New Roman" w:cs="Times New Roman"/>
                <w:sz w:val="24"/>
                <w:szCs w:val="24"/>
              </w:rPr>
            </w:pPr>
          </w:p>
        </w:tc>
        <w:tc>
          <w:tcPr>
            <w:tcW w:w="1928" w:type="dxa"/>
            <w:tcBorders>
              <w:top w:val="nil"/>
              <w:left w:val="nil"/>
              <w:bottom w:val="nil"/>
              <w:right w:val="nil"/>
            </w:tcBorders>
          </w:tcPr>
          <w:p w:rsidR="005362AB" w:rsidRPr="00D718F7" w:rsidRDefault="005362AB" w:rsidP="002C51D9">
            <w:pPr>
              <w:pStyle w:val="ConsPlusNormal"/>
              <w:rPr>
                <w:rFonts w:ascii="Times New Roman" w:hAnsi="Times New Roman" w:cs="Times New Roman"/>
                <w:sz w:val="24"/>
                <w:szCs w:val="24"/>
              </w:rPr>
            </w:pPr>
          </w:p>
        </w:tc>
        <w:tc>
          <w:tcPr>
            <w:tcW w:w="4174" w:type="dxa"/>
            <w:gridSpan w:val="2"/>
            <w:tcBorders>
              <w:top w:val="nil"/>
              <w:left w:val="nil"/>
              <w:bottom w:val="nil"/>
              <w:right w:val="nil"/>
            </w:tcBorders>
          </w:tcPr>
          <w:p w:rsidR="005362AB" w:rsidRPr="00D718F7" w:rsidRDefault="005362AB" w:rsidP="002C51D9">
            <w:pPr>
              <w:pStyle w:val="ConsPlusNormal"/>
              <w:jc w:val="center"/>
              <w:rPr>
                <w:rFonts w:ascii="Times New Roman" w:hAnsi="Times New Roman" w:cs="Times New Roman"/>
                <w:sz w:val="26"/>
                <w:szCs w:val="26"/>
              </w:rPr>
            </w:pPr>
            <w:r>
              <w:rPr>
                <w:rFonts w:ascii="Times New Roman" w:hAnsi="Times New Roman" w:cs="Times New Roman"/>
                <w:sz w:val="26"/>
                <w:szCs w:val="26"/>
              </w:rPr>
              <w:t>«__»</w:t>
            </w:r>
            <w:r w:rsidRPr="00D718F7">
              <w:rPr>
                <w:rFonts w:ascii="Times New Roman" w:hAnsi="Times New Roman" w:cs="Times New Roman"/>
                <w:sz w:val="26"/>
                <w:szCs w:val="26"/>
              </w:rPr>
              <w:t xml:space="preserve"> ___________ 20__ года</w:t>
            </w:r>
          </w:p>
        </w:tc>
      </w:tr>
    </w:tbl>
    <w:p w:rsidR="005362AB" w:rsidRPr="00D718F7" w:rsidRDefault="005362AB" w:rsidP="005362AB">
      <w:pPr>
        <w:pStyle w:val="ConsPlusNormal"/>
        <w:jc w:val="center"/>
        <w:rPr>
          <w:rFonts w:ascii="Times New Roman" w:hAnsi="Times New Roman" w:cs="Times New Roman"/>
        </w:rPr>
      </w:pPr>
    </w:p>
    <w:p w:rsidR="005362AB" w:rsidRDefault="005362AB">
      <w:pPr>
        <w:pStyle w:val="ConsPlusNormal"/>
        <w:jc w:val="center"/>
        <w:rPr>
          <w:rFonts w:ascii="Times New Roman" w:hAnsi="Times New Roman" w:cs="Times New Roman"/>
          <w:b/>
          <w:sz w:val="24"/>
          <w:szCs w:val="24"/>
        </w:rPr>
      </w:pPr>
    </w:p>
    <w:p w:rsidR="005362AB" w:rsidRDefault="005362AB">
      <w:pPr>
        <w:pStyle w:val="ConsPlusNormal"/>
        <w:jc w:val="center"/>
        <w:rPr>
          <w:rFonts w:ascii="Times New Roman" w:hAnsi="Times New Roman" w:cs="Times New Roman"/>
          <w:b/>
          <w:sz w:val="24"/>
          <w:szCs w:val="24"/>
        </w:rPr>
      </w:pPr>
    </w:p>
    <w:p w:rsidR="005362AB" w:rsidRDefault="005362AB">
      <w:pPr>
        <w:pStyle w:val="ConsPlusNormal"/>
        <w:jc w:val="center"/>
        <w:rPr>
          <w:rFonts w:ascii="Times New Roman" w:hAnsi="Times New Roman" w:cs="Times New Roman"/>
          <w:b/>
          <w:sz w:val="24"/>
          <w:szCs w:val="24"/>
        </w:rPr>
      </w:pPr>
    </w:p>
    <w:p w:rsidR="005362AB" w:rsidRDefault="005362AB">
      <w:pPr>
        <w:pStyle w:val="ConsPlusNormal"/>
        <w:jc w:val="center"/>
        <w:rPr>
          <w:rFonts w:ascii="Times New Roman" w:hAnsi="Times New Roman" w:cs="Times New Roman"/>
          <w:b/>
          <w:sz w:val="24"/>
          <w:szCs w:val="24"/>
        </w:rPr>
      </w:pPr>
    </w:p>
    <w:p w:rsidR="005362AB" w:rsidRDefault="005362AB">
      <w:pPr>
        <w:pStyle w:val="ConsPlusNormal"/>
        <w:jc w:val="center"/>
        <w:rPr>
          <w:rFonts w:ascii="Times New Roman" w:hAnsi="Times New Roman" w:cs="Times New Roman"/>
          <w:b/>
          <w:sz w:val="24"/>
          <w:szCs w:val="24"/>
        </w:rPr>
      </w:pPr>
    </w:p>
    <w:p w:rsidR="005362AB" w:rsidRDefault="005362AB">
      <w:pPr>
        <w:pStyle w:val="ConsPlusNormal"/>
        <w:jc w:val="center"/>
        <w:rPr>
          <w:rFonts w:ascii="Times New Roman" w:hAnsi="Times New Roman" w:cs="Times New Roman"/>
          <w:b/>
          <w:sz w:val="24"/>
          <w:szCs w:val="24"/>
        </w:rPr>
      </w:pPr>
    </w:p>
    <w:p w:rsidR="005362AB" w:rsidRDefault="005362AB">
      <w:pPr>
        <w:pStyle w:val="ConsPlusNormal"/>
        <w:jc w:val="center"/>
        <w:rPr>
          <w:rFonts w:ascii="Times New Roman" w:hAnsi="Times New Roman" w:cs="Times New Roman"/>
          <w:b/>
          <w:sz w:val="24"/>
          <w:szCs w:val="24"/>
        </w:rPr>
      </w:pPr>
    </w:p>
    <w:p w:rsidR="005362AB" w:rsidRDefault="005362AB">
      <w:pPr>
        <w:pStyle w:val="ConsPlusNormal"/>
        <w:jc w:val="center"/>
        <w:rPr>
          <w:rFonts w:ascii="Times New Roman" w:hAnsi="Times New Roman" w:cs="Times New Roman"/>
          <w:b/>
          <w:sz w:val="24"/>
          <w:szCs w:val="24"/>
        </w:rPr>
      </w:pPr>
    </w:p>
    <w:p w:rsidR="00713D52" w:rsidRDefault="00713D52">
      <w:pPr>
        <w:pStyle w:val="ConsPlusNormal"/>
        <w:jc w:val="center"/>
        <w:rPr>
          <w:rFonts w:ascii="Times New Roman" w:hAnsi="Times New Roman" w:cs="Times New Roman"/>
          <w:b/>
          <w:sz w:val="24"/>
          <w:szCs w:val="24"/>
        </w:rPr>
      </w:pPr>
    </w:p>
    <w:p w:rsidR="005362AB" w:rsidRDefault="005362AB">
      <w:pPr>
        <w:pStyle w:val="ConsPlusNormal"/>
        <w:jc w:val="center"/>
        <w:rPr>
          <w:rFonts w:ascii="Times New Roman" w:hAnsi="Times New Roman" w:cs="Times New Roman"/>
          <w:b/>
          <w:sz w:val="24"/>
          <w:szCs w:val="24"/>
        </w:rPr>
      </w:pPr>
    </w:p>
    <w:tbl>
      <w:tblPr>
        <w:tblStyle w:val="a3"/>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F47C7D" w:rsidTr="00713D52">
        <w:tc>
          <w:tcPr>
            <w:tcW w:w="5954" w:type="dxa"/>
          </w:tcPr>
          <w:p w:rsidR="00F47C7D" w:rsidRDefault="00F47C7D" w:rsidP="00F47C7D">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Приложение № 8</w:t>
            </w:r>
          </w:p>
          <w:p w:rsidR="00F47C7D" w:rsidRDefault="00F47C7D" w:rsidP="00F47C7D">
            <w:pPr>
              <w:pStyle w:val="ConsPlusNormal"/>
              <w:jc w:val="center"/>
            </w:pPr>
            <w:r>
              <w:rPr>
                <w:rFonts w:ascii="Times New Roman" w:hAnsi="Times New Roman" w:cs="Times New Roman"/>
                <w:b/>
                <w:sz w:val="28"/>
                <w:szCs w:val="28"/>
              </w:rPr>
              <w:t xml:space="preserve">к Порядку </w:t>
            </w:r>
            <w:r w:rsidRPr="00C117FA">
              <w:rPr>
                <w:rFonts w:ascii="Times New Roman" w:hAnsi="Times New Roman" w:cs="Times New Roman"/>
                <w:b/>
                <w:sz w:val="28"/>
                <w:szCs w:val="28"/>
              </w:rPr>
              <w:t xml:space="preserve">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«Предоставление финансовой поддержки в виде грантов субъектам малого и среднего предпринимательства в целях выхода </w:t>
            </w:r>
            <w:r w:rsidRPr="00C32F14">
              <w:rPr>
                <w:rFonts w:ascii="Times New Roman" w:hAnsi="Times New Roman" w:cs="Times New Roman"/>
                <w:b/>
                <w:sz w:val="28"/>
                <w:szCs w:val="28"/>
              </w:rPr>
              <w:t xml:space="preserve">на </w:t>
            </w:r>
            <w:proofErr w:type="spellStart"/>
            <w:r w:rsidRPr="00C32F14">
              <w:rPr>
                <w:rFonts w:ascii="Times New Roman" w:hAnsi="Times New Roman" w:cs="Times New Roman"/>
                <w:b/>
                <w:sz w:val="28"/>
                <w:szCs w:val="28"/>
              </w:rPr>
              <w:t>маркетплейсы</w:t>
            </w:r>
            <w:proofErr w:type="spellEnd"/>
            <w:r w:rsidRPr="00C117FA">
              <w:rPr>
                <w:rFonts w:ascii="Times New Roman" w:hAnsi="Times New Roman" w:cs="Times New Roman"/>
                <w:b/>
                <w:sz w:val="28"/>
                <w:szCs w:val="28"/>
              </w:rPr>
              <w:t xml:space="preserve"> для реализации товаров (работ, услуг)»</w:t>
            </w:r>
          </w:p>
          <w:p w:rsidR="00F47C7D" w:rsidRDefault="00F47C7D" w:rsidP="00F47C7D">
            <w:pPr>
              <w:pStyle w:val="ConsPlusNormal"/>
              <w:jc w:val="center"/>
              <w:outlineLvl w:val="1"/>
              <w:rPr>
                <w:rFonts w:ascii="Times New Roman" w:hAnsi="Times New Roman" w:cs="Times New Roman"/>
                <w:b/>
                <w:sz w:val="28"/>
                <w:szCs w:val="28"/>
              </w:rPr>
            </w:pPr>
          </w:p>
        </w:tc>
      </w:tr>
    </w:tbl>
    <w:p w:rsidR="00213451" w:rsidRPr="003205BD" w:rsidRDefault="00213451">
      <w:pPr>
        <w:pStyle w:val="ConsPlusNormal"/>
        <w:jc w:val="center"/>
        <w:rPr>
          <w:rFonts w:ascii="Times New Roman" w:hAnsi="Times New Roman" w:cs="Times New Roman"/>
          <w:b/>
          <w:sz w:val="24"/>
          <w:szCs w:val="24"/>
        </w:rPr>
      </w:pPr>
      <w:r w:rsidRPr="003205BD">
        <w:rPr>
          <w:rFonts w:ascii="Times New Roman" w:hAnsi="Times New Roman" w:cs="Times New Roman"/>
          <w:b/>
          <w:sz w:val="24"/>
          <w:szCs w:val="24"/>
        </w:rPr>
        <w:t>Журнал</w:t>
      </w:r>
    </w:p>
    <w:p w:rsidR="00213451" w:rsidRPr="003205BD" w:rsidRDefault="00213451">
      <w:pPr>
        <w:pStyle w:val="ConsPlusNormal"/>
        <w:jc w:val="center"/>
        <w:rPr>
          <w:rFonts w:ascii="Times New Roman" w:hAnsi="Times New Roman" w:cs="Times New Roman"/>
          <w:b/>
          <w:sz w:val="24"/>
          <w:szCs w:val="24"/>
        </w:rPr>
      </w:pPr>
      <w:r w:rsidRPr="003205BD">
        <w:rPr>
          <w:rFonts w:ascii="Times New Roman" w:hAnsi="Times New Roman" w:cs="Times New Roman"/>
          <w:b/>
          <w:sz w:val="24"/>
          <w:szCs w:val="24"/>
        </w:rPr>
        <w:t>регистрации заявок участников отбора</w:t>
      </w:r>
    </w:p>
    <w:p w:rsidR="00213451" w:rsidRDefault="002134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77"/>
        <w:gridCol w:w="1020"/>
        <w:gridCol w:w="1020"/>
        <w:gridCol w:w="1020"/>
        <w:gridCol w:w="1134"/>
        <w:gridCol w:w="1020"/>
        <w:gridCol w:w="1077"/>
        <w:gridCol w:w="1247"/>
      </w:tblGrid>
      <w:tr w:rsidR="00213451" w:rsidRPr="003205BD">
        <w:tc>
          <w:tcPr>
            <w:tcW w:w="454" w:type="dxa"/>
          </w:tcPr>
          <w:p w:rsidR="00213451" w:rsidRPr="00F47C7D" w:rsidRDefault="00F47C7D">
            <w:pPr>
              <w:pStyle w:val="ConsPlusNormal"/>
              <w:jc w:val="center"/>
              <w:rPr>
                <w:rFonts w:ascii="Times New Roman" w:hAnsi="Times New Roman" w:cs="Times New Roman"/>
                <w:b/>
              </w:rPr>
            </w:pPr>
            <w:r>
              <w:rPr>
                <w:rFonts w:ascii="Times New Roman" w:hAnsi="Times New Roman" w:cs="Times New Roman"/>
                <w:b/>
              </w:rPr>
              <w:t>№</w:t>
            </w:r>
            <w:r w:rsidR="00213451" w:rsidRPr="00F47C7D">
              <w:rPr>
                <w:rFonts w:ascii="Times New Roman" w:hAnsi="Times New Roman" w:cs="Times New Roman"/>
                <w:b/>
              </w:rPr>
              <w:t xml:space="preserve"> </w:t>
            </w:r>
            <w:proofErr w:type="gramStart"/>
            <w:r w:rsidR="00213451" w:rsidRPr="00F47C7D">
              <w:rPr>
                <w:rFonts w:ascii="Times New Roman" w:hAnsi="Times New Roman" w:cs="Times New Roman"/>
                <w:b/>
              </w:rPr>
              <w:t>п</w:t>
            </w:r>
            <w:proofErr w:type="gramEnd"/>
            <w:r w:rsidR="00213451" w:rsidRPr="00F47C7D">
              <w:rPr>
                <w:rFonts w:ascii="Times New Roman" w:hAnsi="Times New Roman" w:cs="Times New Roman"/>
                <w:b/>
              </w:rPr>
              <w:t>/п</w:t>
            </w:r>
          </w:p>
        </w:tc>
        <w:tc>
          <w:tcPr>
            <w:tcW w:w="1077"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Дата и время регистрации заявок</w:t>
            </w:r>
          </w:p>
        </w:tc>
        <w:tc>
          <w:tcPr>
            <w:tcW w:w="1020"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Наименование участника отбора, ИНН</w:t>
            </w:r>
          </w:p>
        </w:tc>
        <w:tc>
          <w:tcPr>
            <w:tcW w:w="1020"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Юридический адрес и адрес осуществления деятельности</w:t>
            </w:r>
          </w:p>
        </w:tc>
        <w:tc>
          <w:tcPr>
            <w:tcW w:w="1020"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Ф.И.О. руководителя, телефон</w:t>
            </w:r>
          </w:p>
        </w:tc>
        <w:tc>
          <w:tcPr>
            <w:tcW w:w="1134"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Количество листов в заявке согласно описи</w:t>
            </w:r>
          </w:p>
        </w:tc>
        <w:tc>
          <w:tcPr>
            <w:tcW w:w="1020"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Подпись участника отбора (представителя)</w:t>
            </w:r>
          </w:p>
        </w:tc>
        <w:tc>
          <w:tcPr>
            <w:tcW w:w="1077"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Подпись должностного лица, ответственного за прием документов</w:t>
            </w:r>
          </w:p>
        </w:tc>
        <w:tc>
          <w:tcPr>
            <w:tcW w:w="1247"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Отметка о принятом решении (</w:t>
            </w:r>
            <w:proofErr w:type="gramStart"/>
            <w:r w:rsidRPr="00F47C7D">
              <w:rPr>
                <w:rFonts w:ascii="Times New Roman" w:hAnsi="Times New Roman" w:cs="Times New Roman"/>
                <w:b/>
              </w:rPr>
              <w:t>отказано</w:t>
            </w:r>
            <w:proofErr w:type="gramEnd"/>
            <w:r w:rsidRPr="00F47C7D">
              <w:rPr>
                <w:rFonts w:ascii="Times New Roman" w:hAnsi="Times New Roman" w:cs="Times New Roman"/>
                <w:b/>
              </w:rPr>
              <w:t>/выдано), номер, дата приказа</w:t>
            </w:r>
          </w:p>
        </w:tc>
      </w:tr>
      <w:tr w:rsidR="00213451" w:rsidRPr="003205BD">
        <w:tc>
          <w:tcPr>
            <w:tcW w:w="454"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1</w:t>
            </w:r>
          </w:p>
        </w:tc>
        <w:tc>
          <w:tcPr>
            <w:tcW w:w="1077"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2</w:t>
            </w:r>
          </w:p>
        </w:tc>
        <w:tc>
          <w:tcPr>
            <w:tcW w:w="1020"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3</w:t>
            </w:r>
          </w:p>
        </w:tc>
        <w:tc>
          <w:tcPr>
            <w:tcW w:w="1020"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4</w:t>
            </w:r>
          </w:p>
        </w:tc>
        <w:tc>
          <w:tcPr>
            <w:tcW w:w="1020"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5</w:t>
            </w:r>
          </w:p>
        </w:tc>
        <w:tc>
          <w:tcPr>
            <w:tcW w:w="1134"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6</w:t>
            </w:r>
          </w:p>
        </w:tc>
        <w:tc>
          <w:tcPr>
            <w:tcW w:w="1020"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7</w:t>
            </w:r>
          </w:p>
        </w:tc>
        <w:tc>
          <w:tcPr>
            <w:tcW w:w="1077"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8</w:t>
            </w:r>
          </w:p>
        </w:tc>
        <w:tc>
          <w:tcPr>
            <w:tcW w:w="1247"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9</w:t>
            </w:r>
          </w:p>
        </w:tc>
      </w:tr>
      <w:tr w:rsidR="00213451" w:rsidRPr="003205BD">
        <w:tc>
          <w:tcPr>
            <w:tcW w:w="454" w:type="dxa"/>
          </w:tcPr>
          <w:p w:rsidR="00213451" w:rsidRPr="003205BD" w:rsidRDefault="00213451">
            <w:pPr>
              <w:pStyle w:val="ConsPlusNormal"/>
              <w:jc w:val="center"/>
              <w:rPr>
                <w:rFonts w:ascii="Times New Roman" w:hAnsi="Times New Roman" w:cs="Times New Roman"/>
              </w:rPr>
            </w:pPr>
          </w:p>
        </w:tc>
        <w:tc>
          <w:tcPr>
            <w:tcW w:w="1077" w:type="dxa"/>
          </w:tcPr>
          <w:p w:rsidR="00213451" w:rsidRPr="003205BD" w:rsidRDefault="00213451">
            <w:pPr>
              <w:pStyle w:val="ConsPlusNormal"/>
              <w:jc w:val="center"/>
              <w:rPr>
                <w:rFonts w:ascii="Times New Roman" w:hAnsi="Times New Roman" w:cs="Times New Roman"/>
              </w:rPr>
            </w:pPr>
          </w:p>
        </w:tc>
        <w:tc>
          <w:tcPr>
            <w:tcW w:w="1020" w:type="dxa"/>
          </w:tcPr>
          <w:p w:rsidR="00213451" w:rsidRPr="003205BD" w:rsidRDefault="00213451">
            <w:pPr>
              <w:pStyle w:val="ConsPlusNormal"/>
              <w:jc w:val="center"/>
              <w:rPr>
                <w:rFonts w:ascii="Times New Roman" w:hAnsi="Times New Roman" w:cs="Times New Roman"/>
              </w:rPr>
            </w:pPr>
          </w:p>
        </w:tc>
        <w:tc>
          <w:tcPr>
            <w:tcW w:w="1020" w:type="dxa"/>
          </w:tcPr>
          <w:p w:rsidR="00213451" w:rsidRPr="003205BD" w:rsidRDefault="00213451">
            <w:pPr>
              <w:pStyle w:val="ConsPlusNormal"/>
              <w:jc w:val="center"/>
              <w:rPr>
                <w:rFonts w:ascii="Times New Roman" w:hAnsi="Times New Roman" w:cs="Times New Roman"/>
              </w:rPr>
            </w:pPr>
          </w:p>
        </w:tc>
        <w:tc>
          <w:tcPr>
            <w:tcW w:w="1020" w:type="dxa"/>
          </w:tcPr>
          <w:p w:rsidR="00213451" w:rsidRPr="003205BD" w:rsidRDefault="00213451">
            <w:pPr>
              <w:pStyle w:val="ConsPlusNormal"/>
              <w:jc w:val="center"/>
              <w:rPr>
                <w:rFonts w:ascii="Times New Roman" w:hAnsi="Times New Roman" w:cs="Times New Roman"/>
              </w:rPr>
            </w:pPr>
          </w:p>
        </w:tc>
        <w:tc>
          <w:tcPr>
            <w:tcW w:w="1134" w:type="dxa"/>
          </w:tcPr>
          <w:p w:rsidR="00213451" w:rsidRPr="003205BD" w:rsidRDefault="00213451">
            <w:pPr>
              <w:pStyle w:val="ConsPlusNormal"/>
              <w:jc w:val="center"/>
              <w:rPr>
                <w:rFonts w:ascii="Times New Roman" w:hAnsi="Times New Roman" w:cs="Times New Roman"/>
              </w:rPr>
            </w:pPr>
          </w:p>
        </w:tc>
        <w:tc>
          <w:tcPr>
            <w:tcW w:w="1020" w:type="dxa"/>
          </w:tcPr>
          <w:p w:rsidR="00213451" w:rsidRPr="003205BD" w:rsidRDefault="00213451">
            <w:pPr>
              <w:pStyle w:val="ConsPlusNormal"/>
              <w:jc w:val="center"/>
              <w:rPr>
                <w:rFonts w:ascii="Times New Roman" w:hAnsi="Times New Roman" w:cs="Times New Roman"/>
              </w:rPr>
            </w:pPr>
          </w:p>
        </w:tc>
        <w:tc>
          <w:tcPr>
            <w:tcW w:w="1077" w:type="dxa"/>
          </w:tcPr>
          <w:p w:rsidR="00213451" w:rsidRPr="003205BD" w:rsidRDefault="00213451">
            <w:pPr>
              <w:pStyle w:val="ConsPlusNormal"/>
              <w:jc w:val="center"/>
              <w:rPr>
                <w:rFonts w:ascii="Times New Roman" w:hAnsi="Times New Roman" w:cs="Times New Roman"/>
              </w:rPr>
            </w:pPr>
          </w:p>
        </w:tc>
        <w:tc>
          <w:tcPr>
            <w:tcW w:w="1247" w:type="dxa"/>
          </w:tcPr>
          <w:p w:rsidR="00213451" w:rsidRPr="003205BD" w:rsidRDefault="00213451">
            <w:pPr>
              <w:pStyle w:val="ConsPlusNormal"/>
              <w:jc w:val="center"/>
              <w:rPr>
                <w:rFonts w:ascii="Times New Roman" w:hAnsi="Times New Roman" w:cs="Times New Roman"/>
              </w:rPr>
            </w:pPr>
          </w:p>
        </w:tc>
      </w:tr>
    </w:tbl>
    <w:p w:rsidR="00213451" w:rsidRDefault="00213451">
      <w:pPr>
        <w:pStyle w:val="ConsPlusNormal"/>
        <w:jc w:val="both"/>
      </w:pPr>
    </w:p>
    <w:p w:rsidR="00213451" w:rsidRDefault="00213451">
      <w:pPr>
        <w:pStyle w:val="ConsPlusNormal"/>
        <w:jc w:val="both"/>
      </w:pPr>
    </w:p>
    <w:p w:rsidR="00213451" w:rsidRDefault="00213451">
      <w:pPr>
        <w:pStyle w:val="ConsPlusNormal"/>
        <w:jc w:val="both"/>
      </w:pPr>
    </w:p>
    <w:p w:rsidR="00213451" w:rsidRDefault="00213451">
      <w:pPr>
        <w:pStyle w:val="ConsPlusNormal"/>
        <w:jc w:val="both"/>
      </w:pPr>
    </w:p>
    <w:p w:rsidR="00213451" w:rsidRDefault="00213451">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3205BD" w:rsidRDefault="003205BD">
      <w:pPr>
        <w:pStyle w:val="ConsPlusNormal"/>
        <w:jc w:val="both"/>
      </w:pPr>
    </w:p>
    <w:p w:rsidR="00713D52" w:rsidRDefault="00713D52">
      <w:pPr>
        <w:pStyle w:val="ConsPlusNormal"/>
        <w:jc w:val="both"/>
      </w:pPr>
    </w:p>
    <w:tbl>
      <w:tblPr>
        <w:tblStyle w:val="a3"/>
        <w:tblW w:w="5954"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3205BD" w:rsidTr="00713D52">
        <w:tc>
          <w:tcPr>
            <w:tcW w:w="5954" w:type="dxa"/>
          </w:tcPr>
          <w:p w:rsidR="003205BD" w:rsidRDefault="003205BD" w:rsidP="007926B4">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 </w:t>
            </w:r>
            <w:r w:rsidR="00F47C7D">
              <w:rPr>
                <w:rFonts w:ascii="Times New Roman" w:hAnsi="Times New Roman" w:cs="Times New Roman"/>
                <w:b/>
                <w:sz w:val="28"/>
                <w:szCs w:val="28"/>
              </w:rPr>
              <w:t>9</w:t>
            </w:r>
          </w:p>
          <w:p w:rsidR="003205BD" w:rsidRDefault="003205BD" w:rsidP="00713D52">
            <w:pPr>
              <w:pStyle w:val="ConsPlusNormal"/>
              <w:jc w:val="center"/>
              <w:outlineLvl w:val="1"/>
            </w:pPr>
            <w:r>
              <w:rPr>
                <w:rFonts w:ascii="Times New Roman" w:hAnsi="Times New Roman" w:cs="Times New Roman"/>
                <w:b/>
                <w:sz w:val="28"/>
                <w:szCs w:val="28"/>
              </w:rPr>
              <w:t xml:space="preserve">к Порядку </w:t>
            </w:r>
            <w:r w:rsidRPr="00C117FA">
              <w:rPr>
                <w:rFonts w:ascii="Times New Roman" w:hAnsi="Times New Roman" w:cs="Times New Roman"/>
                <w:b/>
                <w:sz w:val="28"/>
                <w:szCs w:val="28"/>
              </w:rPr>
              <w:t xml:space="preserve">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«Предоставление финансовой поддержки в виде грантов субъектам малого и среднего предпринимательства в целях выхода на </w:t>
            </w:r>
            <w:proofErr w:type="spellStart"/>
            <w:r w:rsidR="00C32F14" w:rsidRPr="00C32F14">
              <w:rPr>
                <w:rFonts w:ascii="Times New Roman" w:hAnsi="Times New Roman" w:cs="Times New Roman"/>
                <w:b/>
                <w:sz w:val="28"/>
                <w:szCs w:val="28"/>
              </w:rPr>
              <w:t>маркетплейсы</w:t>
            </w:r>
            <w:proofErr w:type="spellEnd"/>
            <w:r w:rsidRPr="00C117FA">
              <w:rPr>
                <w:rFonts w:ascii="Times New Roman" w:hAnsi="Times New Roman" w:cs="Times New Roman"/>
                <w:b/>
                <w:sz w:val="28"/>
                <w:szCs w:val="28"/>
              </w:rPr>
              <w:t xml:space="preserve"> для реализации товаров (работ, услуг)»</w:t>
            </w:r>
          </w:p>
        </w:tc>
      </w:tr>
    </w:tbl>
    <w:p w:rsidR="00213451" w:rsidRDefault="00213451">
      <w:pPr>
        <w:pStyle w:val="ConsPlusNormal"/>
        <w:ind w:firstLine="540"/>
        <w:jc w:val="both"/>
      </w:pPr>
    </w:p>
    <w:p w:rsidR="00213451" w:rsidRPr="00F47C7D" w:rsidRDefault="00213451">
      <w:pPr>
        <w:pStyle w:val="ConsPlusNormal"/>
        <w:jc w:val="center"/>
        <w:rPr>
          <w:rFonts w:ascii="Times New Roman" w:hAnsi="Times New Roman" w:cs="Times New Roman"/>
          <w:b/>
          <w:sz w:val="26"/>
          <w:szCs w:val="26"/>
        </w:rPr>
      </w:pPr>
      <w:bookmarkStart w:id="24" w:name="P618"/>
      <w:bookmarkEnd w:id="24"/>
      <w:r w:rsidRPr="00F47C7D">
        <w:rPr>
          <w:rFonts w:ascii="Times New Roman" w:hAnsi="Times New Roman" w:cs="Times New Roman"/>
          <w:b/>
          <w:sz w:val="26"/>
          <w:szCs w:val="26"/>
        </w:rPr>
        <w:t>Сводная ведомость</w:t>
      </w:r>
    </w:p>
    <w:p w:rsidR="00213451" w:rsidRPr="00F47C7D" w:rsidRDefault="00213451">
      <w:pPr>
        <w:pStyle w:val="ConsPlusNormal"/>
        <w:jc w:val="center"/>
        <w:rPr>
          <w:rFonts w:ascii="Times New Roman" w:hAnsi="Times New Roman" w:cs="Times New Roman"/>
          <w:b/>
          <w:sz w:val="26"/>
          <w:szCs w:val="26"/>
        </w:rPr>
      </w:pPr>
      <w:r w:rsidRPr="00F47C7D">
        <w:rPr>
          <w:rFonts w:ascii="Times New Roman" w:hAnsi="Times New Roman" w:cs="Times New Roman"/>
          <w:b/>
          <w:sz w:val="26"/>
          <w:szCs w:val="26"/>
        </w:rPr>
        <w:t>оценки заявок на участие в отборе</w:t>
      </w:r>
    </w:p>
    <w:p w:rsidR="00213451" w:rsidRDefault="00213451">
      <w:pPr>
        <w:pStyle w:val="ConsPlusNormal"/>
        <w:ind w:firstLine="540"/>
        <w:jc w:val="both"/>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35"/>
        <w:gridCol w:w="1842"/>
        <w:gridCol w:w="1276"/>
        <w:gridCol w:w="1559"/>
        <w:gridCol w:w="1418"/>
        <w:gridCol w:w="1276"/>
      </w:tblGrid>
      <w:tr w:rsidR="00213451" w:rsidRPr="003205BD" w:rsidTr="00F47C7D">
        <w:tc>
          <w:tcPr>
            <w:tcW w:w="454" w:type="dxa"/>
          </w:tcPr>
          <w:p w:rsidR="00213451" w:rsidRPr="00F47C7D" w:rsidRDefault="003205BD">
            <w:pPr>
              <w:pStyle w:val="ConsPlusNormal"/>
              <w:jc w:val="center"/>
              <w:rPr>
                <w:rFonts w:ascii="Times New Roman" w:hAnsi="Times New Roman" w:cs="Times New Roman"/>
                <w:b/>
              </w:rPr>
            </w:pPr>
            <w:r w:rsidRPr="00F47C7D">
              <w:rPr>
                <w:rFonts w:ascii="Times New Roman" w:hAnsi="Times New Roman" w:cs="Times New Roman"/>
                <w:b/>
              </w:rPr>
              <w:t>№</w:t>
            </w:r>
            <w:r w:rsidR="00213451" w:rsidRPr="00F47C7D">
              <w:rPr>
                <w:rFonts w:ascii="Times New Roman" w:hAnsi="Times New Roman" w:cs="Times New Roman"/>
                <w:b/>
              </w:rPr>
              <w:t xml:space="preserve"> </w:t>
            </w:r>
            <w:proofErr w:type="gramStart"/>
            <w:r w:rsidR="00213451" w:rsidRPr="00F47C7D">
              <w:rPr>
                <w:rFonts w:ascii="Times New Roman" w:hAnsi="Times New Roman" w:cs="Times New Roman"/>
                <w:b/>
              </w:rPr>
              <w:t>п</w:t>
            </w:r>
            <w:proofErr w:type="gramEnd"/>
            <w:r w:rsidR="00213451" w:rsidRPr="00F47C7D">
              <w:rPr>
                <w:rFonts w:ascii="Times New Roman" w:hAnsi="Times New Roman" w:cs="Times New Roman"/>
                <w:b/>
              </w:rPr>
              <w:t>/п</w:t>
            </w:r>
          </w:p>
        </w:tc>
        <w:tc>
          <w:tcPr>
            <w:tcW w:w="1735"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Наименование участника отбора, ИНН</w:t>
            </w:r>
          </w:p>
        </w:tc>
        <w:tc>
          <w:tcPr>
            <w:tcW w:w="1842"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 xml:space="preserve">Значение результата предоставления </w:t>
            </w:r>
            <w:r w:rsidR="003205BD" w:rsidRPr="00F47C7D">
              <w:rPr>
                <w:rFonts w:ascii="Times New Roman" w:hAnsi="Times New Roman" w:cs="Times New Roman"/>
                <w:b/>
              </w:rPr>
              <w:t>гранта</w:t>
            </w:r>
            <w:r w:rsidRPr="00F47C7D">
              <w:rPr>
                <w:rFonts w:ascii="Times New Roman" w:hAnsi="Times New Roman" w:cs="Times New Roman"/>
                <w:b/>
              </w:rPr>
              <w:t>,</w:t>
            </w:r>
          </w:p>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тыс. руб.</w:t>
            </w:r>
          </w:p>
        </w:tc>
        <w:tc>
          <w:tcPr>
            <w:tcW w:w="1276" w:type="dxa"/>
          </w:tcPr>
          <w:p w:rsidR="00213451" w:rsidRPr="00F47C7D" w:rsidRDefault="00213451" w:rsidP="003205BD">
            <w:pPr>
              <w:pStyle w:val="ConsPlusNormal"/>
              <w:jc w:val="center"/>
              <w:rPr>
                <w:rFonts w:ascii="Times New Roman" w:hAnsi="Times New Roman" w:cs="Times New Roman"/>
                <w:b/>
              </w:rPr>
            </w:pPr>
            <w:r w:rsidRPr="00F47C7D">
              <w:rPr>
                <w:rFonts w:ascii="Times New Roman" w:hAnsi="Times New Roman" w:cs="Times New Roman"/>
                <w:b/>
              </w:rPr>
              <w:t xml:space="preserve">Размер </w:t>
            </w:r>
            <w:proofErr w:type="spellStart"/>
            <w:proofErr w:type="gramStart"/>
            <w:r w:rsidRPr="00F47C7D">
              <w:rPr>
                <w:rFonts w:ascii="Times New Roman" w:hAnsi="Times New Roman" w:cs="Times New Roman"/>
                <w:b/>
              </w:rPr>
              <w:t>запрашива</w:t>
            </w:r>
            <w:r w:rsidR="003205BD" w:rsidRPr="00F47C7D">
              <w:rPr>
                <w:rFonts w:ascii="Times New Roman" w:hAnsi="Times New Roman" w:cs="Times New Roman"/>
                <w:b/>
              </w:rPr>
              <w:t>-</w:t>
            </w:r>
            <w:r w:rsidRPr="00F47C7D">
              <w:rPr>
                <w:rFonts w:ascii="Times New Roman" w:hAnsi="Times New Roman" w:cs="Times New Roman"/>
                <w:b/>
              </w:rPr>
              <w:t>емо</w:t>
            </w:r>
            <w:r w:rsidR="003205BD" w:rsidRPr="00F47C7D">
              <w:rPr>
                <w:rFonts w:ascii="Times New Roman" w:hAnsi="Times New Roman" w:cs="Times New Roman"/>
                <w:b/>
              </w:rPr>
              <w:t>го</w:t>
            </w:r>
            <w:proofErr w:type="spellEnd"/>
            <w:proofErr w:type="gramEnd"/>
            <w:r w:rsidRPr="00F47C7D">
              <w:rPr>
                <w:rFonts w:ascii="Times New Roman" w:hAnsi="Times New Roman" w:cs="Times New Roman"/>
                <w:b/>
              </w:rPr>
              <w:t xml:space="preserve"> </w:t>
            </w:r>
            <w:r w:rsidR="003205BD" w:rsidRPr="00F47C7D">
              <w:rPr>
                <w:rFonts w:ascii="Times New Roman" w:hAnsi="Times New Roman" w:cs="Times New Roman"/>
                <w:b/>
              </w:rPr>
              <w:t>гранта</w:t>
            </w:r>
            <w:r w:rsidRPr="00F47C7D">
              <w:rPr>
                <w:rFonts w:ascii="Times New Roman" w:hAnsi="Times New Roman" w:cs="Times New Roman"/>
                <w:b/>
              </w:rPr>
              <w:t>, тыс. руб.</w:t>
            </w:r>
          </w:p>
        </w:tc>
        <w:tc>
          <w:tcPr>
            <w:tcW w:w="1559"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 xml:space="preserve">Показатель эффективности предоставления </w:t>
            </w:r>
            <w:r w:rsidR="003205BD" w:rsidRPr="00F47C7D">
              <w:rPr>
                <w:rFonts w:ascii="Times New Roman" w:hAnsi="Times New Roman" w:cs="Times New Roman"/>
                <w:b/>
              </w:rPr>
              <w:t>гранта</w:t>
            </w:r>
          </w:p>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(гр. 3 / гр. 4)</w:t>
            </w:r>
          </w:p>
        </w:tc>
        <w:tc>
          <w:tcPr>
            <w:tcW w:w="1418" w:type="dxa"/>
          </w:tcPr>
          <w:p w:rsidR="00213451" w:rsidRPr="00F47C7D" w:rsidRDefault="00213451">
            <w:pPr>
              <w:pStyle w:val="ConsPlusNormal"/>
              <w:jc w:val="center"/>
              <w:rPr>
                <w:rFonts w:ascii="Times New Roman" w:hAnsi="Times New Roman" w:cs="Times New Roman"/>
                <w:b/>
              </w:rPr>
            </w:pPr>
            <w:r w:rsidRPr="00F47C7D">
              <w:rPr>
                <w:rFonts w:ascii="Times New Roman" w:hAnsi="Times New Roman" w:cs="Times New Roman"/>
                <w:b/>
              </w:rPr>
              <w:t>Порядковый номер в рейтинге</w:t>
            </w:r>
          </w:p>
        </w:tc>
        <w:tc>
          <w:tcPr>
            <w:tcW w:w="1276" w:type="dxa"/>
          </w:tcPr>
          <w:p w:rsidR="00213451" w:rsidRPr="00F47C7D" w:rsidRDefault="00213451" w:rsidP="003205BD">
            <w:pPr>
              <w:pStyle w:val="ConsPlusNormal"/>
              <w:jc w:val="center"/>
              <w:rPr>
                <w:rFonts w:ascii="Times New Roman" w:hAnsi="Times New Roman" w:cs="Times New Roman"/>
                <w:b/>
              </w:rPr>
            </w:pPr>
            <w:r w:rsidRPr="00F47C7D">
              <w:rPr>
                <w:rFonts w:ascii="Times New Roman" w:hAnsi="Times New Roman" w:cs="Times New Roman"/>
                <w:b/>
              </w:rPr>
              <w:t xml:space="preserve">Размер </w:t>
            </w:r>
            <w:proofErr w:type="spellStart"/>
            <w:proofErr w:type="gramStart"/>
            <w:r w:rsidRPr="00F47C7D">
              <w:rPr>
                <w:rFonts w:ascii="Times New Roman" w:hAnsi="Times New Roman" w:cs="Times New Roman"/>
                <w:b/>
              </w:rPr>
              <w:t>предостав</w:t>
            </w:r>
            <w:r w:rsidR="003205BD" w:rsidRPr="00F47C7D">
              <w:rPr>
                <w:rFonts w:ascii="Times New Roman" w:hAnsi="Times New Roman" w:cs="Times New Roman"/>
                <w:b/>
              </w:rPr>
              <w:t>-</w:t>
            </w:r>
            <w:r w:rsidRPr="00F47C7D">
              <w:rPr>
                <w:rFonts w:ascii="Times New Roman" w:hAnsi="Times New Roman" w:cs="Times New Roman"/>
                <w:b/>
              </w:rPr>
              <w:t>ляемо</w:t>
            </w:r>
            <w:r w:rsidR="003205BD" w:rsidRPr="00F47C7D">
              <w:rPr>
                <w:rFonts w:ascii="Times New Roman" w:hAnsi="Times New Roman" w:cs="Times New Roman"/>
                <w:b/>
              </w:rPr>
              <w:t>го</w:t>
            </w:r>
            <w:proofErr w:type="spellEnd"/>
            <w:proofErr w:type="gramEnd"/>
            <w:r w:rsidRPr="00F47C7D">
              <w:rPr>
                <w:rFonts w:ascii="Times New Roman" w:hAnsi="Times New Roman" w:cs="Times New Roman"/>
                <w:b/>
              </w:rPr>
              <w:t xml:space="preserve"> </w:t>
            </w:r>
            <w:r w:rsidR="003205BD" w:rsidRPr="00F47C7D">
              <w:rPr>
                <w:rFonts w:ascii="Times New Roman" w:hAnsi="Times New Roman" w:cs="Times New Roman"/>
                <w:b/>
              </w:rPr>
              <w:t>гранта</w:t>
            </w:r>
            <w:r w:rsidRPr="00F47C7D">
              <w:rPr>
                <w:rFonts w:ascii="Times New Roman" w:hAnsi="Times New Roman" w:cs="Times New Roman"/>
                <w:b/>
              </w:rPr>
              <w:t>, руб.</w:t>
            </w:r>
          </w:p>
        </w:tc>
      </w:tr>
      <w:tr w:rsidR="00213451" w:rsidRPr="003205BD" w:rsidTr="00F47C7D">
        <w:tc>
          <w:tcPr>
            <w:tcW w:w="454"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1</w:t>
            </w:r>
          </w:p>
        </w:tc>
        <w:tc>
          <w:tcPr>
            <w:tcW w:w="1735"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2</w:t>
            </w:r>
          </w:p>
        </w:tc>
        <w:tc>
          <w:tcPr>
            <w:tcW w:w="1842"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3</w:t>
            </w:r>
          </w:p>
        </w:tc>
        <w:tc>
          <w:tcPr>
            <w:tcW w:w="1276"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4</w:t>
            </w:r>
          </w:p>
        </w:tc>
        <w:tc>
          <w:tcPr>
            <w:tcW w:w="1559"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5</w:t>
            </w:r>
          </w:p>
        </w:tc>
        <w:tc>
          <w:tcPr>
            <w:tcW w:w="1418"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6</w:t>
            </w:r>
          </w:p>
        </w:tc>
        <w:tc>
          <w:tcPr>
            <w:tcW w:w="1276" w:type="dxa"/>
          </w:tcPr>
          <w:p w:rsidR="00213451" w:rsidRPr="003205BD" w:rsidRDefault="00213451">
            <w:pPr>
              <w:pStyle w:val="ConsPlusNormal"/>
              <w:jc w:val="center"/>
              <w:rPr>
                <w:rFonts w:ascii="Times New Roman" w:hAnsi="Times New Roman" w:cs="Times New Roman"/>
              </w:rPr>
            </w:pPr>
            <w:r w:rsidRPr="003205BD">
              <w:rPr>
                <w:rFonts w:ascii="Times New Roman" w:hAnsi="Times New Roman" w:cs="Times New Roman"/>
              </w:rPr>
              <w:t>7</w:t>
            </w:r>
          </w:p>
        </w:tc>
      </w:tr>
      <w:tr w:rsidR="00213451" w:rsidRPr="003205BD" w:rsidTr="00F47C7D">
        <w:tc>
          <w:tcPr>
            <w:tcW w:w="454" w:type="dxa"/>
          </w:tcPr>
          <w:p w:rsidR="00213451" w:rsidRPr="003205BD" w:rsidRDefault="00213451">
            <w:pPr>
              <w:pStyle w:val="ConsPlusNormal"/>
              <w:jc w:val="both"/>
              <w:rPr>
                <w:rFonts w:ascii="Times New Roman" w:hAnsi="Times New Roman" w:cs="Times New Roman"/>
              </w:rPr>
            </w:pPr>
          </w:p>
        </w:tc>
        <w:tc>
          <w:tcPr>
            <w:tcW w:w="1735" w:type="dxa"/>
          </w:tcPr>
          <w:p w:rsidR="00213451" w:rsidRPr="003205BD" w:rsidRDefault="00213451">
            <w:pPr>
              <w:pStyle w:val="ConsPlusNormal"/>
              <w:jc w:val="both"/>
              <w:rPr>
                <w:rFonts w:ascii="Times New Roman" w:hAnsi="Times New Roman" w:cs="Times New Roman"/>
              </w:rPr>
            </w:pPr>
          </w:p>
        </w:tc>
        <w:tc>
          <w:tcPr>
            <w:tcW w:w="1842" w:type="dxa"/>
          </w:tcPr>
          <w:p w:rsidR="00213451" w:rsidRPr="003205BD" w:rsidRDefault="00213451">
            <w:pPr>
              <w:pStyle w:val="ConsPlusNormal"/>
              <w:jc w:val="both"/>
              <w:rPr>
                <w:rFonts w:ascii="Times New Roman" w:hAnsi="Times New Roman" w:cs="Times New Roman"/>
              </w:rPr>
            </w:pPr>
          </w:p>
        </w:tc>
        <w:tc>
          <w:tcPr>
            <w:tcW w:w="1276" w:type="dxa"/>
          </w:tcPr>
          <w:p w:rsidR="00213451" w:rsidRPr="003205BD" w:rsidRDefault="00213451">
            <w:pPr>
              <w:pStyle w:val="ConsPlusNormal"/>
              <w:jc w:val="both"/>
              <w:rPr>
                <w:rFonts w:ascii="Times New Roman" w:hAnsi="Times New Roman" w:cs="Times New Roman"/>
              </w:rPr>
            </w:pPr>
          </w:p>
        </w:tc>
        <w:tc>
          <w:tcPr>
            <w:tcW w:w="1559" w:type="dxa"/>
          </w:tcPr>
          <w:p w:rsidR="00213451" w:rsidRPr="003205BD" w:rsidRDefault="00213451">
            <w:pPr>
              <w:pStyle w:val="ConsPlusNormal"/>
              <w:jc w:val="both"/>
              <w:rPr>
                <w:rFonts w:ascii="Times New Roman" w:hAnsi="Times New Roman" w:cs="Times New Roman"/>
              </w:rPr>
            </w:pPr>
          </w:p>
        </w:tc>
        <w:tc>
          <w:tcPr>
            <w:tcW w:w="1418" w:type="dxa"/>
          </w:tcPr>
          <w:p w:rsidR="00213451" w:rsidRPr="003205BD" w:rsidRDefault="00213451">
            <w:pPr>
              <w:pStyle w:val="ConsPlusNormal"/>
              <w:jc w:val="both"/>
              <w:rPr>
                <w:rFonts w:ascii="Times New Roman" w:hAnsi="Times New Roman" w:cs="Times New Roman"/>
              </w:rPr>
            </w:pPr>
          </w:p>
        </w:tc>
        <w:tc>
          <w:tcPr>
            <w:tcW w:w="1276" w:type="dxa"/>
          </w:tcPr>
          <w:p w:rsidR="00213451" w:rsidRPr="003205BD" w:rsidRDefault="00213451">
            <w:pPr>
              <w:pStyle w:val="ConsPlusNormal"/>
              <w:jc w:val="both"/>
              <w:rPr>
                <w:rFonts w:ascii="Times New Roman" w:hAnsi="Times New Roman" w:cs="Times New Roman"/>
              </w:rPr>
            </w:pPr>
          </w:p>
        </w:tc>
      </w:tr>
      <w:tr w:rsidR="00213451" w:rsidRPr="003205BD" w:rsidTr="00F47C7D">
        <w:tc>
          <w:tcPr>
            <w:tcW w:w="454" w:type="dxa"/>
          </w:tcPr>
          <w:p w:rsidR="00213451" w:rsidRPr="003205BD" w:rsidRDefault="00213451">
            <w:pPr>
              <w:pStyle w:val="ConsPlusNormal"/>
              <w:jc w:val="both"/>
              <w:rPr>
                <w:rFonts w:ascii="Times New Roman" w:hAnsi="Times New Roman" w:cs="Times New Roman"/>
              </w:rPr>
            </w:pPr>
          </w:p>
        </w:tc>
        <w:tc>
          <w:tcPr>
            <w:tcW w:w="1735" w:type="dxa"/>
          </w:tcPr>
          <w:p w:rsidR="00213451" w:rsidRPr="003205BD" w:rsidRDefault="00213451">
            <w:pPr>
              <w:pStyle w:val="ConsPlusNormal"/>
              <w:jc w:val="both"/>
              <w:rPr>
                <w:rFonts w:ascii="Times New Roman" w:hAnsi="Times New Roman" w:cs="Times New Roman"/>
              </w:rPr>
            </w:pPr>
          </w:p>
        </w:tc>
        <w:tc>
          <w:tcPr>
            <w:tcW w:w="1842" w:type="dxa"/>
          </w:tcPr>
          <w:p w:rsidR="00213451" w:rsidRPr="003205BD" w:rsidRDefault="00213451">
            <w:pPr>
              <w:pStyle w:val="ConsPlusNormal"/>
              <w:jc w:val="both"/>
              <w:rPr>
                <w:rFonts w:ascii="Times New Roman" w:hAnsi="Times New Roman" w:cs="Times New Roman"/>
              </w:rPr>
            </w:pPr>
          </w:p>
        </w:tc>
        <w:tc>
          <w:tcPr>
            <w:tcW w:w="1276" w:type="dxa"/>
          </w:tcPr>
          <w:p w:rsidR="00213451" w:rsidRPr="003205BD" w:rsidRDefault="00213451">
            <w:pPr>
              <w:pStyle w:val="ConsPlusNormal"/>
              <w:jc w:val="both"/>
              <w:rPr>
                <w:rFonts w:ascii="Times New Roman" w:hAnsi="Times New Roman" w:cs="Times New Roman"/>
              </w:rPr>
            </w:pPr>
          </w:p>
        </w:tc>
        <w:tc>
          <w:tcPr>
            <w:tcW w:w="1559" w:type="dxa"/>
          </w:tcPr>
          <w:p w:rsidR="00213451" w:rsidRPr="003205BD" w:rsidRDefault="00213451">
            <w:pPr>
              <w:pStyle w:val="ConsPlusNormal"/>
              <w:jc w:val="both"/>
              <w:rPr>
                <w:rFonts w:ascii="Times New Roman" w:hAnsi="Times New Roman" w:cs="Times New Roman"/>
              </w:rPr>
            </w:pPr>
          </w:p>
        </w:tc>
        <w:tc>
          <w:tcPr>
            <w:tcW w:w="1418" w:type="dxa"/>
          </w:tcPr>
          <w:p w:rsidR="00213451" w:rsidRPr="003205BD" w:rsidRDefault="00213451">
            <w:pPr>
              <w:pStyle w:val="ConsPlusNormal"/>
              <w:jc w:val="both"/>
              <w:rPr>
                <w:rFonts w:ascii="Times New Roman" w:hAnsi="Times New Roman" w:cs="Times New Roman"/>
              </w:rPr>
            </w:pPr>
          </w:p>
        </w:tc>
        <w:tc>
          <w:tcPr>
            <w:tcW w:w="1276" w:type="dxa"/>
          </w:tcPr>
          <w:p w:rsidR="00213451" w:rsidRPr="003205BD" w:rsidRDefault="00213451">
            <w:pPr>
              <w:pStyle w:val="ConsPlusNormal"/>
              <w:jc w:val="both"/>
              <w:rPr>
                <w:rFonts w:ascii="Times New Roman" w:hAnsi="Times New Roman" w:cs="Times New Roman"/>
              </w:rPr>
            </w:pPr>
          </w:p>
        </w:tc>
      </w:tr>
      <w:tr w:rsidR="00213451" w:rsidRPr="003205BD" w:rsidTr="00F47C7D">
        <w:tc>
          <w:tcPr>
            <w:tcW w:w="454" w:type="dxa"/>
          </w:tcPr>
          <w:p w:rsidR="00213451" w:rsidRPr="003205BD" w:rsidRDefault="00213451">
            <w:pPr>
              <w:pStyle w:val="ConsPlusNormal"/>
              <w:jc w:val="both"/>
              <w:rPr>
                <w:rFonts w:ascii="Times New Roman" w:hAnsi="Times New Roman" w:cs="Times New Roman"/>
              </w:rPr>
            </w:pPr>
          </w:p>
        </w:tc>
        <w:tc>
          <w:tcPr>
            <w:tcW w:w="1735" w:type="dxa"/>
          </w:tcPr>
          <w:p w:rsidR="00213451" w:rsidRPr="003205BD" w:rsidRDefault="00213451">
            <w:pPr>
              <w:pStyle w:val="ConsPlusNormal"/>
              <w:jc w:val="both"/>
              <w:rPr>
                <w:rFonts w:ascii="Times New Roman" w:hAnsi="Times New Roman" w:cs="Times New Roman"/>
              </w:rPr>
            </w:pPr>
            <w:r w:rsidRPr="003205BD">
              <w:rPr>
                <w:rFonts w:ascii="Times New Roman" w:hAnsi="Times New Roman" w:cs="Times New Roman"/>
              </w:rPr>
              <w:t>Итого</w:t>
            </w:r>
          </w:p>
        </w:tc>
        <w:tc>
          <w:tcPr>
            <w:tcW w:w="1842" w:type="dxa"/>
          </w:tcPr>
          <w:p w:rsidR="00213451" w:rsidRPr="003205BD" w:rsidRDefault="00213451">
            <w:pPr>
              <w:pStyle w:val="ConsPlusNormal"/>
              <w:jc w:val="both"/>
              <w:rPr>
                <w:rFonts w:ascii="Times New Roman" w:hAnsi="Times New Roman" w:cs="Times New Roman"/>
              </w:rPr>
            </w:pPr>
          </w:p>
        </w:tc>
        <w:tc>
          <w:tcPr>
            <w:tcW w:w="1276" w:type="dxa"/>
          </w:tcPr>
          <w:p w:rsidR="00213451" w:rsidRPr="003205BD" w:rsidRDefault="00213451">
            <w:pPr>
              <w:pStyle w:val="ConsPlusNormal"/>
              <w:jc w:val="both"/>
              <w:rPr>
                <w:rFonts w:ascii="Times New Roman" w:hAnsi="Times New Roman" w:cs="Times New Roman"/>
              </w:rPr>
            </w:pPr>
          </w:p>
        </w:tc>
        <w:tc>
          <w:tcPr>
            <w:tcW w:w="1559" w:type="dxa"/>
          </w:tcPr>
          <w:p w:rsidR="00213451" w:rsidRPr="003205BD" w:rsidRDefault="00213451">
            <w:pPr>
              <w:pStyle w:val="ConsPlusNormal"/>
              <w:jc w:val="both"/>
              <w:rPr>
                <w:rFonts w:ascii="Times New Roman" w:hAnsi="Times New Roman" w:cs="Times New Roman"/>
              </w:rPr>
            </w:pPr>
          </w:p>
        </w:tc>
        <w:tc>
          <w:tcPr>
            <w:tcW w:w="1418" w:type="dxa"/>
          </w:tcPr>
          <w:p w:rsidR="00213451" w:rsidRPr="003205BD" w:rsidRDefault="00213451">
            <w:pPr>
              <w:pStyle w:val="ConsPlusNormal"/>
              <w:jc w:val="both"/>
              <w:rPr>
                <w:rFonts w:ascii="Times New Roman" w:hAnsi="Times New Roman" w:cs="Times New Roman"/>
              </w:rPr>
            </w:pPr>
          </w:p>
        </w:tc>
        <w:tc>
          <w:tcPr>
            <w:tcW w:w="1276" w:type="dxa"/>
          </w:tcPr>
          <w:p w:rsidR="00213451" w:rsidRPr="003205BD" w:rsidRDefault="00213451">
            <w:pPr>
              <w:pStyle w:val="ConsPlusNormal"/>
              <w:jc w:val="both"/>
              <w:rPr>
                <w:rFonts w:ascii="Times New Roman" w:hAnsi="Times New Roman" w:cs="Times New Roman"/>
              </w:rPr>
            </w:pPr>
          </w:p>
        </w:tc>
      </w:tr>
    </w:tbl>
    <w:p w:rsidR="00213451" w:rsidRDefault="00213451">
      <w:pPr>
        <w:pStyle w:val="ConsPlusNormal"/>
        <w:jc w:val="both"/>
      </w:pPr>
    </w:p>
    <w:p w:rsidR="00213451" w:rsidRDefault="00213451">
      <w:pPr>
        <w:pStyle w:val="ConsPlusNormal"/>
        <w:jc w:val="both"/>
      </w:pPr>
    </w:p>
    <w:p w:rsidR="0074359C" w:rsidRDefault="0074359C"/>
    <w:sectPr w:rsidR="0074359C">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82F" w:rsidRDefault="0001182F" w:rsidP="004B49D4">
      <w:r>
        <w:separator/>
      </w:r>
    </w:p>
  </w:endnote>
  <w:endnote w:type="continuationSeparator" w:id="0">
    <w:p w:rsidR="0001182F" w:rsidRDefault="0001182F" w:rsidP="004B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82F" w:rsidRDefault="0001182F" w:rsidP="004B49D4">
      <w:r>
        <w:separator/>
      </w:r>
    </w:p>
  </w:footnote>
  <w:footnote w:type="continuationSeparator" w:id="0">
    <w:p w:rsidR="0001182F" w:rsidRDefault="0001182F" w:rsidP="004B4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429175"/>
      <w:docPartObj>
        <w:docPartGallery w:val="Page Numbers (Top of Page)"/>
        <w:docPartUnique/>
      </w:docPartObj>
    </w:sdtPr>
    <w:sdtEndPr/>
    <w:sdtContent>
      <w:p w:rsidR="0001182F" w:rsidRDefault="0001182F">
        <w:pPr>
          <w:pStyle w:val="a7"/>
          <w:jc w:val="center"/>
        </w:pPr>
        <w:r>
          <w:fldChar w:fldCharType="begin"/>
        </w:r>
        <w:r>
          <w:instrText>PAGE   \* MERGEFORMAT</w:instrText>
        </w:r>
        <w:r>
          <w:fldChar w:fldCharType="separate"/>
        </w:r>
        <w:r w:rsidR="007168B1">
          <w:rPr>
            <w:noProof/>
          </w:rPr>
          <w:t>16</w:t>
        </w:r>
        <w:r>
          <w:fldChar w:fldCharType="end"/>
        </w:r>
      </w:p>
    </w:sdtContent>
  </w:sdt>
  <w:p w:rsidR="0001182F" w:rsidRDefault="0001182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51"/>
    <w:rsid w:val="0001182F"/>
    <w:rsid w:val="0003441D"/>
    <w:rsid w:val="00046F5F"/>
    <w:rsid w:val="000722B8"/>
    <w:rsid w:val="000A1C95"/>
    <w:rsid w:val="000A6A94"/>
    <w:rsid w:val="000D131C"/>
    <w:rsid w:val="001049D9"/>
    <w:rsid w:val="00107934"/>
    <w:rsid w:val="00117D2A"/>
    <w:rsid w:val="001268C7"/>
    <w:rsid w:val="001269EF"/>
    <w:rsid w:val="00132B58"/>
    <w:rsid w:val="00191A28"/>
    <w:rsid w:val="001D25A7"/>
    <w:rsid w:val="001D5EF7"/>
    <w:rsid w:val="001F57B7"/>
    <w:rsid w:val="001F5FC5"/>
    <w:rsid w:val="002017AA"/>
    <w:rsid w:val="00213451"/>
    <w:rsid w:val="00216E30"/>
    <w:rsid w:val="002518E9"/>
    <w:rsid w:val="00251A5C"/>
    <w:rsid w:val="002533ED"/>
    <w:rsid w:val="00265076"/>
    <w:rsid w:val="00273AB3"/>
    <w:rsid w:val="002909B1"/>
    <w:rsid w:val="002A5569"/>
    <w:rsid w:val="002C51D9"/>
    <w:rsid w:val="002C544E"/>
    <w:rsid w:val="00310324"/>
    <w:rsid w:val="00316756"/>
    <w:rsid w:val="003205BD"/>
    <w:rsid w:val="003365CF"/>
    <w:rsid w:val="003756A2"/>
    <w:rsid w:val="00382788"/>
    <w:rsid w:val="003856C4"/>
    <w:rsid w:val="00385ADD"/>
    <w:rsid w:val="003B318E"/>
    <w:rsid w:val="003B6501"/>
    <w:rsid w:val="003C0877"/>
    <w:rsid w:val="003F765C"/>
    <w:rsid w:val="00404CF6"/>
    <w:rsid w:val="0040747D"/>
    <w:rsid w:val="00434A89"/>
    <w:rsid w:val="0044400F"/>
    <w:rsid w:val="00446D05"/>
    <w:rsid w:val="00457412"/>
    <w:rsid w:val="0048130A"/>
    <w:rsid w:val="004832D3"/>
    <w:rsid w:val="00485D7F"/>
    <w:rsid w:val="004B0641"/>
    <w:rsid w:val="004B49D4"/>
    <w:rsid w:val="004E7E43"/>
    <w:rsid w:val="004E7F55"/>
    <w:rsid w:val="00500EC8"/>
    <w:rsid w:val="00506FB2"/>
    <w:rsid w:val="00531AA4"/>
    <w:rsid w:val="005362AB"/>
    <w:rsid w:val="0053653C"/>
    <w:rsid w:val="00544814"/>
    <w:rsid w:val="00561A80"/>
    <w:rsid w:val="00565827"/>
    <w:rsid w:val="0057077F"/>
    <w:rsid w:val="005738C8"/>
    <w:rsid w:val="0057790D"/>
    <w:rsid w:val="00607F27"/>
    <w:rsid w:val="00630D00"/>
    <w:rsid w:val="00641D29"/>
    <w:rsid w:val="006473BE"/>
    <w:rsid w:val="006477EC"/>
    <w:rsid w:val="00657F26"/>
    <w:rsid w:val="006F7553"/>
    <w:rsid w:val="007074DB"/>
    <w:rsid w:val="007119BA"/>
    <w:rsid w:val="00713D52"/>
    <w:rsid w:val="007168B1"/>
    <w:rsid w:val="00731927"/>
    <w:rsid w:val="0074359C"/>
    <w:rsid w:val="00745CFF"/>
    <w:rsid w:val="00766C6C"/>
    <w:rsid w:val="00767F15"/>
    <w:rsid w:val="007926B4"/>
    <w:rsid w:val="007950FB"/>
    <w:rsid w:val="007A17C0"/>
    <w:rsid w:val="007A3E3A"/>
    <w:rsid w:val="007A42FD"/>
    <w:rsid w:val="007B26F4"/>
    <w:rsid w:val="007C1438"/>
    <w:rsid w:val="007D0C86"/>
    <w:rsid w:val="00801696"/>
    <w:rsid w:val="008047AB"/>
    <w:rsid w:val="008329A5"/>
    <w:rsid w:val="00842DCC"/>
    <w:rsid w:val="008509C4"/>
    <w:rsid w:val="00852B1E"/>
    <w:rsid w:val="00865F13"/>
    <w:rsid w:val="00892256"/>
    <w:rsid w:val="008A3B73"/>
    <w:rsid w:val="008B770F"/>
    <w:rsid w:val="008F76D9"/>
    <w:rsid w:val="00920646"/>
    <w:rsid w:val="00924A4E"/>
    <w:rsid w:val="00933C6C"/>
    <w:rsid w:val="00971383"/>
    <w:rsid w:val="00972713"/>
    <w:rsid w:val="00972EDB"/>
    <w:rsid w:val="009817D3"/>
    <w:rsid w:val="009A5959"/>
    <w:rsid w:val="009A7780"/>
    <w:rsid w:val="009B6463"/>
    <w:rsid w:val="009D3879"/>
    <w:rsid w:val="009E3237"/>
    <w:rsid w:val="009F0E8A"/>
    <w:rsid w:val="00A3491A"/>
    <w:rsid w:val="00A4088A"/>
    <w:rsid w:val="00A7033D"/>
    <w:rsid w:val="00A77C99"/>
    <w:rsid w:val="00A80ED2"/>
    <w:rsid w:val="00A8610E"/>
    <w:rsid w:val="00AE0515"/>
    <w:rsid w:val="00AE6D31"/>
    <w:rsid w:val="00B3032B"/>
    <w:rsid w:val="00B52A56"/>
    <w:rsid w:val="00B67A30"/>
    <w:rsid w:val="00BA7D6D"/>
    <w:rsid w:val="00BC2D3F"/>
    <w:rsid w:val="00BD31F0"/>
    <w:rsid w:val="00BE206E"/>
    <w:rsid w:val="00BE3C6D"/>
    <w:rsid w:val="00BE5CC5"/>
    <w:rsid w:val="00BF0483"/>
    <w:rsid w:val="00BF1B4D"/>
    <w:rsid w:val="00C03F98"/>
    <w:rsid w:val="00C04ACB"/>
    <w:rsid w:val="00C117FA"/>
    <w:rsid w:val="00C23AFE"/>
    <w:rsid w:val="00C258F8"/>
    <w:rsid w:val="00C32F14"/>
    <w:rsid w:val="00C333FF"/>
    <w:rsid w:val="00C341D7"/>
    <w:rsid w:val="00C34AB1"/>
    <w:rsid w:val="00C41EA7"/>
    <w:rsid w:val="00C5247E"/>
    <w:rsid w:val="00C62C9A"/>
    <w:rsid w:val="00C75257"/>
    <w:rsid w:val="00CA037D"/>
    <w:rsid w:val="00CB1CE3"/>
    <w:rsid w:val="00CC627E"/>
    <w:rsid w:val="00CE6C6E"/>
    <w:rsid w:val="00D00ABA"/>
    <w:rsid w:val="00D0378F"/>
    <w:rsid w:val="00D51173"/>
    <w:rsid w:val="00D718F7"/>
    <w:rsid w:val="00D836F0"/>
    <w:rsid w:val="00D848CC"/>
    <w:rsid w:val="00D9777C"/>
    <w:rsid w:val="00DA4E01"/>
    <w:rsid w:val="00DB18F0"/>
    <w:rsid w:val="00DB3666"/>
    <w:rsid w:val="00E00D5F"/>
    <w:rsid w:val="00E07B1E"/>
    <w:rsid w:val="00E13A10"/>
    <w:rsid w:val="00E169D7"/>
    <w:rsid w:val="00E35864"/>
    <w:rsid w:val="00E62BA1"/>
    <w:rsid w:val="00E729BE"/>
    <w:rsid w:val="00EA1FC0"/>
    <w:rsid w:val="00EC4513"/>
    <w:rsid w:val="00ED0FD8"/>
    <w:rsid w:val="00EE184A"/>
    <w:rsid w:val="00EE4904"/>
    <w:rsid w:val="00EF7B1A"/>
    <w:rsid w:val="00F04CE2"/>
    <w:rsid w:val="00F336D5"/>
    <w:rsid w:val="00F41A8A"/>
    <w:rsid w:val="00F47C7D"/>
    <w:rsid w:val="00F56C1A"/>
    <w:rsid w:val="00F61068"/>
    <w:rsid w:val="00F73127"/>
    <w:rsid w:val="00F90BF4"/>
    <w:rsid w:val="00FD14CA"/>
    <w:rsid w:val="00FD35E5"/>
    <w:rsid w:val="00FF59BE"/>
    <w:rsid w:val="00FF5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1345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34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345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34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345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34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34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3451"/>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59"/>
    <w:rsid w:val="00FF5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0C86"/>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7D0C86"/>
    <w:rPr>
      <w:rFonts w:ascii="Tahoma" w:hAnsi="Tahoma" w:cs="Tahoma"/>
      <w:sz w:val="16"/>
      <w:szCs w:val="16"/>
    </w:rPr>
  </w:style>
  <w:style w:type="character" w:styleId="a6">
    <w:name w:val="Hyperlink"/>
    <w:basedOn w:val="a0"/>
    <w:uiPriority w:val="99"/>
    <w:semiHidden/>
    <w:unhideWhenUsed/>
    <w:rsid w:val="00B52A56"/>
    <w:rPr>
      <w:color w:val="0000FF"/>
      <w:u w:val="single"/>
    </w:rPr>
  </w:style>
  <w:style w:type="paragraph" w:styleId="a7">
    <w:name w:val="header"/>
    <w:basedOn w:val="a"/>
    <w:link w:val="a8"/>
    <w:uiPriority w:val="99"/>
    <w:unhideWhenUsed/>
    <w:rsid w:val="004B49D4"/>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4B49D4"/>
  </w:style>
  <w:style w:type="paragraph" w:styleId="a9">
    <w:name w:val="footer"/>
    <w:basedOn w:val="a"/>
    <w:link w:val="aa"/>
    <w:uiPriority w:val="99"/>
    <w:unhideWhenUsed/>
    <w:rsid w:val="004B49D4"/>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4B4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1345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34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345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34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345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34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34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3451"/>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59"/>
    <w:rsid w:val="00FF5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0C86"/>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7D0C86"/>
    <w:rPr>
      <w:rFonts w:ascii="Tahoma" w:hAnsi="Tahoma" w:cs="Tahoma"/>
      <w:sz w:val="16"/>
      <w:szCs w:val="16"/>
    </w:rPr>
  </w:style>
  <w:style w:type="character" w:styleId="a6">
    <w:name w:val="Hyperlink"/>
    <w:basedOn w:val="a0"/>
    <w:uiPriority w:val="99"/>
    <w:semiHidden/>
    <w:unhideWhenUsed/>
    <w:rsid w:val="00B52A56"/>
    <w:rPr>
      <w:color w:val="0000FF"/>
      <w:u w:val="single"/>
    </w:rPr>
  </w:style>
  <w:style w:type="paragraph" w:styleId="a7">
    <w:name w:val="header"/>
    <w:basedOn w:val="a"/>
    <w:link w:val="a8"/>
    <w:uiPriority w:val="99"/>
    <w:unhideWhenUsed/>
    <w:rsid w:val="004B49D4"/>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4B49D4"/>
  </w:style>
  <w:style w:type="paragraph" w:styleId="a9">
    <w:name w:val="footer"/>
    <w:basedOn w:val="a"/>
    <w:link w:val="aa"/>
    <w:uiPriority w:val="99"/>
    <w:unhideWhenUsed/>
    <w:rsid w:val="004B49D4"/>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4B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62177">
      <w:bodyDiv w:val="1"/>
      <w:marLeft w:val="0"/>
      <w:marRight w:val="0"/>
      <w:marTop w:val="0"/>
      <w:marBottom w:val="0"/>
      <w:divBdr>
        <w:top w:val="none" w:sz="0" w:space="0" w:color="auto"/>
        <w:left w:val="none" w:sz="0" w:space="0" w:color="auto"/>
        <w:bottom w:val="none" w:sz="0" w:space="0" w:color="auto"/>
        <w:right w:val="none" w:sz="0" w:space="0" w:color="auto"/>
      </w:divBdr>
    </w:div>
    <w:div w:id="645161765">
      <w:bodyDiv w:val="1"/>
      <w:marLeft w:val="0"/>
      <w:marRight w:val="0"/>
      <w:marTop w:val="0"/>
      <w:marBottom w:val="0"/>
      <w:divBdr>
        <w:top w:val="none" w:sz="0" w:space="0" w:color="auto"/>
        <w:left w:val="none" w:sz="0" w:space="0" w:color="auto"/>
        <w:bottom w:val="none" w:sz="0" w:space="0" w:color="auto"/>
        <w:right w:val="none" w:sz="0" w:space="0" w:color="auto"/>
      </w:divBdr>
    </w:div>
    <w:div w:id="917862684">
      <w:bodyDiv w:val="1"/>
      <w:marLeft w:val="0"/>
      <w:marRight w:val="0"/>
      <w:marTop w:val="0"/>
      <w:marBottom w:val="0"/>
      <w:divBdr>
        <w:top w:val="none" w:sz="0" w:space="0" w:color="auto"/>
        <w:left w:val="none" w:sz="0" w:space="0" w:color="auto"/>
        <w:bottom w:val="none" w:sz="0" w:space="0" w:color="auto"/>
        <w:right w:val="none" w:sz="0" w:space="0" w:color="auto"/>
      </w:divBdr>
    </w:div>
    <w:div w:id="999194005">
      <w:bodyDiv w:val="1"/>
      <w:marLeft w:val="0"/>
      <w:marRight w:val="0"/>
      <w:marTop w:val="0"/>
      <w:marBottom w:val="0"/>
      <w:divBdr>
        <w:top w:val="none" w:sz="0" w:space="0" w:color="auto"/>
        <w:left w:val="none" w:sz="0" w:space="0" w:color="auto"/>
        <w:bottom w:val="none" w:sz="0" w:space="0" w:color="auto"/>
        <w:right w:val="none" w:sz="0" w:space="0" w:color="auto"/>
      </w:divBdr>
    </w:div>
    <w:div w:id="1809938032">
      <w:bodyDiv w:val="1"/>
      <w:marLeft w:val="0"/>
      <w:marRight w:val="0"/>
      <w:marTop w:val="0"/>
      <w:marBottom w:val="0"/>
      <w:divBdr>
        <w:top w:val="none" w:sz="0" w:space="0" w:color="auto"/>
        <w:left w:val="none" w:sz="0" w:space="0" w:color="auto"/>
        <w:bottom w:val="none" w:sz="0" w:space="0" w:color="auto"/>
        <w:right w:val="none" w:sz="0" w:space="0" w:color="auto"/>
      </w:divBdr>
    </w:div>
    <w:div w:id="1936287028">
      <w:bodyDiv w:val="1"/>
      <w:marLeft w:val="0"/>
      <w:marRight w:val="0"/>
      <w:marTop w:val="0"/>
      <w:marBottom w:val="0"/>
      <w:divBdr>
        <w:top w:val="none" w:sz="0" w:space="0" w:color="auto"/>
        <w:left w:val="none" w:sz="0" w:space="0" w:color="auto"/>
        <w:bottom w:val="none" w:sz="0" w:space="0" w:color="auto"/>
        <w:right w:val="none" w:sz="0" w:space="0" w:color="auto"/>
      </w:divBdr>
    </w:div>
    <w:div w:id="2054428431">
      <w:bodyDiv w:val="1"/>
      <w:marLeft w:val="0"/>
      <w:marRight w:val="0"/>
      <w:marTop w:val="0"/>
      <w:marBottom w:val="0"/>
      <w:divBdr>
        <w:top w:val="none" w:sz="0" w:space="0" w:color="auto"/>
        <w:left w:val="none" w:sz="0" w:space="0" w:color="auto"/>
        <w:bottom w:val="none" w:sz="0" w:space="0" w:color="auto"/>
        <w:right w:val="none" w:sz="0" w:space="0" w:color="auto"/>
      </w:divBdr>
    </w:div>
    <w:div w:id="21289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12DD42A401970EB71F3937FC5750D1639A74E319913D107DF88DC3972427C1391B7D27FF220F7D9F85DECA16CA62B832A6D0965CB1bCC2K" TargetMode="External"/><Relationship Id="rId13" Type="http://schemas.openxmlformats.org/officeDocument/2006/relationships/hyperlink" Target="consultantplus://offline/ref=8A12DD42A401970EB71F273AEA3B0ADC63942EEC1592324229A7D69EC02D2D967E542462BF2E0776CBD49896109F36E267A2CF9142B3C8CCE2BA4Eb9CAK" TargetMode="External"/><Relationship Id="rId18" Type="http://schemas.openxmlformats.org/officeDocument/2006/relationships/hyperlink" Target="consultantplus://offline/ref=8A12DD42A401970EB71F273AEA3B0ADC63942EEC1592324229A7D69EC02D2D967E542462BF2E0776CBD49896109F36E267A2CF9142B3C8CCE2BA4Eb9CAK" TargetMode="External"/><Relationship Id="rId26" Type="http://schemas.openxmlformats.org/officeDocument/2006/relationships/hyperlink" Target="consultantplus://offline/ref=8A12DD42A401970EB71F273AEA3B0ADC63942EEC1592324229A7D69EC02D2D967E542462BF2E0776CBD49896109F36E267A2CF9142B3C8CCE2BA4Eb9CAK" TargetMode="External"/><Relationship Id="rId3" Type="http://schemas.microsoft.com/office/2007/relationships/stylesWithEffects" Target="stylesWithEffects.xml"/><Relationship Id="rId21" Type="http://schemas.openxmlformats.org/officeDocument/2006/relationships/hyperlink" Target="consultantplus://offline/ref=8A12DD42A401970EB71F273AEA3B0ADC63942EEC1592324229A7D69EC02D2D967E542462BF2E0776CBD49896109F36E267A2CF9142B3C8CCE2BA4Eb9CAK" TargetMode="External"/><Relationship Id="rId34" Type="http://schemas.openxmlformats.org/officeDocument/2006/relationships/hyperlink" Target="consultantplus://offline/ref=8A12DD42A401970EB71F3937FC5750D1639A74E319913D107DF88DC3972427C1391B7D22FC21047D9F85DECA16CA62B832A6D0965CB1bCC2K" TargetMode="External"/><Relationship Id="rId7" Type="http://schemas.openxmlformats.org/officeDocument/2006/relationships/endnotes" Target="endnotes.xml"/><Relationship Id="rId12" Type="http://schemas.openxmlformats.org/officeDocument/2006/relationships/hyperlink" Target="https://login.consultant.ru/link/?req=doc&amp;base=LAW&amp;n=451215&amp;dst=5769" TargetMode="External"/><Relationship Id="rId17" Type="http://schemas.openxmlformats.org/officeDocument/2006/relationships/hyperlink" Target="consultantplus://offline/ref=8A12DD42A401970EB71F273AEA3B0ADC63942EEC1592324229A7D69EC02D2D967E542462BF2E0776CBD49896109F36E267A2CF9142B3C8CCE2BA4Eb9CAK" TargetMode="External"/><Relationship Id="rId25" Type="http://schemas.openxmlformats.org/officeDocument/2006/relationships/hyperlink" Target="consultantplus://offline/ref=8A12DD42A401970EB71F273AEA3B0ADC63942EEC1592324229A7D69EC02D2D967E542462BF2E0776CBD49896109F36E267A2CF9142B3C8CCE2BA4Eb9CAK" TargetMode="External"/><Relationship Id="rId33" Type="http://schemas.openxmlformats.org/officeDocument/2006/relationships/hyperlink" Target="consultantplus://offline/ref=8A12DD42A401970EB71F3937FC5750D1639A74E319913D107DF88DC3972427C1391B7D22FC23027D9F85DECA16CA62B832A6D0965CB1bCC2K" TargetMode="External"/><Relationship Id="rId2" Type="http://schemas.openxmlformats.org/officeDocument/2006/relationships/styles" Target="styles.xml"/><Relationship Id="rId16" Type="http://schemas.openxmlformats.org/officeDocument/2006/relationships/hyperlink" Target="consultantplus://offline/ref=8A12DD42A401970EB71F273AEA3B0ADC63942EEC1592324229A7D69EC02D2D967E542462BF2E0776CBD49896109F36E267A2CF9142B3C8CCE2BA4Eb9CAK" TargetMode="External"/><Relationship Id="rId20" Type="http://schemas.openxmlformats.org/officeDocument/2006/relationships/hyperlink" Target="consultantplus://offline/ref=8A12DD42A401970EB71F273AEA3B0ADC63942EEC1592324229A7D69EC02D2D967E542462BF2E0776CBD49896109F36E267A2CF9142B3C8CCE2BA4Eb9CAK" TargetMode="External"/><Relationship Id="rId29" Type="http://schemas.openxmlformats.org/officeDocument/2006/relationships/hyperlink" Target="consultantplus://offline/ref=8A12DD42A401970EB71F273AEA3B0ADC63942EEC1592324229A7D69EC02D2D967E542462BF2E0776CBD4929F109F36E267A2CF9142B3C8CCE2BA4Eb9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13" TargetMode="External"/><Relationship Id="rId24" Type="http://schemas.openxmlformats.org/officeDocument/2006/relationships/image" Target="media/image1.wmf"/><Relationship Id="rId32" Type="http://schemas.openxmlformats.org/officeDocument/2006/relationships/hyperlink" Target="consultantplus://offline/ref=8A12DD42A401970EB71F273AEA3B0ADC63942EEC1592324229A7D69EC02D2D967E542462BF2E0776CBD4929F109F36E267A2CF9142B3C8CCE2BA4Eb9CA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A12DD42A401970EB71F3937FC5750D1639C76E41D9A3D107DF88DC3972427C1391B7D20FB230677CDDFCECE5F9E6AA737B1CE9D42B1C1D0bEC3K" TargetMode="External"/><Relationship Id="rId23" Type="http://schemas.openxmlformats.org/officeDocument/2006/relationships/hyperlink" Target="consultantplus://offline/ref=8A12DD42A401970EB71F273AEA3B0ADC63942EEC1592324229A7D69EC02D2D967E542462BF2E0776CBD49896109F36E267A2CF9142B3C8CCE2BA4Eb9CAK" TargetMode="External"/><Relationship Id="rId28" Type="http://schemas.openxmlformats.org/officeDocument/2006/relationships/hyperlink" Target="consultantplus://offline/ref=8A12DD42A401970EB71F273AEA3B0ADC63942EEC1592324229A7D69EC02D2D967E542462BF2E0776CBD49896109F36E267A2CF9142B3C8CCE2BA4Eb9CAK" TargetMode="External"/><Relationship Id="rId36" Type="http://schemas.openxmlformats.org/officeDocument/2006/relationships/fontTable" Target="fontTable.xml"/><Relationship Id="rId10" Type="http://schemas.openxmlformats.org/officeDocument/2006/relationships/hyperlink" Target="file:///C:\Users\Admin\Desktop\&#1053;&#1086;&#1074;&#1099;&#1077;%20&#1084;&#1072;&#1088;&#1082;&#1077;&#1090;&#1087;&#1083;&#1077;&#1081;&#1089;&#1099;\&#1089;&#1086;&#1094;&#1080;&#1072;&#1083;&#1100;&#1085;&#1099;&#1077;%20&#1080;%20&#1084;&#1086;&#1083;&#1086;&#1076;&#1099;&#1077;.docx" TargetMode="External"/><Relationship Id="rId19" Type="http://schemas.openxmlformats.org/officeDocument/2006/relationships/hyperlink" Target="consultantplus://offline/ref=8A12DD42A401970EB71F273AEA3B0ADC63942EEC1592324229A7D69EC02D2D967E542462BF2E0776CBD49896109F36E267A2CF9142B3C8CCE2BA4Eb9CAK" TargetMode="External"/><Relationship Id="rId31" Type="http://schemas.openxmlformats.org/officeDocument/2006/relationships/hyperlink" Target="consultantplus://offline/ref=8A12DD42A401970EB71F273AEA3B0ADC63942EEC1592324229A7D69EC02D2D967E542462BF2E0776CBD4929F109F36E267A2CF9142B3C8CCE2BA4Eb9CAK" TargetMode="External"/><Relationship Id="rId4" Type="http://schemas.openxmlformats.org/officeDocument/2006/relationships/settings" Target="settings.xml"/><Relationship Id="rId9" Type="http://schemas.openxmlformats.org/officeDocument/2006/relationships/hyperlink" Target="https://login.consultant.ru/link/?req=doc&amp;base=LAW&amp;n=446205" TargetMode="External"/><Relationship Id="rId14" Type="http://schemas.openxmlformats.org/officeDocument/2006/relationships/hyperlink" Target="consultantplus://offline/ref=8A12DD42A401970EB71F273AEA3B0ADC63942EEC1592324229A7D69EC02D2D967E542462BF2E0776CBD49896109F36E267A2CF9142B3C8CCE2BA4Eb9CAK" TargetMode="External"/><Relationship Id="rId22" Type="http://schemas.openxmlformats.org/officeDocument/2006/relationships/hyperlink" Target="consultantplus://offline/ref=8A12DD42A401970EB71F273AEA3B0ADC63942EEC1592324229A7D69EC02D2D967E542462BF2E0776CBD49896109F36E267A2CF9142B3C8CCE2BA4Eb9CAK" TargetMode="External"/><Relationship Id="rId27" Type="http://schemas.openxmlformats.org/officeDocument/2006/relationships/hyperlink" Target="consultantplus://offline/ref=8A12DD42A401970EB71F273AEA3B0ADC63942EEC1592324229A7D69EC02D2D967E542462BF2E0776CBD49896109F36E267A2CF9142B3C8CCE2BA4Eb9CAK" TargetMode="External"/><Relationship Id="rId30" Type="http://schemas.openxmlformats.org/officeDocument/2006/relationships/hyperlink" Target="consultantplus://offline/ref=8A12DD42A401970EB71F273AEA3B0ADC63942EEC1592324229A7D69EC02D2D967E542462BF2E0776CBD4929F109F36E267A2CF9142B3C8CCE2BA4Eb9CAK"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F0436-1E86-4418-933F-DD97B496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32</Pages>
  <Words>11530</Words>
  <Characters>65722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2023-12-20T13:20:00Z</cp:lastPrinted>
  <dcterms:created xsi:type="dcterms:W3CDTF">2023-12-19T09:23:00Z</dcterms:created>
  <dcterms:modified xsi:type="dcterms:W3CDTF">2023-12-21T08:55:00Z</dcterms:modified>
</cp:coreProperties>
</file>