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C53B7C" w:rsidRPr="00BC14DA" w:rsidRDefault="00CB7924" w:rsidP="00D9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 w:rsidR="00D90CBA">
        <w:rPr>
          <w:rFonts w:ascii="Times New Roman" w:hAnsi="Times New Roman" w:cs="Times New Roman"/>
          <w:bCs/>
          <w:sz w:val="26"/>
          <w:szCs w:val="26"/>
        </w:rPr>
        <w:t>п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остановление Правительства Белгородской области от </w:t>
      </w:r>
      <w:r w:rsidR="00684852">
        <w:rPr>
          <w:rFonts w:ascii="Times New Roman" w:hAnsi="Times New Roman" w:cs="Times New Roman"/>
          <w:bCs/>
          <w:sz w:val="26"/>
          <w:szCs w:val="26"/>
        </w:rPr>
        <w:t>18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4852">
        <w:rPr>
          <w:rFonts w:ascii="Times New Roman" w:hAnsi="Times New Roman" w:cs="Times New Roman"/>
          <w:bCs/>
          <w:sz w:val="26"/>
          <w:szCs w:val="26"/>
        </w:rPr>
        <w:t>марта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5C427E">
        <w:rPr>
          <w:rFonts w:ascii="Times New Roman" w:hAnsi="Times New Roman" w:cs="Times New Roman"/>
          <w:bCs/>
          <w:sz w:val="26"/>
          <w:szCs w:val="26"/>
        </w:rPr>
        <w:t>9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D90C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684852">
        <w:rPr>
          <w:rFonts w:ascii="Times New Roman" w:hAnsi="Times New Roman" w:cs="Times New Roman"/>
          <w:bCs/>
          <w:sz w:val="26"/>
          <w:szCs w:val="26"/>
        </w:rPr>
        <w:t>112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-пп «О </w:t>
      </w:r>
      <w:r w:rsidR="00684852">
        <w:rPr>
          <w:rFonts w:ascii="Times New Roman" w:hAnsi="Times New Roman" w:cs="Times New Roman"/>
          <w:bCs/>
          <w:sz w:val="26"/>
          <w:szCs w:val="26"/>
        </w:rPr>
        <w:t>внесении изменений в постановление Правительства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 xml:space="preserve"> Белгородской области</w:t>
      </w:r>
      <w:r w:rsidR="00684852">
        <w:rPr>
          <w:rFonts w:ascii="Times New Roman" w:hAnsi="Times New Roman" w:cs="Times New Roman"/>
          <w:bCs/>
          <w:sz w:val="26"/>
          <w:szCs w:val="26"/>
        </w:rPr>
        <w:t xml:space="preserve"> от 16 ноября 2015 г</w:t>
      </w:r>
      <w:r w:rsidR="005C427E">
        <w:rPr>
          <w:rFonts w:ascii="Times New Roman" w:hAnsi="Times New Roman" w:cs="Times New Roman"/>
          <w:bCs/>
          <w:sz w:val="26"/>
          <w:szCs w:val="26"/>
        </w:rPr>
        <w:t>ода</w:t>
      </w:r>
      <w:r w:rsidR="00684852">
        <w:rPr>
          <w:rFonts w:ascii="Times New Roman" w:hAnsi="Times New Roman" w:cs="Times New Roman"/>
          <w:bCs/>
          <w:sz w:val="26"/>
          <w:szCs w:val="26"/>
        </w:rPr>
        <w:t xml:space="preserve"> № 408-пп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>»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.</w:t>
      </w:r>
    </w:p>
    <w:p w:rsidR="00DA740E" w:rsidRPr="00C34F9A" w:rsidRDefault="00134CA6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2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A740E" w:rsidRPr="00C34F9A">
        <w:rPr>
          <w:rFonts w:ascii="Times New Roman" w:hAnsi="Times New Roman" w:cs="Times New Roman"/>
          <w:sz w:val="26"/>
          <w:szCs w:val="26"/>
        </w:rPr>
        <w:t>текст постановления опубликован на «Официальном интернет-портале правовой информации» (</w:t>
      </w:r>
      <w:hyperlink r:id="rId8" w:tgtFrame="_blank" w:history="1">
        <w:r w:rsidR="00DA740E" w:rsidRPr="00C34F9A">
          <w:rPr>
            <w:rStyle w:val="ab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DA740E" w:rsidRPr="00C34F9A">
        <w:rPr>
          <w:rFonts w:ascii="Times New Roman" w:hAnsi="Times New Roman" w:cs="Times New Roman"/>
          <w:sz w:val="26"/>
          <w:szCs w:val="26"/>
        </w:rPr>
        <w:t xml:space="preserve">) </w:t>
      </w:r>
      <w:r w:rsidR="00C34F9A">
        <w:rPr>
          <w:rFonts w:ascii="Times New Roman" w:hAnsi="Times New Roman" w:cs="Times New Roman"/>
          <w:sz w:val="26"/>
          <w:szCs w:val="26"/>
        </w:rPr>
        <w:t>21</w:t>
      </w:r>
      <w:r w:rsidR="00BB0D0D" w:rsidRPr="00C34F9A">
        <w:rPr>
          <w:rFonts w:ascii="Times New Roman" w:hAnsi="Times New Roman" w:cs="Times New Roman"/>
          <w:sz w:val="26"/>
          <w:szCs w:val="26"/>
        </w:rPr>
        <w:t xml:space="preserve"> </w:t>
      </w:r>
      <w:r w:rsidR="00C34F9A">
        <w:rPr>
          <w:rFonts w:ascii="Times New Roman" w:hAnsi="Times New Roman" w:cs="Times New Roman"/>
          <w:sz w:val="26"/>
          <w:szCs w:val="26"/>
        </w:rPr>
        <w:t>марта</w:t>
      </w:r>
      <w:r w:rsidR="00DA740E" w:rsidRPr="00C34F9A">
        <w:rPr>
          <w:rFonts w:ascii="Times New Roman" w:hAnsi="Times New Roman" w:cs="Times New Roman"/>
          <w:sz w:val="26"/>
          <w:szCs w:val="26"/>
        </w:rPr>
        <w:t xml:space="preserve"> 201</w:t>
      </w:r>
      <w:r w:rsidR="00C34F9A">
        <w:rPr>
          <w:rFonts w:ascii="Times New Roman" w:hAnsi="Times New Roman" w:cs="Times New Roman"/>
          <w:sz w:val="26"/>
          <w:szCs w:val="26"/>
        </w:rPr>
        <w:t>9 года</w:t>
      </w:r>
      <w:r w:rsidR="00DA740E" w:rsidRPr="00C34F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0F04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3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:rsidR="00234EBC" w:rsidRPr="00BC14DA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:rsidR="002530BF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451789">
        <w:rPr>
          <w:rFonts w:ascii="Times New Roman" w:hAnsi="Times New Roman" w:cs="Times New Roman"/>
          <w:sz w:val="26"/>
          <w:szCs w:val="26"/>
        </w:rPr>
        <w:t xml:space="preserve">Проводилась: 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с </w:t>
      </w:r>
      <w:r w:rsidR="000D066F" w:rsidRPr="00451789">
        <w:rPr>
          <w:rFonts w:ascii="Times New Roman" w:hAnsi="Times New Roman" w:cs="Times New Roman"/>
          <w:sz w:val="26"/>
          <w:szCs w:val="26"/>
        </w:rPr>
        <w:t>14</w:t>
      </w:r>
      <w:r w:rsidR="00BB0D0D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684852">
        <w:rPr>
          <w:rFonts w:ascii="Times New Roman" w:hAnsi="Times New Roman" w:cs="Times New Roman"/>
          <w:sz w:val="26"/>
          <w:szCs w:val="26"/>
        </w:rPr>
        <w:t>февраля</w:t>
      </w:r>
      <w:r w:rsidR="00317ABC" w:rsidRPr="00451789">
        <w:rPr>
          <w:rFonts w:ascii="Times New Roman" w:hAnsi="Times New Roman" w:cs="Times New Roman"/>
          <w:sz w:val="26"/>
          <w:szCs w:val="26"/>
        </w:rPr>
        <w:t xml:space="preserve"> 201</w:t>
      </w:r>
      <w:r w:rsidR="00684852">
        <w:rPr>
          <w:rFonts w:ascii="Times New Roman" w:hAnsi="Times New Roman" w:cs="Times New Roman"/>
          <w:sz w:val="26"/>
          <w:szCs w:val="26"/>
        </w:rPr>
        <w:t>9</w:t>
      </w:r>
      <w:r w:rsidR="00317ABC" w:rsidRPr="00451789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51789" w:rsidRPr="00451789">
        <w:rPr>
          <w:rFonts w:ascii="Times New Roman" w:hAnsi="Times New Roman" w:cs="Times New Roman"/>
          <w:sz w:val="26"/>
          <w:szCs w:val="26"/>
        </w:rPr>
        <w:t>по 2</w:t>
      </w:r>
      <w:r w:rsidR="00684852">
        <w:rPr>
          <w:rFonts w:ascii="Times New Roman" w:hAnsi="Times New Roman" w:cs="Times New Roman"/>
          <w:sz w:val="26"/>
          <w:szCs w:val="26"/>
        </w:rPr>
        <w:t>8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684852">
        <w:rPr>
          <w:rFonts w:ascii="Times New Roman" w:hAnsi="Times New Roman" w:cs="Times New Roman"/>
          <w:sz w:val="26"/>
          <w:szCs w:val="26"/>
        </w:rPr>
        <w:t>феврал</w:t>
      </w:r>
      <w:r w:rsidR="00451789" w:rsidRPr="00451789">
        <w:rPr>
          <w:rFonts w:ascii="Times New Roman" w:hAnsi="Times New Roman" w:cs="Times New Roman"/>
          <w:sz w:val="26"/>
          <w:szCs w:val="26"/>
        </w:rPr>
        <w:t>я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201</w:t>
      </w:r>
      <w:r w:rsidR="00684852">
        <w:rPr>
          <w:rFonts w:ascii="Times New Roman" w:hAnsi="Times New Roman" w:cs="Times New Roman"/>
          <w:sz w:val="26"/>
          <w:szCs w:val="26"/>
        </w:rPr>
        <w:t>9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2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684852">
        <w:rPr>
          <w:rFonts w:ascii="Times New Roman" w:hAnsi="Times New Roman" w:cs="Times New Roman"/>
          <w:sz w:val="26"/>
          <w:szCs w:val="26"/>
        </w:rPr>
        <w:t>департамент имущественных и земельных отношений</w:t>
      </w:r>
      <w:r w:rsidR="000D066F" w:rsidRPr="000D066F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842F1A" w:rsidRPr="000D066F">
        <w:rPr>
          <w:rFonts w:ascii="Times New Roman" w:hAnsi="Times New Roman" w:cs="Times New Roman"/>
          <w:sz w:val="26"/>
          <w:szCs w:val="26"/>
        </w:rPr>
        <w:t>.</w:t>
      </w:r>
    </w:p>
    <w:p w:rsidR="000000A7" w:rsidRPr="00BC14DA" w:rsidRDefault="002530BF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="002E5D7D"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3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451789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нормативного правового акта: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 з</w:t>
      </w:r>
      <w:r w:rsidR="00487CB0" w:rsidRPr="00451789">
        <w:rPr>
          <w:rFonts w:ascii="Times New Roman" w:hAnsi="Times New Roman" w:cs="Times New Roman"/>
          <w:sz w:val="26"/>
          <w:szCs w:val="26"/>
        </w:rPr>
        <w:t>аключение департамента экономического р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азвития Белгородской области от </w:t>
      </w:r>
      <w:r w:rsidR="00684852">
        <w:rPr>
          <w:rFonts w:ascii="Times New Roman" w:hAnsi="Times New Roman" w:cs="Times New Roman"/>
          <w:sz w:val="26"/>
          <w:szCs w:val="26"/>
        </w:rPr>
        <w:t>18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684852">
        <w:rPr>
          <w:rFonts w:ascii="Times New Roman" w:hAnsi="Times New Roman" w:cs="Times New Roman"/>
          <w:sz w:val="26"/>
          <w:szCs w:val="26"/>
        </w:rPr>
        <w:t>марта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201</w:t>
      </w:r>
      <w:r w:rsidR="00684852">
        <w:rPr>
          <w:rFonts w:ascii="Times New Roman" w:hAnsi="Times New Roman" w:cs="Times New Roman"/>
          <w:sz w:val="26"/>
          <w:szCs w:val="26"/>
        </w:rPr>
        <w:t>9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года</w:t>
      </w:r>
      <w:r w:rsidR="00671AC2" w:rsidRPr="00451789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FA1EF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1.</w:t>
      </w:r>
      <w:r w:rsidR="00CB7924" w:rsidRPr="00FA1EF4">
        <w:rPr>
          <w:rFonts w:ascii="Times New Roman" w:hAnsi="Times New Roman" w:cs="Times New Roman"/>
          <w:sz w:val="26"/>
          <w:szCs w:val="26"/>
        </w:rPr>
        <w:t>4</w:t>
      </w:r>
      <w:r w:rsidRPr="00FA1EF4">
        <w:rPr>
          <w:rFonts w:ascii="Times New Roman" w:hAnsi="Times New Roman" w:cs="Times New Roman"/>
          <w:sz w:val="26"/>
          <w:szCs w:val="26"/>
        </w:rPr>
        <w:t>.</w:t>
      </w:r>
      <w:r w:rsidR="00312905" w:rsidRPr="00FA1EF4">
        <w:rPr>
          <w:rFonts w:ascii="Times New Roman" w:hAnsi="Times New Roman" w:cs="Times New Roman"/>
          <w:sz w:val="26"/>
          <w:szCs w:val="26"/>
        </w:rPr>
        <w:t>4</w:t>
      </w:r>
      <w:r w:rsidRPr="00FA1EF4">
        <w:rPr>
          <w:rFonts w:ascii="Times New Roman" w:hAnsi="Times New Roman" w:cs="Times New Roman"/>
          <w:sz w:val="26"/>
          <w:szCs w:val="26"/>
        </w:rPr>
        <w:t>.1. Полный электронный</w:t>
      </w:r>
      <w:r w:rsidR="0091693F" w:rsidRPr="00FA1EF4">
        <w:rPr>
          <w:rFonts w:ascii="Times New Roman" w:hAnsi="Times New Roman" w:cs="Times New Roman"/>
          <w:sz w:val="26"/>
          <w:szCs w:val="26"/>
        </w:rPr>
        <w:t xml:space="preserve"> </w:t>
      </w:r>
      <w:r w:rsidRPr="00FA1EF4">
        <w:rPr>
          <w:rFonts w:ascii="Times New Roman" w:hAnsi="Times New Roman" w:cs="Times New Roman"/>
          <w:sz w:val="26"/>
          <w:szCs w:val="26"/>
        </w:rPr>
        <w:t>адрес</w:t>
      </w:r>
      <w:r w:rsidR="000000A7" w:rsidRPr="00FA1EF4">
        <w:rPr>
          <w:rFonts w:ascii="Times New Roman" w:hAnsi="Times New Roman" w:cs="Times New Roman"/>
          <w:sz w:val="26"/>
          <w:szCs w:val="26"/>
        </w:rPr>
        <w:t xml:space="preserve"> </w:t>
      </w:r>
      <w:r w:rsidRPr="00FA1EF4">
        <w:rPr>
          <w:rFonts w:ascii="Times New Roman" w:hAnsi="Times New Roman" w:cs="Times New Roman"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:rsidR="00FA1EF4" w:rsidRPr="00FA1EF4" w:rsidRDefault="00FA1EF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- на официальном сайте департамента имущественных и земельных отношений Белгородской области (</w:t>
      </w:r>
      <w:r w:rsidRPr="00FA1EF4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FA1EF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FA1EF4">
        <w:rPr>
          <w:rFonts w:ascii="Times New Roman" w:hAnsi="Times New Roman" w:cs="Times New Roman"/>
          <w:sz w:val="26"/>
          <w:szCs w:val="26"/>
          <w:lang w:val="en-US"/>
        </w:rPr>
        <w:t>dizo</w:t>
      </w:r>
      <w:proofErr w:type="spellEnd"/>
      <w:r w:rsidRPr="00FA1EF4">
        <w:rPr>
          <w:rFonts w:ascii="Times New Roman" w:hAnsi="Times New Roman" w:cs="Times New Roman"/>
          <w:sz w:val="26"/>
          <w:szCs w:val="26"/>
        </w:rPr>
        <w:t>31.</w:t>
      </w:r>
      <w:proofErr w:type="spellStart"/>
      <w:r w:rsidRPr="00FA1EF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FA1EF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D066F" w:rsidRPr="00FA1EF4" w:rsidRDefault="00D93653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- </w:t>
      </w:r>
      <w:r w:rsidR="00FA1EF4">
        <w:rPr>
          <w:rFonts w:ascii="Times New Roman" w:hAnsi="Times New Roman" w:cs="Times New Roman"/>
          <w:sz w:val="26"/>
          <w:szCs w:val="26"/>
        </w:rPr>
        <w:t>на официальном сайте департамента</w:t>
      </w:r>
      <w:r w:rsidR="000D066F" w:rsidRPr="00FA1EF4">
        <w:rPr>
          <w:rFonts w:ascii="Times New Roman" w:hAnsi="Times New Roman" w:cs="Times New Roman"/>
          <w:sz w:val="26"/>
          <w:szCs w:val="26"/>
        </w:rPr>
        <w:t xml:space="preserve"> экономического развития Белгородской области</w:t>
      </w:r>
      <w:r w:rsidR="00ED5BD9" w:rsidRPr="00FA1EF4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FA1EF4">
        <w:rPr>
          <w:rFonts w:ascii="Times New Roman" w:hAnsi="Times New Roman" w:cs="Times New Roman"/>
          <w:sz w:val="26"/>
          <w:szCs w:val="26"/>
        </w:rPr>
        <w:t>(</w:t>
      </w:r>
      <w:r w:rsidR="00FA1EF4" w:rsidRPr="00FA1EF4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FA1EF4" w:rsidRPr="00FA1EF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A1EF4">
        <w:rPr>
          <w:rFonts w:ascii="Times New Roman" w:hAnsi="Times New Roman" w:cs="Times New Roman"/>
          <w:sz w:val="26"/>
          <w:szCs w:val="26"/>
          <w:lang w:val="en-US"/>
        </w:rPr>
        <w:t>derbo</w:t>
      </w:r>
      <w:proofErr w:type="spellEnd"/>
      <w:r w:rsidR="00FA1EF4" w:rsidRPr="00FA1EF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A1EF4" w:rsidRPr="00FA1EF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D066F" w:rsidRPr="00FA1EF4">
        <w:rPr>
          <w:rFonts w:ascii="Times New Roman" w:hAnsi="Times New Roman" w:cs="Times New Roman"/>
          <w:sz w:val="26"/>
          <w:szCs w:val="26"/>
        </w:rPr>
        <w:t>)</w:t>
      </w:r>
      <w:r w:rsidR="00FA1EF4">
        <w:rPr>
          <w:rFonts w:ascii="Times New Roman" w:hAnsi="Times New Roman" w:cs="Times New Roman"/>
          <w:sz w:val="26"/>
          <w:szCs w:val="26"/>
        </w:rPr>
        <w:t>;</w:t>
      </w:r>
    </w:p>
    <w:p w:rsidR="00D93653" w:rsidRPr="00FA1EF4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EF4">
        <w:rPr>
          <w:rFonts w:ascii="Times New Roman" w:hAnsi="Times New Roman" w:cs="Times New Roman"/>
          <w:sz w:val="26"/>
          <w:szCs w:val="26"/>
        </w:rPr>
        <w:t>- </w:t>
      </w:r>
      <w:r w:rsidR="00FA1EF4">
        <w:rPr>
          <w:rFonts w:ascii="Times New Roman" w:hAnsi="Times New Roman" w:cs="Times New Roman"/>
          <w:sz w:val="26"/>
          <w:szCs w:val="26"/>
        </w:rPr>
        <w:t xml:space="preserve">на </w:t>
      </w:r>
      <w:r w:rsidRPr="00FA1EF4">
        <w:rPr>
          <w:rFonts w:ascii="Times New Roman" w:hAnsi="Times New Roman" w:cs="Times New Roman"/>
          <w:sz w:val="26"/>
          <w:szCs w:val="26"/>
        </w:rPr>
        <w:t>инвестиционном портале Белгородской области (</w:t>
      </w:r>
      <w:r w:rsidR="00451789" w:rsidRPr="00FA1EF4">
        <w:rPr>
          <w:rFonts w:ascii="Times New Roman" w:hAnsi="Times New Roman" w:cs="Times New Roman"/>
          <w:sz w:val="26"/>
          <w:szCs w:val="26"/>
        </w:rPr>
        <w:t>https://belgorodinvest.com/</w:t>
      </w:r>
      <w:proofErr w:type="spellStart"/>
      <w:r w:rsidR="00FA1EF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451789" w:rsidRPr="00FA1EF4">
        <w:rPr>
          <w:rFonts w:ascii="Times New Roman" w:hAnsi="Times New Roman" w:cs="Times New Roman"/>
          <w:sz w:val="26"/>
          <w:szCs w:val="26"/>
        </w:rPr>
        <w:t>/</w:t>
      </w:r>
      <w:r w:rsidRPr="00FA1EF4">
        <w:rPr>
          <w:rFonts w:ascii="Times New Roman" w:hAnsi="Times New Roman" w:cs="Times New Roman"/>
          <w:sz w:val="26"/>
          <w:szCs w:val="26"/>
        </w:rPr>
        <w:t>).</w:t>
      </w:r>
      <w:r w:rsidR="005E2335" w:rsidRPr="00FA1E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78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89">
        <w:rPr>
          <w:rFonts w:ascii="Times New Roman" w:hAnsi="Times New Roman" w:cs="Times New Roman"/>
          <w:sz w:val="26"/>
          <w:szCs w:val="26"/>
        </w:rPr>
        <w:t>1.</w:t>
      </w:r>
      <w:r w:rsidR="00CB7924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</w:t>
      </w:r>
      <w:r w:rsidR="00312905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.2. Срок, в течение которого органом-</w:t>
      </w:r>
      <w:r w:rsidRPr="00BC14DA">
        <w:rPr>
          <w:rFonts w:ascii="Times New Roman" w:hAnsi="Times New Roman" w:cs="Times New Roman"/>
          <w:sz w:val="26"/>
          <w:szCs w:val="26"/>
        </w:rPr>
        <w:t>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451789">
        <w:rPr>
          <w:rFonts w:ascii="Times New Roman" w:hAnsi="Times New Roman" w:cs="Times New Roman"/>
          <w:sz w:val="26"/>
          <w:szCs w:val="26"/>
        </w:rPr>
        <w:t xml:space="preserve">с 14 </w:t>
      </w:r>
      <w:r w:rsidR="00863FD1">
        <w:rPr>
          <w:rFonts w:ascii="Times New Roman" w:hAnsi="Times New Roman" w:cs="Times New Roman"/>
          <w:sz w:val="26"/>
          <w:szCs w:val="26"/>
        </w:rPr>
        <w:t>февраля 2019</w:t>
      </w:r>
      <w:r w:rsidR="00451789" w:rsidRPr="00451789">
        <w:rPr>
          <w:rFonts w:ascii="Times New Roman" w:hAnsi="Times New Roman" w:cs="Times New Roman"/>
          <w:sz w:val="26"/>
          <w:szCs w:val="26"/>
        </w:rPr>
        <w:t xml:space="preserve"> года по 2</w:t>
      </w:r>
      <w:r w:rsidR="00863FD1">
        <w:rPr>
          <w:rFonts w:ascii="Times New Roman" w:hAnsi="Times New Roman" w:cs="Times New Roman"/>
          <w:sz w:val="26"/>
          <w:szCs w:val="26"/>
        </w:rPr>
        <w:t>8</w:t>
      </w:r>
      <w:r w:rsidR="00451789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863FD1">
        <w:rPr>
          <w:rFonts w:ascii="Times New Roman" w:hAnsi="Times New Roman" w:cs="Times New Roman"/>
          <w:sz w:val="26"/>
          <w:szCs w:val="26"/>
        </w:rPr>
        <w:t>февраля 2019</w:t>
      </w:r>
      <w:r w:rsidR="00451789" w:rsidRPr="00451789">
        <w:rPr>
          <w:rFonts w:ascii="Times New Roman" w:hAnsi="Times New Roman" w:cs="Times New Roman"/>
          <w:sz w:val="26"/>
          <w:szCs w:val="26"/>
        </w:rPr>
        <w:t xml:space="preserve"> года</w:t>
      </w:r>
      <w:r w:rsidR="00863FD1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 xml:space="preserve">1. Белгородская торгово-промышленная палата. 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Региональное объединение работодателей «Союз промышленников и предпринимателей Белгородской области».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Белгородское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4.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 xml:space="preserve">Белгородское областное региональное отделение Общероссийской общественной организации «Деловая Россия»; 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5.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Автономная некоммерческая организация «Институт приграничного сотрудничества и интеграции».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Белгородская региональная общественная организация «Центр социальных инициатив «Вера».</w:t>
      </w:r>
    </w:p>
    <w:p w:rsid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7. Уполномоченный по защите прав предпринимателей в Белгородской области.</w:t>
      </w:r>
    </w:p>
    <w:p w:rsidR="006E3BCC" w:rsidRPr="006575A8" w:rsidRDefault="006E3BCC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A8">
        <w:rPr>
          <w:rFonts w:ascii="Times New Roman" w:hAnsi="Times New Roman" w:cs="Times New Roman"/>
          <w:sz w:val="26"/>
          <w:szCs w:val="26"/>
        </w:rPr>
        <w:t>1.</w:t>
      </w:r>
      <w:r w:rsidR="00CB7924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</w:t>
      </w:r>
      <w:r w:rsidR="00312905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1. Белгородс</w:t>
      </w:r>
      <w:r>
        <w:rPr>
          <w:rFonts w:ascii="Times New Roman" w:hAnsi="Times New Roman" w:cs="Times New Roman"/>
          <w:sz w:val="26"/>
          <w:szCs w:val="26"/>
        </w:rPr>
        <w:t>кая торгово-промышленная палата.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63FD1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863FD1">
        <w:rPr>
          <w:rFonts w:ascii="Times New Roman" w:hAnsi="Times New Roman" w:cs="Times New Roman"/>
          <w:sz w:val="26"/>
          <w:szCs w:val="26"/>
        </w:rPr>
        <w:t>Белгородземпроект</w:t>
      </w:r>
      <w:proofErr w:type="spellEnd"/>
      <w:r w:rsidR="00863FD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63FD1">
        <w:rPr>
          <w:rFonts w:ascii="Times New Roman" w:hAnsi="Times New Roman" w:cs="Times New Roman"/>
          <w:sz w:val="26"/>
          <w:szCs w:val="26"/>
        </w:rPr>
        <w:t>ООО «Юридический центр «Недвижимость»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3FD1" w:rsidRPr="004258DD" w:rsidRDefault="00863FD1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ГУП «</w:t>
      </w:r>
      <w:r w:rsidR="002C3E38">
        <w:rPr>
          <w:rFonts w:ascii="Times New Roman" w:hAnsi="Times New Roman" w:cs="Times New Roman"/>
          <w:sz w:val="26"/>
          <w:szCs w:val="26"/>
        </w:rPr>
        <w:t>Белгородский областной фонд поддержки ИЖС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A1EF4">
        <w:rPr>
          <w:rFonts w:ascii="Times New Roman" w:hAnsi="Times New Roman" w:cs="Times New Roman"/>
          <w:sz w:val="26"/>
          <w:szCs w:val="26"/>
        </w:rPr>
        <w:t>.</w:t>
      </w:r>
    </w:p>
    <w:p w:rsidR="004258DD" w:rsidRDefault="002C3E38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258DD" w:rsidRPr="004258DD">
        <w:rPr>
          <w:rFonts w:ascii="Times New Roman" w:hAnsi="Times New Roman" w:cs="Times New Roman"/>
          <w:sz w:val="26"/>
          <w:szCs w:val="26"/>
        </w:rPr>
        <w:t>.</w:t>
      </w:r>
      <w:r w:rsidR="004258D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ОО</w:t>
      </w:r>
      <w:r w:rsidR="004258DD" w:rsidRPr="004258DD">
        <w:rPr>
          <w:rFonts w:ascii="Times New Roman" w:hAnsi="Times New Roman" w:cs="Times New Roman"/>
          <w:sz w:val="26"/>
          <w:szCs w:val="26"/>
        </w:rPr>
        <w:t>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Геомарк</w:t>
      </w:r>
      <w:proofErr w:type="spellEnd"/>
      <w:r w:rsidR="004258DD" w:rsidRPr="004258DD">
        <w:rPr>
          <w:rFonts w:ascii="Times New Roman" w:hAnsi="Times New Roman" w:cs="Times New Roman"/>
          <w:sz w:val="26"/>
          <w:szCs w:val="26"/>
        </w:rPr>
        <w:t>».</w:t>
      </w:r>
    </w:p>
    <w:p w:rsidR="00FA1EF4" w:rsidRDefault="00FA1EF4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Корочанское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БТИ.</w:t>
      </w:r>
    </w:p>
    <w:p w:rsidR="006E3BCC" w:rsidRPr="00BC14DA" w:rsidRDefault="006E3BCC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:rsidR="004258DD" w:rsidRDefault="004258D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258DD">
        <w:rPr>
          <w:rFonts w:ascii="Times New Roman" w:hAnsi="Times New Roman" w:cs="Times New Roman"/>
          <w:sz w:val="26"/>
          <w:szCs w:val="26"/>
        </w:rPr>
        <w:t xml:space="preserve">тдел управления </w:t>
      </w:r>
      <w:r w:rsidR="002C3E38">
        <w:rPr>
          <w:rFonts w:ascii="Times New Roman" w:hAnsi="Times New Roman" w:cs="Times New Roman"/>
          <w:sz w:val="26"/>
          <w:szCs w:val="26"/>
        </w:rPr>
        <w:t>государственными землями</w:t>
      </w:r>
      <w:r w:rsidRPr="004258DD">
        <w:rPr>
          <w:rFonts w:ascii="Times New Roman" w:hAnsi="Times New Roman" w:cs="Times New Roman"/>
          <w:sz w:val="26"/>
          <w:szCs w:val="26"/>
        </w:rPr>
        <w:t xml:space="preserve"> департамента </w:t>
      </w:r>
      <w:r w:rsidR="002C3E38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Pr="004258DD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BC14DA">
        <w:rPr>
          <w:rFonts w:ascii="Times New Roman" w:hAnsi="Times New Roman" w:cs="Times New Roman"/>
          <w:sz w:val="26"/>
          <w:szCs w:val="26"/>
        </w:rPr>
        <w:t>:</w:t>
      </w:r>
      <w:r w:rsidR="00A705C3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A86EE2">
        <w:rPr>
          <w:rFonts w:ascii="Times New Roman" w:hAnsi="Times New Roman" w:cs="Times New Roman"/>
          <w:sz w:val="26"/>
          <w:szCs w:val="26"/>
        </w:rPr>
        <w:t>отсу</w:t>
      </w:r>
      <w:r w:rsidR="006A3AC1" w:rsidRPr="00BC14DA">
        <w:rPr>
          <w:rFonts w:ascii="Times New Roman" w:hAnsi="Times New Roman" w:cs="Times New Roman"/>
          <w:sz w:val="26"/>
          <w:szCs w:val="26"/>
        </w:rPr>
        <w:t>т</w:t>
      </w:r>
      <w:r w:rsidR="00A86EE2">
        <w:rPr>
          <w:rFonts w:ascii="Times New Roman" w:hAnsi="Times New Roman" w:cs="Times New Roman"/>
          <w:sz w:val="26"/>
          <w:szCs w:val="26"/>
        </w:rPr>
        <w:t>ст</w:t>
      </w:r>
      <w:r w:rsidR="006A3AC1" w:rsidRPr="00BC14DA">
        <w:rPr>
          <w:rFonts w:ascii="Times New Roman" w:hAnsi="Times New Roman" w:cs="Times New Roman"/>
          <w:sz w:val="26"/>
          <w:szCs w:val="26"/>
        </w:rPr>
        <w:t>вуют</w:t>
      </w:r>
      <w:r w:rsidR="00A705C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5</w:t>
      </w:r>
      <w:r w:rsidRPr="00BC14DA">
        <w:rPr>
          <w:rFonts w:ascii="Times New Roman" w:hAnsi="Times New Roman" w:cs="Times New Roman"/>
          <w:sz w:val="26"/>
          <w:szCs w:val="26"/>
        </w:rPr>
        <w:t>. Контактная информация исполнителя в органе-разработчике:</w:t>
      </w:r>
    </w:p>
    <w:p w:rsidR="00677141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Ф.И.О.: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E38">
        <w:rPr>
          <w:rFonts w:ascii="Times New Roman" w:hAnsi="Times New Roman" w:cs="Times New Roman"/>
          <w:sz w:val="26"/>
          <w:szCs w:val="26"/>
        </w:rPr>
        <w:t>Аборнева</w:t>
      </w:r>
      <w:proofErr w:type="spellEnd"/>
      <w:r w:rsidR="002C3E38">
        <w:rPr>
          <w:rFonts w:ascii="Times New Roman" w:hAnsi="Times New Roman" w:cs="Times New Roman"/>
          <w:sz w:val="26"/>
          <w:szCs w:val="26"/>
        </w:rPr>
        <w:t xml:space="preserve"> </w:t>
      </w:r>
      <w:r w:rsidR="005F38D7">
        <w:rPr>
          <w:rFonts w:ascii="Times New Roman" w:hAnsi="Times New Roman" w:cs="Times New Roman"/>
          <w:sz w:val="26"/>
          <w:szCs w:val="26"/>
        </w:rPr>
        <w:t>В</w:t>
      </w:r>
      <w:r w:rsidR="002C3E38">
        <w:rPr>
          <w:rFonts w:ascii="Times New Roman" w:hAnsi="Times New Roman" w:cs="Times New Roman"/>
          <w:sz w:val="26"/>
          <w:szCs w:val="26"/>
        </w:rPr>
        <w:t>иктория</w:t>
      </w:r>
      <w:r w:rsidR="005F38D7">
        <w:rPr>
          <w:rFonts w:ascii="Times New Roman" w:hAnsi="Times New Roman" w:cs="Times New Roman"/>
          <w:sz w:val="26"/>
          <w:szCs w:val="26"/>
        </w:rPr>
        <w:t xml:space="preserve"> В</w:t>
      </w:r>
      <w:r w:rsidR="002C3E38">
        <w:rPr>
          <w:rFonts w:ascii="Times New Roman" w:hAnsi="Times New Roman" w:cs="Times New Roman"/>
          <w:sz w:val="26"/>
          <w:szCs w:val="26"/>
        </w:rPr>
        <w:t>алерьевна</w:t>
      </w:r>
      <w:r w:rsidR="00677141" w:rsidRPr="00677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95C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r w:rsidR="005F38D7" w:rsidRPr="005F38D7">
        <w:rPr>
          <w:rFonts w:ascii="Times New Roman" w:hAnsi="Times New Roman" w:cs="Times New Roman"/>
          <w:sz w:val="26"/>
          <w:szCs w:val="26"/>
        </w:rPr>
        <w:t xml:space="preserve">заместитель начальника департамента – начальник отдела </w:t>
      </w:r>
      <w:r w:rsidR="002C3E38">
        <w:rPr>
          <w:rFonts w:ascii="Times New Roman" w:hAnsi="Times New Roman" w:cs="Times New Roman"/>
          <w:sz w:val="26"/>
          <w:szCs w:val="26"/>
        </w:rPr>
        <w:t>управления государственными землями</w:t>
      </w:r>
      <w:r w:rsidR="005F38D7" w:rsidRPr="005F38D7">
        <w:rPr>
          <w:rFonts w:ascii="Times New Roman" w:hAnsi="Times New Roman" w:cs="Times New Roman"/>
          <w:sz w:val="26"/>
          <w:szCs w:val="26"/>
        </w:rPr>
        <w:t xml:space="preserve"> министерства </w:t>
      </w:r>
      <w:r w:rsidR="002C3E38">
        <w:rPr>
          <w:rFonts w:ascii="Times New Roman" w:hAnsi="Times New Roman" w:cs="Times New Roman"/>
          <w:sz w:val="26"/>
          <w:szCs w:val="26"/>
        </w:rPr>
        <w:t>им</w:t>
      </w:r>
      <w:r w:rsidR="005F38D7" w:rsidRPr="005F38D7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677141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77141" w:rsidRPr="0019396B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Тел.: </w:t>
      </w:r>
      <w:r w:rsidR="00677141" w:rsidRPr="00677141">
        <w:rPr>
          <w:rFonts w:ascii="Times New Roman" w:hAnsi="Times New Roman" w:cs="Times New Roman"/>
          <w:sz w:val="26"/>
          <w:szCs w:val="26"/>
        </w:rPr>
        <w:t>8 (4722) 32-</w:t>
      </w:r>
      <w:r w:rsidR="0019396B">
        <w:rPr>
          <w:rFonts w:ascii="Times New Roman" w:hAnsi="Times New Roman" w:cs="Times New Roman"/>
          <w:sz w:val="26"/>
          <w:szCs w:val="26"/>
        </w:rPr>
        <w:t>96</w:t>
      </w:r>
      <w:r w:rsidR="00677141" w:rsidRPr="00677141">
        <w:rPr>
          <w:rFonts w:ascii="Times New Roman" w:hAnsi="Times New Roman" w:cs="Times New Roman"/>
          <w:sz w:val="26"/>
          <w:szCs w:val="26"/>
        </w:rPr>
        <w:t>-</w:t>
      </w:r>
      <w:r w:rsidR="0019396B">
        <w:rPr>
          <w:rFonts w:ascii="Times New Roman" w:hAnsi="Times New Roman" w:cs="Times New Roman"/>
          <w:sz w:val="26"/>
          <w:szCs w:val="26"/>
        </w:rPr>
        <w:t>98</w:t>
      </w:r>
      <w:r w:rsidR="0019396B" w:rsidRPr="0019396B">
        <w:rPr>
          <w:rFonts w:ascii="Times New Roman" w:hAnsi="Times New Roman" w:cs="Times New Roman"/>
          <w:sz w:val="26"/>
          <w:szCs w:val="26"/>
        </w:rPr>
        <w:t>.</w:t>
      </w:r>
    </w:p>
    <w:p w:rsidR="008D7FC6" w:rsidRPr="00BC14DA" w:rsidRDefault="00A3278D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9396B">
        <w:rPr>
          <w:rFonts w:ascii="Times New Roman" w:hAnsi="Times New Roman" w:cs="Times New Roman"/>
          <w:sz w:val="26"/>
          <w:szCs w:val="26"/>
          <w:lang w:val="en-US"/>
        </w:rPr>
        <w:t>go</w:t>
      </w:r>
      <w:r w:rsidR="005F38D7" w:rsidRPr="005F38D7">
        <w:rPr>
          <w:rFonts w:ascii="Times New Roman" w:hAnsi="Times New Roman" w:cs="Times New Roman"/>
          <w:sz w:val="26"/>
          <w:szCs w:val="26"/>
        </w:rPr>
        <w:t>z</w:t>
      </w:r>
      <w:r w:rsidR="0019396B" w:rsidRPr="0019396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19396B">
        <w:rPr>
          <w:rFonts w:ascii="Times New Roman" w:hAnsi="Times New Roman" w:cs="Times New Roman"/>
          <w:sz w:val="26"/>
          <w:szCs w:val="26"/>
          <w:lang w:val="en-US"/>
        </w:rPr>
        <w:t>zemli</w:t>
      </w:r>
      <w:proofErr w:type="spellEnd"/>
      <w:r w:rsidR="0019396B">
        <w:rPr>
          <w:rFonts w:ascii="Times New Roman" w:hAnsi="Times New Roman" w:cs="Times New Roman"/>
          <w:sz w:val="26"/>
          <w:szCs w:val="26"/>
        </w:rPr>
        <w:t>@d</w:t>
      </w:r>
      <w:proofErr w:type="spellStart"/>
      <w:r w:rsidR="0019396B">
        <w:rPr>
          <w:rFonts w:ascii="Times New Roman" w:hAnsi="Times New Roman" w:cs="Times New Roman"/>
          <w:sz w:val="26"/>
          <w:szCs w:val="26"/>
          <w:lang w:val="en-US"/>
        </w:rPr>
        <w:t>izo</w:t>
      </w:r>
      <w:proofErr w:type="spellEnd"/>
      <w:r w:rsidR="005F38D7" w:rsidRPr="005F38D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F38D7" w:rsidRPr="005F38D7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="008D7FC6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D0184" w:rsidRPr="00BC14DA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2.1.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258DD" w:rsidRDefault="0019396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нормативного документа, регулирующего порядок и условия размещения на территории Белгородской области стоянок автомобильного транспорта (парковок) при коммерческих объектах</w:t>
      </w:r>
      <w:r w:rsidR="007D780D">
        <w:rPr>
          <w:rFonts w:ascii="Times New Roman" w:hAnsi="Times New Roman" w:cs="Times New Roman"/>
          <w:sz w:val="26"/>
          <w:szCs w:val="26"/>
        </w:rPr>
        <w:t>.</w:t>
      </w:r>
    </w:p>
    <w:p w:rsidR="009F1B47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B47">
        <w:rPr>
          <w:rFonts w:ascii="Times New Roman" w:hAnsi="Times New Roman" w:cs="Times New Roman"/>
          <w:sz w:val="26"/>
          <w:szCs w:val="26"/>
        </w:rPr>
        <w:t>2.2.</w:t>
      </w:r>
      <w:r w:rsidR="00E708CA" w:rsidRPr="009F1B47">
        <w:rPr>
          <w:rFonts w:ascii="Times New Roman" w:hAnsi="Times New Roman" w:cs="Times New Roman"/>
          <w:sz w:val="26"/>
          <w:szCs w:val="26"/>
        </w:rPr>
        <w:t> </w:t>
      </w:r>
      <w:r w:rsidRPr="009F1B47">
        <w:rPr>
          <w:rFonts w:ascii="Times New Roman" w:hAnsi="Times New Roman" w:cs="Times New Roman"/>
          <w:sz w:val="26"/>
          <w:szCs w:val="26"/>
        </w:rPr>
        <w:t>Оценка степени решения проблемы и негативных эффектов, связанных с проблемой:</w:t>
      </w:r>
    </w:p>
    <w:p w:rsidR="006D0184" w:rsidRPr="009F1B47" w:rsidRDefault="009F1B4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Проблема была решена, однако на текущую дату данный правовой акт не действует. </w:t>
      </w:r>
      <w:r w:rsidR="008A3302" w:rsidRPr="009F1B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7B1" w:rsidRPr="005A6762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2.3.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C6660F" w:rsidRDefault="00555FE2" w:rsidP="00C66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 xml:space="preserve">С момента принятия </w:t>
      </w:r>
      <w:r w:rsidRPr="005A6762">
        <w:rPr>
          <w:rFonts w:ascii="Times New Roman" w:hAnsi="Times New Roman" w:cs="Times New Roman"/>
          <w:bCs/>
          <w:sz w:val="26"/>
          <w:szCs w:val="26"/>
        </w:rPr>
        <w:t>постановл</w:t>
      </w:r>
      <w:r w:rsidR="00592C08" w:rsidRPr="005A6762">
        <w:rPr>
          <w:rFonts w:ascii="Times New Roman" w:hAnsi="Times New Roman" w:cs="Times New Roman"/>
          <w:bCs/>
          <w:sz w:val="26"/>
          <w:szCs w:val="26"/>
        </w:rPr>
        <w:t>ения</w:t>
      </w:r>
      <w:r w:rsidRPr="005A67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2576">
        <w:rPr>
          <w:rFonts w:ascii="Times New Roman" w:hAnsi="Times New Roman" w:cs="Times New Roman"/>
          <w:bCs/>
          <w:sz w:val="26"/>
          <w:szCs w:val="26"/>
        </w:rPr>
        <w:t xml:space="preserve">органами местного самоуправления выдано разрешений на использование земельных участков без их предоставления в отношении 383 парковок </w:t>
      </w:r>
      <w:r w:rsidR="00F8003E">
        <w:rPr>
          <w:rFonts w:ascii="Times New Roman" w:hAnsi="Times New Roman" w:cs="Times New Roman"/>
          <w:bCs/>
          <w:sz w:val="26"/>
          <w:szCs w:val="26"/>
        </w:rPr>
        <w:t xml:space="preserve">на площади 11,1 га, </w:t>
      </w:r>
      <w:r w:rsidR="00E52576">
        <w:rPr>
          <w:rFonts w:ascii="Times New Roman" w:hAnsi="Times New Roman" w:cs="Times New Roman"/>
          <w:bCs/>
          <w:sz w:val="26"/>
          <w:szCs w:val="26"/>
        </w:rPr>
        <w:t xml:space="preserve">доходы </w:t>
      </w:r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r w:rsidR="00F8003E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консолидированный </w:t>
      </w:r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>бюджет области</w:t>
      </w:r>
      <w:r w:rsidR="00E52576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платы за размещение парковок (стоянок) при коммерческих объектах</w:t>
      </w:r>
      <w:r w:rsidR="00F8003E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составили </w:t>
      </w:r>
      <w:r w:rsidR="00C92721">
        <w:rPr>
          <w:rFonts w:ascii="Times New Roman" w:eastAsia="Times New Roman" w:hAnsi="Times New Roman" w:cs="Times New Roman"/>
          <w:bCs/>
          <w:sz w:val="26"/>
          <w:szCs w:val="26"/>
        </w:rPr>
        <w:t>8,5 млн.</w:t>
      </w:r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</w:t>
      </w:r>
      <w:r w:rsidR="00C6660F" w:rsidRPr="005A676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C14273" w:rsidRDefault="00F8003E" w:rsidP="00C66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Вместе с тем, прокуратура Белгородской области внесла протест</w:t>
      </w:r>
      <w:r w:rsidR="00C14273">
        <w:rPr>
          <w:rFonts w:ascii="Times New Roman" w:eastAsia="Times New Roman" w:hAnsi="Times New Roman" w:cs="Times New Roman"/>
          <w:bCs/>
          <w:sz w:val="26"/>
          <w:szCs w:val="26"/>
        </w:rPr>
        <w:t xml:space="preserve">ы от 05.02.2021 г. № 7-14-2021/3 и от </w:t>
      </w:r>
      <w:r w:rsidR="00C14273">
        <w:rPr>
          <w:rFonts w:ascii="Times New Roman" w:eastAsia="Times New Roman" w:hAnsi="Times New Roman" w:cs="Times New Roman"/>
          <w:bCs/>
          <w:sz w:val="26"/>
          <w:szCs w:val="26"/>
        </w:rPr>
        <w:t>09.06.2022 г.</w:t>
      </w:r>
      <w:r w:rsidR="00C1427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№ 7-14-2022/2 на постановление Правительства Белгородской области от 16.11.2015 г.</w:t>
      </w:r>
      <w:r w:rsidR="00C1427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№ 408-пп в части отнесения парковок (стоянок), прилегающих к коммерческим объектам, к перечню видов объектов, размещение которых может осуществляться без предоставления земельных участков и установления сервитутов. </w:t>
      </w:r>
      <w:r w:rsidR="00C92721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Протест прокуратуры Белгородской области удовлетворен. </w:t>
      </w:r>
    </w:p>
    <w:p w:rsidR="00F8003E" w:rsidRDefault="00C92721" w:rsidP="00C66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06.06.2022 г. Правительство Белгородской области приняло постановление </w:t>
      </w:r>
      <w:r w:rsidR="00C1427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№ 337-пп, которым внесло соответствующие поправки в постановление Правительства области от 16.11.2015 г. № 408-пп. </w:t>
      </w:r>
    </w:p>
    <w:p w:rsidR="00F8003E" w:rsidRPr="005A6762" w:rsidRDefault="009F1B47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настоящее время дополнительное правовое регулирование, вв</w:t>
      </w:r>
      <w:r w:rsidR="00B02CDF">
        <w:rPr>
          <w:rFonts w:ascii="Times New Roman" w:hAnsi="Times New Roman" w:cs="Times New Roman"/>
          <w:bCs/>
          <w:sz w:val="26"/>
          <w:szCs w:val="26"/>
        </w:rPr>
        <w:t>еденное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постановлением Правительства Белгородской области от 18 марта 2019 года № 112-пп, не применяется; земельные участки для размещения парковок предоставляются в аренду путем проведения торгов. </w:t>
      </w:r>
    </w:p>
    <w:p w:rsidR="006D0184" w:rsidRPr="005A6762" w:rsidRDefault="006D0184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lastRenderedPageBreak/>
        <w:t>2.4.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812FF0" w:rsidRPr="005A6762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5A6762">
        <w:rPr>
          <w:rFonts w:ascii="Times New Roman" w:hAnsi="Times New Roman" w:cs="Times New Roman"/>
          <w:sz w:val="26"/>
          <w:szCs w:val="26"/>
        </w:rPr>
        <w:t xml:space="preserve"> </w:t>
      </w:r>
      <w:r w:rsidR="00F8003E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C6660F" w:rsidRPr="005A6762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812FF0" w:rsidRPr="005A6762">
        <w:rPr>
          <w:rFonts w:ascii="Times New Roman" w:hAnsi="Times New Roman" w:cs="Times New Roman"/>
          <w:sz w:val="26"/>
          <w:szCs w:val="26"/>
        </w:rPr>
        <w:t>.</w:t>
      </w:r>
    </w:p>
    <w:p w:rsidR="000051C1" w:rsidRPr="005A6762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60F" w:rsidRPr="005A6762" w:rsidRDefault="006E3BCC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762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559"/>
        <w:gridCol w:w="1134"/>
        <w:gridCol w:w="1134"/>
      </w:tblGrid>
      <w:tr w:rsidR="0084648F" w:rsidRPr="005A6762" w:rsidTr="00A929A2">
        <w:tc>
          <w:tcPr>
            <w:tcW w:w="3085" w:type="dxa"/>
          </w:tcPr>
          <w:p w:rsidR="006E3BCC" w:rsidRPr="005A6762" w:rsidRDefault="006E3BCC" w:rsidP="00576BAB">
            <w:pPr>
              <w:rPr>
                <w:spacing w:val="-4"/>
                <w:sz w:val="22"/>
                <w:szCs w:val="22"/>
              </w:rPr>
            </w:pPr>
            <w:r w:rsidRPr="005A6762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701" w:type="dxa"/>
          </w:tcPr>
          <w:p w:rsidR="006E3BCC" w:rsidRPr="005A6762" w:rsidRDefault="006E3BCC" w:rsidP="00576BAB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3.2 Показатели</w:t>
            </w:r>
            <w:r w:rsidR="007A5E34" w:rsidRPr="005A6762">
              <w:rPr>
                <w:sz w:val="22"/>
                <w:szCs w:val="22"/>
              </w:rPr>
              <w:t xml:space="preserve"> (индикаторы) достижения целей </w:t>
            </w:r>
            <w:r w:rsidRPr="005A6762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701" w:type="dxa"/>
          </w:tcPr>
          <w:p w:rsidR="006E3BCC" w:rsidRPr="005A6762" w:rsidRDefault="006E3BCC" w:rsidP="0084648F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3.3</w:t>
            </w:r>
            <w:r w:rsidR="0084648F" w:rsidRPr="005A6762">
              <w:rPr>
                <w:sz w:val="22"/>
                <w:szCs w:val="22"/>
              </w:rPr>
              <w:t> </w:t>
            </w:r>
            <w:r w:rsidRPr="005A6762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1559" w:type="dxa"/>
          </w:tcPr>
          <w:p w:rsidR="006E3BCC" w:rsidRPr="005A6762" w:rsidRDefault="0078100A" w:rsidP="00A929A2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3.4 </w:t>
            </w:r>
            <w:r w:rsidR="006E3BCC" w:rsidRPr="005A6762">
              <w:rPr>
                <w:sz w:val="22"/>
                <w:szCs w:val="22"/>
              </w:rPr>
              <w:t>Значение</w:t>
            </w:r>
            <w:r w:rsidRPr="005A6762">
              <w:rPr>
                <w:sz w:val="22"/>
                <w:szCs w:val="22"/>
              </w:rPr>
              <w:t xml:space="preserve"> до </w:t>
            </w:r>
            <w:r w:rsidR="006E3BCC" w:rsidRPr="005A6762">
              <w:rPr>
                <w:sz w:val="22"/>
                <w:szCs w:val="22"/>
              </w:rPr>
              <w:t xml:space="preserve">вступления в силу нормативного </w:t>
            </w:r>
            <w:r w:rsidRPr="005A6762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1134" w:type="dxa"/>
          </w:tcPr>
          <w:p w:rsidR="006E3BCC" w:rsidRPr="005A6762" w:rsidRDefault="0078100A" w:rsidP="0078100A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3.5 Текущее </w:t>
            </w:r>
            <w:r w:rsidR="006E3BCC" w:rsidRPr="005A6762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</w:tcPr>
          <w:p w:rsidR="006E3BCC" w:rsidRPr="005A6762" w:rsidRDefault="0078100A" w:rsidP="003C6826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3.6 Плановое </w:t>
            </w:r>
            <w:r w:rsidR="006E3BCC" w:rsidRPr="005A6762">
              <w:rPr>
                <w:sz w:val="22"/>
                <w:szCs w:val="22"/>
              </w:rPr>
              <w:t>значение</w:t>
            </w:r>
          </w:p>
        </w:tc>
      </w:tr>
      <w:tr w:rsidR="00C734D3" w:rsidRPr="00BC14DA" w:rsidTr="001C6B75">
        <w:trPr>
          <w:trHeight w:val="1518"/>
        </w:trPr>
        <w:tc>
          <w:tcPr>
            <w:tcW w:w="3085" w:type="dxa"/>
          </w:tcPr>
          <w:p w:rsidR="00C734D3" w:rsidRPr="005A6762" w:rsidRDefault="00C14273" w:rsidP="00C66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об использовании земельных участков под парковки </w:t>
            </w:r>
            <w:r w:rsidR="008051F8">
              <w:rPr>
                <w:sz w:val="22"/>
                <w:szCs w:val="22"/>
              </w:rPr>
              <w:t>в отношении земель на площади 59,1 га</w:t>
            </w:r>
          </w:p>
        </w:tc>
        <w:tc>
          <w:tcPr>
            <w:tcW w:w="1701" w:type="dxa"/>
          </w:tcPr>
          <w:p w:rsidR="00C734D3" w:rsidRPr="005A6762" w:rsidRDefault="008051F8" w:rsidP="00DC7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Принятие постановления Правительства Белгородской области «О внесении изменений в постановление Правительства Белгородской области от 16 ноября 2015 года № 408-пп»</w:t>
            </w:r>
          </w:p>
        </w:tc>
        <w:tc>
          <w:tcPr>
            <w:tcW w:w="1701" w:type="dxa"/>
          </w:tcPr>
          <w:p w:rsidR="00C734D3" w:rsidRPr="005A6762" w:rsidRDefault="008051F8" w:rsidP="00805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734D3" w:rsidRPr="005A6762" w:rsidRDefault="00C734D3" w:rsidP="0056265B">
            <w:pPr>
              <w:jc w:val="center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34D3" w:rsidRPr="005A6762" w:rsidRDefault="008051F8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734D3" w:rsidRPr="005A6762" w:rsidRDefault="008051F8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</w:t>
            </w:r>
          </w:p>
        </w:tc>
      </w:tr>
    </w:tbl>
    <w:p w:rsidR="00C734D3" w:rsidRDefault="00C734D3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E3BCC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:rsidR="00CD6A84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8051F8">
        <w:rPr>
          <w:rFonts w:ascii="Times New Roman" w:hAnsi="Times New Roman" w:cs="Times New Roman"/>
          <w:sz w:val="26"/>
          <w:szCs w:val="26"/>
        </w:rPr>
        <w:t>министерства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CD6A84" w:rsidRPr="00BC14DA">
        <w:rPr>
          <w:rFonts w:ascii="Times New Roman" w:hAnsi="Times New Roman" w:cs="Times New Roman"/>
          <w:sz w:val="26"/>
          <w:szCs w:val="26"/>
        </w:rPr>
        <w:t>.</w:t>
      </w:r>
    </w:p>
    <w:p w:rsidR="00C734D3" w:rsidRPr="00BC14DA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BC14DA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p w:rsidR="00C734D3" w:rsidRPr="00BC14DA" w:rsidRDefault="00C734D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559"/>
        <w:gridCol w:w="4253"/>
        <w:gridCol w:w="2551"/>
      </w:tblGrid>
      <w:tr w:rsidR="003B4BA7" w:rsidRPr="00BC14DA" w:rsidTr="009B7EEE">
        <w:tc>
          <w:tcPr>
            <w:tcW w:w="1871" w:type="dxa"/>
          </w:tcPr>
          <w:p w:rsidR="002A3544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.1.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на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Pr="008713F6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1559" w:type="dxa"/>
          </w:tcPr>
          <w:p w:rsidR="002A3544" w:rsidRPr="008713F6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.2.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4253" w:type="dxa"/>
          </w:tcPr>
          <w:p w:rsidR="0096329A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.3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положительных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последствий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установленного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регулирования;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группы заинтересованных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лиц, на которые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распространяются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2551" w:type="dxa"/>
          </w:tcPr>
          <w:p w:rsidR="009B7EEE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.4.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</w:t>
            </w:r>
            <w:r w:rsidR="008713F6">
              <w:rPr>
                <w:rFonts w:ascii="Times New Roman" w:hAnsi="Times New Roman" w:cs="Times New Roman"/>
              </w:rPr>
              <w:t> </w:t>
            </w:r>
          </w:p>
          <w:p w:rsidR="002A3544" w:rsidRPr="008713F6" w:rsidRDefault="002A3544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A0F72" w:rsidRPr="00BC14DA" w:rsidTr="009B7EEE">
        <w:tc>
          <w:tcPr>
            <w:tcW w:w="1871" w:type="dxa"/>
          </w:tcPr>
          <w:p w:rsidR="006C7AEF" w:rsidRPr="008713F6" w:rsidRDefault="008051F8" w:rsidP="008051F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Правовой акт </w:t>
            </w:r>
            <w:r w:rsidR="00191A3E">
              <w:rPr>
                <w:rFonts w:ascii="Times New Roman" w:hAnsi="Times New Roman" w:cs="Times New Roman"/>
                <w:iCs/>
              </w:rPr>
              <w:t>не действует</w:t>
            </w: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A0F72" w:rsidRPr="008713F6" w:rsidRDefault="008051F8" w:rsidP="00DA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</w:t>
            </w:r>
            <w:r w:rsidR="008713F6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253" w:type="dxa"/>
          </w:tcPr>
          <w:p w:rsidR="008051F8" w:rsidRPr="008051F8" w:rsidRDefault="008051F8" w:rsidP="00673F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принятия постановления Правительства Белгородской области от 06.06.2022 г.                № 337-пп хозяйствующие субъекта оформляли платное землепользование под прилегающими парковками по процедуре, не предусматривающей проведение </w:t>
            </w:r>
            <w:r w:rsidR="00191A3E">
              <w:rPr>
                <w:rFonts w:ascii="Times New Roman" w:hAnsi="Times New Roman" w:cs="Times New Roman"/>
              </w:rPr>
              <w:t>торгов.</w:t>
            </w:r>
          </w:p>
        </w:tc>
        <w:tc>
          <w:tcPr>
            <w:tcW w:w="2551" w:type="dxa"/>
          </w:tcPr>
          <w:p w:rsidR="001A0F72" w:rsidRPr="00191A3E" w:rsidRDefault="00B02CDF" w:rsidP="00191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191A3E" w:rsidRPr="00191A3E">
              <w:rPr>
                <w:rFonts w:ascii="Times New Roman" w:hAnsi="Times New Roman" w:cs="Times New Roman"/>
                <w:bCs/>
              </w:rPr>
              <w:t xml:space="preserve">рганами местного самоуправления выдано разрешений на использование земельных участков без их предоставления в отношении 383 парковок на площади 11,1 га, доходы </w:t>
            </w:r>
            <w:r w:rsidR="00191A3E" w:rsidRPr="00191A3E">
              <w:rPr>
                <w:rFonts w:ascii="Times New Roman" w:eastAsia="Times New Roman" w:hAnsi="Times New Roman" w:cs="Times New Roman"/>
                <w:bCs/>
              </w:rPr>
              <w:t xml:space="preserve">в консолидированный бюджет области от платы за размещение парковок (стоянок) при </w:t>
            </w:r>
            <w:r w:rsidR="00191A3E" w:rsidRPr="00191A3E">
              <w:rPr>
                <w:rFonts w:ascii="Times New Roman" w:eastAsia="Times New Roman" w:hAnsi="Times New Roman" w:cs="Times New Roman"/>
                <w:bCs/>
              </w:rPr>
              <w:lastRenderedPageBreak/>
              <w:t>коммерческих объектах составили 8,5 млн. руб.</w:t>
            </w:r>
          </w:p>
        </w:tc>
      </w:tr>
    </w:tbl>
    <w:p w:rsidR="002A3544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2A3544" w:rsidRPr="00BC14DA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:rsidR="00CE6022" w:rsidRPr="00BC14DA" w:rsidRDefault="00C734D3" w:rsidP="00CE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D3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8051F8">
        <w:rPr>
          <w:rFonts w:ascii="Times New Roman" w:hAnsi="Times New Roman" w:cs="Times New Roman"/>
          <w:sz w:val="26"/>
          <w:szCs w:val="26"/>
        </w:rPr>
        <w:t>министерства имущественных и земельных отношений</w:t>
      </w:r>
      <w:r w:rsidRPr="00C734D3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="00CE6022" w:rsidRPr="00BC14DA">
        <w:rPr>
          <w:rFonts w:ascii="Times New Roman" w:hAnsi="Times New Roman" w:cs="Times New Roman"/>
          <w:sz w:val="26"/>
          <w:szCs w:val="26"/>
        </w:rPr>
        <w:t>.</w:t>
      </w:r>
    </w:p>
    <w:p w:rsidR="00F60706" w:rsidRPr="00BC14DA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BC14DA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:rsidR="00D779A3" w:rsidRPr="00BC14DA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  <w:r w:rsidR="004732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D8E" w:rsidRPr="00BC14DA" w:rsidRDefault="00F60706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  <w:r w:rsidR="00CE6022"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sectPr w:rsidR="00380D8E" w:rsidRPr="00BC14DA" w:rsidSect="000051C1">
      <w:headerReference w:type="even" r:id="rId9"/>
      <w:headerReference w:type="default" r:id="rId10"/>
      <w:headerReference w:type="first" r:id="rId11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E0" w:rsidRDefault="00936DE0">
      <w:pPr>
        <w:spacing w:after="0" w:line="240" w:lineRule="auto"/>
      </w:pPr>
      <w:r>
        <w:separator/>
      </w:r>
    </w:p>
  </w:endnote>
  <w:endnote w:type="continuationSeparator" w:id="0">
    <w:p w:rsidR="00936DE0" w:rsidRDefault="0093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E0" w:rsidRDefault="00936DE0">
      <w:pPr>
        <w:spacing w:after="0" w:line="240" w:lineRule="auto"/>
      </w:pPr>
      <w:r>
        <w:separator/>
      </w:r>
    </w:p>
  </w:footnote>
  <w:footnote w:type="continuationSeparator" w:id="0">
    <w:p w:rsidR="00936DE0" w:rsidRDefault="0093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B02CDF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35E5"/>
    <w:rsid w:val="000A5552"/>
    <w:rsid w:val="000B19CA"/>
    <w:rsid w:val="000B2BA5"/>
    <w:rsid w:val="000B38CD"/>
    <w:rsid w:val="000B4D5F"/>
    <w:rsid w:val="000B63F9"/>
    <w:rsid w:val="000C4437"/>
    <w:rsid w:val="000C4750"/>
    <w:rsid w:val="000D066F"/>
    <w:rsid w:val="000E4C0A"/>
    <w:rsid w:val="000E65D3"/>
    <w:rsid w:val="000F037D"/>
    <w:rsid w:val="000F1DC9"/>
    <w:rsid w:val="000F3CC4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51174"/>
    <w:rsid w:val="001563E2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1A3E"/>
    <w:rsid w:val="0019396B"/>
    <w:rsid w:val="00197C16"/>
    <w:rsid w:val="001A0F72"/>
    <w:rsid w:val="001A163E"/>
    <w:rsid w:val="001A487A"/>
    <w:rsid w:val="001B18E1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3E38"/>
    <w:rsid w:val="002C5ACC"/>
    <w:rsid w:val="002D46B3"/>
    <w:rsid w:val="002E078D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371A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A3AF5"/>
    <w:rsid w:val="003A6381"/>
    <w:rsid w:val="003A6AC6"/>
    <w:rsid w:val="003B31A7"/>
    <w:rsid w:val="003B4918"/>
    <w:rsid w:val="003B4BA7"/>
    <w:rsid w:val="003C6826"/>
    <w:rsid w:val="003D2DC8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58DD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504EF"/>
    <w:rsid w:val="00451789"/>
    <w:rsid w:val="00452195"/>
    <w:rsid w:val="00457EAA"/>
    <w:rsid w:val="00463E64"/>
    <w:rsid w:val="0047105F"/>
    <w:rsid w:val="00473204"/>
    <w:rsid w:val="004742B5"/>
    <w:rsid w:val="004774C5"/>
    <w:rsid w:val="00482D5E"/>
    <w:rsid w:val="00485185"/>
    <w:rsid w:val="00487CB0"/>
    <w:rsid w:val="00490148"/>
    <w:rsid w:val="004A0B33"/>
    <w:rsid w:val="004A190D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6762"/>
    <w:rsid w:val="005A7B84"/>
    <w:rsid w:val="005B527E"/>
    <w:rsid w:val="005B58EF"/>
    <w:rsid w:val="005C427E"/>
    <w:rsid w:val="005C5DCE"/>
    <w:rsid w:val="005C6085"/>
    <w:rsid w:val="005D1836"/>
    <w:rsid w:val="005E0D68"/>
    <w:rsid w:val="005E1D6E"/>
    <w:rsid w:val="005E2335"/>
    <w:rsid w:val="005F028C"/>
    <w:rsid w:val="005F38D7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575A8"/>
    <w:rsid w:val="006606F0"/>
    <w:rsid w:val="00662F32"/>
    <w:rsid w:val="0066652B"/>
    <w:rsid w:val="00671A09"/>
    <w:rsid w:val="00671AC2"/>
    <w:rsid w:val="006738D4"/>
    <w:rsid w:val="00673FC9"/>
    <w:rsid w:val="00677141"/>
    <w:rsid w:val="006811BF"/>
    <w:rsid w:val="00683D81"/>
    <w:rsid w:val="00684852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D780D"/>
    <w:rsid w:val="007E2E71"/>
    <w:rsid w:val="007F0C9D"/>
    <w:rsid w:val="007F1EDF"/>
    <w:rsid w:val="007F363B"/>
    <w:rsid w:val="007F4201"/>
    <w:rsid w:val="00801BE4"/>
    <w:rsid w:val="00802213"/>
    <w:rsid w:val="00803F54"/>
    <w:rsid w:val="008051F8"/>
    <w:rsid w:val="008079F5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3FD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A3302"/>
    <w:rsid w:val="008B23DC"/>
    <w:rsid w:val="008B434B"/>
    <w:rsid w:val="008B664A"/>
    <w:rsid w:val="008C0A54"/>
    <w:rsid w:val="008C3DE0"/>
    <w:rsid w:val="008C4909"/>
    <w:rsid w:val="008C65A8"/>
    <w:rsid w:val="008D5305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DE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7C0"/>
    <w:rsid w:val="009B5A6C"/>
    <w:rsid w:val="009B7D23"/>
    <w:rsid w:val="009B7EEE"/>
    <w:rsid w:val="009C1C83"/>
    <w:rsid w:val="009D052C"/>
    <w:rsid w:val="009D15B9"/>
    <w:rsid w:val="009E1100"/>
    <w:rsid w:val="009E4E9A"/>
    <w:rsid w:val="009E615C"/>
    <w:rsid w:val="009F1B47"/>
    <w:rsid w:val="009F1F80"/>
    <w:rsid w:val="009F5C46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771D6"/>
    <w:rsid w:val="00A8120B"/>
    <w:rsid w:val="00A8134F"/>
    <w:rsid w:val="00A813DE"/>
    <w:rsid w:val="00A83D98"/>
    <w:rsid w:val="00A85B2F"/>
    <w:rsid w:val="00A86E57"/>
    <w:rsid w:val="00A86EE2"/>
    <w:rsid w:val="00A916F0"/>
    <w:rsid w:val="00A91FD3"/>
    <w:rsid w:val="00A929A2"/>
    <w:rsid w:val="00A9660D"/>
    <w:rsid w:val="00AA1F62"/>
    <w:rsid w:val="00AA4250"/>
    <w:rsid w:val="00AB0B37"/>
    <w:rsid w:val="00AB0F21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2CDF"/>
    <w:rsid w:val="00B04113"/>
    <w:rsid w:val="00B119E0"/>
    <w:rsid w:val="00B11B46"/>
    <w:rsid w:val="00B1349A"/>
    <w:rsid w:val="00B13509"/>
    <w:rsid w:val="00B25276"/>
    <w:rsid w:val="00B331B9"/>
    <w:rsid w:val="00B3504A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5740"/>
    <w:rsid w:val="00BA6668"/>
    <w:rsid w:val="00BA680A"/>
    <w:rsid w:val="00BA6B0C"/>
    <w:rsid w:val="00BB0D0D"/>
    <w:rsid w:val="00BB4EB4"/>
    <w:rsid w:val="00BC14DA"/>
    <w:rsid w:val="00BC7213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4273"/>
    <w:rsid w:val="00C15F9A"/>
    <w:rsid w:val="00C20168"/>
    <w:rsid w:val="00C20903"/>
    <w:rsid w:val="00C266F2"/>
    <w:rsid w:val="00C27177"/>
    <w:rsid w:val="00C31200"/>
    <w:rsid w:val="00C33C2E"/>
    <w:rsid w:val="00C34DB9"/>
    <w:rsid w:val="00C34F9A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6660F"/>
    <w:rsid w:val="00C734D3"/>
    <w:rsid w:val="00C83B94"/>
    <w:rsid w:val="00C85E14"/>
    <w:rsid w:val="00C92721"/>
    <w:rsid w:val="00C92E02"/>
    <w:rsid w:val="00C93FC1"/>
    <w:rsid w:val="00C953DD"/>
    <w:rsid w:val="00C96FE7"/>
    <w:rsid w:val="00CA4E6C"/>
    <w:rsid w:val="00CB29BB"/>
    <w:rsid w:val="00CB3F67"/>
    <w:rsid w:val="00CB7924"/>
    <w:rsid w:val="00CC0E9E"/>
    <w:rsid w:val="00CC1D19"/>
    <w:rsid w:val="00CD6A84"/>
    <w:rsid w:val="00CE170A"/>
    <w:rsid w:val="00CE3499"/>
    <w:rsid w:val="00CE6022"/>
    <w:rsid w:val="00CE76AE"/>
    <w:rsid w:val="00CF059E"/>
    <w:rsid w:val="00CF2CBE"/>
    <w:rsid w:val="00CF5F6D"/>
    <w:rsid w:val="00CF7F9F"/>
    <w:rsid w:val="00D05C38"/>
    <w:rsid w:val="00D0611A"/>
    <w:rsid w:val="00D063BF"/>
    <w:rsid w:val="00D0770E"/>
    <w:rsid w:val="00D07B8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907CD"/>
    <w:rsid w:val="00D90CBA"/>
    <w:rsid w:val="00D911FD"/>
    <w:rsid w:val="00D93653"/>
    <w:rsid w:val="00DA1B22"/>
    <w:rsid w:val="00DA1E2D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665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18C"/>
    <w:rsid w:val="00E37C49"/>
    <w:rsid w:val="00E37D91"/>
    <w:rsid w:val="00E4187A"/>
    <w:rsid w:val="00E44017"/>
    <w:rsid w:val="00E44E2D"/>
    <w:rsid w:val="00E52576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320B"/>
    <w:rsid w:val="00EC5954"/>
    <w:rsid w:val="00EC765E"/>
    <w:rsid w:val="00ED022F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22702"/>
    <w:rsid w:val="00F253C5"/>
    <w:rsid w:val="00F2595C"/>
    <w:rsid w:val="00F31365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03E"/>
    <w:rsid w:val="00F803C2"/>
    <w:rsid w:val="00F80F35"/>
    <w:rsid w:val="00F8176C"/>
    <w:rsid w:val="00F90A9B"/>
    <w:rsid w:val="00F91FF8"/>
    <w:rsid w:val="00FA1EF4"/>
    <w:rsid w:val="00FB5DDE"/>
    <w:rsid w:val="00FB60FE"/>
    <w:rsid w:val="00FB75F8"/>
    <w:rsid w:val="00FC2705"/>
    <w:rsid w:val="00FC69CD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5FD2"/>
  <w15:docId w15:val="{5D4540B4-3291-45FB-ABC7-9BE0F91C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C34A-82C2-4F2A-9404-6A592DD3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</cp:lastModifiedBy>
  <cp:revision>10</cp:revision>
  <cp:lastPrinted>2022-10-07T14:42:00Z</cp:lastPrinted>
  <dcterms:created xsi:type="dcterms:W3CDTF">2022-10-07T14:42:00Z</dcterms:created>
  <dcterms:modified xsi:type="dcterms:W3CDTF">2022-10-11T08:51:00Z</dcterms:modified>
</cp:coreProperties>
</file>