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CA" w:rsidRDefault="007C5120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Информационное сообщение</w:t>
      </w:r>
    </w:p>
    <w:p w:rsidR="00DB7FCA" w:rsidRDefault="007C5120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/>
          <w:b/>
          <w:color w:val="FFFFFF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FFFFFF"/>
          <w:sz w:val="26"/>
          <w:szCs w:val="26"/>
          <w:lang w:eastAsia="ru-RU"/>
        </w:rPr>
        <w:t xml:space="preserve">Настоящим Министерство экономического развития и промышленности Белгородской области уведомляет о проведении публичных консультаций </w:t>
      </w:r>
    </w:p>
    <w:p w:rsidR="00DB7FCA" w:rsidRDefault="007C5120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/>
          <w:b/>
          <w:color w:val="FFFFFF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DB7FCA" w:rsidRDefault="00DB7FCA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/>
          <w:b/>
          <w:color w:val="FFFFFF"/>
          <w:sz w:val="26"/>
          <w:szCs w:val="26"/>
          <w:lang w:eastAsia="ru-RU"/>
        </w:rPr>
      </w:pPr>
    </w:p>
    <w:p w:rsidR="00DB7FCA" w:rsidRDefault="007C5120">
      <w:pPr>
        <w:pStyle w:val="32"/>
        <w:spacing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Акт: </w:t>
      </w:r>
      <w:r>
        <w:rPr>
          <w:sz w:val="26"/>
          <w:szCs w:val="26"/>
        </w:rPr>
        <w:t>проект постановления Правительства Белгородской области «Об утверждении порядка предоставления субсидии автономной некоммерческой организации «Белгородский центр развития инноваций и модернизации производственных систем»</w:t>
      </w:r>
    </w:p>
    <w:p w:rsidR="00DB7FCA" w:rsidRDefault="00DB7FCA">
      <w:pPr>
        <w:pStyle w:val="32"/>
        <w:spacing w:after="0"/>
        <w:jc w:val="center"/>
        <w:rPr>
          <w:sz w:val="8"/>
          <w:szCs w:val="26"/>
        </w:rPr>
      </w:pPr>
    </w:p>
    <w:p w:rsidR="00DB7FCA" w:rsidRDefault="00DB7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B7FCA" w:rsidRDefault="007C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министерство экономического развития и промышленности Белгородской области</w:t>
      </w:r>
    </w:p>
    <w:p w:rsidR="00DB7FCA" w:rsidRDefault="007C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EA38D7">
        <w:rPr>
          <w:rFonts w:ascii="Times New Roman" w:eastAsia="Times New Roman" w:hAnsi="Times New Roman"/>
          <w:sz w:val="26"/>
          <w:szCs w:val="26"/>
          <w:lang w:eastAsia="ru-RU"/>
        </w:rPr>
        <w:t>с 17 февраля по 18</w:t>
      </w:r>
      <w:r w:rsidRPr="00A3527A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 2022 года</w:t>
      </w:r>
    </w:p>
    <w:p w:rsidR="00DB7FCA" w:rsidRDefault="00DB7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7FCA" w:rsidRDefault="007C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направление по электронной почте на адрес 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 w:eastAsia="ru-RU"/>
        </w:rPr>
        <w:t>belykh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ay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 w:eastAsia="ru-RU"/>
        </w:rPr>
        <w:t>belrebgion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виде прикрепленного файла, составленного (заполненного)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по прилагаемой форме</w:t>
      </w:r>
    </w:p>
    <w:p w:rsidR="00DB7FCA" w:rsidRDefault="00DB7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B7FCA" w:rsidRDefault="007C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DB7FCA" w:rsidRDefault="007C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Белых Александр Юрьевич, консультант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отдела обеспечения деятельности научно-образовательного центра института региональной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кадровой политики Белгородской области, тел. 32-74-33.</w:t>
      </w:r>
    </w:p>
    <w:p w:rsidR="00DB7FCA" w:rsidRDefault="00DB7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B7FCA" w:rsidRDefault="007C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Прилагаемые к запросу документы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:rsidR="00DB7FCA" w:rsidRDefault="007C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 Проект постановления Правительства Белгородской области «Об утверждении порядка предоставления субсидии автономной некоммерческой организации «Белгородский центр развития инноваций и модернизации производственных систем».</w:t>
      </w:r>
    </w:p>
    <w:p w:rsidR="00DB7FCA" w:rsidRDefault="007C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Пояснительная записка</w:t>
      </w:r>
    </w:p>
    <w:p w:rsidR="00DB7FCA" w:rsidRDefault="007C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Расчет стандартных издержек</w:t>
      </w:r>
    </w:p>
    <w:p w:rsidR="00DB7FCA" w:rsidRDefault="007C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 Сводный отчет о результатах проведения ОРВ проекта нормативного правового акта.</w:t>
      </w:r>
    </w:p>
    <w:p w:rsidR="00DB7FCA" w:rsidRDefault="00DB7FCA">
      <w:pPr>
        <w:rPr>
          <w:rFonts w:ascii="Times New Roman" w:hAnsi="Times New Roman"/>
          <w:b/>
          <w:sz w:val="2"/>
          <w:szCs w:val="28"/>
        </w:rPr>
      </w:pPr>
    </w:p>
    <w:p w:rsidR="00DB7FCA" w:rsidRDefault="007C512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вопросов для участников публичных консультаций </w:t>
      </w:r>
    </w:p>
    <w:p w:rsidR="00DB7FCA" w:rsidRDefault="007C5120">
      <w:pPr>
        <w:pStyle w:val="32"/>
        <w:spacing w:after="0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по проекту постановления Правительства Белгородской области </w:t>
      </w:r>
      <w:r>
        <w:rPr>
          <w:sz w:val="28"/>
          <w:szCs w:val="26"/>
        </w:rPr>
        <w:br/>
        <w:t>«Об утверждении порядка предоставления субсидии автономной некоммерческой организации «Белгородский центр развития инноваций и модернизации производственных систем»</w:t>
      </w:r>
    </w:p>
    <w:p w:rsidR="00DB7FCA" w:rsidRDefault="007C51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Пожалуйста, заполните и направьте данную форму по электронной почте на адрес:</w:t>
      </w:r>
      <w:r>
        <w:rPr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belykh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ay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belregion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A38D7">
        <w:rPr>
          <w:rFonts w:ascii="Times New Roman" w:hAnsi="Times New Roman"/>
          <w:sz w:val="28"/>
          <w:szCs w:val="28"/>
        </w:rPr>
        <w:t>не позднее 18</w:t>
      </w:r>
      <w:bookmarkStart w:id="0" w:name="_GoBack"/>
      <w:bookmarkEnd w:id="0"/>
      <w:r w:rsidRPr="00A3527A">
        <w:rPr>
          <w:rFonts w:ascii="Times New Roman" w:hAnsi="Times New Roman"/>
          <w:sz w:val="28"/>
          <w:szCs w:val="28"/>
        </w:rPr>
        <w:t xml:space="preserve"> марта 2022 года</w:t>
      </w:r>
      <w:r>
        <w:rPr>
          <w:rFonts w:ascii="Times New Roman" w:hAnsi="Times New Roman"/>
          <w:sz w:val="28"/>
          <w:szCs w:val="28"/>
        </w:rPr>
        <w:t>.</w:t>
      </w:r>
    </w:p>
    <w:p w:rsidR="00DB7FCA" w:rsidRDefault="007C51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DB7FCA" w:rsidRDefault="00DB7F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7FCA" w:rsidRDefault="00DB7F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7FCA" w:rsidRDefault="00DB7F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7FCA" w:rsidRDefault="00DB7F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7FCA" w:rsidRDefault="00DB7F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7FCA" w:rsidRDefault="00DB7F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7FCA" w:rsidRDefault="00DB7F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7FCA" w:rsidRDefault="007C512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Контактная информация</w:t>
      </w:r>
    </w:p>
    <w:p w:rsidR="00DB7FCA" w:rsidRDefault="007C512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Вашему желанию укажите:</w:t>
      </w:r>
    </w:p>
    <w:p w:rsidR="00DB7FCA" w:rsidRDefault="007C512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организации: _______________________________________________</w:t>
      </w:r>
    </w:p>
    <w:p w:rsidR="00DB7FCA" w:rsidRDefault="007C512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Сферу деятельности организации: ______________________________________</w:t>
      </w:r>
    </w:p>
    <w:p w:rsidR="00DB7FCA" w:rsidRDefault="007C512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контактного лица: _____________________________________________</w:t>
      </w:r>
    </w:p>
    <w:p w:rsidR="00DB7FCA" w:rsidRDefault="007C512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 ________________________________________________</w:t>
      </w:r>
    </w:p>
    <w:p w:rsidR="00DB7FCA" w:rsidRDefault="007C512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адрес: _________________________________________________</w:t>
      </w:r>
    </w:p>
    <w:p w:rsidR="00DB7FCA" w:rsidRDefault="00DB7FC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FCA" w:rsidRDefault="007C512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p w:rsidR="00DB7FCA" w:rsidRDefault="007C512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8"/>
          <w:szCs w:val="28"/>
        </w:rPr>
        <w:br/>
        <w:t>и инвестиционной деятельности будут затронуты предлагаемым регулированием?</w:t>
      </w:r>
    </w:p>
    <w:p w:rsidR="00DB7FCA" w:rsidRDefault="007C512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8"/>
          <w:szCs w:val="28"/>
        </w:rPr>
        <w:br/>
        <w:t>и инвестиционной деятельности? Приведите обоснования по каждому указанному положению.</w:t>
      </w:r>
    </w:p>
    <w:p w:rsidR="00DB7FCA" w:rsidRDefault="007C512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DB7FCA" w:rsidRDefault="007C512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Какие риски и негативные последствия могут возникнуть в случае принятия предлагаемого регулирования?</w:t>
      </w:r>
    </w:p>
    <w:p w:rsidR="00DB7FCA" w:rsidRDefault="007C512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Какие выгоды и преимущества могут возникнуть в случае принятия предлагаемого регулирования?</w:t>
      </w:r>
    </w:p>
    <w:p w:rsidR="00DB7FCA" w:rsidRDefault="007C512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Существуют ли альтернативные (менее затратные и (или) более эффективные) способы решения проблемы?</w:t>
      </w:r>
    </w:p>
    <w:p w:rsidR="00DB7FCA" w:rsidRDefault="007C512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:rsidR="00DB7FCA" w:rsidRDefault="007C512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 Ваше общее мнение по предлагаемому регулированию _________________ </w:t>
      </w:r>
    </w:p>
    <w:p w:rsidR="00DB7FCA" w:rsidRDefault="007C5120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DB7FCA" w:rsidRDefault="007C512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>(место для текстового описания)</w:t>
      </w:r>
    </w:p>
    <w:p w:rsidR="00DB7FCA" w:rsidRDefault="00DB7FC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DB7FCA">
      <w:headerReference w:type="even" r:id="rId7"/>
      <w:headerReference w:type="default" r:id="rId8"/>
      <w:pgSz w:w="11906" w:h="16838"/>
      <w:pgMar w:top="1134" w:right="709" w:bottom="1021" w:left="1134" w:header="510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3E" w:rsidRDefault="0010433E">
      <w:pPr>
        <w:spacing w:after="0" w:line="240" w:lineRule="auto"/>
      </w:pPr>
      <w:r>
        <w:separator/>
      </w:r>
    </w:p>
  </w:endnote>
  <w:endnote w:type="continuationSeparator" w:id="0">
    <w:p w:rsidR="0010433E" w:rsidRDefault="0010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3E" w:rsidRDefault="0010433E">
      <w:pPr>
        <w:spacing w:after="0" w:line="240" w:lineRule="auto"/>
      </w:pPr>
      <w:r>
        <w:separator/>
      </w:r>
    </w:p>
  </w:footnote>
  <w:footnote w:type="continuationSeparator" w:id="0">
    <w:p w:rsidR="0010433E" w:rsidRDefault="0010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FCA" w:rsidRDefault="007C5120">
    <w:pPr>
      <w:pStyle w:val="af3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DB7FCA" w:rsidRDefault="00DB7FCA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FCA" w:rsidRDefault="007C5120">
    <w:pPr>
      <w:pStyle w:val="af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EA38D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CA"/>
    <w:rsid w:val="0010433E"/>
    <w:rsid w:val="007C5120"/>
    <w:rsid w:val="00A3527A"/>
    <w:rsid w:val="00DB7FCA"/>
    <w:rsid w:val="00E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Hyperlink"/>
    <w:rPr>
      <w:color w:val="0000FF"/>
      <w:u w:val="single"/>
    </w:rPr>
  </w:style>
  <w:style w:type="character" w:styleId="af6">
    <w:name w:val="page number"/>
    <w:basedOn w:val="a0"/>
  </w:style>
  <w:style w:type="paragraph" w:styleId="32">
    <w:name w:val="Body Text 3"/>
    <w:basedOn w:val="a"/>
    <w:link w:val="3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Hyperlink"/>
    <w:rPr>
      <w:color w:val="0000FF"/>
      <w:u w:val="single"/>
    </w:rPr>
  </w:style>
  <w:style w:type="character" w:styleId="af6">
    <w:name w:val="page number"/>
    <w:basedOn w:val="a0"/>
  </w:style>
  <w:style w:type="paragraph" w:styleId="32">
    <w:name w:val="Body Text 3"/>
    <w:basedOn w:val="a"/>
    <w:link w:val="3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Белых АЮ.</dc:creator>
  <cp:keywords/>
  <dc:description/>
  <cp:lastModifiedBy>Белых АЮ.</cp:lastModifiedBy>
  <cp:revision>11</cp:revision>
  <dcterms:created xsi:type="dcterms:W3CDTF">2022-02-01T13:23:00Z</dcterms:created>
  <dcterms:modified xsi:type="dcterms:W3CDTF">2022-02-17T08:46:00Z</dcterms:modified>
</cp:coreProperties>
</file>