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B4E" w:rsidRDefault="00F02B4E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02B4E" w:rsidRDefault="00F02B4E">
      <w:pPr>
        <w:pStyle w:val="ConsPlusNormal"/>
        <w:jc w:val="both"/>
        <w:outlineLvl w:val="0"/>
      </w:pPr>
    </w:p>
    <w:p w:rsidR="00F02B4E" w:rsidRDefault="00F02B4E">
      <w:pPr>
        <w:pStyle w:val="ConsPlusTitle"/>
        <w:jc w:val="center"/>
        <w:outlineLvl w:val="0"/>
      </w:pPr>
      <w:r>
        <w:t>ГЛАВА АДМИНИСТРАЦИИ БЕЛГОРОДСКОЙ ОБЛАСТИ</w:t>
      </w:r>
    </w:p>
    <w:p w:rsidR="00F02B4E" w:rsidRDefault="00F02B4E">
      <w:pPr>
        <w:pStyle w:val="ConsPlusTitle"/>
        <w:jc w:val="center"/>
      </w:pPr>
    </w:p>
    <w:p w:rsidR="00F02B4E" w:rsidRDefault="00F02B4E">
      <w:pPr>
        <w:pStyle w:val="ConsPlusTitle"/>
        <w:jc w:val="center"/>
      </w:pPr>
      <w:r>
        <w:t>ПОСТАНОВЛЕНИЕ</w:t>
      </w:r>
    </w:p>
    <w:p w:rsidR="00F02B4E" w:rsidRDefault="00F02B4E">
      <w:pPr>
        <w:pStyle w:val="ConsPlusTitle"/>
        <w:jc w:val="center"/>
      </w:pPr>
      <w:r>
        <w:t>от 18 ноября 1996 г. N 635</w:t>
      </w:r>
    </w:p>
    <w:p w:rsidR="00F02B4E" w:rsidRDefault="00F02B4E">
      <w:pPr>
        <w:pStyle w:val="ConsPlusTitle"/>
        <w:jc w:val="center"/>
      </w:pPr>
    </w:p>
    <w:p w:rsidR="00F02B4E" w:rsidRDefault="00F02B4E">
      <w:pPr>
        <w:pStyle w:val="ConsPlusTitle"/>
        <w:jc w:val="center"/>
      </w:pPr>
      <w:r>
        <w:t>О РАЗВИТИИ ФИНАНСОВОГО ЛИЗИНГА</w:t>
      </w:r>
    </w:p>
    <w:p w:rsidR="00F02B4E" w:rsidRDefault="00F02B4E">
      <w:pPr>
        <w:pStyle w:val="ConsPlusTitle"/>
        <w:jc w:val="center"/>
      </w:pPr>
      <w:r>
        <w:t>В ОБЛАСТИ</w:t>
      </w:r>
    </w:p>
    <w:p w:rsidR="00F02B4E" w:rsidRDefault="00F02B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02B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B4E" w:rsidRDefault="00F02B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B4E" w:rsidRDefault="00F02B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2B4E" w:rsidRDefault="00F02B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2B4E" w:rsidRDefault="00F02B4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главы администрации Белгородской области</w:t>
            </w:r>
          </w:p>
          <w:p w:rsidR="00F02B4E" w:rsidRDefault="00F02B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10.03.1998 </w:t>
            </w:r>
            <w:hyperlink r:id="rId5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30.04.1999 </w:t>
            </w:r>
            <w:hyperlink r:id="rId6">
              <w:r>
                <w:rPr>
                  <w:color w:val="0000FF"/>
                </w:rPr>
                <w:t>N 286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B4E" w:rsidRDefault="00F02B4E">
            <w:pPr>
              <w:pStyle w:val="ConsPlusNormal"/>
            </w:pPr>
          </w:p>
        </w:tc>
      </w:tr>
    </w:tbl>
    <w:p w:rsidR="00F02B4E" w:rsidRDefault="00F02B4E">
      <w:pPr>
        <w:pStyle w:val="ConsPlusNormal"/>
        <w:jc w:val="center"/>
      </w:pPr>
    </w:p>
    <w:p w:rsidR="00F02B4E" w:rsidRDefault="00F02B4E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Указом</w:t>
        </w:r>
      </w:hyperlink>
      <w:r>
        <w:t xml:space="preserve"> Президента РФ N 1929 от 17 сентября 1994 г. "О развитии финансового лизинга в инвестиционной деятельности" и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РФ N 633 от 29 июня 1995 г. "О развитии лизинга в инвестиционной деятельности", в целях поддержки действующих и развития новых предприятий всех форм собственности, занятых в производственной сфере и предоставления бытовых услуг, постановляю:</w:t>
      </w:r>
    </w:p>
    <w:p w:rsidR="00F02B4E" w:rsidRDefault="00F02B4E">
      <w:pPr>
        <w:pStyle w:val="ConsPlusNormal"/>
      </w:pPr>
    </w:p>
    <w:p w:rsidR="00F02B4E" w:rsidRDefault="00F02B4E">
      <w:pPr>
        <w:pStyle w:val="ConsPlusNormal"/>
        <w:ind w:firstLine="540"/>
        <w:jc w:val="both"/>
      </w:pPr>
      <w:r>
        <w:t>1. Определить одним из направлений использования средств по программе "Совершеннолетие" финансирование лизинговых операций и предоставить право управляющей данной программой компании - обществу с ограниченной ответственностью (ООО "Белфин") заключать договоры финансового лизинга с предприятиями области и осуществлять их финансирование. Собственником средств и лизингового имущества на период действия договора является администрация области.</w:t>
      </w:r>
    </w:p>
    <w:p w:rsidR="00F02B4E" w:rsidRDefault="00F02B4E">
      <w:pPr>
        <w:pStyle w:val="ConsPlusNormal"/>
      </w:pPr>
    </w:p>
    <w:p w:rsidR="00F02B4E" w:rsidRDefault="00F02B4E">
      <w:pPr>
        <w:pStyle w:val="ConsPlusNormal"/>
        <w:ind w:firstLine="540"/>
        <w:jc w:val="both"/>
      </w:pPr>
      <w:r>
        <w:t>2. Для подготовки материалов по разработке программы реализации лизинговых проектов ООО "Белфин" (Чирков А.А.) ежегодно с 15 августа по 15 октября текущего года осуществлять сбор заявок на лизинг, получивших поддержку и финансовые гарантии глав местного самоуправления городов и районов области.</w:t>
      </w:r>
    </w:p>
    <w:p w:rsidR="00F02B4E" w:rsidRDefault="00F02B4E">
      <w:pPr>
        <w:pStyle w:val="ConsPlusNormal"/>
      </w:pPr>
    </w:p>
    <w:p w:rsidR="00F02B4E" w:rsidRDefault="00F02B4E">
      <w:pPr>
        <w:pStyle w:val="ConsPlusNormal"/>
        <w:ind w:firstLine="540"/>
        <w:jc w:val="both"/>
      </w:pPr>
      <w:r>
        <w:t>3. Утвердить состав комиссии (не приводится) по рассмотрению лизинговых заявок и разработке программы реализации проектов финансового лизинга (прилагается).</w:t>
      </w:r>
    </w:p>
    <w:p w:rsidR="00F02B4E" w:rsidRDefault="00F02B4E">
      <w:pPr>
        <w:pStyle w:val="ConsPlusNormal"/>
      </w:pPr>
    </w:p>
    <w:p w:rsidR="00F02B4E" w:rsidRDefault="00F02B4E">
      <w:pPr>
        <w:pStyle w:val="ConsPlusNormal"/>
        <w:ind w:firstLine="540"/>
        <w:jc w:val="both"/>
      </w:pPr>
      <w:r>
        <w:t>4. Председателем комиссии по рассмотрению лизинговых заявок и разработке программы реализации проектов финансового лизинга назначить заместителя главы администрации области, начальника управления финансов и налоговой политики администрации области Головина Николая Дмитриевича и поручить ему ежегодно до 1 декабря представлять для утверждения программу реализации проектов финансового лизинга в области.</w:t>
      </w:r>
    </w:p>
    <w:p w:rsidR="00F02B4E" w:rsidRDefault="00F02B4E">
      <w:pPr>
        <w:pStyle w:val="ConsPlusNormal"/>
      </w:pPr>
    </w:p>
    <w:p w:rsidR="00F02B4E" w:rsidRDefault="00F02B4E">
      <w:pPr>
        <w:pStyle w:val="ConsPlusNormal"/>
        <w:ind w:firstLine="540"/>
        <w:jc w:val="both"/>
      </w:pPr>
      <w:r>
        <w:t xml:space="preserve">(пункт 5 утратил силу постановлением главы администрации Белгородской области от 30.04.1999 </w:t>
      </w:r>
      <w:hyperlink r:id="rId9">
        <w:r>
          <w:rPr>
            <w:color w:val="0000FF"/>
          </w:rPr>
          <w:t>N 286</w:t>
        </w:r>
      </w:hyperlink>
      <w:r>
        <w:t>)</w:t>
      </w:r>
    </w:p>
    <w:p w:rsidR="00F02B4E" w:rsidRDefault="00F02B4E">
      <w:pPr>
        <w:pStyle w:val="ConsPlusNormal"/>
      </w:pPr>
    </w:p>
    <w:p w:rsidR="00F02B4E" w:rsidRDefault="00F02B4E">
      <w:pPr>
        <w:pStyle w:val="ConsPlusNormal"/>
        <w:ind w:firstLine="540"/>
        <w:jc w:val="both"/>
      </w:pPr>
      <w:r>
        <w:t>6. Управлению финансов и налоговой политики администрации области (Головин Н.Д.) ежегодно утверждать размер комиссионного вознаграждения ООО "Белфин" за оказание лизинговых услуг.</w:t>
      </w:r>
    </w:p>
    <w:p w:rsidR="00F02B4E" w:rsidRDefault="00F02B4E">
      <w:pPr>
        <w:pStyle w:val="ConsPlusNormal"/>
      </w:pPr>
    </w:p>
    <w:p w:rsidR="00F02B4E" w:rsidRDefault="00F02B4E">
      <w:pPr>
        <w:pStyle w:val="ConsPlusNormal"/>
        <w:ind w:firstLine="540"/>
        <w:jc w:val="both"/>
      </w:pPr>
      <w:r>
        <w:t>7. Контроль за выполнением постановления возложить на руководителя аппарата главы администрации области Иванова А.Н.</w:t>
      </w:r>
    </w:p>
    <w:p w:rsidR="00F02B4E" w:rsidRDefault="00F02B4E">
      <w:pPr>
        <w:pStyle w:val="ConsPlusNormal"/>
        <w:spacing w:before="220"/>
        <w:ind w:firstLine="540"/>
        <w:jc w:val="both"/>
      </w:pPr>
      <w:r>
        <w:t>Об исполнении постановления информировать ежегодно до 25 января, начиная с 1997 г.</w:t>
      </w:r>
    </w:p>
    <w:p w:rsidR="00F02B4E" w:rsidRDefault="00F02B4E">
      <w:pPr>
        <w:pStyle w:val="ConsPlusNormal"/>
      </w:pPr>
    </w:p>
    <w:p w:rsidR="00F02B4E" w:rsidRDefault="00F02B4E">
      <w:pPr>
        <w:pStyle w:val="ConsPlusNormal"/>
        <w:jc w:val="right"/>
      </w:pPr>
      <w:r>
        <w:t>Глава администрации области</w:t>
      </w:r>
    </w:p>
    <w:p w:rsidR="00F02B4E" w:rsidRDefault="00F02B4E">
      <w:pPr>
        <w:pStyle w:val="ConsPlusNormal"/>
        <w:jc w:val="right"/>
      </w:pPr>
      <w:r>
        <w:t>Е.САВЧЕНКО</w:t>
      </w:r>
    </w:p>
    <w:p w:rsidR="00F02B4E" w:rsidRDefault="00F02B4E">
      <w:pPr>
        <w:pStyle w:val="ConsPlusNormal"/>
      </w:pPr>
    </w:p>
    <w:p w:rsidR="00F02B4E" w:rsidRDefault="00F02B4E">
      <w:pPr>
        <w:pStyle w:val="ConsPlusNormal"/>
      </w:pPr>
    </w:p>
    <w:p w:rsidR="00F02B4E" w:rsidRDefault="00F02B4E">
      <w:pPr>
        <w:pStyle w:val="ConsPlusNormal"/>
      </w:pPr>
    </w:p>
    <w:p w:rsidR="00F02B4E" w:rsidRDefault="00F02B4E">
      <w:pPr>
        <w:pStyle w:val="ConsPlusNormal"/>
      </w:pPr>
    </w:p>
    <w:p w:rsidR="00F02B4E" w:rsidRDefault="00F02B4E">
      <w:pPr>
        <w:pStyle w:val="ConsPlusNormal"/>
      </w:pPr>
    </w:p>
    <w:p w:rsidR="00F02B4E" w:rsidRDefault="00F02B4E">
      <w:pPr>
        <w:pStyle w:val="ConsPlusNormal"/>
        <w:ind w:firstLine="540"/>
        <w:jc w:val="both"/>
      </w:pPr>
      <w:r>
        <w:t xml:space="preserve">(положение утратило силу </w:t>
      </w:r>
      <w:hyperlink r:id="rId10">
        <w:r>
          <w:rPr>
            <w:color w:val="0000FF"/>
          </w:rPr>
          <w:t>постановлением</w:t>
        </w:r>
      </w:hyperlink>
      <w:r>
        <w:t xml:space="preserve"> главы администрации Белгородской области от 30.04.1999 N 286)</w:t>
      </w:r>
    </w:p>
    <w:p w:rsidR="00F02B4E" w:rsidRDefault="00F02B4E">
      <w:pPr>
        <w:pStyle w:val="ConsPlusNormal"/>
      </w:pPr>
    </w:p>
    <w:p w:rsidR="00F02B4E" w:rsidRDefault="00F02B4E">
      <w:pPr>
        <w:pStyle w:val="ConsPlusNormal"/>
        <w:ind w:firstLine="540"/>
        <w:jc w:val="both"/>
      </w:pPr>
      <w:r>
        <w:t xml:space="preserve">(приложение утратило силу </w:t>
      </w:r>
      <w:hyperlink r:id="rId11">
        <w:r>
          <w:rPr>
            <w:color w:val="0000FF"/>
          </w:rPr>
          <w:t>постановлением</w:t>
        </w:r>
      </w:hyperlink>
      <w:r>
        <w:t xml:space="preserve"> главы администрации Белгородской области от 10.03.1998 N 120)</w:t>
      </w:r>
    </w:p>
    <w:p w:rsidR="00F02B4E" w:rsidRDefault="00F02B4E">
      <w:pPr>
        <w:pStyle w:val="ConsPlusNormal"/>
      </w:pPr>
    </w:p>
    <w:p w:rsidR="00F02B4E" w:rsidRDefault="00F02B4E">
      <w:pPr>
        <w:pStyle w:val="ConsPlusNormal"/>
      </w:pPr>
    </w:p>
    <w:p w:rsidR="00F02B4E" w:rsidRDefault="00F02B4E">
      <w:pPr>
        <w:pStyle w:val="ConsPlusNormal"/>
      </w:pPr>
    </w:p>
    <w:p w:rsidR="00F02B4E" w:rsidRDefault="00F02B4E">
      <w:pPr>
        <w:pStyle w:val="ConsPlusNormal"/>
      </w:pPr>
    </w:p>
    <w:p w:rsidR="00F02B4E" w:rsidRDefault="00F02B4E">
      <w:pPr>
        <w:pStyle w:val="ConsPlusNormal"/>
      </w:pPr>
    </w:p>
    <w:p w:rsidR="00F02B4E" w:rsidRDefault="00F02B4E">
      <w:pPr>
        <w:pStyle w:val="ConsPlusNormal"/>
        <w:jc w:val="center"/>
        <w:outlineLvl w:val="0"/>
      </w:pPr>
      <w:r>
        <w:t>РАСЧЕТ СЕБЕСТОИМОСТИ</w:t>
      </w:r>
    </w:p>
    <w:p w:rsidR="00F02B4E" w:rsidRDefault="00F02B4E">
      <w:pPr>
        <w:pStyle w:val="ConsPlusNormal"/>
      </w:pPr>
    </w:p>
    <w:p w:rsidR="00F02B4E" w:rsidRDefault="00F02B4E">
      <w:pPr>
        <w:pStyle w:val="ConsPlusCell"/>
        <w:jc w:val="both"/>
      </w:pPr>
      <w:r>
        <w:t>┌───┬──────────────────────────────────────────────────┬─────────┬</w:t>
      </w:r>
    </w:p>
    <w:p w:rsidR="00F02B4E" w:rsidRDefault="00F02B4E">
      <w:pPr>
        <w:pStyle w:val="ConsPlusCell"/>
        <w:jc w:val="both"/>
      </w:pPr>
      <w:r>
        <w:t>│N  │Наименование статей                               │   Сумма │</w:t>
      </w:r>
    </w:p>
    <w:p w:rsidR="00F02B4E" w:rsidRDefault="00F02B4E">
      <w:pPr>
        <w:pStyle w:val="ConsPlusCell"/>
        <w:jc w:val="both"/>
      </w:pPr>
      <w:r>
        <w:t>│п/п│затрат                                            │   в т.р.│</w:t>
      </w:r>
    </w:p>
    <w:p w:rsidR="00F02B4E" w:rsidRDefault="00F02B4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├───┼──────────────────────────────────────────────────┼─────────│</w:t>
      </w:r>
    </w:p>
    <w:p w:rsidR="00F02B4E" w:rsidRDefault="00F02B4E">
      <w:pPr>
        <w:pStyle w:val="ConsPlusCell"/>
        <w:jc w:val="both"/>
      </w:pPr>
      <w:r>
        <w:t>│1. │Сырье и материалы                                 │         │</w:t>
      </w:r>
    </w:p>
    <w:p w:rsidR="00F02B4E" w:rsidRDefault="00F02B4E">
      <w:pPr>
        <w:pStyle w:val="ConsPlusCell"/>
        <w:jc w:val="both"/>
      </w:pPr>
      <w:r>
        <w:t>│2. │Электроэнергия                                    │         │</w:t>
      </w:r>
    </w:p>
    <w:p w:rsidR="00F02B4E" w:rsidRDefault="00F02B4E">
      <w:pPr>
        <w:pStyle w:val="ConsPlusCell"/>
        <w:jc w:val="both"/>
      </w:pPr>
      <w:r>
        <w:t>│3. │Теплоэнергия                                      │         │</w:t>
      </w:r>
    </w:p>
    <w:p w:rsidR="00F02B4E" w:rsidRDefault="00F02B4E">
      <w:pPr>
        <w:pStyle w:val="ConsPlusCell"/>
        <w:jc w:val="both"/>
      </w:pPr>
      <w:r>
        <w:t>│4. │Твердое топливо                                   │         │</w:t>
      </w:r>
    </w:p>
    <w:p w:rsidR="00F02B4E" w:rsidRDefault="00F02B4E">
      <w:pPr>
        <w:pStyle w:val="ConsPlusCell"/>
        <w:jc w:val="both"/>
      </w:pPr>
      <w:r>
        <w:t>│5. │Вода и другие полезные ископаемые                 │         │</w:t>
      </w:r>
    </w:p>
    <w:p w:rsidR="00F02B4E" w:rsidRDefault="00F02B4E">
      <w:pPr>
        <w:pStyle w:val="ConsPlusCell"/>
        <w:jc w:val="both"/>
      </w:pPr>
      <w:r>
        <w:t>│   │(плата за ресурсы)                                │         │</w:t>
      </w:r>
    </w:p>
    <w:p w:rsidR="00F02B4E" w:rsidRDefault="00F02B4E">
      <w:pPr>
        <w:pStyle w:val="ConsPlusCell"/>
        <w:jc w:val="both"/>
      </w:pPr>
      <w:r>
        <w:t>│6. │Расходы по оплате труда                           │         │</w:t>
      </w:r>
    </w:p>
    <w:p w:rsidR="00F02B4E" w:rsidRDefault="00F02B4E">
      <w:pPr>
        <w:pStyle w:val="ConsPlusCell"/>
        <w:jc w:val="both"/>
      </w:pPr>
      <w:r>
        <w:t>│   │Отчисления:                                       │         │</w:t>
      </w:r>
    </w:p>
    <w:p w:rsidR="00F02B4E" w:rsidRDefault="00F02B4E">
      <w:pPr>
        <w:pStyle w:val="ConsPlusCell"/>
        <w:jc w:val="both"/>
      </w:pPr>
      <w:r>
        <w:t>│7. │на социальное страхование                         │         │</w:t>
      </w:r>
    </w:p>
    <w:p w:rsidR="00F02B4E" w:rsidRDefault="00F02B4E">
      <w:pPr>
        <w:pStyle w:val="ConsPlusCell"/>
        <w:jc w:val="both"/>
      </w:pPr>
      <w:r>
        <w:t>│8. │в пенсионный фонд                                 │         │</w:t>
      </w:r>
    </w:p>
    <w:p w:rsidR="00F02B4E" w:rsidRDefault="00F02B4E">
      <w:pPr>
        <w:pStyle w:val="ConsPlusCell"/>
        <w:jc w:val="both"/>
      </w:pPr>
      <w:r>
        <w:t>│9. │в фонд медицинского страхования                   │         │</w:t>
      </w:r>
    </w:p>
    <w:p w:rsidR="00F02B4E" w:rsidRDefault="00F02B4E">
      <w:pPr>
        <w:pStyle w:val="ConsPlusCell"/>
        <w:jc w:val="both"/>
      </w:pPr>
      <w:r>
        <w:t>│10.│в фонд занятости                                  │         │</w:t>
      </w:r>
    </w:p>
    <w:p w:rsidR="00F02B4E" w:rsidRDefault="00F02B4E">
      <w:pPr>
        <w:pStyle w:val="ConsPlusCell"/>
        <w:jc w:val="both"/>
      </w:pPr>
      <w:r>
        <w:t>│11.│Расходы по уплате процентов за кредит             │         │</w:t>
      </w:r>
    </w:p>
    <w:p w:rsidR="00F02B4E" w:rsidRDefault="00F02B4E">
      <w:pPr>
        <w:pStyle w:val="ConsPlusCell"/>
        <w:jc w:val="both"/>
      </w:pPr>
      <w:r>
        <w:t>│12.│Амортизационные отчисления                        │         │</w:t>
      </w:r>
    </w:p>
    <w:p w:rsidR="00F02B4E" w:rsidRDefault="00F02B4E">
      <w:pPr>
        <w:pStyle w:val="ConsPlusCell"/>
        <w:jc w:val="both"/>
      </w:pPr>
      <w:r>
        <w:t>│13.│Плата за землю                                    │         │</w:t>
      </w:r>
    </w:p>
    <w:p w:rsidR="00F02B4E" w:rsidRDefault="00F02B4E">
      <w:pPr>
        <w:pStyle w:val="ConsPlusCell"/>
        <w:jc w:val="both"/>
      </w:pPr>
      <w:r>
        <w:t>│14.│Налог на имущество                                │         │</w:t>
      </w:r>
    </w:p>
    <w:p w:rsidR="00F02B4E" w:rsidRDefault="00F02B4E">
      <w:pPr>
        <w:pStyle w:val="ConsPlusCell"/>
        <w:jc w:val="both"/>
      </w:pPr>
      <w:r>
        <w:t>│15.│Налог на пользователей автодорог                  │         │</w:t>
      </w:r>
    </w:p>
    <w:p w:rsidR="00F02B4E" w:rsidRDefault="00F02B4E">
      <w:pPr>
        <w:pStyle w:val="ConsPlusCell"/>
        <w:jc w:val="both"/>
      </w:pPr>
      <w:r>
        <w:t>│16.│Местные налоги и платежи                          │         │</w:t>
      </w:r>
    </w:p>
    <w:p w:rsidR="00F02B4E" w:rsidRDefault="00F02B4E">
      <w:pPr>
        <w:pStyle w:val="ConsPlusCell"/>
        <w:jc w:val="both"/>
      </w:pPr>
      <w:r>
        <w:t>│17.│Расходы по текущему ремонту оборудования          │         │</w:t>
      </w:r>
    </w:p>
    <w:p w:rsidR="00F02B4E" w:rsidRDefault="00F02B4E">
      <w:pPr>
        <w:pStyle w:val="ConsPlusCell"/>
        <w:jc w:val="both"/>
      </w:pPr>
      <w:r>
        <w:t>│18.│Прочие производственные расходы                   │         │</w:t>
      </w:r>
    </w:p>
    <w:p w:rsidR="00F02B4E" w:rsidRDefault="00F02B4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├───┼──────────────────────────────────────────────────┼─────────┤</w:t>
      </w:r>
    </w:p>
    <w:p w:rsidR="00F02B4E" w:rsidRDefault="00F02B4E">
      <w:pPr>
        <w:pStyle w:val="ConsPlusCell"/>
        <w:jc w:val="both"/>
      </w:pPr>
      <w:r>
        <w:t>│   │Итого производственные расходы                    │         │</w:t>
      </w:r>
    </w:p>
    <w:p w:rsidR="00F02B4E" w:rsidRDefault="00F02B4E">
      <w:pPr>
        <w:pStyle w:val="ConsPlusCell"/>
        <w:jc w:val="both"/>
      </w:pPr>
      <w:r>
        <w:t>│   │                                                  │         │</w:t>
      </w:r>
    </w:p>
    <w:p w:rsidR="00F02B4E" w:rsidRDefault="00F02B4E">
      <w:pPr>
        <w:pStyle w:val="ConsPlusCell"/>
        <w:jc w:val="both"/>
      </w:pPr>
      <w:r>
        <w:t>│19.│Расходы по хранению, сбыту, рекламе и             │         │</w:t>
      </w:r>
    </w:p>
    <w:p w:rsidR="00F02B4E" w:rsidRDefault="00F02B4E">
      <w:pPr>
        <w:pStyle w:val="ConsPlusCell"/>
        <w:jc w:val="both"/>
      </w:pPr>
      <w:r>
        <w:t>│   │другие непроизводственные расходы                 │         │</w:t>
      </w:r>
    </w:p>
    <w:p w:rsidR="00F02B4E" w:rsidRDefault="00F02B4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├───┼──────────────────────────────────────────────────┼─────────┤</w:t>
      </w:r>
    </w:p>
    <w:p w:rsidR="00F02B4E" w:rsidRDefault="00F02B4E">
      <w:pPr>
        <w:pStyle w:val="ConsPlusCell"/>
        <w:jc w:val="both"/>
      </w:pPr>
      <w:r>
        <w:t>│   │Полная себестоимость годового объема              │         │</w:t>
      </w:r>
    </w:p>
    <w:p w:rsidR="00F02B4E" w:rsidRDefault="00F02B4E">
      <w:pPr>
        <w:pStyle w:val="ConsPlusCell"/>
        <w:jc w:val="both"/>
      </w:pPr>
      <w:r>
        <w:t>│   │                                                  │         │</w:t>
      </w:r>
    </w:p>
    <w:p w:rsidR="00F02B4E" w:rsidRDefault="00F02B4E">
      <w:pPr>
        <w:pStyle w:val="ConsPlusCell"/>
        <w:jc w:val="both"/>
      </w:pPr>
      <w:r>
        <w:t>│20.│Объем производства в натуральных единицах         │         │</w:t>
      </w:r>
    </w:p>
    <w:p w:rsidR="00F02B4E" w:rsidRDefault="00F02B4E">
      <w:pPr>
        <w:pStyle w:val="ConsPlusCell"/>
        <w:jc w:val="both"/>
      </w:pPr>
      <w:r>
        <w:t>│   │                                                  │         │</w:t>
      </w:r>
    </w:p>
    <w:p w:rsidR="00F02B4E" w:rsidRDefault="00F02B4E">
      <w:pPr>
        <w:pStyle w:val="ConsPlusCell"/>
        <w:jc w:val="both"/>
      </w:pPr>
      <w:r>
        <w:t>│   │Себестоимость единицы продукции                   │         │</w:t>
      </w:r>
    </w:p>
    <w:p w:rsidR="00F02B4E" w:rsidRDefault="00F02B4E">
      <w:pPr>
        <w:pStyle w:val="ConsPlusCell"/>
        <w:jc w:val="both"/>
      </w:pPr>
      <w:r>
        <w:t>└───┴──────────────────────────────────────────────────┴─────────┘</w:t>
      </w:r>
    </w:p>
    <w:p w:rsidR="00F02B4E" w:rsidRDefault="00F02B4E">
      <w:pPr>
        <w:pStyle w:val="ConsPlusNormal"/>
        <w:ind w:firstLine="540"/>
        <w:jc w:val="both"/>
      </w:pPr>
    </w:p>
    <w:p w:rsidR="00F02B4E" w:rsidRDefault="00F02B4E">
      <w:pPr>
        <w:pStyle w:val="ConsPlusNormal"/>
        <w:ind w:firstLine="540"/>
        <w:jc w:val="both"/>
      </w:pPr>
      <w:r>
        <w:t>Руководитель</w:t>
      </w:r>
    </w:p>
    <w:p w:rsidR="00F02B4E" w:rsidRDefault="00F02B4E">
      <w:pPr>
        <w:pStyle w:val="ConsPlusNormal"/>
        <w:spacing w:before="220"/>
        <w:ind w:firstLine="540"/>
        <w:jc w:val="both"/>
      </w:pPr>
      <w:r>
        <w:t>Гл. бухгалтер</w:t>
      </w:r>
    </w:p>
    <w:p w:rsidR="00F02B4E" w:rsidRDefault="00F02B4E">
      <w:pPr>
        <w:pStyle w:val="ConsPlusNormal"/>
      </w:pPr>
    </w:p>
    <w:p w:rsidR="00F02B4E" w:rsidRDefault="00F02B4E">
      <w:pPr>
        <w:pStyle w:val="ConsPlusNormal"/>
      </w:pPr>
    </w:p>
    <w:p w:rsidR="00F02B4E" w:rsidRDefault="00F02B4E">
      <w:pPr>
        <w:pStyle w:val="ConsPlusNormal"/>
      </w:pPr>
    </w:p>
    <w:p w:rsidR="00F02B4E" w:rsidRDefault="00F02B4E">
      <w:pPr>
        <w:pStyle w:val="ConsPlusNormal"/>
      </w:pPr>
    </w:p>
    <w:p w:rsidR="00F02B4E" w:rsidRDefault="00F02B4E">
      <w:pPr>
        <w:pStyle w:val="ConsPlusNormal"/>
      </w:pPr>
    </w:p>
    <w:p w:rsidR="00F02B4E" w:rsidRDefault="00F02B4E">
      <w:pPr>
        <w:pStyle w:val="ConsPlusNormal"/>
        <w:jc w:val="right"/>
        <w:outlineLvl w:val="1"/>
      </w:pPr>
      <w:r>
        <w:t>Приложение</w:t>
      </w:r>
    </w:p>
    <w:p w:rsidR="00F02B4E" w:rsidRDefault="00F02B4E">
      <w:pPr>
        <w:pStyle w:val="ConsPlusNormal"/>
        <w:jc w:val="right"/>
      </w:pPr>
      <w:r>
        <w:t>к Положению о порядке</w:t>
      </w:r>
    </w:p>
    <w:p w:rsidR="00F02B4E" w:rsidRDefault="00F02B4E">
      <w:pPr>
        <w:pStyle w:val="ConsPlusNormal"/>
        <w:jc w:val="right"/>
      </w:pPr>
      <w:r>
        <w:t>оформления заявки на оказание</w:t>
      </w:r>
    </w:p>
    <w:p w:rsidR="00F02B4E" w:rsidRDefault="00F02B4E">
      <w:pPr>
        <w:pStyle w:val="ConsPlusNormal"/>
        <w:jc w:val="right"/>
      </w:pPr>
      <w:r>
        <w:t>лизинговых услуг и проведение</w:t>
      </w:r>
    </w:p>
    <w:p w:rsidR="00F02B4E" w:rsidRDefault="00F02B4E">
      <w:pPr>
        <w:pStyle w:val="ConsPlusNormal"/>
        <w:jc w:val="right"/>
      </w:pPr>
      <w:r>
        <w:t>экспертных оценок</w:t>
      </w:r>
    </w:p>
    <w:p w:rsidR="00F02B4E" w:rsidRDefault="00F02B4E">
      <w:pPr>
        <w:pStyle w:val="ConsPlusNormal"/>
      </w:pPr>
    </w:p>
    <w:p w:rsidR="00F02B4E" w:rsidRDefault="00F02B4E">
      <w:pPr>
        <w:pStyle w:val="ConsPlusNonformat"/>
        <w:jc w:val="both"/>
      </w:pPr>
      <w:r>
        <w:t>Согласовано:</w:t>
      </w:r>
    </w:p>
    <w:p w:rsidR="00F02B4E" w:rsidRDefault="00F02B4E">
      <w:pPr>
        <w:pStyle w:val="ConsPlusNonformat"/>
        <w:jc w:val="both"/>
      </w:pPr>
      <w:r>
        <w:t>глава администрации</w:t>
      </w:r>
    </w:p>
    <w:p w:rsidR="00F02B4E" w:rsidRDefault="00F02B4E">
      <w:pPr>
        <w:pStyle w:val="ConsPlusNonformat"/>
        <w:jc w:val="both"/>
      </w:pPr>
      <w:r>
        <w:t>местного самоуправления</w:t>
      </w:r>
    </w:p>
    <w:p w:rsidR="00F02B4E" w:rsidRDefault="00F02B4E">
      <w:pPr>
        <w:pStyle w:val="ConsPlusNonformat"/>
        <w:jc w:val="both"/>
      </w:pPr>
      <w:r>
        <w:t>_______________________(района, города)</w:t>
      </w:r>
    </w:p>
    <w:p w:rsidR="00F02B4E" w:rsidRDefault="00F02B4E">
      <w:pPr>
        <w:pStyle w:val="ConsPlusNonformat"/>
        <w:jc w:val="both"/>
      </w:pPr>
      <w:r>
        <w:t>_______________________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>"___"___________199__г.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     ЗАЯВКА НА ПРЕДОСТАВЛЕНИЕ ОБОРУДОВАНИЯ В ЛИЗИНГ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Номер заявки__________    Дата получения______________________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>Заявитель (наименование предприятия)______________________________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>Наименование проекта______________________________________________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>Комплектность и стоимость оборудования____________________________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_______________________________Срок лизинга_______________________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>Возможный поставщик оборудования__________________________________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 xml:space="preserve">    Проект   обеспечен:   управленческим   персоналом,   трудовыми</w:t>
      </w:r>
    </w:p>
    <w:p w:rsidR="00F02B4E" w:rsidRDefault="00F02B4E">
      <w:pPr>
        <w:pStyle w:val="ConsPlusNonformat"/>
        <w:jc w:val="both"/>
      </w:pPr>
      <w:r>
        <w:t>ресурсами,   производственным  помещением, оборотным    капиталом,</w:t>
      </w:r>
    </w:p>
    <w:p w:rsidR="00F02B4E" w:rsidRDefault="00F02B4E">
      <w:pPr>
        <w:pStyle w:val="ConsPlusNonformat"/>
        <w:jc w:val="both"/>
      </w:pPr>
      <w:r>
        <w:t>поставщиками сырья, потребителями, наличием гарантий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>Руководитель______________________________________________________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>Телефон для контакта_________________________Факс_________________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Заявитель  настоящим  подтверждает  и  гарантирует,  что   вся</w:t>
      </w:r>
    </w:p>
    <w:p w:rsidR="00F02B4E" w:rsidRDefault="00F02B4E">
      <w:pPr>
        <w:pStyle w:val="ConsPlusNonformat"/>
        <w:jc w:val="both"/>
      </w:pPr>
      <w:r>
        <w:t>информация, содержащаяся в заявке и прилагаемых к ней  документах,</w:t>
      </w:r>
    </w:p>
    <w:p w:rsidR="00F02B4E" w:rsidRDefault="00F02B4E">
      <w:pPr>
        <w:pStyle w:val="ConsPlusNonformat"/>
        <w:jc w:val="both"/>
      </w:pPr>
      <w:r>
        <w:t>является  подлинной  и  соответствует  истинным фактам. Проставляя</w:t>
      </w:r>
    </w:p>
    <w:p w:rsidR="00F02B4E" w:rsidRDefault="00F02B4E">
      <w:pPr>
        <w:pStyle w:val="ConsPlusNonformat"/>
        <w:jc w:val="both"/>
      </w:pPr>
      <w:r>
        <w:t>свою  подпись,  Заявитель  тем  самым  подтверждает, что Заявитель</w:t>
      </w:r>
    </w:p>
    <w:p w:rsidR="00F02B4E" w:rsidRDefault="00F02B4E">
      <w:pPr>
        <w:pStyle w:val="ConsPlusNonformat"/>
        <w:jc w:val="both"/>
      </w:pPr>
      <w:r>
        <w:t>ознакомлен с содержанием настоящей заявки и полностью понимает  ее</w:t>
      </w:r>
    </w:p>
    <w:p w:rsidR="00F02B4E" w:rsidRDefault="00F02B4E">
      <w:pPr>
        <w:pStyle w:val="ConsPlusNonformat"/>
        <w:jc w:val="both"/>
      </w:pPr>
      <w:r>
        <w:t>правовые последствия.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К заявке прилагаются:</w:t>
      </w:r>
    </w:p>
    <w:p w:rsidR="00F02B4E" w:rsidRDefault="00F02B4E">
      <w:pPr>
        <w:pStyle w:val="ConsPlusNonformat"/>
        <w:jc w:val="both"/>
      </w:pPr>
      <w:r>
        <w:t xml:space="preserve">    1. Копии учредительных документов.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2. Паспорт предприятия.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3.  Технико-экономическое  обоснование  проекта  и рынок сбыта</w:t>
      </w:r>
    </w:p>
    <w:p w:rsidR="00F02B4E" w:rsidRDefault="00F02B4E">
      <w:pPr>
        <w:pStyle w:val="ConsPlusNonformat"/>
        <w:jc w:val="both"/>
      </w:pPr>
      <w:r>
        <w:t>продукции.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lastRenderedPageBreak/>
        <w:t xml:space="preserve">    4. Копии балансов предприятия - лизингополучателя с  входящими</w:t>
      </w:r>
    </w:p>
    <w:p w:rsidR="00F02B4E" w:rsidRDefault="00F02B4E">
      <w:pPr>
        <w:pStyle w:val="ConsPlusNonformat"/>
        <w:jc w:val="both"/>
      </w:pPr>
      <w:r>
        <w:t>формами за последний год и последний отчетный период.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5. Перечень имущества, принадлежащего предприятию.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6.  Справка    из  государственной   налоговой  инспекции    о</w:t>
      </w:r>
    </w:p>
    <w:p w:rsidR="00F02B4E" w:rsidRDefault="00F02B4E">
      <w:pPr>
        <w:pStyle w:val="ConsPlusNonformat"/>
        <w:jc w:val="both"/>
      </w:pPr>
      <w:r>
        <w:t>платежеспособности предприятия.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7.  Документы,   подтверждающие  права  лизингополучателя   на</w:t>
      </w:r>
    </w:p>
    <w:p w:rsidR="00F02B4E" w:rsidRDefault="00F02B4E">
      <w:pPr>
        <w:pStyle w:val="ConsPlusNonformat"/>
        <w:jc w:val="both"/>
      </w:pPr>
      <w:r>
        <w:t>пользование   производственным   помещением,   где  предполагается</w:t>
      </w:r>
    </w:p>
    <w:p w:rsidR="00F02B4E" w:rsidRDefault="00F02B4E">
      <w:pPr>
        <w:pStyle w:val="ConsPlusNonformat"/>
        <w:jc w:val="both"/>
      </w:pPr>
      <w:r>
        <w:t>установить   оборудование    (свидетельство    о    собственности,</w:t>
      </w:r>
    </w:p>
    <w:p w:rsidR="00F02B4E" w:rsidRDefault="00F02B4E">
      <w:pPr>
        <w:pStyle w:val="ConsPlusNonformat"/>
        <w:jc w:val="both"/>
      </w:pPr>
      <w:r>
        <w:t>регистрация собственности, договор аренды).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8.  Дополнительные  документы,  имеющие  отношение  к  проекту</w:t>
      </w:r>
    </w:p>
    <w:p w:rsidR="00F02B4E" w:rsidRDefault="00F02B4E">
      <w:pPr>
        <w:pStyle w:val="ConsPlusNonformat"/>
        <w:jc w:val="both"/>
      </w:pPr>
      <w:r>
        <w:t>(заключения  аудиторов,   протоколы  о   намерениях,  договоры   с</w:t>
      </w:r>
    </w:p>
    <w:p w:rsidR="00F02B4E" w:rsidRDefault="00F02B4E">
      <w:pPr>
        <w:pStyle w:val="ConsPlusNonformat"/>
        <w:jc w:val="both"/>
      </w:pPr>
      <w:r>
        <w:t>поставщиками   сырья,   услуг,   потребителями    производственной</w:t>
      </w:r>
    </w:p>
    <w:p w:rsidR="00F02B4E" w:rsidRDefault="00F02B4E">
      <w:pPr>
        <w:pStyle w:val="ConsPlusNonformat"/>
        <w:jc w:val="both"/>
      </w:pPr>
      <w:r>
        <w:t>продукции и т.д.).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       ________________          Дата_________________________</w:t>
      </w:r>
    </w:p>
    <w:p w:rsidR="00F02B4E" w:rsidRDefault="00F02B4E">
      <w:pPr>
        <w:pStyle w:val="ConsPlusNonformat"/>
        <w:jc w:val="both"/>
      </w:pPr>
      <w:r>
        <w:t xml:space="preserve">           (подпись заявителя)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М.П.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Заявку принял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 xml:space="preserve">            (должность, Ф.И.О., подпись)</w:t>
      </w:r>
    </w:p>
    <w:p w:rsidR="00F02B4E" w:rsidRDefault="00F02B4E">
      <w:pPr>
        <w:pStyle w:val="ConsPlusNormal"/>
      </w:pPr>
    </w:p>
    <w:p w:rsidR="00F02B4E" w:rsidRDefault="00F02B4E">
      <w:pPr>
        <w:pStyle w:val="ConsPlusNormal"/>
      </w:pPr>
    </w:p>
    <w:p w:rsidR="00F02B4E" w:rsidRDefault="00F02B4E">
      <w:pPr>
        <w:pStyle w:val="ConsPlusNormal"/>
      </w:pPr>
    </w:p>
    <w:p w:rsidR="00F02B4E" w:rsidRDefault="00F02B4E">
      <w:pPr>
        <w:pStyle w:val="ConsPlusNormal"/>
      </w:pPr>
    </w:p>
    <w:p w:rsidR="00F02B4E" w:rsidRDefault="00F02B4E">
      <w:pPr>
        <w:pStyle w:val="ConsPlusNormal"/>
      </w:pPr>
    </w:p>
    <w:p w:rsidR="00F02B4E" w:rsidRDefault="00F02B4E">
      <w:pPr>
        <w:pStyle w:val="ConsPlusNormal"/>
        <w:jc w:val="center"/>
        <w:outlineLvl w:val="1"/>
      </w:pPr>
      <w:r>
        <w:t>ПАСПОРТ ПРЕДПРИЯТИЯ</w:t>
      </w:r>
    </w:p>
    <w:p w:rsidR="00F02B4E" w:rsidRDefault="00F02B4E">
      <w:pPr>
        <w:pStyle w:val="ConsPlusNormal"/>
      </w:pPr>
    </w:p>
    <w:p w:rsidR="00F02B4E" w:rsidRDefault="00F02B4E">
      <w:pPr>
        <w:pStyle w:val="ConsPlusNonformat"/>
        <w:jc w:val="both"/>
      </w:pPr>
      <w:r>
        <w:t xml:space="preserve">    Полное наименование___________________________________________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Сокращенное наименование______________________________________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Форма собственности___________________________________________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Организационно-правовая форма_________________________________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Регистрационное свидетельство______________Дата_______________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Юридический адрес_____________________________________________</w:t>
      </w:r>
    </w:p>
    <w:p w:rsidR="00F02B4E" w:rsidRDefault="00F02B4E">
      <w:pPr>
        <w:pStyle w:val="ConsPlusNonformat"/>
        <w:jc w:val="both"/>
      </w:pPr>
      <w:r>
        <w:t xml:space="preserve">    Фактическое местонахождение___________________________________</w:t>
      </w:r>
    </w:p>
    <w:p w:rsidR="00F02B4E" w:rsidRDefault="00F02B4E">
      <w:pPr>
        <w:pStyle w:val="ConsPlusNonformat"/>
        <w:jc w:val="both"/>
      </w:pPr>
      <w:r>
        <w:t xml:space="preserve">    Телефон________________________Факс___________________________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Ф.И.О. руководителя___________________________________________</w:t>
      </w:r>
    </w:p>
    <w:p w:rsidR="00F02B4E" w:rsidRDefault="00F02B4E">
      <w:pPr>
        <w:pStyle w:val="ConsPlusNonformat"/>
        <w:jc w:val="both"/>
      </w:pPr>
      <w:r>
        <w:t xml:space="preserve">    Ф.И.О. гл. бухгалтера_________________________________________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Наименование  и  адреса  банков,   в  которых  открыты   счета</w:t>
      </w:r>
    </w:p>
    <w:p w:rsidR="00F02B4E" w:rsidRDefault="00F02B4E">
      <w:pPr>
        <w:pStyle w:val="ConsPlusNonformat"/>
        <w:jc w:val="both"/>
      </w:pPr>
      <w:r>
        <w:t>Заявителя:</w:t>
      </w:r>
    </w:p>
    <w:p w:rsidR="00F02B4E" w:rsidRDefault="00F02B4E">
      <w:pPr>
        <w:pStyle w:val="ConsPlusNonformat"/>
        <w:jc w:val="both"/>
      </w:pPr>
      <w:r>
        <w:t>в рублях: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в иностранной валюте: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Дата начала деятельности______________________________________</w:t>
      </w:r>
    </w:p>
    <w:p w:rsidR="00F02B4E" w:rsidRDefault="00F02B4E">
      <w:pPr>
        <w:pStyle w:val="ConsPlusNonformat"/>
        <w:jc w:val="both"/>
      </w:pPr>
      <w:r>
        <w:t xml:space="preserve">    Размер уставного капитала_____________________________________</w:t>
      </w:r>
    </w:p>
    <w:p w:rsidR="00F02B4E" w:rsidRDefault="00F02B4E">
      <w:pPr>
        <w:pStyle w:val="ConsPlusNonformat"/>
        <w:jc w:val="both"/>
      </w:pPr>
      <w:r>
        <w:t xml:space="preserve">    Стоимость основных фондов (по последнему балансу)_____________</w:t>
      </w:r>
    </w:p>
    <w:p w:rsidR="00F02B4E" w:rsidRDefault="00F02B4E">
      <w:pPr>
        <w:pStyle w:val="ConsPlusNonformat"/>
        <w:jc w:val="both"/>
      </w:pPr>
      <w:r>
        <w:t xml:space="preserve">    Основные виды деятельности (по кодам Госкомстата)_____________</w:t>
      </w:r>
    </w:p>
    <w:p w:rsidR="00F02B4E" w:rsidRDefault="00F02B4E">
      <w:pPr>
        <w:pStyle w:val="ConsPlusNonformat"/>
        <w:jc w:val="both"/>
      </w:pPr>
      <w:r>
        <w:lastRenderedPageBreak/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 xml:space="preserve">    Среднесписочная  численность  сотрудников  (к  моменту  начала</w:t>
      </w:r>
    </w:p>
    <w:p w:rsidR="00F02B4E" w:rsidRDefault="00F02B4E">
      <w:pPr>
        <w:pStyle w:val="ConsPlusNonformat"/>
        <w:jc w:val="both"/>
      </w:pPr>
      <w:r>
        <w:t>реализации  проекта,   включая   совместителей  и  работающих   по</w:t>
      </w:r>
    </w:p>
    <w:p w:rsidR="00F02B4E" w:rsidRDefault="00F02B4E">
      <w:pPr>
        <w:pStyle w:val="ConsPlusNonformat"/>
        <w:jc w:val="both"/>
      </w:pPr>
      <w:r>
        <w:t>договорам гражданско-правового характера):</w:t>
      </w:r>
    </w:p>
    <w:p w:rsidR="00F02B4E" w:rsidRDefault="00F02B4E">
      <w:pPr>
        <w:pStyle w:val="ConsPlusNonformat"/>
        <w:jc w:val="both"/>
      </w:pPr>
      <w:r>
        <w:t xml:space="preserve">    всего_________________________________________________________</w:t>
      </w:r>
    </w:p>
    <w:p w:rsidR="00F02B4E" w:rsidRDefault="00F02B4E">
      <w:pPr>
        <w:pStyle w:val="ConsPlusNonformat"/>
        <w:jc w:val="both"/>
      </w:pPr>
      <w:r>
        <w:t xml:space="preserve">    в том числе, совместители_____________________________________</w:t>
      </w:r>
    </w:p>
    <w:p w:rsidR="00F02B4E" w:rsidRDefault="00F02B4E">
      <w:pPr>
        <w:pStyle w:val="ConsPlusNonformat"/>
        <w:jc w:val="both"/>
      </w:pPr>
      <w:r>
        <w:t xml:space="preserve">    в  том  числе,  работающие  по  договорам гражданско-правового</w:t>
      </w:r>
    </w:p>
    <w:p w:rsidR="00F02B4E" w:rsidRDefault="00F02B4E">
      <w:pPr>
        <w:pStyle w:val="ConsPlusNonformat"/>
        <w:jc w:val="both"/>
      </w:pPr>
      <w:r>
        <w:t>характера_________________________________________________________</w:t>
      </w:r>
    </w:p>
    <w:p w:rsidR="00F02B4E" w:rsidRDefault="00F02B4E">
      <w:pPr>
        <w:pStyle w:val="ConsPlusNonformat"/>
        <w:jc w:val="both"/>
      </w:pPr>
      <w:r>
        <w:t xml:space="preserve">    _____________________</w:t>
      </w:r>
    </w:p>
    <w:p w:rsidR="00F02B4E" w:rsidRDefault="00F02B4E">
      <w:pPr>
        <w:pStyle w:val="ConsPlusNonformat"/>
        <w:jc w:val="both"/>
      </w:pPr>
      <w:r>
        <w:t xml:space="preserve">    (подпись заявителя)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   М.П.</w:t>
      </w:r>
    </w:p>
    <w:p w:rsidR="00F02B4E" w:rsidRDefault="00F02B4E">
      <w:pPr>
        <w:pStyle w:val="ConsPlusNormal"/>
      </w:pPr>
    </w:p>
    <w:p w:rsidR="00F02B4E" w:rsidRDefault="00F02B4E">
      <w:pPr>
        <w:pStyle w:val="ConsPlusNormal"/>
      </w:pPr>
    </w:p>
    <w:p w:rsidR="00F02B4E" w:rsidRDefault="00F02B4E">
      <w:pPr>
        <w:pStyle w:val="ConsPlusNormal"/>
      </w:pPr>
    </w:p>
    <w:p w:rsidR="00F02B4E" w:rsidRDefault="00F02B4E">
      <w:pPr>
        <w:pStyle w:val="ConsPlusNormal"/>
      </w:pPr>
    </w:p>
    <w:p w:rsidR="00F02B4E" w:rsidRDefault="00F02B4E">
      <w:pPr>
        <w:pStyle w:val="ConsPlusNormal"/>
      </w:pPr>
    </w:p>
    <w:p w:rsidR="00F02B4E" w:rsidRDefault="00F02B4E">
      <w:pPr>
        <w:pStyle w:val="ConsPlusNormal"/>
        <w:jc w:val="center"/>
        <w:outlineLvl w:val="1"/>
      </w:pPr>
      <w:r>
        <w:t>ТЕХНИКО-ЭКОНОМИЧЕСКОЕ ОБОСНОВАНИЕ ПРОЕКТА</w:t>
      </w:r>
    </w:p>
    <w:p w:rsidR="00F02B4E" w:rsidRDefault="00F02B4E">
      <w:pPr>
        <w:pStyle w:val="ConsPlusNormal"/>
      </w:pPr>
    </w:p>
    <w:p w:rsidR="00F02B4E" w:rsidRDefault="00F02B4E">
      <w:pPr>
        <w:pStyle w:val="ConsPlusNonformat"/>
        <w:jc w:val="both"/>
      </w:pPr>
      <w:r>
        <w:t>Краткое содержание проекта________________________________________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Стоимость проекта:________________________________________________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>Источники финансирования</w:t>
      </w:r>
    </w:p>
    <w:p w:rsidR="00F02B4E" w:rsidRDefault="00F02B4E">
      <w:pPr>
        <w:pStyle w:val="ConsPlusNonformat"/>
        <w:jc w:val="both"/>
      </w:pPr>
      <w:r>
        <w:t>┌────────────────┬──────────────┬──────┬────────────┬────────────┐</w:t>
      </w:r>
    </w:p>
    <w:p w:rsidR="00F02B4E" w:rsidRDefault="00F02B4E">
      <w:pPr>
        <w:pStyle w:val="ConsPlusNonformat"/>
        <w:jc w:val="both"/>
      </w:pPr>
      <w:r>
        <w:t>│наим. источника │финансируемая │сумма │условия     │ обеспечение│</w:t>
      </w:r>
    </w:p>
    <w:p w:rsidR="00F02B4E" w:rsidRDefault="00F02B4E">
      <w:pPr>
        <w:pStyle w:val="ConsPlusNonformat"/>
        <w:jc w:val="both"/>
      </w:pPr>
      <w:r>
        <w:t>│                │стадия проекта│      │предоставле-│ возврата   │</w:t>
      </w:r>
    </w:p>
    <w:p w:rsidR="00F02B4E" w:rsidRDefault="00F02B4E">
      <w:pPr>
        <w:pStyle w:val="ConsPlusNonformat"/>
        <w:jc w:val="both"/>
      </w:pPr>
      <w:r>
        <w:t>│                │или статья    │      │ния средств │ средств    │</w:t>
      </w:r>
    </w:p>
    <w:p w:rsidR="00F02B4E" w:rsidRDefault="00F02B4E">
      <w:pPr>
        <w:pStyle w:val="ConsPlusNonformat"/>
        <w:jc w:val="both"/>
      </w:pPr>
      <w:r>
        <w:t>│                │расходов      │      │            │            │</w:t>
      </w:r>
    </w:p>
    <w:p w:rsidR="00F02B4E" w:rsidRDefault="00F02B4E">
      <w:pPr>
        <w:pStyle w:val="ConsPlusNonformat"/>
        <w:jc w:val="both"/>
      </w:pPr>
      <w:r>
        <w:t>├────────────────┼──────────────┼──────┼────────────┼────────────┤</w:t>
      </w:r>
    </w:p>
    <w:p w:rsidR="00F02B4E" w:rsidRDefault="00F02B4E">
      <w:pPr>
        <w:pStyle w:val="ConsPlusNonformat"/>
        <w:jc w:val="both"/>
      </w:pPr>
      <w:r>
        <w:t>│                │              │      │            │            │</w:t>
      </w:r>
    </w:p>
    <w:p w:rsidR="00F02B4E" w:rsidRDefault="00F02B4E">
      <w:pPr>
        <w:pStyle w:val="ConsPlusNonformat"/>
        <w:jc w:val="both"/>
      </w:pPr>
      <w:r>
        <w:t>├────────────────┼──────────────┼──────┼────────────┼────────────┤</w:t>
      </w:r>
    </w:p>
    <w:p w:rsidR="00F02B4E" w:rsidRDefault="00F02B4E">
      <w:pPr>
        <w:pStyle w:val="ConsPlusNonformat"/>
        <w:jc w:val="both"/>
      </w:pPr>
      <w:r>
        <w:t>│                │              │      │            │            │</w:t>
      </w:r>
    </w:p>
    <w:p w:rsidR="00F02B4E" w:rsidRDefault="00F02B4E">
      <w:pPr>
        <w:pStyle w:val="ConsPlusNonformat"/>
        <w:jc w:val="both"/>
      </w:pPr>
      <w:r>
        <w:t>├────────────────┼──────────────┼──────┼────────────┼────────────┤</w:t>
      </w:r>
    </w:p>
    <w:p w:rsidR="00F02B4E" w:rsidRDefault="00F02B4E">
      <w:pPr>
        <w:pStyle w:val="ConsPlusNonformat"/>
        <w:jc w:val="both"/>
      </w:pPr>
      <w:r>
        <w:t>│                │              │      │            │            │</w:t>
      </w:r>
    </w:p>
    <w:p w:rsidR="00F02B4E" w:rsidRDefault="00F02B4E">
      <w:pPr>
        <w:pStyle w:val="ConsPlusNonformat"/>
        <w:jc w:val="both"/>
      </w:pPr>
      <w:r>
        <w:t>├────────────────┼──────────────┼──────┼────────────┼────────────┤</w:t>
      </w:r>
    </w:p>
    <w:p w:rsidR="00F02B4E" w:rsidRDefault="00F02B4E">
      <w:pPr>
        <w:pStyle w:val="ConsPlusNonformat"/>
        <w:jc w:val="both"/>
      </w:pPr>
      <w:r>
        <w:t>│                │              │      │            │            │</w:t>
      </w:r>
    </w:p>
    <w:p w:rsidR="00F02B4E" w:rsidRDefault="00F02B4E">
      <w:pPr>
        <w:pStyle w:val="ConsPlusNonformat"/>
        <w:jc w:val="both"/>
      </w:pPr>
      <w:r>
        <w:t>├────────────────┼──────────────┼──────┼────────────┼────────────┤</w:t>
      </w:r>
    </w:p>
    <w:p w:rsidR="00F02B4E" w:rsidRDefault="00F02B4E">
      <w:pPr>
        <w:pStyle w:val="ConsPlusNonformat"/>
        <w:jc w:val="both"/>
      </w:pPr>
      <w:r>
        <w:t>│                │              │      │            │            │</w:t>
      </w:r>
    </w:p>
    <w:p w:rsidR="00F02B4E" w:rsidRDefault="00F02B4E">
      <w:pPr>
        <w:pStyle w:val="ConsPlusNonformat"/>
        <w:jc w:val="both"/>
      </w:pPr>
      <w:r>
        <w:t>├────────────────┼──────────────┼──────┼────────────┼────────────┤</w:t>
      </w:r>
    </w:p>
    <w:p w:rsidR="00F02B4E" w:rsidRDefault="00F02B4E">
      <w:pPr>
        <w:pStyle w:val="ConsPlusNonformat"/>
        <w:jc w:val="both"/>
      </w:pPr>
      <w:r>
        <w:t>│                │              │      │            │            │</w:t>
      </w:r>
    </w:p>
    <w:p w:rsidR="00F02B4E" w:rsidRDefault="00F02B4E">
      <w:pPr>
        <w:pStyle w:val="ConsPlusNonformat"/>
        <w:jc w:val="both"/>
      </w:pPr>
      <w:r>
        <w:t>└────────────────┴──────────────┴──────┴────────────┴────────────┘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>Условия расчетов с лизинговой компанией</w:t>
      </w:r>
    </w:p>
    <w:p w:rsidR="00F02B4E" w:rsidRDefault="00F02B4E">
      <w:pPr>
        <w:pStyle w:val="ConsPlusNonformat"/>
        <w:jc w:val="both"/>
      </w:pPr>
      <w:r>
        <w:t>Проценты  (авансовые платежи, ежемесячные, квартальные, ежегодные,</w:t>
      </w:r>
    </w:p>
    <w:p w:rsidR="00F02B4E" w:rsidRDefault="00F02B4E">
      <w:pPr>
        <w:pStyle w:val="ConsPlusNonformat"/>
        <w:jc w:val="both"/>
      </w:pPr>
      <w:r>
        <w:t>единовременные)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Возврат основной суммы (поэтапно, единовременно)__________________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>Стадии реализации проекта: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>┌──────────────────┬─────────────────┬─────────┬───────┬─────────┐</w:t>
      </w:r>
    </w:p>
    <w:p w:rsidR="00F02B4E" w:rsidRDefault="00F02B4E">
      <w:pPr>
        <w:pStyle w:val="ConsPlusNonformat"/>
        <w:jc w:val="both"/>
      </w:pPr>
      <w:r>
        <w:t>│Содержание стадии │ Источник        │  сумма  │ дата  │   дата  │</w:t>
      </w:r>
    </w:p>
    <w:p w:rsidR="00F02B4E" w:rsidRDefault="00F02B4E">
      <w:pPr>
        <w:pStyle w:val="ConsPlusNonformat"/>
        <w:jc w:val="both"/>
      </w:pPr>
      <w:r>
        <w:t>│проекта           │ финансирования  │         │ начала│окончания│</w:t>
      </w:r>
    </w:p>
    <w:p w:rsidR="00F02B4E" w:rsidRDefault="00F02B4E">
      <w:pPr>
        <w:pStyle w:val="ConsPlusNonformat"/>
        <w:jc w:val="both"/>
      </w:pPr>
      <w:r>
        <w:t>├──────────────────┼─────────────────┼─────────┼───────┼─────────┤</w:t>
      </w:r>
    </w:p>
    <w:p w:rsidR="00F02B4E" w:rsidRDefault="00F02B4E">
      <w:pPr>
        <w:pStyle w:val="ConsPlusNonformat"/>
        <w:jc w:val="both"/>
      </w:pPr>
      <w:r>
        <w:t>├──────────────────┼─────────────────┼─────────┼───────┼─────────┤</w:t>
      </w:r>
    </w:p>
    <w:p w:rsidR="00F02B4E" w:rsidRDefault="00F02B4E">
      <w:pPr>
        <w:pStyle w:val="ConsPlusNonformat"/>
        <w:jc w:val="both"/>
      </w:pPr>
      <w:r>
        <w:t>├──────────────────┼─────────────────┼─────────┼───────┼─────────┤</w:t>
      </w:r>
    </w:p>
    <w:p w:rsidR="00F02B4E" w:rsidRDefault="00F02B4E">
      <w:pPr>
        <w:pStyle w:val="ConsPlusNonformat"/>
        <w:jc w:val="both"/>
      </w:pPr>
      <w:r>
        <w:lastRenderedPageBreak/>
        <w:t>├──────────────────┼─────────────────┼─────────┼───────┼─────────┤</w:t>
      </w:r>
    </w:p>
    <w:p w:rsidR="00F02B4E" w:rsidRDefault="00F02B4E">
      <w:pPr>
        <w:pStyle w:val="ConsPlusNonformat"/>
        <w:jc w:val="both"/>
      </w:pPr>
      <w:r>
        <w:t>├──────────────────┼─────────────────┼─────────┼───────┼─────────┤</w:t>
      </w:r>
    </w:p>
    <w:p w:rsidR="00F02B4E" w:rsidRDefault="00F02B4E">
      <w:pPr>
        <w:pStyle w:val="ConsPlusNonformat"/>
        <w:jc w:val="both"/>
      </w:pPr>
      <w:r>
        <w:t>├──────────────────┼─────────────────┼─────────┼───────┼─────────┤</w:t>
      </w:r>
    </w:p>
    <w:p w:rsidR="00F02B4E" w:rsidRDefault="00F02B4E">
      <w:pPr>
        <w:pStyle w:val="ConsPlusNonformat"/>
        <w:jc w:val="both"/>
      </w:pPr>
      <w:r>
        <w:t>├──────────────────┼─────────────────┼─────────┼───────┼─────────┤</w:t>
      </w:r>
    </w:p>
    <w:p w:rsidR="00F02B4E" w:rsidRDefault="00F02B4E">
      <w:pPr>
        <w:pStyle w:val="ConsPlusNonformat"/>
        <w:jc w:val="both"/>
      </w:pPr>
      <w:r>
        <w:t>├──────────────────┼─────────────────┼─────────┼───────┼─────────┤</w:t>
      </w:r>
    </w:p>
    <w:p w:rsidR="00F02B4E" w:rsidRDefault="00F02B4E">
      <w:pPr>
        <w:pStyle w:val="ConsPlusNonformat"/>
        <w:jc w:val="both"/>
      </w:pPr>
      <w:r>
        <w:t>├──────────────────┼─────────────────┼─────────┼───────┼─────────┤</w:t>
      </w:r>
    </w:p>
    <w:p w:rsidR="00F02B4E" w:rsidRDefault="00F02B4E">
      <w:pPr>
        <w:pStyle w:val="ConsPlusNonformat"/>
        <w:jc w:val="both"/>
      </w:pPr>
      <w:r>
        <w:t>├──────────────────┼─────────────────┼─────────┼───────┼─────────┤</w:t>
      </w:r>
    </w:p>
    <w:p w:rsidR="00F02B4E" w:rsidRDefault="00F02B4E">
      <w:pPr>
        <w:pStyle w:val="ConsPlusNonformat"/>
        <w:jc w:val="both"/>
      </w:pPr>
      <w:r>
        <w:t>└──────────────────┴─────────────────┴─────────┴───────┴─────────┘</w:t>
      </w:r>
    </w:p>
    <w:p w:rsidR="00F02B4E" w:rsidRDefault="00F02B4E">
      <w:pPr>
        <w:pStyle w:val="ConsPlusNonformat"/>
        <w:jc w:val="both"/>
      </w:pPr>
      <w:r>
        <w:t>Срок достижения полной</w:t>
      </w:r>
    </w:p>
    <w:p w:rsidR="00F02B4E" w:rsidRDefault="00F02B4E">
      <w:pPr>
        <w:pStyle w:val="ConsPlusNonformat"/>
        <w:jc w:val="both"/>
      </w:pPr>
      <w:r>
        <w:t>производственной мощности_________________________________________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>Планируемая себестоимость                     Планируемая</w:t>
      </w:r>
    </w:p>
    <w:p w:rsidR="00F02B4E" w:rsidRDefault="00F02B4E">
      <w:pPr>
        <w:pStyle w:val="ConsPlusNonformat"/>
        <w:jc w:val="both"/>
      </w:pPr>
      <w:r>
        <w:t>продукции или услуг_________________          цена________________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>График освоения производства</w:t>
      </w:r>
    </w:p>
    <w:p w:rsidR="00F02B4E" w:rsidRDefault="00F02B4E">
      <w:pPr>
        <w:pStyle w:val="ConsPlusNonformat"/>
        <w:jc w:val="both"/>
      </w:pPr>
      <w:r>
        <w:t>┌───────────────┬───────────────────────┬────────────┐</w:t>
      </w:r>
    </w:p>
    <w:p w:rsidR="00F02B4E" w:rsidRDefault="00F02B4E">
      <w:pPr>
        <w:pStyle w:val="ConsPlusNonformat"/>
        <w:jc w:val="both"/>
      </w:pPr>
      <w:r>
        <w:t>│     год       │    объем реализации   │    сумма   │</w:t>
      </w:r>
    </w:p>
    <w:p w:rsidR="00F02B4E" w:rsidRDefault="00F02B4E">
      <w:pPr>
        <w:pStyle w:val="ConsPlusNonformat"/>
        <w:jc w:val="both"/>
      </w:pPr>
      <w:r>
        <w:t>├───────────────┼───────────────────────┼────────────┤</w:t>
      </w:r>
    </w:p>
    <w:p w:rsidR="00F02B4E" w:rsidRDefault="00F02B4E">
      <w:pPr>
        <w:pStyle w:val="ConsPlusNonformat"/>
        <w:jc w:val="both"/>
      </w:pPr>
      <w:r>
        <w:t>├───────────────┼───────────────────────┼────────────┤</w:t>
      </w:r>
    </w:p>
    <w:p w:rsidR="00F02B4E" w:rsidRDefault="00F02B4E">
      <w:pPr>
        <w:pStyle w:val="ConsPlusNonformat"/>
        <w:jc w:val="both"/>
      </w:pPr>
      <w:r>
        <w:t>├───────────────┼───────────────────────┼────────────┤</w:t>
      </w:r>
    </w:p>
    <w:p w:rsidR="00F02B4E" w:rsidRDefault="00F02B4E">
      <w:pPr>
        <w:pStyle w:val="ConsPlusNonformat"/>
        <w:jc w:val="both"/>
      </w:pPr>
      <w:r>
        <w:t>├───────────────┼───────────────────────┼────────────┤</w:t>
      </w:r>
    </w:p>
    <w:p w:rsidR="00F02B4E" w:rsidRDefault="00F02B4E">
      <w:pPr>
        <w:pStyle w:val="ConsPlusNonformat"/>
        <w:jc w:val="both"/>
      </w:pPr>
      <w:r>
        <w:t>├───────────────┼───────────────────────┼────────────┤</w:t>
      </w:r>
    </w:p>
    <w:p w:rsidR="00F02B4E" w:rsidRDefault="00F02B4E">
      <w:pPr>
        <w:pStyle w:val="ConsPlusNonformat"/>
        <w:jc w:val="both"/>
      </w:pPr>
      <w:r>
        <w:t>├───────────────┼───────────────────────┼────────────┤</w:t>
      </w:r>
    </w:p>
    <w:p w:rsidR="00F02B4E" w:rsidRDefault="00F02B4E">
      <w:pPr>
        <w:pStyle w:val="ConsPlusNonformat"/>
        <w:jc w:val="both"/>
      </w:pPr>
      <w:r>
        <w:t>├───────────────┼───────────────────────┼────────────┤</w:t>
      </w:r>
    </w:p>
    <w:p w:rsidR="00F02B4E" w:rsidRDefault="00F02B4E">
      <w:pPr>
        <w:pStyle w:val="ConsPlusNonformat"/>
        <w:jc w:val="both"/>
      </w:pPr>
      <w:r>
        <w:t>├───────────────┼───────────────────────┼────────────┤</w:t>
      </w:r>
    </w:p>
    <w:p w:rsidR="00F02B4E" w:rsidRDefault="00F02B4E">
      <w:pPr>
        <w:pStyle w:val="ConsPlusNonformat"/>
        <w:jc w:val="both"/>
      </w:pPr>
      <w:r>
        <w:t>└───────────────┴───────────────────────┴────────────┘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Численность занятых</w:t>
      </w:r>
    </w:p>
    <w:p w:rsidR="00F02B4E" w:rsidRDefault="00F02B4E">
      <w:pPr>
        <w:pStyle w:val="ConsPlusNonformat"/>
        <w:jc w:val="both"/>
      </w:pPr>
      <w:r>
        <w:t xml:space="preserve">    за период реализации проекта__________________________________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Вид  и  сумма  страхования, если такое имеется, и наименование</w:t>
      </w:r>
    </w:p>
    <w:p w:rsidR="00F02B4E" w:rsidRDefault="00F02B4E">
      <w:pPr>
        <w:pStyle w:val="ConsPlusNonformat"/>
        <w:jc w:val="both"/>
      </w:pPr>
      <w:r>
        <w:t>страховой компании: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Налоговые льготы (если имеются, то какие и в какой срок):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Лицензии  и  разрешения,  необходимые  для  реализации проекта</w:t>
      </w:r>
    </w:p>
    <w:p w:rsidR="00F02B4E" w:rsidRDefault="00F02B4E">
      <w:pPr>
        <w:pStyle w:val="ConsPlusNonformat"/>
        <w:jc w:val="both"/>
      </w:pPr>
      <w:r>
        <w:t>(если имеются, то какие):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"Ноу-хау",  необходимые  для реализации проекта (если имеются,</w:t>
      </w:r>
    </w:p>
    <w:p w:rsidR="00F02B4E" w:rsidRDefault="00F02B4E">
      <w:pPr>
        <w:pStyle w:val="ConsPlusNonformat"/>
        <w:jc w:val="both"/>
      </w:pPr>
      <w:r>
        <w:t>то какие):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Рыночное положение предприятия: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Поставщики:</w:t>
      </w:r>
    </w:p>
    <w:p w:rsidR="00F02B4E" w:rsidRDefault="00F02B4E">
      <w:pPr>
        <w:pStyle w:val="ConsPlusNonformat"/>
        <w:jc w:val="both"/>
      </w:pPr>
      <w:r>
        <w:t>------------------------------------------------------------------</w:t>
      </w:r>
    </w:p>
    <w:p w:rsidR="00F02B4E" w:rsidRDefault="00F02B4E">
      <w:pPr>
        <w:pStyle w:val="ConsPlusNonformat"/>
        <w:jc w:val="both"/>
      </w:pPr>
      <w:r>
        <w:t xml:space="preserve"> Важнейшие     Их доля в %    Форма        Условия     Срок</w:t>
      </w:r>
    </w:p>
    <w:p w:rsidR="00F02B4E" w:rsidRDefault="00F02B4E">
      <w:pPr>
        <w:pStyle w:val="ConsPlusNonformat"/>
        <w:jc w:val="both"/>
      </w:pPr>
      <w:r>
        <w:t xml:space="preserve"> поставщики    ко всем за-    оплаты       оплаты      сотруднич.</w:t>
      </w:r>
    </w:p>
    <w:p w:rsidR="00F02B4E" w:rsidRDefault="00F02B4E">
      <w:pPr>
        <w:pStyle w:val="ConsPlusNonformat"/>
        <w:jc w:val="both"/>
      </w:pPr>
      <w:r>
        <w:t xml:space="preserve">               купкам</w:t>
      </w:r>
    </w:p>
    <w:p w:rsidR="00F02B4E" w:rsidRDefault="00F02B4E">
      <w:pPr>
        <w:pStyle w:val="ConsPlusNonformat"/>
        <w:jc w:val="both"/>
      </w:pPr>
      <w:r>
        <w:t>------------------------------------------------------------------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>------------------------------------------------------------------</w:t>
      </w:r>
    </w:p>
    <w:p w:rsidR="00F02B4E" w:rsidRDefault="00F02B4E">
      <w:pPr>
        <w:pStyle w:val="ConsPlusNonformat"/>
        <w:jc w:val="both"/>
      </w:pPr>
      <w:r>
        <w:t>------------------------------------------------------------------</w:t>
      </w:r>
    </w:p>
    <w:p w:rsidR="00F02B4E" w:rsidRDefault="00F02B4E">
      <w:pPr>
        <w:pStyle w:val="ConsPlusNonformat"/>
        <w:jc w:val="both"/>
      </w:pPr>
      <w:r>
        <w:t>------------------------------------------------------------------</w:t>
      </w:r>
    </w:p>
    <w:p w:rsidR="00F02B4E" w:rsidRDefault="00F02B4E">
      <w:pPr>
        <w:pStyle w:val="ConsPlusNonformat"/>
        <w:jc w:val="both"/>
      </w:pPr>
      <w:r>
        <w:t>------------------------------------------------------------------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Покупатели: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>------------------------------------------------------------------</w:t>
      </w:r>
    </w:p>
    <w:p w:rsidR="00F02B4E" w:rsidRDefault="00F02B4E">
      <w:pPr>
        <w:pStyle w:val="ConsPlusNonformat"/>
        <w:jc w:val="both"/>
      </w:pPr>
      <w:r>
        <w:t xml:space="preserve"> Важнейшие    Наименование   Их доля в % в    Формы и     Срок</w:t>
      </w:r>
    </w:p>
    <w:p w:rsidR="00F02B4E" w:rsidRDefault="00F02B4E">
      <w:pPr>
        <w:pStyle w:val="ConsPlusNonformat"/>
        <w:jc w:val="both"/>
      </w:pPr>
      <w:r>
        <w:t xml:space="preserve"> покупатели   реализуемой    общем объеме     условия     сотрудн.</w:t>
      </w:r>
    </w:p>
    <w:p w:rsidR="00F02B4E" w:rsidRDefault="00F02B4E">
      <w:pPr>
        <w:pStyle w:val="ConsPlusNonformat"/>
        <w:jc w:val="both"/>
      </w:pPr>
      <w:r>
        <w:t xml:space="preserve">              продукции      продаж           оплаты</w:t>
      </w:r>
    </w:p>
    <w:p w:rsidR="00F02B4E" w:rsidRDefault="00F02B4E">
      <w:pPr>
        <w:pStyle w:val="ConsPlusNonformat"/>
        <w:jc w:val="both"/>
      </w:pPr>
      <w:r>
        <w:t>------------------------------------------------------------------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>------------------------------------------------------------------</w:t>
      </w:r>
    </w:p>
    <w:p w:rsidR="00F02B4E" w:rsidRDefault="00F02B4E">
      <w:pPr>
        <w:pStyle w:val="ConsPlusNonformat"/>
        <w:jc w:val="both"/>
      </w:pPr>
      <w:r>
        <w:t>------------------------------------------------------------------</w:t>
      </w:r>
    </w:p>
    <w:p w:rsidR="00F02B4E" w:rsidRDefault="00F02B4E">
      <w:pPr>
        <w:pStyle w:val="ConsPlusNonformat"/>
        <w:jc w:val="both"/>
      </w:pPr>
      <w:r>
        <w:t>------------------------------------------------------------------</w:t>
      </w:r>
    </w:p>
    <w:p w:rsidR="00F02B4E" w:rsidRDefault="00F02B4E">
      <w:pPr>
        <w:pStyle w:val="ConsPlusNonformat"/>
        <w:jc w:val="both"/>
      </w:pPr>
      <w:r>
        <w:t>------------------------------------------------------------------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Рыночная   ситуация   (основные   конкуренты,   преимущества и</w:t>
      </w:r>
    </w:p>
    <w:p w:rsidR="00F02B4E" w:rsidRDefault="00F02B4E">
      <w:pPr>
        <w:pStyle w:val="ConsPlusNonformat"/>
        <w:jc w:val="both"/>
      </w:pPr>
      <w:r>
        <w:t>недостатки их продукции, цены) и т.д.: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</w:p>
    <w:p w:rsidR="00F02B4E" w:rsidRDefault="00F02B4E">
      <w:pPr>
        <w:pStyle w:val="ConsPlusNonformat"/>
        <w:jc w:val="both"/>
      </w:pPr>
      <w:r>
        <w:t xml:space="preserve">    Дополнительные сведения по проекту: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nformat"/>
        <w:jc w:val="both"/>
      </w:pPr>
      <w:r>
        <w:t>__________________________________________________________________</w:t>
      </w:r>
    </w:p>
    <w:p w:rsidR="00F02B4E" w:rsidRDefault="00F02B4E">
      <w:pPr>
        <w:pStyle w:val="ConsPlusNormal"/>
      </w:pPr>
    </w:p>
    <w:p w:rsidR="00F02B4E" w:rsidRDefault="00F02B4E">
      <w:pPr>
        <w:pStyle w:val="ConsPlusNormal"/>
      </w:pPr>
    </w:p>
    <w:p w:rsidR="00F02B4E" w:rsidRDefault="00F02B4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943316" w:rsidRDefault="00943316"/>
    <w:sectPr w:rsidR="00943316" w:rsidSect="00BC2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4E"/>
    <w:rsid w:val="00943316"/>
    <w:rsid w:val="00F0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89C57-2AA0-4BB5-BC8A-A2F4AFAC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B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02B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02B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02B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02B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531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47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3686&amp;dst=100011" TargetMode="External"/><Relationship Id="rId11" Type="http://schemas.openxmlformats.org/officeDocument/2006/relationships/hyperlink" Target="https://login.consultant.ru/link/?req=doc&amp;base=RLAW404&amp;n=2764&amp;dst=100006" TargetMode="External"/><Relationship Id="rId5" Type="http://schemas.openxmlformats.org/officeDocument/2006/relationships/hyperlink" Target="https://login.consultant.ru/link/?req=doc&amp;base=RLAW404&amp;n=2764" TargetMode="External"/><Relationship Id="rId10" Type="http://schemas.openxmlformats.org/officeDocument/2006/relationships/hyperlink" Target="https://login.consultant.ru/link/?req=doc&amp;base=RLAW404&amp;n=3686&amp;dst=1000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04&amp;n=3686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2691</Words>
  <Characters>15343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Брынцева Елена Анатольевна</dc:creator>
  <cp:keywords/>
  <dc:description/>
  <cp:lastModifiedBy>Брынцева Елена Анатольевна</cp:lastModifiedBy>
  <cp:revision>1</cp:revision>
  <dcterms:created xsi:type="dcterms:W3CDTF">2024-01-31T09:59:00Z</dcterms:created>
  <dcterms:modified xsi:type="dcterms:W3CDTF">2024-01-31T09:59:00Z</dcterms:modified>
</cp:coreProperties>
</file>