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9D" w:rsidRDefault="0034455C">
      <w:pPr>
        <w:tabs>
          <w:tab w:val="left" w:pos="4536"/>
        </w:tabs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24288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-354964</wp:posOffset>
                </wp:positionV>
                <wp:extent cx="492760" cy="61658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908971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759" cy="616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1.6pt;mso-position-horizontal:absolute;mso-position-vertical-relative:text;margin-top:-27.9pt;mso-position-vertical:absolute;width:38.8pt;height:48.5pt;mso-wrap-distance-left:9.0pt;mso-wrap-distance-top:0.0pt;mso-wrap-distance-right:9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697A9D" w:rsidRDefault="00697A9D">
      <w:pPr>
        <w:tabs>
          <w:tab w:val="left" w:pos="4536"/>
        </w:tabs>
        <w:spacing w:after="0" w:line="240" w:lineRule="auto"/>
        <w:jc w:val="center"/>
      </w:pPr>
    </w:p>
    <w:p w:rsidR="00697A9D" w:rsidRDefault="0034455C">
      <w:pPr>
        <w:pStyle w:val="21"/>
      </w:pPr>
      <w:r>
        <w:rPr>
          <w:rFonts w:ascii="Arial" w:hAnsi="Arial" w:cs="Arial"/>
          <w:b/>
          <w:bCs/>
          <w:spacing w:val="58"/>
          <w:sz w:val="20"/>
          <w:szCs w:val="20"/>
        </w:rPr>
        <w:t>БЕЛГОРОДСКАЯ ОБЛАСТЬ</w:t>
      </w:r>
    </w:p>
    <w:p w:rsidR="00697A9D" w:rsidRDefault="00697A9D">
      <w:pPr>
        <w:spacing w:after="0" w:line="240" w:lineRule="auto"/>
        <w:jc w:val="center"/>
      </w:pPr>
    </w:p>
    <w:p w:rsidR="00697A9D" w:rsidRDefault="0034455C">
      <w:pPr>
        <w:spacing w:after="0" w:line="240" w:lineRule="auto"/>
        <w:jc w:val="center"/>
      </w:pPr>
      <w:r>
        <w:rPr>
          <w:rFonts w:ascii="Arial Narrow" w:hAnsi="Arial Narrow" w:cs="Arial Narrow"/>
          <w:b/>
          <w:bCs/>
          <w:sz w:val="40"/>
          <w:szCs w:val="40"/>
        </w:rPr>
        <w:t xml:space="preserve">МИНИСТЕРСТВО ПРИРОДОПОЛЬЗОВАНИЯ </w:t>
      </w:r>
    </w:p>
    <w:p w:rsidR="00697A9D" w:rsidRDefault="0034455C">
      <w:pPr>
        <w:spacing w:after="0" w:line="240" w:lineRule="auto"/>
        <w:jc w:val="center"/>
      </w:pPr>
      <w:r>
        <w:rPr>
          <w:rFonts w:ascii="Arial Narrow" w:hAnsi="Arial Narrow" w:cs="Arial Narrow"/>
          <w:b/>
          <w:bCs/>
          <w:sz w:val="40"/>
          <w:szCs w:val="40"/>
        </w:rPr>
        <w:t xml:space="preserve"> БЕЛГОРОДСКОЙ ОБЛАСТИ</w:t>
      </w:r>
    </w:p>
    <w:p w:rsidR="00697A9D" w:rsidRDefault="00697A9D">
      <w:pPr>
        <w:spacing w:after="0" w:line="240" w:lineRule="auto"/>
        <w:jc w:val="center"/>
      </w:pPr>
    </w:p>
    <w:p w:rsidR="00697A9D" w:rsidRDefault="0034455C">
      <w:pPr>
        <w:spacing w:after="0" w:line="240" w:lineRule="auto"/>
        <w:jc w:val="center"/>
      </w:pPr>
      <w:proofErr w:type="gramStart"/>
      <w:r>
        <w:rPr>
          <w:bCs/>
          <w:sz w:val="32"/>
        </w:rPr>
        <w:t>П</w:t>
      </w:r>
      <w:proofErr w:type="gramEnd"/>
      <w:r>
        <w:rPr>
          <w:bCs/>
          <w:sz w:val="32"/>
        </w:rPr>
        <w:t xml:space="preserve"> Р И К А З</w:t>
      </w:r>
    </w:p>
    <w:p w:rsidR="00697A9D" w:rsidRDefault="00697A9D">
      <w:pPr>
        <w:spacing w:after="0" w:line="240" w:lineRule="auto"/>
        <w:jc w:val="center"/>
      </w:pPr>
    </w:p>
    <w:p w:rsidR="00697A9D" w:rsidRDefault="0034455C">
      <w:pPr>
        <w:pStyle w:val="31"/>
      </w:pPr>
      <w:proofErr w:type="spellStart"/>
      <w:r>
        <w:rPr>
          <w:rFonts w:ascii="Arial" w:hAnsi="Arial" w:cs="Arial"/>
          <w:sz w:val="17"/>
          <w:szCs w:val="17"/>
        </w:rPr>
        <w:t>Белгород</w:t>
      </w:r>
      <w:proofErr w:type="spellEnd"/>
    </w:p>
    <w:p w:rsidR="00697A9D" w:rsidRDefault="00697A9D">
      <w:pPr>
        <w:spacing w:after="0" w:line="24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697A9D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7A9D" w:rsidRDefault="0034455C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«_____» ________________20____г.</w:t>
            </w:r>
          </w:p>
        </w:tc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7A9D" w:rsidRDefault="0034455C">
            <w:pPr>
              <w:spacing w:after="0" w:line="240" w:lineRule="auto"/>
              <w:jc w:val="right"/>
            </w:pPr>
            <w:r>
              <w:rPr>
                <w:b/>
                <w:bCs/>
                <w:sz w:val="18"/>
                <w:szCs w:val="18"/>
              </w:rPr>
              <w:t>№_________</w:t>
            </w:r>
          </w:p>
        </w:tc>
      </w:tr>
    </w:tbl>
    <w:p w:rsidR="00697A9D" w:rsidRDefault="0034455C">
      <w:pPr>
        <w:spacing w:after="0" w:line="240" w:lineRule="auto"/>
        <w:ind w:right="-83"/>
        <w:jc w:val="both"/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178435</wp:posOffset>
                </wp:positionV>
                <wp:extent cx="3209925" cy="2142691"/>
                <wp:effectExtent l="6350" t="6350" r="635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09924" cy="2142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8848D9" w:rsidRDefault="008848D9">
                            <w:pPr>
                              <w:pStyle w:val="msobodytextbullet1gif"/>
                              <w:spacing w:before="0" w:beforeAutospacing="0" w:after="0" w:afterAutospacing="0"/>
                              <w:ind w:left="-142" w:right="-2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Об утверждении административного регламента предоставления министерством природопользования Белгородской области государственной услуги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области»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45pt;margin-top:14.05pt;width:252.75pt;height:168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" strokecolor="white">
                <v:textbox>
                  <w:txbxContent>
                    <w:p w:rsidR="008848D9" w:rsidRDefault="008848D9">
                      <w:pPr>
                        <w:pStyle w:val="msobodytextbullet1gif"/>
                        <w:spacing w:before="0" w:beforeAutospacing="0" w:after="0" w:afterAutospacing="0"/>
                        <w:ind w:left="-142" w:right="-2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Об утверждении административного регламента предоставления министерством природопользования Белгородской области государственной услуги «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области»</w:t>
                      </w:r>
                    </w:p>
                  </w:txbxContent>
                </v:textbox>
              </v:shape>
            </w:pict>
          </mc:Fallback>
        </mc:AlternateContent>
      </w:r>
    </w:p>
    <w:p w:rsidR="00697A9D" w:rsidRDefault="00697A9D">
      <w:pPr>
        <w:spacing w:after="0" w:line="240" w:lineRule="auto"/>
      </w:pPr>
    </w:p>
    <w:p w:rsidR="00697A9D" w:rsidRDefault="00697A9D">
      <w:pPr>
        <w:spacing w:after="0" w:line="240" w:lineRule="auto"/>
      </w:pPr>
    </w:p>
    <w:p w:rsidR="00697A9D" w:rsidRDefault="00697A9D">
      <w:pPr>
        <w:spacing w:after="0" w:line="240" w:lineRule="auto"/>
        <w:ind w:firstLine="709"/>
        <w:jc w:val="both"/>
      </w:pPr>
    </w:p>
    <w:p w:rsidR="00697A9D" w:rsidRDefault="00697A9D">
      <w:pPr>
        <w:spacing w:after="0" w:line="240" w:lineRule="auto"/>
        <w:ind w:firstLine="709"/>
        <w:jc w:val="both"/>
      </w:pPr>
    </w:p>
    <w:p w:rsidR="00697A9D" w:rsidRDefault="00697A9D">
      <w:pPr>
        <w:spacing w:after="0" w:line="240" w:lineRule="auto"/>
        <w:ind w:firstLine="709"/>
        <w:jc w:val="both"/>
      </w:pPr>
    </w:p>
    <w:p w:rsidR="00697A9D" w:rsidRDefault="00697A9D">
      <w:pPr>
        <w:spacing w:after="0" w:line="240" w:lineRule="auto"/>
        <w:ind w:firstLine="709"/>
        <w:jc w:val="both"/>
      </w:pPr>
    </w:p>
    <w:p w:rsidR="00697A9D" w:rsidRDefault="00697A9D">
      <w:pPr>
        <w:spacing w:after="0" w:line="240" w:lineRule="auto"/>
        <w:ind w:firstLine="709"/>
        <w:jc w:val="both"/>
      </w:pPr>
    </w:p>
    <w:p w:rsidR="00697A9D" w:rsidRDefault="00697A9D">
      <w:pPr>
        <w:spacing w:after="0" w:line="240" w:lineRule="auto"/>
        <w:ind w:firstLine="709"/>
        <w:jc w:val="both"/>
      </w:pPr>
    </w:p>
    <w:p w:rsidR="00697A9D" w:rsidRDefault="00697A9D">
      <w:pPr>
        <w:spacing w:after="0" w:line="240" w:lineRule="auto"/>
        <w:ind w:firstLine="709"/>
        <w:jc w:val="both"/>
      </w:pP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A9D" w:rsidRDefault="0034455C">
      <w:pPr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Федеральными законами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30 марта 1999 года № 52-ФЗ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«О санитарно-эпидемиологическом благополучии населения», от 27 июля 2010 года № 210-ФЗ «Об организации предоставления государственных и муниципальных услуг», постановлениями Правительства Белгородской области от 20 декабря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2021 года № 621-пп «Об утверждении Положения о министерстве природопользования Белгородской области», от 18 июля 2022 года № 431-пп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«О порядке разработки и утверждения административных регламентов 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государственных услуг на территории Белгородской области»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br/>
      </w:r>
      <w:proofErr w:type="gramStart"/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р и к а з ы в а ю:</w:t>
      </w:r>
    </w:p>
    <w:p w:rsidR="00697A9D" w:rsidRDefault="0034455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Утвердить административный регламент предоставления министерством природопользования Белгородской области государственной услуги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 (прилагается).</w:t>
      </w:r>
    </w:p>
    <w:p w:rsidR="00697A9D" w:rsidRDefault="0034455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исполнением настоящего приказа оставляю за собой.</w:t>
      </w:r>
    </w:p>
    <w:p w:rsidR="00697A9D" w:rsidRDefault="0034455C">
      <w:pPr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Настоящий приказ вступает в силу со дня его официального опубликования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. </w:t>
      </w: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697A9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697A9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870"/>
        <w:gridCol w:w="6161"/>
      </w:tblGrid>
      <w:tr w:rsidR="00697A9D"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7A9D" w:rsidRDefault="0034455C">
            <w:pPr>
              <w:spacing w:after="0" w:line="240" w:lineRule="auto"/>
              <w:ind w:left="-108" w:right="46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Министр природопользования Белгородской области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7A9D" w:rsidRDefault="00697A9D">
            <w:pPr>
              <w:tabs>
                <w:tab w:val="left" w:pos="5724"/>
              </w:tabs>
              <w:spacing w:after="0" w:line="240" w:lineRule="auto"/>
              <w:jc w:val="right"/>
              <w:outlineLvl w:val="0"/>
              <w:rPr>
                <w:color w:val="000000" w:themeColor="text1"/>
              </w:rPr>
            </w:pPr>
          </w:p>
          <w:p w:rsidR="00697A9D" w:rsidRDefault="00697A9D">
            <w:pPr>
              <w:tabs>
                <w:tab w:val="left" w:pos="5724"/>
              </w:tabs>
              <w:spacing w:after="0" w:line="240" w:lineRule="auto"/>
              <w:jc w:val="right"/>
              <w:outlineLvl w:val="0"/>
              <w:rPr>
                <w:color w:val="000000" w:themeColor="text1"/>
              </w:rPr>
            </w:pPr>
          </w:p>
          <w:p w:rsidR="00697A9D" w:rsidRDefault="0034455C">
            <w:pPr>
              <w:tabs>
                <w:tab w:val="left" w:pos="5564"/>
                <w:tab w:val="left" w:pos="5724"/>
              </w:tabs>
              <w:spacing w:after="0" w:line="240" w:lineRule="auto"/>
              <w:ind w:right="316"/>
              <w:jc w:val="righ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Р.Ю. Татаринцев</w:t>
            </w:r>
          </w:p>
        </w:tc>
      </w:tr>
    </w:tbl>
    <w:p w:rsidR="00697A9D" w:rsidRDefault="0034455C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br w:type="page" w:clear="all"/>
      </w:r>
    </w:p>
    <w:p w:rsidR="00697A9D" w:rsidRDefault="00697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08"/>
        <w:gridCol w:w="5823"/>
      </w:tblGrid>
      <w:tr w:rsidR="00697A9D">
        <w:tc>
          <w:tcPr>
            <w:tcW w:w="4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7A9D" w:rsidRDefault="0034455C">
            <w:pPr>
              <w:pStyle w:val="13"/>
              <w:spacing w:after="0"/>
              <w:ind w:left="0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  <w:sz w:val="26"/>
                <w:szCs w:val="26"/>
                <w:lang w:val="ru-RU" w:eastAsia="ru-RU"/>
              </w:rPr>
              <w:br w:type="page" w:clear="all"/>
            </w:r>
          </w:p>
        </w:tc>
        <w:tc>
          <w:tcPr>
            <w:tcW w:w="57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7A9D" w:rsidRDefault="0034455C">
            <w:pPr>
              <w:spacing w:after="0" w:line="240" w:lineRule="auto"/>
              <w:ind w:left="8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Приложение</w:t>
            </w:r>
          </w:p>
          <w:p w:rsidR="00697A9D" w:rsidRDefault="00697A9D">
            <w:pPr>
              <w:spacing w:after="0" w:line="240" w:lineRule="auto"/>
              <w:ind w:left="83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ind w:left="8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УТВЕРЖДЕН </w:t>
            </w:r>
          </w:p>
          <w:p w:rsidR="00697A9D" w:rsidRDefault="0034455C">
            <w:pPr>
              <w:spacing w:after="0" w:line="240" w:lineRule="auto"/>
              <w:ind w:left="8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приказом министерства  </w:t>
            </w:r>
          </w:p>
          <w:p w:rsidR="00697A9D" w:rsidRDefault="0034455C">
            <w:pPr>
              <w:spacing w:after="0" w:line="240" w:lineRule="auto"/>
              <w:ind w:left="8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природопользования Белгородской области</w:t>
            </w:r>
          </w:p>
          <w:p w:rsidR="00697A9D" w:rsidRDefault="0034455C">
            <w:pPr>
              <w:spacing w:after="0" w:line="240" w:lineRule="auto"/>
              <w:ind w:left="8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 «____» _________ 2024 г. № ____</w:t>
            </w:r>
          </w:p>
          <w:p w:rsidR="00697A9D" w:rsidRDefault="00697A9D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97A9D" w:rsidRDefault="00697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97A9D" w:rsidRDefault="00697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241071</wp:posOffset>
                </wp:positionH>
                <wp:positionV relativeFrom="paragraph">
                  <wp:posOffset>-649808</wp:posOffset>
                </wp:positionV>
                <wp:extent cx="1045845" cy="243840"/>
                <wp:effectExtent l="0" t="0" r="8890" b="8890"/>
                <wp:wrapNone/>
                <wp:docPr id="3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848D9" w:rsidRDefault="008848D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vert="horz" wrap="square" lIns="0" tIns="35999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left:0;text-align:left;margin-left:19pt;margin-top:-51.15pt;width:82.3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" filled="f" stroked="f">
                <v:textbox inset="0,.99997mm,0,0">
                  <w:txbxContent>
                    <w:p w:rsidR="008848D9" w:rsidRDefault="008848D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287020</wp:posOffset>
                </wp:positionV>
                <wp:extent cx="1045845" cy="243840"/>
                <wp:effectExtent l="0" t="0" r="1905" b="2540"/>
                <wp:wrapNone/>
                <wp:docPr id="4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848D9" w:rsidRDefault="008848D9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lang w:eastAsia="ru-RU"/>
                              </w:rPr>
                              <w:t>${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lang w:val="en-US" w:eastAsia="ru-RU"/>
                              </w:rPr>
                              <w:t>NOMER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lang w:eastAsia="ru-RU"/>
                              </w:rPr>
                              <w:t>}</w:t>
                            </w:r>
                          </w:p>
                        </w:txbxContent>
                      </wps:txbx>
                      <wps:bodyPr vert="horz" wrap="square" lIns="0" tIns="35999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348.15pt;margin-top:22.6pt;width:82.35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" filled="f" stroked="f">
                <v:textbox inset="0,.99997mm,0,0">
                  <w:txbxContent>
                    <w:p w:rsidR="008848D9" w:rsidRDefault="008848D9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FFFFFF" w:themeColor="background1"/>
                          <w:lang w:eastAsia="ru-RU"/>
                        </w:rPr>
                        <w:t>${</w:t>
                      </w:r>
                      <w:r>
                        <w:rPr>
                          <w:rFonts w:ascii="Times New Roman" w:eastAsia="Times New Roman" w:hAnsi="Times New Roman"/>
                          <w:color w:val="FFFFFF" w:themeColor="background1"/>
                          <w:lang w:val="en-US" w:eastAsia="ru-RU"/>
                        </w:rPr>
                        <w:t>NOMER</w:t>
                      </w:r>
                      <w:r>
                        <w:rPr>
                          <w:rFonts w:ascii="Times New Roman" w:eastAsia="Times New Roman" w:hAnsi="Times New Roman"/>
                          <w:color w:val="FFFFFF" w:themeColor="background1"/>
                          <w:lang w:eastAsia="ru-RU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Административный регламент</w:t>
      </w:r>
    </w:p>
    <w:p w:rsidR="00697A9D" w:rsidRDefault="00344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предоставления министерством природопользования Белгородской области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государственной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услуги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«Установление, изменение, прекращение существования зон санитарной охраны источников питьевого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br/>
        <w:t xml:space="preserve">и хозяйственно-бытового водоснабжения на территории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br/>
        <w:t>Белгородской области»</w:t>
      </w:r>
    </w:p>
    <w:p w:rsidR="00697A9D" w:rsidRDefault="00697A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97A9D" w:rsidRDefault="0034455C">
      <w:pPr>
        <w:pStyle w:val="af7"/>
        <w:widowControl w:val="0"/>
        <w:numPr>
          <w:ilvl w:val="0"/>
          <w:numId w:val="6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0" w:name="Par559"/>
      <w:bookmarkEnd w:id="0"/>
      <w:r>
        <w:rPr>
          <w:rFonts w:ascii="Times New Roman" w:hAnsi="Times New Roman"/>
          <w:b/>
          <w:color w:val="000000" w:themeColor="text1"/>
          <w:sz w:val="26"/>
          <w:szCs w:val="26"/>
        </w:rPr>
        <w:t>Общие положения</w:t>
      </w:r>
    </w:p>
    <w:p w:rsidR="00697A9D" w:rsidRDefault="00697A9D">
      <w:pPr>
        <w:widowControl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>1.1. Предмет регулирования административного регламента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</w:p>
    <w:p w:rsidR="00697A9D" w:rsidRDefault="00697A9D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1.1. Настоящий административный регламент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области» (далее – регламент) устанавливает порядок предоставления государственной услуги и стандарт ее предоставления.</w:t>
      </w:r>
    </w:p>
    <w:p w:rsidR="00697A9D" w:rsidRDefault="00697A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1.2. Круг заявителей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" w:name="Par61"/>
      <w:bookmarkEnd w:id="1"/>
      <w:r>
        <w:rPr>
          <w:rFonts w:ascii="Times New Roman" w:hAnsi="Times New Roman"/>
          <w:color w:val="000000" w:themeColor="text1"/>
          <w:sz w:val="26"/>
          <w:szCs w:val="26"/>
        </w:rPr>
        <w:t xml:space="preserve">1.2.1. В качестве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заявителей могут выступать – индивидуальные предприниматели, юридические лица, являющиеся собственниками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или эксплуатирующие водозаборные сооружения на территории Белгородской области (далее – заявитель).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1.2.2. От имени заявителей по вопросам предоставления государственной услуги могут обращаться лица, действующие в соответствии с законом, иными правовыми актами и (или) иными учредительными документами без доверенности,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либо их представители, действующие в силу полномочий, основанных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на доверенности или договоре.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1.3. Требование предоставления заявителю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br/>
        <w:t xml:space="preserve">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государственную услугу (далее – профилирование),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br/>
        <w:t>а также результата, за предоставлением которого обратился заявитель</w:t>
      </w:r>
    </w:p>
    <w:p w:rsidR="00697A9D" w:rsidRDefault="00697A9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1.3.1. 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Государственная услуга должна быть предоставлена заявителю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в соответствии с вариантом предоставления государственной (далее – вариант). 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1.3.2. Вариант, в соответствии с которым заявителю будет предоставлена государственная услуга, определяется в соответствии с настоящим регламентом, исходя из признаков заявителя, а также из результата предоставления государственной услуги, за предоставлением которой обратился заявитель.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1.3.3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Орган, предоставляющий государственную услугу, проводит анкетирование, по результатам которого определяется: соответствие лица, обратившегося за оказанием государственной услуги, признакам заявителя и варианта предоставления </w:t>
      </w:r>
      <w:r>
        <w:rPr>
          <w:rFonts w:ascii="Times New Roman" w:eastAsia="Times New Roman" w:hAnsi="Times New Roman" w:cs="Arial"/>
          <w:color w:val="000000" w:themeColor="text1"/>
          <w:sz w:val="26"/>
          <w:szCs w:val="26"/>
          <w:lang w:eastAsia="ru-RU"/>
        </w:rPr>
        <w:t>государственной услуги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Анкета должна содержать перечень вопросов и ответов, необходимых для однозначного определения варианта предоставления государственной услуги, </w:t>
      </w:r>
      <w:r>
        <w:rPr>
          <w:rFonts w:ascii="Times New Roman" w:hAnsi="Times New Roman"/>
          <w:color w:val="000000" w:themeColor="text1"/>
          <w:sz w:val="26"/>
          <w:szCs w:val="26"/>
        </w:rPr>
        <w:t>согласно приложению 1 к настоящему регламенту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697A9D" w:rsidRDefault="00697A9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pStyle w:val="af7"/>
        <w:widowControl w:val="0"/>
        <w:numPr>
          <w:ilvl w:val="0"/>
          <w:numId w:val="6"/>
        </w:num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2" w:name="Par566"/>
      <w:bookmarkEnd w:id="2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Стандарт предоставления государственной услуги</w:t>
      </w:r>
    </w:p>
    <w:p w:rsidR="00697A9D" w:rsidRDefault="00697A9D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2.1. Наименование государственной услуги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2.1.1. «Установление, изменение, прекращение существования зон санитарной охраны источников питьевого и хозяйственно-бытового водоснабжения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на территории Белгородской области».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Наименование органа, предоставляющего государственную услугу</w:t>
      </w:r>
    </w:p>
    <w:p w:rsidR="00697A9D" w:rsidRDefault="00697A9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2.2.1. Государственная услуга предоставляется министерством природопользования Белгородской области (далее – министерство).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2.2.2. Структурным подразделением министерства, ответственным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за предоставление государственной услуги, является отдел охраны почв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  <w:t>и недропользования департамента воспроизводства окружающей среды (далее – отдел).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2.2.3. Административные процедуры (действия) выполняются государственными гражданскими служащими министерства (далее – ответственные специалисты) в соответствии с утвержденными должностными регламентами.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2.2.4. Предоставление государственной услуги в Государственном автономном учреждении Белгородской области «Многофункциональный центр предоставления государственных и муниципальных услуг» (далее – ГАУ БО «МФЦ»)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не предусмотрено.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2.2.5. Государственная услуга предоставляется в электронном виде с момента реализации её на едином портале государственных и муниципальных услуг (функций) (далее – ЕПГУ).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2.3. Результат предоставления государственной услуги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2.3.1. В соответствии с вариантами, приведенными в подразделе 3.1 раздела 3 настоящего регламента, результатом предоставления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государственной услуги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являются: 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2.3.1.1. установление зон санитарной охраны (далее – ЗСО) источников питьевого и хозяйственно-бытового водоснабжения (по форме согласно приложению 2 к настоящему регламенту);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2.3.1.2. отказ в установлении ЗСО источников питьевого и хозяйственно-бытового водоснабжения (по форме согласно приложению 3 к настоящему регламенту);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lastRenderedPageBreak/>
        <w:t>2.3.1.3. изменение ЗСО источников питьевого и хозяйственно-бытового водоснабжения (по форме согласно приложению 4 к настоящему регламенту);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2.3.1.4. отказ в изменении ЗСО источников питьевого и хозяйственно-бытового водоснабжения (по форме согласно приложению 3 к настоящему регламенту);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 xml:space="preserve">2.3.1.5. прекращение существования ЗСО источников питьевого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 xml:space="preserve">и хозяйственно-бытового водоснабжения (по форме согласно приложению 5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>к настоящему регламенту);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 xml:space="preserve">2.3.1.6. отказ в прекращении существования ЗСО источников питьевого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 xml:space="preserve">и хозяйственно-бытового водоснабжения (по форме согласно приложению 3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>к настоящему регламенту);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 xml:space="preserve">2.3.1.7. исправление допущенных опечаток и (или) ошибок в выданных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>в результате предоставления государственной услуги документах (по форме согласно приложению 6 к настоящему регламенту);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 xml:space="preserve">2.3.1.8. отказ в исправлении допущенных опечаток и (или) ошибок в выданных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>в результате предоставления государственной услуги документах (по форме согласно приложению 7 к настоящему регламенту).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 xml:space="preserve">2.3.2. Решение о предоставлении (об отказе в предоставлении) государственной услуги по результатам, установленным подпунктами 2.3.1.1. – 2.3.1.8. пункта 2.3.1. подраздела 2.3. раздела 2 регламента, принимается министерством в форме приказа, подписывается министром природопользования Белгородской области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>или в его отсутствие заместителем министра области – начальником департамента воспроизводства окружающей среды министерства.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2.3.3. Способ получения решения о предоставлении (об отказе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предоставлении) государственной услуги: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при обращении в министерство лично или посредством почтового отправления, в том числе по экстерриториальному принципу;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в личном кабинете заявителя на ЕПГУ.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2.4. Срок предоставления государственной услуги</w:t>
      </w:r>
    </w:p>
    <w:p w:rsidR="00697A9D" w:rsidRDefault="00697A9D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2.4.1. Максимальный срок предоставления государственной услуги исчисляется со дня регистрации заявления о предоставлении государственной услуги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документов, необходимых для предоставления государственной услуги: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в министерстве – 35 (тридцать пять) рабочих дней;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 с использованием ЕПГУ – 35 (тридцать пять) рабочих дней.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2.4.2. Максимальный срок исправления допущенных опечаток и (или) ошибок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выданных в результате предоставления государственной услуги документах со дня регистрации заявления и прилагаемых к нему документов: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в министерстве – 10 (десять) рабочих дней;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 с использованием ЕПГУ – 10 (десять) рабочих дней. 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2.5. Правовые основания предоставления государственной услуги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2.5.1.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Перечень нормативных правовых актов, регулирующих предоставление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министерства, а также его должностных лиц подлежит обязательному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размещению: на официальном сайте министерства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информационно-телекоммуникационной сети «Интернет» (</w:t>
      </w:r>
      <w:hyperlink r:id="rId13" w:tooltip="https://beluprles.ru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https://beluprles.ru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),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на ЕПГУ, в федеральной государственной информационной системе «Федеральный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реестр государственных и муниципальных услуг (функций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>) (далее – ФРГУ).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2.5.2. Министерство обеспечивает размещение и актуализацию перечня нормативных правовых актов, регулирующих предоставление государственной услуги, информации о порядке досудебного (внесудебного) обжалования решений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и действий (бездействия) министерства, а также его должностных лиц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на официальном сайте министерства, на РПГУ и ЕПГУ, в ФРГУ.</w:t>
      </w:r>
    </w:p>
    <w:p w:rsidR="00697A9D" w:rsidRDefault="00697A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2.6. Исчерпывающий перечень документов, 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необходимых для предоставления государственной услуги</w:t>
      </w:r>
    </w:p>
    <w:p w:rsidR="00697A9D" w:rsidRDefault="00697A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3" w:name="Par577"/>
      <w:bookmarkEnd w:id="3"/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2.6.1. Для получения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в министерство необходимо представить следующие документы: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2.6.1.1. по вариантам предоставления государственной услуги, </w:t>
      </w:r>
      <w:r>
        <w:rPr>
          <w:rStyle w:val="fontstyle21"/>
          <w:rFonts w:cstheme="minorBidi"/>
          <w:color w:val="000000" w:themeColor="text1"/>
          <w:sz w:val="26"/>
          <w:szCs w:val="26"/>
        </w:rPr>
        <w:t xml:space="preserve">предусмотренным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подпунктами 3.1.1.1. – 3.1.1.2. пункта 3.1.1. подраздела 3.1. </w:t>
      </w:r>
      <w:hyperlink r:id="rId14" w:tooltip="consultantplus://offline/ref=FAB357908F28C68C1012EFC53AD28D65E0E7B1CC19FA700AFD88E53D97CAF315E9ECFB548B94B384F6EF6C5672612AA9BC207680238CF7265FC389ICuFI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раздела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 регламента: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2.6.1.1.1. 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заявление о предоставлении государственной услуги по форме согласно приложению 8 к настоящему регламенту 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>при обращении в министерство лично, посредством почтового отправления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или</w:t>
      </w:r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использованием ЕПГУ (формирование заявления о предоставлении государственной услуги осуществляется посредством заполнения интерактивной формы на ЕПГУ);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2.6.1.1.2. копия проекта ЗСО источников, используемых для питьевого, хозяйственно-бытового водоснабжения;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4" w:name="sub_12061101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2.6.1.1.3. текстовое и графическое описание местоположения границ ЗСО источников водоснабжения и перечень координат характерных точек границ таких зон в системе координат, установленной для ведения Единого государственного реестра недвижимости;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2.6.1.1.4. копия экспертного заключения по результатам санитарно-эпидемиологической экспертизы проектной документации;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2.6.1.1.5. копия санитарно-эпидемиологического заключения на проектную документацию;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5" w:name="sub_1206110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2.6.1.1.6. координаты скважин в системе МСК-31;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2.6.1.1.7. копии документов, подтверждающих наличие у заявителя, принадлежащего ему на праве собственности или на ином законном основании земельного участка и (или) здания, строения, сооружения и помещения, находящиеся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пределах первого пояса ЗСО водозаборных сооружений;</w:t>
      </w:r>
      <w:bookmarkEnd w:id="5"/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2.6.1.1.8. сведения об использовании воды (форма № 2-ТП (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водхоз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), в случае отсутствия сведений в проектной документации;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2.6.1.1.9. утвержденный технический проект разработки месторождений подземных вод, в случае отсутствия сведений в проектной документации.</w:t>
      </w:r>
    </w:p>
    <w:p w:rsidR="00697A9D" w:rsidRDefault="003445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2.6.1.1.10. документ, подтверждающий полномочия лица на осуществление действий от имени заявителя –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доверенность или договор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(если это лицо не является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лицом, действующим от имени индивидуального предпринимателя или юридического лица в соответствии с законом, иными правовыми актами и (или) иными учредительными документами без доверенности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сведения о котором содержатся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выписке из Единого государственного реестра юридических лиц или Единого государственного реестра индивидуальных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предпринимателей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2.6.1.2. по варианту предоставления государственной услуги, </w:t>
      </w:r>
      <w:r>
        <w:rPr>
          <w:rStyle w:val="fontstyle21"/>
          <w:rFonts w:cstheme="minorBidi"/>
          <w:color w:val="000000" w:themeColor="text1"/>
          <w:sz w:val="26"/>
          <w:szCs w:val="26"/>
        </w:rPr>
        <w:t xml:space="preserve">предусмотренному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подпунктом 3.1.1.3. пункта 3.1.1. подраздела 3.1. </w:t>
      </w:r>
      <w:hyperlink r:id="rId15" w:tooltip="consultantplus://offline/ref=FAB357908F28C68C1012EFC53AD28D65E0E7B1CC19FA700AFD88E53D97CAF315E9ECFB548B94B384F6EF6C5672612AA9BC207680238CF7265FC389ICuFI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раздела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 регламента: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2.6.1.2.1. заявление о предоставлении государственной услуги по форме согласно приложению 8 к настоящему регламенту.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2.6.1.2.2. текстовое и графическое описание местоположения границ ЗСО источников водоснабжения и перечень координат характерных точек границ таких зон в системе координат, установленной для ведения Единого государственного реестра недвижимости;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2.6.1.2.3. копия ликвидационного тампонажа на скважину, акты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на производство ликвидационного тампонажа и освидетельствования скрытых работ.</w:t>
      </w:r>
      <w:bookmarkEnd w:id="4"/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2.6.1.2.4. документ, подтверждающий полномочия лица на осуществление действий от имени заявителя –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доверенность или договор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(если это лицо не является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лицом, действующим от имени индивидуального предпринимателя или юридического лица в соответствии с законом, иными правовыми актами и (или) иными учредительными документами без доверенности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сведения о котором содержатся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выписке из Единого государственного реестра юридических лиц или Единого государственного реестра индивидуальных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предпринимателей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2.6.1.3. </w:t>
      </w:r>
      <w:r>
        <w:rPr>
          <w:rStyle w:val="fontstyle21"/>
          <w:rFonts w:cstheme="minorBidi"/>
          <w:color w:val="000000" w:themeColor="text1"/>
          <w:sz w:val="26"/>
          <w:szCs w:val="26"/>
        </w:rPr>
        <w:t xml:space="preserve">по варианту, предусмотренному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подпунктом 3.1.1.4. пункта 3.1.1. подраздела 3.1. </w:t>
      </w:r>
      <w:hyperlink r:id="rId16" w:tooltip="consultantplus://offline/ref=FAB357908F28C68C1012EFC53AD28D65E0E7B1CC19FA700AFD88E53D97CAF315E9ECFB548B94B384F6EF6C5672612AA9BC207680238CF7265FC389ICuFI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раздела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 регламента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>: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2.6.1.3.1.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заявление о предоставлении государственной услуги по форме согласно приложению 9 к настоящему регламенту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2.6.1.3.2. документы, свидетельствующие о наличии </w:t>
      </w:r>
      <w:r>
        <w:rPr>
          <w:rFonts w:ascii="Times New Roman" w:hAnsi="Times New Roman"/>
          <w:color w:val="000000" w:themeColor="text1"/>
          <w:sz w:val="26"/>
          <w:szCs w:val="26"/>
        </w:rPr>
        <w:t>опечаток и (или) ошибок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выданных в результате предоставления государственной услуги документах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2.6.1.2.3. документ, подтверждающий полномочия лица на осуществление действий от имени заявителя –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доверенность или договор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(если это лицо не является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лицом, действующим от имени индивидуального предпринимателя или юридического лица в соответствии с законом, иными правовыми актами и (или) иными учредительными документами без доверенности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сведения о котором содержатся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выписке из Единого государственного реестра юридических лиц или Единого государственного реестра индивидуальных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предпринимателей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заявлении о </w:t>
      </w:r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предоставлении государственной услуги указывается один </w:t>
      </w:r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из следующих способов направления результата предоставления государственной услуги: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proofErr w:type="gramStart"/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бумажном носителе в виде распечатанного экземпляра документа </w:t>
      </w:r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в министерстве 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>при обращении в министерство</w:t>
      </w:r>
      <w:proofErr w:type="gramEnd"/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 лично или посредством почтового отправления</w:t>
      </w:r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в форме электронного образа документа в личном кабинете на ЕПГУ </w:t>
      </w:r>
      <w:r w:rsidRPr="00344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при заполнении интерактивной формы в системе.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2.6.2. Документы, необходимые для предоставления государственной услуги, которые з</w:t>
      </w:r>
      <w:r>
        <w:rPr>
          <w:rFonts w:ascii="Times New Roman" w:hAnsi="Times New Roman"/>
          <w:b/>
          <w:iCs/>
          <w:color w:val="000000" w:themeColor="text1"/>
          <w:sz w:val="26"/>
          <w:szCs w:val="26"/>
          <w:lang w:eastAsia="ru-RU"/>
        </w:rPr>
        <w:t>аявитель вправе представить в министерство по собственной инициативе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: 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2.6.2.1. по вариантам предоставления государственной услуги, </w:t>
      </w:r>
      <w:r>
        <w:rPr>
          <w:rStyle w:val="fontstyle21"/>
          <w:rFonts w:eastAsiaTheme="minorHAnsi" w:cstheme="minorBidi"/>
          <w:color w:val="000000" w:themeColor="text1"/>
          <w:sz w:val="26"/>
          <w:szCs w:val="26"/>
        </w:rPr>
        <w:t xml:space="preserve">предусмотренным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подпунктами 3.1.1.1. – 3.1.1.2. пункта 3.1.1. подраздела 3.1. </w:t>
      </w:r>
      <w:hyperlink r:id="rId17" w:tooltip="consultantplus://offline/ref=FAB357908F28C68C1012EFC53AD28D65E0E7B1CC19FA700AFD88E53D97CAF315E9ECFB548B94B384F6EF6C5672612AA9BC207680238CF7265FC389ICuFI" w:history="1">
        <w:r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t xml:space="preserve">раздела </w:t>
        </w:r>
      </w:hyperlink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3 регламента: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2.6.2.1.1. копия лицензии на пользование недрами;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2.6.2.1.2. копия протокола Территориальной комиссии по запасам участков недр местного значения (при </w:t>
      </w:r>
      <w:proofErr w:type="spellStart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водоотборе</w:t>
      </w:r>
      <w:proofErr w:type="spellEnd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от 100 до 500 м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vertAlign w:val="superscript"/>
        </w:rPr>
        <w:t>3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сут</w:t>
      </w:r>
      <w:proofErr w:type="spellEnd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) или Государственной комиссии по запасам (при </w:t>
      </w:r>
      <w:proofErr w:type="spellStart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водоотборе</w:t>
      </w:r>
      <w:proofErr w:type="spellEnd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свыше 500 м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vertAlign w:val="superscript"/>
        </w:rPr>
        <w:t>3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сут</w:t>
      </w:r>
      <w:proofErr w:type="spellEnd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) об утверждении запасов подземных вод и постановки их на государственный баланс.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2.6.2.1.3. копии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учетных карточек скважин и (или) паспорта скважин на воду;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proofErr w:type="gramStart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2.6.2.1.4. </w:t>
      </w:r>
      <w:r>
        <w:rPr>
          <w:rStyle w:val="fontstyle01"/>
          <w:rFonts w:eastAsiaTheme="minorHAnsi" w:cstheme="minorBidi"/>
          <w:color w:val="000000" w:themeColor="text1"/>
          <w:sz w:val="26"/>
          <w:szCs w:val="26"/>
        </w:rPr>
        <w:t xml:space="preserve">выписку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из Единого государственного реестра недвижимости</w:t>
      </w:r>
      <w:r>
        <w:rPr>
          <w:rStyle w:val="fontstyle01"/>
          <w:rFonts w:eastAsiaTheme="minorHAnsi" w:cstheme="minorBidi"/>
          <w:color w:val="000000" w:themeColor="text1"/>
          <w:sz w:val="26"/>
          <w:szCs w:val="26"/>
        </w:rPr>
        <w:t xml:space="preserve"> </w:t>
      </w:r>
      <w:r>
        <w:rPr>
          <w:rStyle w:val="fontstyle01"/>
          <w:rFonts w:eastAsiaTheme="minorHAnsi" w:cstheme="minorBidi"/>
          <w:color w:val="000000" w:themeColor="text1"/>
          <w:sz w:val="26"/>
          <w:szCs w:val="26"/>
        </w:rPr>
        <w:br/>
        <w:t xml:space="preserve">об основных характеристиках и зарегистрированных правах на объект недвижимости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lastRenderedPageBreak/>
        <w:t>в отношении земельных участков и (или) зданий, строений, сооружений и помещений в части подтверждения наличия у заявителя права собственности (или иного законного основания) на земельные участки и (или) здания, строения, сооружения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>и помещения, находящиеся в пределах первого пояса ЗСО водозаборных сооружений.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2.6.2.1.5. выписку из Единого государственного реестра юридических лиц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или из Единого государственного реестра индивидуальных предпринимателей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  <w:t>в отношении заявителя;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2.6.2.2. по варианту предоставления государственной услуги, </w:t>
      </w:r>
      <w:r>
        <w:rPr>
          <w:rStyle w:val="fontstyle21"/>
          <w:rFonts w:cstheme="minorBidi"/>
          <w:color w:val="000000" w:themeColor="text1"/>
          <w:sz w:val="26"/>
          <w:szCs w:val="26"/>
        </w:rPr>
        <w:t xml:space="preserve">предусмотренному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подпунктом 3.1.1.3. пункта 3.1.1. подраздела 3.1. </w:t>
      </w:r>
      <w:hyperlink r:id="rId18" w:tooltip="consultantplus://offline/ref=FAB357908F28C68C1012EFC53AD28D65E0E7B1CC19FA700AFD88E53D97CAF315E9ECFB548B94B384F6EF6C5672612AA9BC207680238CF7265FC389ICuFI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раздела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 регламента: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2.6.2.2.1. копия решения уполномоченного органа о прекращении права пользования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недрами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2.6.2.1.5. выписку из Единого государственного реестра юридических лиц или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  <w:t>в отношении заявителя.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2.6.3. Документы (сведения, содержащиеся в них), указанные в пункте 2.6.2. подраздела 2.6. раздела 2 регламента (за исключением документов, указанных 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  <w:t xml:space="preserve">в подпунктах 2.6.2.1.1. – 2.6.2.1.3 и 2.6.2.2.1 пункта 2.6.2. подраздела 2.6. раздела 2 регламента в отношении участков недр местного значения) в случае непредставления их заявителем,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запрашиваются министерством в рамках межведомственного информационного взаимодействия.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2.6.4.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Документы (сведения, содержащиеся в них), 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указанные в подпунктах 2.6.2.1.1. – 2.6.2.1.3. и 2.6.2.2.1. пункта 2.6.2. подраздела 2.6. раздела 2 регламента, 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  <w:t xml:space="preserve">в отношении участков недр местного значения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находятся в распоряжении отдела.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2.6.5. Документы, представляемые заявителем в целях получения государственной услуги, должны соответствовать следующим требо</w:t>
      </w:r>
      <w:r>
        <w:rPr>
          <w:rFonts w:ascii="Times New Roman" w:hAnsi="Times New Roman"/>
          <w:color w:val="000000" w:themeColor="text1"/>
          <w:sz w:val="26"/>
          <w:szCs w:val="26"/>
        </w:rPr>
        <w:t>ваниям: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– текст заявления должен быть написан на русском языке, хорошо читаем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и разборчивым, фамилия, имя и отчество заявителя написаны полностью,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все обязательные реквизиты в заявлении должны быть заполнены;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не допускается использование сокращений и аббревиатур, а также подчисток, приписок, зачеркнутых слов и иных неоговоренных исправлений, не заверенных подписью заявителя;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текст заявления может быть оформлен машинописным способом;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документы не имеют повреждений, наличие которых не позволяет однозначно истолковать их содержание;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 копии документов, прилагаемых к заявлению, заверяются подписью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печатью (последнее – при наличии) заявителя;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2.6.6. 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>Заявление о предоставлении государственной услуги и документы, необходимые для предоставления государственной услуги подаются в министерство по выбору заявителя следующими способами:</w:t>
      </w:r>
    </w:p>
    <w:p w:rsidR="00697A9D" w:rsidRPr="0034455C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2.6.6.1. при обращении в министерство лично или посредством почтового отправления, в том числе по экстерриториальному принципу;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2.6.6.2. в личном кабинете заявителя на ЕПГУ.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2.6.7. Документы в одном экземпляре предоставляются: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- на бумажном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носителе и в форме электронных образов документов 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и электронных документов на адрес электронной почты министерства 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>при обращении в министерство лично или посредством почтового отправления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в форме электронных образов документов и электронных документов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hAnsi="Times New Roman"/>
          <w:color w:val="000000" w:themeColor="text1"/>
          <w:sz w:val="26"/>
          <w:szCs w:val="26"/>
        </w:rPr>
        <w:t>в личном кабинете заявителя на ЕПГУ.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6" w:name="Par590"/>
      <w:bookmarkEnd w:id="6"/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lastRenderedPageBreak/>
        <w:t>2.7. Исчерпывающий перечень оснований для отказа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в приеме документов, необходимых для предоставления государственной услуги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7" w:name="Par608"/>
      <w:bookmarkEnd w:id="7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2.7.1. 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Основаниями для отказа в приеме документов, необходимых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для предоставления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>, п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 вариантам предоставления государственной услуги, предусмотренным подпунктами 3.1.1.</w:t>
      </w:r>
      <w:r>
        <w:rPr>
          <w:rFonts w:ascii="Times New Roman" w:hAnsi="Times New Roman"/>
          <w:color w:val="000000" w:themeColor="text1"/>
          <w:sz w:val="26"/>
          <w:szCs w:val="26"/>
        </w:rPr>
        <w:t>1. – 3.1.1.2.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пункта 3.1.1. подраздела 3.1. </w:t>
      </w:r>
      <w:hyperlink r:id="rId19" w:tooltip="consultantplus://offline/ref=FAB357908F28C68C1012EFC53AD28D65E0E7B1CC19FA700AFD88E53D97CAF315E9ECFB548B94B384F6EF6C5672612AA9BC207680238CF7265FC389ICuFI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раздела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 регламента,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являются: </w:t>
      </w:r>
    </w:p>
    <w:p w:rsidR="00697A9D" w:rsidRPr="0034455C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Par611"/>
      <w:bookmarkEnd w:id="8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- заявление о предоставлении государственной услуги, оформлено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 xml:space="preserve">с нарушением требований, установленных подпунктом 2.6.1.1.1. подпункта 2.6.1.1. пункта 2.6.1. </w:t>
      </w:r>
      <w:r w:rsidRPr="0034455C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подраздела 2.6. </w:t>
      </w:r>
      <w:hyperlink r:id="rId20" w:tooltip="consultantplus://offline/ref=FAB357908F28C68C1012EFC53AD28D65E0E7B1CC19FA700AFD88E53D97CAF315E9ECFB548B94B384F6EF6C5672612AA9BC207680238CF7265FC389ICuFI" w:history="1">
        <w:r w:rsidRPr="0034455C"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t xml:space="preserve">раздела </w:t>
        </w:r>
      </w:hyperlink>
      <w:r w:rsidRPr="0034455C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2 регламента;</w:t>
      </w:r>
    </w:p>
    <w:p w:rsidR="00697A9D" w:rsidRPr="0034455C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455C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- документы, указанные в подпункте </w:t>
      </w:r>
      <w:hyperlink w:anchor="P140" w:tooltip="#P140" w:history="1">
        <w:r w:rsidRPr="0034455C"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t>2.6.1.1. пункта 2.6.1. подраздела</w:t>
        </w:r>
        <w:r w:rsidRPr="0034455C"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br/>
          <w:t>2.6. раздела 2</w:t>
        </w:r>
      </w:hyperlink>
      <w:r w:rsidRPr="0034455C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регламента, представлены не в полном объеме;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- документы, указанные в подпункте </w:t>
      </w:r>
      <w:hyperlink w:anchor="P140" w:tooltip="#P140" w:history="1">
        <w:r w:rsidRPr="0034455C">
          <w:rPr>
            <w:rFonts w:ascii="Times New Roman" w:hAnsi="Times New Roman"/>
            <w:color w:val="000000" w:themeColor="text1"/>
            <w:sz w:val="26"/>
            <w:szCs w:val="26"/>
          </w:rPr>
          <w:t>2.6.2.1. пункта 2.6.2. подраздела</w:t>
        </w:r>
        <w:r w:rsidRPr="0034455C">
          <w:rPr>
            <w:rFonts w:ascii="Times New Roman" w:hAnsi="Times New Roman"/>
            <w:color w:val="000000" w:themeColor="text1"/>
            <w:sz w:val="26"/>
            <w:szCs w:val="26"/>
          </w:rPr>
          <w:br/>
          <w:t>2.6. раздела 2</w:t>
        </w:r>
      </w:hyperlink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 регламента, не представлены по инициативе заявителя, 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br/>
        <w:t xml:space="preserve">и 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 использованием межведомственного информационного взаимодействия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 получена </w:t>
      </w:r>
      <w:r w:rsidRPr="0034455C">
        <w:rPr>
          <w:rStyle w:val="fontstyle01"/>
          <w:rFonts w:cstheme="minorBidi"/>
          <w:color w:val="000000" w:themeColor="text1"/>
          <w:sz w:val="26"/>
          <w:szCs w:val="26"/>
        </w:rPr>
        <w:t xml:space="preserve">информация, свидетельствующая об отсутствии в распоряжении органов (организаций), в которые направлялся запрос, документов (сведений, содержащихся </w:t>
      </w:r>
      <w:r w:rsidRPr="0034455C">
        <w:rPr>
          <w:rStyle w:val="fontstyle01"/>
          <w:rFonts w:cstheme="minorBidi"/>
          <w:color w:val="000000" w:themeColor="text1"/>
          <w:sz w:val="26"/>
          <w:szCs w:val="26"/>
        </w:rPr>
        <w:br/>
        <w:t>в них), необходимых для предоставления 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2.7.2. 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Основаниями для отказа в приеме документов, необходимых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для предоставления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>, п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 варианту предоставления государственной услуги, предусмотренному подпунктом 3.1.1.</w:t>
      </w:r>
      <w:r>
        <w:rPr>
          <w:rFonts w:ascii="Times New Roman" w:hAnsi="Times New Roman"/>
          <w:color w:val="000000" w:themeColor="text1"/>
          <w:sz w:val="26"/>
          <w:szCs w:val="26"/>
        </w:rPr>
        <w:t>3.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пункта 3.1.1. подраздела 3.1. </w:t>
      </w:r>
      <w:hyperlink r:id="rId21" w:tooltip="consultantplus://offline/ref=FAB357908F28C68C1012EFC53AD28D65E0E7B1CC19FA700AFD88E53D97CAF315E9ECFB548B94B384F6EF6C5672612AA9BC207680238CF7265FC389ICuFI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раздела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 регламента,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являются: 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- заявление о предоставлении государственной услуги, оформлено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 xml:space="preserve">с нарушением требований, установленных подпунктом 2.6.1.2.1. подпункта 2.6.1.2. пункта 2.6.1. подраздела 2.6 </w:t>
      </w:r>
      <w:hyperlink r:id="rId22" w:tooltip="consultantplus://offline/ref=FAB357908F28C68C1012EFC53AD28D65E0E7B1CC19FA700AFD88E53D97CAF315E9ECFB548B94B384F6EF6C5672612AA9BC207680238CF7265FC389ICuFI" w:history="1">
        <w:r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t xml:space="preserve">раздела </w:t>
        </w:r>
      </w:hyperlink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2 регламента;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- документы, указанные в подпункте </w:t>
      </w:r>
      <w:hyperlink w:anchor="P140" w:tooltip="#P140" w:history="1">
        <w:r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t>2.6.1.2. пункта 2.6.1. подраздела</w:t>
        </w:r>
        <w:r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br/>
          <w:t>2.6 раздела 2</w:t>
        </w:r>
      </w:hyperlink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регламента, представлены не в полном объеме;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 документы, указанные в подпункте </w:t>
      </w:r>
      <w:hyperlink w:anchor="P140" w:tooltip="#P140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2.6.2.2. пункта 2.6.2. подраздела</w:t>
        </w:r>
        <w:r>
          <w:rPr>
            <w:rFonts w:ascii="Times New Roman" w:hAnsi="Times New Roman"/>
            <w:color w:val="000000" w:themeColor="text1"/>
            <w:sz w:val="26"/>
            <w:szCs w:val="26"/>
          </w:rPr>
          <w:br/>
          <w:t>2.6 раздела 2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регламента, не представлены по инициативе заявителя,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и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 использованием межведомственного информационного взаимодействия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получена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информация, свидетельствующая об отсутствии в распоряжении органов (организаций), в которые направлялся запрос, документов (сведений, содержащихся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br/>
        <w:t>в них), необходимых для предоставления государственной услуги.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2.7.3. Решение об отказе в приеме документов, необходимых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для предоставления государственной услуги,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принимается министерством в форме приказа, подписывается министром природопользования Белгородской области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или в его отсутствие заместителем министра области – начальником департамента воспроизводства окружающей среды министерства и оформляется по форме согласно приложению № 10 к настоящему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регламенту.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Способ получения решения об отказе в приеме документов: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при обращении в министерство лично или посредством почтового отправления, в том числе по экстерриториальному принципу;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в личном кабинете заявителя на ЕПГУ.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Решение выдается заявителю с указанием причин отказа в срок не позднее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18 (восемнадцати) рабочих дней со дня регистрации заявления и прилагаемых к нему документов.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2.7.4. После устранения оснований для отказа в приеме документов заявитель вправе повторно обратиться в министерство для получения 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2.7.5. </w:t>
      </w:r>
      <w:r>
        <w:rPr>
          <w:rFonts w:ascii="Times New Roman" w:hAnsi="Times New Roman"/>
          <w:color w:val="000000" w:themeColor="text1"/>
          <w:sz w:val="26"/>
          <w:szCs w:val="26"/>
        </w:rPr>
        <w:t>Оснований для отказа в приеме документов, необходимых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для предоставления государственной услуги по варианту, предусмотренному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подпунктом 3.1.1.4. пункта 3.1.1. подраздела 3.1. раздела 3 регламента, </w:t>
      </w:r>
      <w:r w:rsidR="00685CB9">
        <w:rPr>
          <w:rFonts w:ascii="Times New Roman" w:hAnsi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/>
          <w:color w:val="000000" w:themeColor="text1"/>
          <w:sz w:val="26"/>
          <w:szCs w:val="26"/>
        </w:rPr>
        <w:t>не предусмотрено.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2.8. Исчерпывающий перечень оснований для приостановления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предоставления государственной услуги или отказа в предоставлении государственной услуги</w:t>
      </w:r>
    </w:p>
    <w:p w:rsidR="00697A9D" w:rsidRDefault="00697A9D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bookmarkStart w:id="9" w:name="Par619"/>
      <w:bookmarkStart w:id="10" w:name="Par629"/>
      <w:bookmarkEnd w:id="9"/>
      <w:bookmarkEnd w:id="10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2.8.1. Оснований для приостановления предоставления государственной услуги не предусмотрено.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2.8.2. Основаниями для отказа в предоставлении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государственной услуги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 xml:space="preserve">по вариантам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предоставления государственной услуги, предусмотренным подпунктами 3.1.1.1. – 3.1.1.2. пункта 3.1.1. подраздела 3.1. </w:t>
      </w:r>
      <w:hyperlink r:id="rId23" w:tooltip="consultantplus://offline/ref=FAB357908F28C68C1012EFC53AD28D65E0E7B1CC19FA700AFD88E53D97CAF315E9ECFB548B94B384F6EF6C5672612AA9BC207680238CF7265FC389ICuFI" w:history="1">
        <w:r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t xml:space="preserve">раздела </w:t>
        </w:r>
      </w:hyperlink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3 регламента является: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 документы, указанные в подпунктах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2.6.1.1.2. и 2.6.1.1.3.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подпункта </w:t>
      </w:r>
      <w:hyperlink w:anchor="P140" w:tooltip="#P140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2.6.1.1. пункта 2.6.1. подраздела 2.6. раздела 2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регламента, разработаны с нарушением требований законодательства;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- наличие в представленных заявителем </w:t>
      </w:r>
      <w:proofErr w:type="gramStart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заявлении</w:t>
      </w:r>
      <w:proofErr w:type="gramEnd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о предоставлении государственной услуги и (или) прилагаемых к нему документах недостоверной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>или искаженной информации.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2.8.3. Основанием для отказа в предоставлении государственной услуги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 xml:space="preserve">по варианту предоставления государственной услуги, предусмотренному подпунктом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 xml:space="preserve">3.1.1.3 пункта 3.1.1. подраздела 3.1. </w:t>
      </w:r>
      <w:hyperlink r:id="rId24" w:tooltip="consultantplus://offline/ref=FAB357908F28C68C1012EFC53AD28D65E0E7B1CC19FA700AFD88E53D97CAF315E9ECFB548B94B384F6EF6C5672612AA9BC207680238CF7265FC389ICuFI" w:history="1">
        <w:r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t xml:space="preserve">раздела </w:t>
        </w:r>
      </w:hyperlink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3 регламента, является: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 документы, указанные в подпунктах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2.6.1.2.2. и 2.6.1.2.3.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подпункта </w:t>
      </w:r>
      <w:hyperlink w:anchor="P140" w:tooltip="#P140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2.6.1.2. пункта 2.6.1. подраздела 2.6. раздела 2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регламента, разработаны с нарушением требований законодательства;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- наличие в представленных заявителем </w:t>
      </w:r>
      <w:proofErr w:type="gramStart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заявлении</w:t>
      </w:r>
      <w:proofErr w:type="gramEnd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о предоставлении государственной услуги и (или) прилагаемых к нему документах недостоверной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>или искаженной информации.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2.8.4. Основанием для отказа в предоставлении государственной услуги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>по варианту предоставления государственной услуги, предусмотренному подпунктом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 xml:space="preserve">3.1.1.4. пункта 3.1.1. подраздела 3.1. </w:t>
      </w:r>
      <w:hyperlink r:id="rId25" w:tooltip="consultantplus://offline/ref=FAB357908F28C68C1012EFC53AD28D65E0E7B1CC19FA700AFD88E53D97CAF315E9ECFB548B94B384F6EF6C5672612AA9BC207680238CF7265FC389ICuFI" w:history="1">
        <w:r>
          <w:rPr>
            <w:rFonts w:ascii="Times New Roman" w:eastAsiaTheme="minorHAnsi" w:hAnsi="Times New Roman" w:cstheme="minorBidi"/>
            <w:color w:val="000000" w:themeColor="text1"/>
            <w:sz w:val="26"/>
            <w:szCs w:val="26"/>
          </w:rPr>
          <w:t xml:space="preserve">раздела </w:t>
        </w:r>
      </w:hyperlink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3 регламента, является отсутствие опечаток и (или) ошибок в выданных в результате предоставления государственной услуги документах.</w:t>
      </w:r>
    </w:p>
    <w:p w:rsidR="00697A9D" w:rsidRDefault="00697A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 w:themeColor="text1"/>
          <w:sz w:val="26"/>
          <w:szCs w:val="26"/>
        </w:rPr>
      </w:pPr>
      <w:bookmarkStart w:id="11" w:name="Par632"/>
      <w:bookmarkEnd w:id="11"/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2.9. Размер платы, взимаемой с заявителя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 xml:space="preserve">при предоставлении </w:t>
      </w:r>
      <w:r>
        <w:rPr>
          <w:rStyle w:val="fontstyle01"/>
          <w:rFonts w:cstheme="minorBidi"/>
          <w:b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, и способы ее взимания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2.9.1. Предоставление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осуществляется бесплатно.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2.10.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Максимальный срок ожидания в очереди при подаче запроса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br/>
        <w:t>о предоставлении государственной услуги и при получении результата предоставления государственной услуги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2.10.1. Максимальный срок ожидания в очереди при подаче заявления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о предоставлении государственной услуги и при получении результата предоставления государственной услуги лично в министерстве не должен превышать 15 (пятнадцать) минут.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2.11. Срок регистрации запрос заявителя о предоставлении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br/>
        <w:t>государственной услуги</w:t>
      </w:r>
    </w:p>
    <w:p w:rsidR="00697A9D" w:rsidRDefault="00697A9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Pr="0034455C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2.11.1. Заявление о предоставлении государственной услуги регистрируется 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день его поступления в министерство.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2.11.2. В случае поступления заявления в рабочие дни после 17 часов 00 минут 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либо в выходные и праздничные дни регистрация заявления осуществляется 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на следующий рабочий день.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2.11.3. В случае поступления заявления через систему ЕПГУ, присвоение идентификационный номера осуществляется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 автоматически 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день его поступления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2.12. Требования к помещениям, в которых предоставляется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br/>
        <w:t xml:space="preserve">государственная услуга </w:t>
      </w:r>
    </w:p>
    <w:p w:rsidR="00697A9D" w:rsidRDefault="00697A9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2.12.1. Места, предназначенные для ознакомления заявителей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с информационными материалами, оборудуются информационными стендами.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2.12.2. Места ожидания для представления или получения документов должны быть оборудованы стульями, скамьями.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2.12.3. Места для заполнения заявления оборудуются стульями, столами (стойками) и обеспечиваются канцелярскими принадлежностями.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2.12.4. Помещения для приема заявителей: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должны быть оборудованы информационными табличками (вывесками)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с указанием номера кабинета, должности, фамилии, имени, отчества должностного лица, режима работы;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– должны быть оборудованы носителями информации, необходимыми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для обеспечения беспрепятственного доступа инвалидов к получению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с учетом ограничений их жизнедеятельности;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– должны иметь беспрепятственный доступ для инвалидов,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в том числе, возможность беспрепятственного входа в помещение и выхода из него,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а также возможность самостоятельного передвижения по территории помещения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в целях доступа к месту предоставления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– должны иметь комфортные условия для заявителей и оптимальные условия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для работы должностных лиц в том числе;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– должны быть оборудованы бесплатным туалетом для посетителей,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том числе туалетом, предназначенным для инвалидов;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– должны быть доступны для инвалидов в соответствии с </w:t>
      </w:r>
      <w:hyperlink r:id="rId26" w:tooltip="consultantplus://offline/ref=897E332143C976FB335423C7F955D55B1AFD4B4E723967D76A09A17E06k6CEN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>законодательством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Российской Федерации о социальной защите инвалидов.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2.12.5. 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– возможность беспрепятственного входа в объекты и выхода из них;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– 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вспомогательных технологий, а также сменного кресла-коляски;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– возможность посадки в транспортное средство и высадки из него перед входом в объект, в том числе с использованием кресла-коляски и, при необходимости,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с помощью работников объекта;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– сопровождение инвалидов, имеющих стойкие нарушения функции зрения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и самостоятельного передвижения по территории объекта;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– содействие инвалиду при входе в объект и выходе из него, информирование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инвалида о доступных маршрутах общественного транспорта;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– возможность допуска в помещение собаки-проводника при наличии документа, подтверждающего ее специальное обучение и выдаваемого по форме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и в порядке, определенным законодательством Российской Федерации;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– помощь работников органа, предоставляющего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государственную услугу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инвалидам в преодолении барьеров, мешающих получению ими услуг наравне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с другими лицами.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случаях невозможности полностью приспособить объект с учетом потребности инвалида, ему обеспечивается доступ к месту предоставления государственной услуги, либо, когда это невозможно, ее предоставление по месту жительства инвалида или в дистанционном режиме.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2.12.6. Рабочее место каждого должностного лица должно быть оборудовано персональным компьютером с возможностью доступа к необходимым информационным базам данных, сети Интернет, печатающим и сканирующим устройствам.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2.12.7. На информационных стендах в доступных для ознакомления местах,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на официальном сайте министерства, а также на ЕПГУ размещается следующая информация: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текст регламента;</w:t>
      </w:r>
    </w:p>
    <w:p w:rsidR="00697A9D" w:rsidRDefault="0034455C">
      <w:pPr>
        <w:tabs>
          <w:tab w:val="center" w:pos="537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время приема заявителей;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– и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нформация о максимальном времени ожидания в очереди при обращении заявителя в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орган, предоставляющий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государственную услугу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для получения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697A9D" w:rsidRDefault="0034455C">
      <w:pPr>
        <w:tabs>
          <w:tab w:val="center" w:pos="537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порядок информирования о ходе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порядок обжалования решений, действий или бездействия должностных лиц, предоставляющих государственную услугу.</w:t>
      </w:r>
    </w:p>
    <w:p w:rsidR="00697A9D" w:rsidRDefault="00697A9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2.13. Показатели доступности и качества государственной услуги</w:t>
      </w:r>
    </w:p>
    <w:p w:rsidR="00697A9D" w:rsidRDefault="00697A9D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2.13.1. Показателями доступности предоставляемой государственной услуги являются: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2.13.1.1. выбор 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>заявителем способа подачи заявления о предоставлении государственной услуги;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2.13.1.2. доступность информации о предоставлении государственной услуги;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2.13.1.3. возможность записи на прием в министерство для подачи заявления 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br/>
      </w:r>
      <w:proofErr w:type="gramStart"/>
      <w:r w:rsidRPr="0034455C">
        <w:rPr>
          <w:rFonts w:ascii="Times New Roman" w:hAnsi="Times New Roman"/>
          <w:color w:val="000000" w:themeColor="text1"/>
          <w:sz w:val="26"/>
          <w:szCs w:val="26"/>
        </w:rPr>
        <w:t>для</w:t>
      </w:r>
      <w:proofErr w:type="gramEnd"/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34455C">
        <w:rPr>
          <w:rFonts w:ascii="Times New Roman" w:hAnsi="Times New Roman"/>
          <w:color w:val="000000" w:themeColor="text1"/>
          <w:sz w:val="26"/>
          <w:szCs w:val="26"/>
        </w:rPr>
        <w:t>предоставлении</w:t>
      </w:r>
      <w:proofErr w:type="gramEnd"/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 государственной услуги;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2.13.1.2. информирование заявителя о записи на прием в министерство.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2.13.2. Показателями качества предоставления государственной услуги являются: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 xml:space="preserve">2.13.2.1. соблюдение требований законодательства и регламента 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br/>
        <w:t>при предоставлении государственной услуги;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2.13.2.2. информирование заявителя о ходе предоставления государственной услуги и предстоящих шагах;</w:t>
      </w:r>
    </w:p>
    <w:p w:rsidR="00697A9D" w:rsidRPr="0034455C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2.13.2.3. своевременное предоставление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55C">
        <w:rPr>
          <w:rFonts w:ascii="Times New Roman" w:hAnsi="Times New Roman"/>
          <w:color w:val="000000" w:themeColor="text1"/>
          <w:sz w:val="26"/>
          <w:szCs w:val="26"/>
        </w:rPr>
        <w:t>2.13.2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.4.</w:t>
      </w:r>
      <w:r w:rsidRPr="0034455C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34455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отсутствие обоснованных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жалоб заявителей на качество предоставления государственной услуги, действия (бездействие) должностных лиц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и решений, принимаемых (осуществляемых) в ходе предоставления государственной услуги.</w:t>
      </w:r>
    </w:p>
    <w:p w:rsidR="00697A9D" w:rsidRDefault="00697A9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2.14. Иные требования к предоставлению государственной услуги, в том числе 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lastRenderedPageBreak/>
        <w:t xml:space="preserve">учитывающие особенности предоставления государственной услуги 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в многофункциональных центрах предоставления государственных услуг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и особенности предоставления государственной услуги в электронной форме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</w:t>
      </w:r>
      <w:r>
        <w:rPr>
          <w:rFonts w:ascii="Times New Roman" w:hAnsi="Times New Roman"/>
          <w:color w:val="000000" w:themeColor="text1"/>
          <w:sz w:val="26"/>
          <w:szCs w:val="26"/>
        </w:rPr>
        <w:t>14.1. 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Предоставление государственной услуги по экстерриториальному принципу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осуществляется в случае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направления результата почтовым отправлением.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2.14.2. Государственные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услуги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которые являются необходимыми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и обязательными для предоставления государственной услуги, отсутствуют. 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21"/>
          <w:rFonts w:cstheme="minorBidi"/>
          <w:color w:val="000000" w:themeColor="text1"/>
          <w:sz w:val="26"/>
          <w:szCs w:val="26"/>
        </w:rPr>
      </w:pPr>
      <w:r>
        <w:rPr>
          <w:rStyle w:val="fontstyle21"/>
          <w:rFonts w:cstheme="minorBidi"/>
          <w:color w:val="000000" w:themeColor="text1"/>
          <w:sz w:val="26"/>
          <w:szCs w:val="26"/>
        </w:rPr>
        <w:t>2.14.3. Для предоставления государственной услуги используется федеральная государственная информационная система досудебного (внесудебного) обжалования.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21"/>
          <w:color w:val="000000" w:themeColor="text1"/>
          <w:sz w:val="26"/>
          <w:szCs w:val="26"/>
        </w:rPr>
      </w:pPr>
      <w:r>
        <w:rPr>
          <w:rStyle w:val="fontstyle21"/>
          <w:color w:val="000000" w:themeColor="text1"/>
          <w:sz w:val="26"/>
          <w:szCs w:val="26"/>
        </w:rPr>
        <w:t>2.14.4. Граждане вправе обратиться за предоставлением государственной услуги в электронном виде с использованием ЕПГУ.</w:t>
      </w:r>
    </w:p>
    <w:p w:rsidR="00697A9D" w:rsidRPr="0034455C" w:rsidRDefault="0034455C">
      <w:pPr>
        <w:spacing w:after="0" w:line="240" w:lineRule="auto"/>
        <w:ind w:firstLine="709"/>
        <w:jc w:val="both"/>
        <w:rPr>
          <w:rStyle w:val="fontstyle21"/>
          <w:color w:val="000000" w:themeColor="text1"/>
          <w:sz w:val="26"/>
          <w:szCs w:val="26"/>
        </w:rPr>
      </w:pPr>
      <w:r>
        <w:rPr>
          <w:rStyle w:val="fontstyle21"/>
          <w:color w:val="000000" w:themeColor="text1"/>
          <w:sz w:val="26"/>
          <w:szCs w:val="26"/>
        </w:rPr>
        <w:t xml:space="preserve">2.14.4.1. При подаче заявления и прилагаемых документов с использованием ЕПГУ заявитель авторизуется на ЕПГУ посредством </w:t>
      </w:r>
      <w:r w:rsidRPr="0034455C">
        <w:rPr>
          <w:rStyle w:val="fontstyle21"/>
          <w:color w:val="000000" w:themeColor="text1"/>
          <w:sz w:val="26"/>
          <w:szCs w:val="26"/>
        </w:rPr>
        <w:t xml:space="preserve">подтвержденной учетной записи </w:t>
      </w:r>
      <w:r w:rsidRPr="0034455C">
        <w:rPr>
          <w:rStyle w:val="fontstyle21"/>
          <w:color w:val="000000" w:themeColor="text1"/>
          <w:sz w:val="26"/>
          <w:szCs w:val="26"/>
        </w:rPr>
        <w:br/>
        <w:t xml:space="preserve">в ЕСИА, заполняет заявление о предоставлении государственной услуги </w:t>
      </w:r>
      <w:r w:rsidRPr="0034455C">
        <w:rPr>
          <w:rStyle w:val="fontstyle21"/>
          <w:color w:val="000000" w:themeColor="text1"/>
          <w:sz w:val="26"/>
          <w:szCs w:val="26"/>
        </w:rPr>
        <w:br/>
        <w:t>с использованием интерактивной формы в электронном виде и прикрепляет документы, необходимые для предоставления 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21"/>
          <w:color w:val="000000" w:themeColor="text1"/>
          <w:sz w:val="26"/>
          <w:szCs w:val="26"/>
        </w:rPr>
      </w:pPr>
      <w:r w:rsidRPr="0034455C">
        <w:rPr>
          <w:rStyle w:val="fontstyle21"/>
          <w:color w:val="000000" w:themeColor="text1"/>
          <w:sz w:val="26"/>
          <w:szCs w:val="26"/>
        </w:rPr>
        <w:t>2.14.4.2. При авторизации в ЕСИА заявление о предоставлении государственной услуги считается подписанным простой электронной подписью заявителя.</w:t>
      </w:r>
    </w:p>
    <w:p w:rsidR="00697A9D" w:rsidRDefault="00697A9D">
      <w:pPr>
        <w:spacing w:after="0" w:line="240" w:lineRule="auto"/>
        <w:ind w:firstLine="709"/>
        <w:jc w:val="both"/>
        <w:rPr>
          <w:rStyle w:val="fontstyle21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3. 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br/>
        <w:t>выполнения административных процедур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3.1. Варианты предоставления </w:t>
      </w:r>
      <w:r>
        <w:rPr>
          <w:rStyle w:val="fontstyle01"/>
          <w:rFonts w:cstheme="minorBidi"/>
          <w:b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: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pStyle w:val="ConsPlusNormal"/>
        <w:ind w:firstLine="709"/>
        <w:jc w:val="both"/>
        <w:rPr>
          <w:rStyle w:val="fontstyle21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bCs/>
          <w:color w:val="000000" w:themeColor="text1"/>
          <w:sz w:val="26"/>
          <w:szCs w:val="26"/>
        </w:rPr>
        <w:t xml:space="preserve">3.1.1. </w:t>
      </w:r>
      <w:r>
        <w:rPr>
          <w:rStyle w:val="fontstyle21"/>
          <w:rFonts w:eastAsiaTheme="minorHAnsi" w:cstheme="minorBidi"/>
          <w:color w:val="000000" w:themeColor="text1"/>
          <w:sz w:val="26"/>
          <w:szCs w:val="26"/>
        </w:rPr>
        <w:t xml:space="preserve">Заявитель вправе получить государственную услугу в соответствии </w:t>
      </w:r>
      <w:r>
        <w:rPr>
          <w:rStyle w:val="fontstyle21"/>
          <w:rFonts w:eastAsiaTheme="minorHAnsi" w:cstheme="minorBidi"/>
          <w:color w:val="000000" w:themeColor="text1"/>
          <w:sz w:val="26"/>
          <w:szCs w:val="26"/>
        </w:rPr>
        <w:br/>
        <w:t>со следующими вариантами ее предоставления: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3.1.1.1. установление ЗСО источников питьевого и хозяйственно-бытового водоснабжения;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3.1.1.2. изменение ЗСО источников питьевого и хозяйственно-бытового водоснабжения;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 xml:space="preserve">3.1.1.3. прекращение существования ЗСО источников питьевого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>и хозяйственно-бытового водоснабжения;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 xml:space="preserve">3.1.1.4. исправление допущенных опечаток и (или) ошибок в выданных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br/>
        <w:t>в результате предоставления государственной услуги документах.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3.2. </w:t>
      </w:r>
      <w:r>
        <w:rPr>
          <w:rStyle w:val="fontstyle01"/>
          <w:rFonts w:cstheme="minorBidi"/>
          <w:b/>
          <w:color w:val="000000" w:themeColor="text1"/>
          <w:sz w:val="26"/>
          <w:szCs w:val="26"/>
        </w:rPr>
        <w:t>Административная процедура «Профилирование заявителя»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3.2.1. Способ определения и предъявления необходимого заявителю варианта предоставления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министерстве;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- с использованием ЕПГУ.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3.2.2. Порядок определения и предъявления необходимого заявителю варианта предоставления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посредством опроса в министерстве;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- посредством ответов заявителя на вопросы экспертной системы ЕПГУ;</w:t>
      </w:r>
    </w:p>
    <w:p w:rsidR="00697A9D" w:rsidRPr="008848D9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848D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3.2.3. Перечень общих признаков, по которым объединяются категории </w:t>
      </w:r>
      <w:r w:rsidRPr="008848D9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заявителей, а также комбинации признаков заявителей, каждая из которых </w:t>
      </w:r>
      <w:proofErr w:type="gramStart"/>
      <w:r w:rsidRPr="008848D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соответствует одному варианту предоставления </w:t>
      </w:r>
      <w:r w:rsidRPr="008848D9"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</w:t>
      </w:r>
      <w:r w:rsidRPr="008848D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приведен</w:t>
      </w:r>
      <w:proofErr w:type="gramEnd"/>
      <w:r w:rsidRPr="008848D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8848D9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приложении 1 к регламенту.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848D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3.2.4. По результатам получения ответов от заявителя на вопросы анкетирования определяется полный перечень комбинаций признаков в соответствии с регламентом, каждая из которых соответствует одному в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арианту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3.3. Вариант 1 </w:t>
      </w:r>
      <w:r>
        <w:rPr>
          <w:rStyle w:val="fontstyle01"/>
          <w:rFonts w:cstheme="minorBidi"/>
          <w:b/>
          <w:color w:val="000000" w:themeColor="text1"/>
          <w:sz w:val="26"/>
          <w:szCs w:val="26"/>
        </w:rPr>
        <w:t>предоставления государственной услуги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«</w:t>
      </w:r>
      <w:proofErr w:type="gramStart"/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Установлении</w:t>
      </w:r>
      <w:proofErr w:type="gramEnd"/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ЗСО источников питьевого и хозяйственно-бытового водоснабжения»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3.3.1. Результатом предоставления государственной услуги является установление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ЗСО источников питьевого и хозяйственно-бытового водоснабжения 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или отказ в установлении </w:t>
      </w:r>
      <w:r>
        <w:rPr>
          <w:rFonts w:ascii="Times New Roman" w:hAnsi="Times New Roman"/>
          <w:color w:val="000000" w:themeColor="text1"/>
          <w:sz w:val="26"/>
          <w:szCs w:val="26"/>
        </w:rPr>
        <w:t>ЗСО источников питьевого и хозяйственно-бытового водоснабжения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3.3.2. Перечень административных процедур: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 прием заявления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и прилагаемых к нему документов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необходимых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межведомственное </w:t>
      </w:r>
      <w:r>
        <w:rPr>
          <w:rFonts w:ascii="Times New Roman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взаимодействие;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 проверка соблюдения требований при оформлении заявления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и полноты предоставления документов;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- рассмотрение заявления и документов, необходимых для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- принятие решения о предоставлении (об отказе в предоставлении)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- предоставление результата государственной услуги.</w:t>
      </w:r>
    </w:p>
    <w:p w:rsidR="00697A9D" w:rsidRPr="00A35509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3.3.3.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вправе отозвать заявление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 предоставлении 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до принятия министерством решения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 установлении ЗСО источников питьевого и хозяйственно-бытового водоснабжения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или об отказе в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установлении ЗСО источников питьевого и хозяйственно-бытового 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водоснабжения.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3.3.4. Отзыв осуществляется на основании заявления </w:t>
      </w:r>
      <w:r w:rsidRPr="00A35509">
        <w:rPr>
          <w:rFonts w:ascii="Times New Roman" w:hAnsi="Times New Roman"/>
          <w:color w:val="000000" w:themeColor="text1"/>
          <w:sz w:val="26"/>
          <w:szCs w:val="26"/>
        </w:rPr>
        <w:t xml:space="preserve">в министерство лично </w:t>
      </w:r>
      <w:r w:rsidRPr="00A35509"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 форме согласно </w:t>
      </w:r>
      <w:hyperlink w:anchor="sub_12000" w:tooltip="#sub_12000" w:history="1">
        <w:r w:rsidRPr="00A35509"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приложению </w:t>
        </w:r>
      </w:hyperlink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11 </w:t>
      </w:r>
      <w:r w:rsidR="00FF24F1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 регламенту либо с использованием ЕПГУ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 При этом все представленные документы возвращаются заявителю в день обращения.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3.3.5. Максимальный срок предоставления государственной услуги –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hAnsi="Times New Roman"/>
          <w:color w:val="000000" w:themeColor="text1"/>
          <w:sz w:val="26"/>
          <w:szCs w:val="26"/>
        </w:rPr>
        <w:t>составляет 35 (тридцать пять) рабочих дней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со дня регистрации заявления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об установлении ЗСО источников питьевого и хозяйственно-бытового водоснабжения и прилагаемых к нему документов. 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3.3.6. Административная процедура «Прием заявления и прилагаемых к нему документов, необходимых для предоставления государственной услуги».</w:t>
      </w:r>
    </w:p>
    <w:p w:rsidR="00697A9D" w:rsidRDefault="00697A9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3.3.6.1.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Основанием для начала выполнения административной процедуры является поступление в министерство заявления об установлении ЗСО источников питьевого и хозяйственно-бытового 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водоснабжения по форме, установленной приложением № 8 к регламенту (при </w:t>
      </w:r>
      <w:r w:rsidRPr="00A35509">
        <w:rPr>
          <w:rFonts w:ascii="Times New Roman" w:hAnsi="Times New Roman"/>
          <w:color w:val="000000" w:themeColor="text1"/>
          <w:sz w:val="26"/>
          <w:szCs w:val="26"/>
        </w:rPr>
        <w:t>обращении в министерство лично или посредством почтового отправления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 либо поступление заявления с использованием ЕПГУ, и прилагаемых к нему документов, предусмотренных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подпунктом 2.6.1.1. </w:t>
      </w:r>
      <w:hyperlink r:id="rId27" w:tooltip="consultantplus://offline/ref=521E78BADC502103F61942CE39284A61A5E7403F98C18227F4ADA3301697F29F60067ADAAD6F1B9EC1AF58w4nAQ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пункта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 подраздела 2.6. раздела 2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регламента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и подпунктом 2.6.2.1 пункта</w:t>
      </w:r>
      <w:proofErr w:type="gramEnd"/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2.6.2. 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lastRenderedPageBreak/>
        <w:t>подраздела 2.6. раздела 2 регламента (в случае предоставления по инициативе заявителя)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2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3.3.6.2. Прием заявления и документов, необходимых для предоставления государственной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возможен. </w:t>
      </w:r>
      <w:r>
        <w:rPr>
          <w:rStyle w:val="fontstyle21"/>
          <w:sz w:val="26"/>
          <w:szCs w:val="26"/>
        </w:rPr>
        <w:t xml:space="preserve">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3.3.6.3. </w:t>
      </w:r>
      <w:r>
        <w:rPr>
          <w:rFonts w:ascii="Times New Roman" w:hAnsi="Times New Roman" w:cs="Times New Roman"/>
          <w:sz w:val="26"/>
          <w:szCs w:val="26"/>
        </w:rPr>
        <w:t xml:space="preserve">От имени заявителей по вопросам предоставления государственной услуги могут обращаться лица, действующие в соответствии с законом, иными правовыми актами и (или) иными учредительными документами без доверенности, либо их представители, действующие в силу полномочий, основанных </w:t>
      </w:r>
      <w:r>
        <w:rPr>
          <w:rFonts w:ascii="Times New Roman" w:hAnsi="Times New Roman" w:cs="Times New Roman"/>
          <w:sz w:val="26"/>
          <w:szCs w:val="26"/>
        </w:rPr>
        <w:br/>
        <w:t>на доверенности или договоре.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3.3.6.4.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Способом установления личности (идентификации) заявителя является предоставление документа, удостоверяющего личность (паспорт гражданина РФ).</w:t>
      </w:r>
    </w:p>
    <w:p w:rsidR="00697A9D" w:rsidRPr="00A35509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3.3.6.5. Результатом выполнения </w:t>
      </w:r>
      <w:r w:rsidRPr="00A35509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административной процедуры является регистрация заявления и прилагаемых к нему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3.3.6.6. Максимальный срок выполнения административной процедуры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день поступления заявления и прилагаемых к нему документов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3.3.7. Административная процедура «Межведомственное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информационное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взаимодействие»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Pr="00A35509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3.3.7.1. Основанием для начала выполнения административной процедуры является непредставление по инициативе заявителя документов, указанных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в подпункте 2.6.2.1. </w:t>
      </w:r>
      <w:hyperlink r:id="rId28" w:tooltip="consultantplus://offline/ref=521E78BADC502103F61942CE39284A61A5E7403F98C18227F4ADA3301697F29F60067ADAAD6F1B9EC1AF58w4nAQ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пункта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2.6.2.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 подраздела 2.6. раздела 2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регламента </w:t>
      </w:r>
      <w:r w:rsid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</w:r>
      <w:r w:rsidRPr="00A35509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(за исключением документов, указанных в подпунктах 2.6.2.1.1. – 2.6.2.1.3 пункта 2.6.2. подраздела 2.6. раздела 2 регламента в отношении участков недр местного значения)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3.3.7.2. </w:t>
      </w:r>
      <w:r w:rsidRPr="00A35509">
        <w:rPr>
          <w:rStyle w:val="fontstyle01"/>
          <w:rFonts w:cstheme="minorBidi"/>
          <w:color w:val="000000" w:themeColor="text1"/>
          <w:sz w:val="26"/>
          <w:szCs w:val="26"/>
        </w:rPr>
        <w:t>Межведомственный запрос формируется и направляется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ответственным специалистом в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течение 3 (трех) рабочих дней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 со дня регистрации заявления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и прилагаемых к нему документов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3.3.7.3. </w:t>
      </w:r>
      <w:r>
        <w:rPr>
          <w:rFonts w:ascii="Times New Roman" w:hAnsi="Times New Roman"/>
          <w:color w:val="000000" w:themeColor="text1"/>
          <w:sz w:val="26"/>
          <w:szCs w:val="26"/>
        </w:rPr>
        <w:t>В рамках предоставления государственной услуги осуществляется межведомственный запрос: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3.3.7.3.1. В Белгородский филиал ФБУ «Территориальный фонд геологической информации по Центральному федеральному округу» в отношении участков недр федерального значения в целях получения следующих документов: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- копии лицензии на пользование недрами в части установления соответствия представленной заявителем информации условиям пользования недрами;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- копии протокола Государственной комиссии по запасам об утверждении запасов подземных вод и постановки их на государственный баланс в части установления соответствия представленной заявителем информации объему оцененных запасов поземных вод, утвержденному в протоколе;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- копии учетных карточек скважин, в части установления соответствия представленной заявителем информации о гидрогеологических и технических характеристиках скважин.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3.3.7.3.2.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Федеральную службу государственной регистрации, кадастра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картографии в целях получения выписки </w:t>
      </w:r>
      <w:r>
        <w:rPr>
          <w:rStyle w:val="fontstyle01"/>
          <w:rFonts w:eastAsiaTheme="minorHAnsi" w:cstheme="minorBidi"/>
          <w:color w:val="000000" w:themeColor="text1"/>
          <w:sz w:val="26"/>
          <w:szCs w:val="26"/>
        </w:rPr>
        <w:t xml:space="preserve">об основных характеристиках </w:t>
      </w:r>
      <w:r>
        <w:rPr>
          <w:rStyle w:val="fontstyle01"/>
          <w:rFonts w:eastAsiaTheme="minorHAnsi" w:cstheme="minorBidi"/>
          <w:color w:val="000000" w:themeColor="text1"/>
          <w:sz w:val="26"/>
          <w:szCs w:val="26"/>
        </w:rPr>
        <w:br/>
        <w:t xml:space="preserve">и зарегистрированных правах на объект недвижимости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в отношении земельных участков и (или) зданий, строений, сооружений и помещений в части подтверждения наличия у заявителя права собственности (или иного законного основания)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 xml:space="preserve">на земельные участки и (или) здания, строения, сооружения и помещения,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lastRenderedPageBreak/>
        <w:t>находящиеся в пределах первого пояса ЗСО</w:t>
      </w:r>
      <w:proofErr w:type="gramEnd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водозаборных сооружений.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3.3.7.3.3. 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налогов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ую службу в целях получения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выписки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из Единого государственного реестра юридических лиц или из Единого государственного реестра индивидуальных предпринимателей в части </w:t>
      </w:r>
      <w:r>
        <w:rPr>
          <w:rStyle w:val="fontstyle01"/>
          <w:rFonts w:eastAsia="Arial"/>
          <w:color w:val="000000" w:themeColor="text1"/>
          <w:sz w:val="26"/>
          <w:szCs w:val="26"/>
        </w:rPr>
        <w:t xml:space="preserve">сведений </w:t>
      </w:r>
      <w:r>
        <w:rPr>
          <w:rStyle w:val="fontstyle01"/>
          <w:rFonts w:eastAsia="Arial"/>
          <w:color w:val="000000" w:themeColor="text1"/>
          <w:sz w:val="26"/>
          <w:szCs w:val="26"/>
        </w:rPr>
        <w:br/>
        <w:t>о заявителе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3.3.7.4.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>Межведомственное информационное взаимодействие может осуществляться на бумажном носителе при невозможности осуществления межведомственного запроса в электронной форме.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3.3.7.5.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>Межведомственный запрос на бумажном носителе должен содержать следующие сведения: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1) Наименование органа, направляющего межведомственный 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2) Наименование органа или организации, в адрес которых направляется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cstheme="minorBidi"/>
          <w:color w:val="000000" w:themeColor="text1"/>
          <w:sz w:val="26"/>
          <w:szCs w:val="26"/>
        </w:rPr>
        <w:t>межведомственный 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3) Наименование государственной услуги, для предоставления которой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cstheme="minorBidi"/>
          <w:color w:val="000000" w:themeColor="text1"/>
          <w:sz w:val="26"/>
          <w:szCs w:val="26"/>
        </w:rPr>
        <w:t>необходимо представление документа и (или) информации.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4) Указание на положения нормативного правового акта, которым установлено представление документа и (или) информации, </w:t>
      </w:r>
      <w:proofErr w:type="gramStart"/>
      <w:r>
        <w:rPr>
          <w:rStyle w:val="fontstyle01"/>
          <w:rFonts w:cstheme="minorBidi"/>
          <w:color w:val="000000" w:themeColor="text1"/>
          <w:sz w:val="26"/>
          <w:szCs w:val="26"/>
        </w:rPr>
        <w:t>необходимых</w:t>
      </w:r>
      <w:proofErr w:type="gramEnd"/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 для предоставления государственной услуги, и указание на реквизиты данного нормативного правового акта.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5) Сведения, необходимые для представления документа и (или) информации, установленные регламентом, а также сведения, предусмотренные нормативными правовыми актами как необходимые для представления таких документов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br/>
        <w:t>и (или) информации.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6) Контактная информация для направления ответа на межведомственный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cstheme="minorBidi"/>
          <w:color w:val="000000" w:themeColor="text1"/>
          <w:sz w:val="26"/>
          <w:szCs w:val="26"/>
        </w:rPr>
        <w:t>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7) Дата направления межведомственного запроса.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Срок направления ответа на межведомственный запрос представлении документов (сведений) или уведомления об отсутствии запрошенной информации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 с использованием межведомственного информационного взаимодействия не может превышать 5 (пяти) рабочих дней со дня поступления межведомственного запроса в органы (организации).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3.3.6.6. Результатом выполнения административной процедуры является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получение в рамках межведомственного электронного взаимодействия документов (сведений, содержащихся в них), необходимых для предоставления государственной услуги, либо получение информации, свидетельствующей об отсутствии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br/>
        <w:t>в распоряжении органов (организаций), в которые направлялся запрос, документов (сведений, содержащихся в них), необходимых для предоставления государственной услуги.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3.3.6.7. Максимальный срок выполнения административной процедуры – составляет 8 (восемь) рабочих дней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со дня регистрации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заявления и прилагаемых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к нему документов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3.3.8. Административная процедура «Проверка соблюдения требований 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при оформлении заявления и полноты предоставления документов»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3.3.8.1. Основанием для начала выполнения административной процедуры является поступление заявления и прилагаемых документов, а также получение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результата выполнения административной процедуры «Межведомственное </w:t>
      </w:r>
      <w:r>
        <w:rPr>
          <w:rFonts w:ascii="Times New Roman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взаимодействие»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3.3.8.2. Ответственный специалист проверяет соблюдение заявителем требований при оформлении заявления и полноты предоставления документов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3.3.8.3. При наличии о</w:t>
      </w:r>
      <w:r>
        <w:rPr>
          <w:rFonts w:ascii="Times New Roman" w:hAnsi="Times New Roman"/>
          <w:color w:val="000000" w:themeColor="text1"/>
          <w:sz w:val="26"/>
          <w:szCs w:val="26"/>
        </w:rPr>
        <w:t>снований, предусмотренных подпунктом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 2.7.1. пункта 2.7 раздела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 регламента, министерством принимается решение об отказе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Решение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государственной услуги,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принимается министерством в форме приказа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и подписывается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министром природопользования Белгородской области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или в его отсутствие заместителем министра области – начальником департамента воспроизводства окружающей среды министерства.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Решение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государственной услуги, принимается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министерством по форме, установленной приложением № 10 к регламенту.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3.3.8.4.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Решение об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отказе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 приеме документов, необходимых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для предоставления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государственной услуги,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направляется (предоставляется)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заявителю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способом, определенным в заявлении,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течение 1 (одного) рабочего дня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со дня принятия решения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3.3.8.5. Результатом административной процедуры является направление (предоставление) заявителю решения об отказе в приеме документов,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необходимых для предоставления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государственной услуги:</w:t>
      </w:r>
    </w:p>
    <w:p w:rsidR="00697A9D" w:rsidRPr="00A35509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 в форме электронного документа, направленного в личный кабинет на ЕПГУ;</w:t>
      </w:r>
    </w:p>
    <w:p w:rsidR="00697A9D" w:rsidRPr="00A35509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виде бумажного документа, </w:t>
      </w:r>
      <w:r w:rsidRPr="00A35509">
        <w:rPr>
          <w:rFonts w:ascii="Times New Roman" w:hAnsi="Times New Roman"/>
          <w:color w:val="000000" w:themeColor="text1"/>
          <w:sz w:val="26"/>
          <w:szCs w:val="26"/>
        </w:rPr>
        <w:t xml:space="preserve">при обращении в министерство лично </w:t>
      </w:r>
      <w:r w:rsidRPr="00A35509"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отправления, в том числе по экстерриториальному принципу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Pr="00A35509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3.3.8.6. В случае</w:t>
      </w:r>
      <w:proofErr w:type="gramStart"/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если решение предоставляется при обращении заявителя 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министерство, факт его получения подтверждается подписью заявителя.</w:t>
      </w:r>
    </w:p>
    <w:p w:rsidR="00697A9D" w:rsidRPr="00A35509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случае</w:t>
      </w:r>
      <w:proofErr w:type="gramStart"/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если решение направляется заявителю почтовым отправлением, 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то факт направления фиксируется в журнале регистрации исходящих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3.3.8.7. Максимальный срок выполнения административной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процедуры – составляет 10 (десять) рабочих дней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со дня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получения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результата выполнения административной процедуры «Межведомственное </w:t>
      </w:r>
      <w:r>
        <w:rPr>
          <w:rFonts w:ascii="Times New Roman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взаимодействие»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3.3.9. 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Административная процедура «Рассмотрение заявления и документов, необходимых для предоставления государственной услуги»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Pr="00A35509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.3.9.1. </w:t>
      </w:r>
      <w:r w:rsidRPr="00A35509">
        <w:rPr>
          <w:rFonts w:ascii="Times New Roman" w:hAnsi="Times New Roman"/>
          <w:color w:val="000000" w:themeColor="text1"/>
          <w:sz w:val="26"/>
          <w:szCs w:val="26"/>
        </w:rPr>
        <w:t xml:space="preserve">Основанием для начала выполнения административной процедуры является </w:t>
      </w:r>
      <w:r w:rsidR="00A35509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соблюдения заявителем требований при оформлении заявления и полноты предоставления документов</w:t>
      </w:r>
      <w:r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3.3.9.2.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Для рассмотрения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заявления и документов, необходимых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>, в министерстве создается комиссия, состав и положение о деятельности которой утверждаются министерством.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Комиссия по рассмотрению материалов по установлению, изменению, прекращению существования ЗСО источников питьевого и хозяйственно-бытового водоснабжения на территории Белгородской области (далее – комиссия) рассматривает заявление и документы, необходимые для предоставления 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на наличие оснований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для отказа в предоставлении государственной услуги, предусмотренных 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подпунктом 2.8.2. пункта 2.8. раздела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регламента.</w:t>
      </w:r>
    </w:p>
    <w:p w:rsidR="00697A9D" w:rsidRDefault="00344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В случае установления при рассмотрении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заявления и документов, необходимых для предоставления 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оснований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для отказа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предоставлении 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протоколе заседания комиссии указываются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обстоятельства, послужившие основанием для отказа.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3.3.9.3. Результатом административной процедуры является подписанный протокол заседания комиссии, содержащий выводы об отсутствии (наличии) оснований для отказа в предоставлении государственной услуги.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3.3.9.4. Максимальный срок выполнения административной процедуры – составляет 7 (семь) рабочих дней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со дня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получения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результата выполнения административной процедуры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«Проверка соблюдения требований при оформлении заявления и полноты предоставления документов».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3.3.10. Административная процедура «Принятие решения о предоставлении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(об отказе в предоставлении) государственной услуги»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3.3.10.1. Основанием для начала выполнения административной процедуры является подписанный протокол заседания комиссии.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3.3.10.2.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об установлении (об отказе в установлении) ЗСО источников питьевого и хозяйственно-бытового водоснабжения принимается министерством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в форме приказа и подписывается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министром природопользования Белгородской области или в его отсутствие заместителем министра области – начальником департамента воспроизводства окружающей среды министерства.</w:t>
      </w:r>
    </w:p>
    <w:p w:rsidR="00697A9D" w:rsidRPr="00111E77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об установлении ЗСО источников питьевого и хозяйственно-бытового водоснабжения </w:t>
      </w:r>
      <w:r w:rsidRPr="00111E77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принимается</w:t>
      </w:r>
      <w:r w:rsidRPr="00111E77"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министерством по форме, установленн</w:t>
      </w:r>
      <w:r w:rsidR="00111E77" w:rsidRPr="00111E77">
        <w:rPr>
          <w:rFonts w:ascii="Times New Roman" w:eastAsiaTheme="majorEastAsia" w:hAnsi="Times New Roman"/>
          <w:color w:val="000000" w:themeColor="text1"/>
          <w:sz w:val="26"/>
          <w:szCs w:val="26"/>
        </w:rPr>
        <w:t>ой приложением № 2 к регламенту</w:t>
      </w:r>
      <w:r w:rsidRPr="00111E77"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11E77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Решение об отказе </w:t>
      </w:r>
      <w:r w:rsidRPr="00111E77">
        <w:rPr>
          <w:rFonts w:ascii="Times New Roman" w:eastAsiaTheme="majorEastAsia" w:hAnsi="Times New Roman"/>
          <w:color w:val="000000" w:themeColor="text1"/>
          <w:sz w:val="26"/>
          <w:szCs w:val="26"/>
        </w:rPr>
        <w:t>в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установлении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принимается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по форме, установленной приложением № 3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к регламенту,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при установлении комиссией наличия оснований для отказа </w:t>
      </w:r>
      <w:r w:rsidR="00685CB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в предоставлении государственной услуги, предусмотренных 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подпунктом 2.8.2. пункта 2.8. раздела 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 регламента.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3.3.10.3. Результатом административной процедуры является зарегистрированное в журнале регистрации приказов по основной деятельности министерства 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об установлении ЗСО источников питьевого и хозяйственно-бытового водоснабжения или 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в установлении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3.3.10.4. Максимальный срок выполнения административной процедуры – составляет 5 (пять) рабочих дней со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дня получения результата выполнения административной процедуры «Рассмотрение заявления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и документов, необходимых для предоставления государственной услуги».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3.3.10.5. Источником официального опубликования сведений о принятых министерством решениях является сайт министерства.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>3.3.11. Административная процедура «Предоставление результата государственной услуги»</w:t>
      </w:r>
    </w:p>
    <w:p w:rsidR="00697A9D" w:rsidRDefault="00697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3.3.11.1. Основанием для начала выполнения административной процедуры является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принятое решение об установлении (об отказе в установлении) ЗСО источников питьевого и хозяйственно-бытового водоснабжения.</w:t>
      </w:r>
    </w:p>
    <w:p w:rsidR="00697A9D" w:rsidRPr="00A35509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3.3.11.2.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об установлении (об отказе в установлении) ЗСО источников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lastRenderedPageBreak/>
        <w:t>питьевого и хозяйственно-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бытового водоснабжения направляется (предоставляется) 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заявителю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способом, определенным в заявлении, 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в течение 5 (пяти) рабочих дней 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со дня принятия решения: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 в форме электронного образа документа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, направленного в личный кабинет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на ЕПГУ;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виде бумажного документа,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 обращении в министерство лично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отправления, в том числе по экстерриториальному принципу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Предоставление министерством результата государственной услуги по выбору заявителя независимо от его места жительства или пребывания (для индивидуальных предпринимателей) либо места нахождения (для юридических лиц) возможно.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eastAsia="ru-RU"/>
        </w:rPr>
        <w:t>3.3.11.3. Также в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течение 5 (пяти) рабочих дней со дня принятия решения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об установлении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ответственный специалист направляет: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орган местного самоуправления городского округа, муниципального района, применительно к 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территориям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которых принято решение, копию решения и сведения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о границах ЗСО источников водоснабжения для нанесения границ ЗСО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на соответствующую градостроительную документацию;</w:t>
      </w:r>
    </w:p>
    <w:p w:rsidR="00697A9D" w:rsidRPr="00A35509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орган регистрации прав – копию решения и текстовое и графическое описание местоположения границ ЗСО источников водоснабжения, перечень координат характерных 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точек границ таких зон в системе координат, установленной для ведения Единого государственного реестра недвижимости для внесения сведений. </w:t>
      </w:r>
    </w:p>
    <w:p w:rsidR="00697A9D" w:rsidRPr="00A35509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3.3.11.4. Результатом административной процедуры является направление (предоставление) заявителю решения 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</w:rPr>
        <w:t>об установлении (об отказе в установлении) ЗСО источников питьевого и хозяйственно-бытового водоснабжения.</w:t>
      </w:r>
    </w:p>
    <w:p w:rsidR="00697A9D" w:rsidRPr="00A35509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3.3.11.5. В случае</w:t>
      </w:r>
      <w:proofErr w:type="gramStart"/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если решение предоставляется при обращении заявителя 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в министерство, факт его получения подтверждается подписью заявителя.</w:t>
      </w:r>
    </w:p>
    <w:p w:rsidR="00697A9D" w:rsidRPr="00A35509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В случае</w:t>
      </w:r>
      <w:proofErr w:type="gramStart"/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если решение направляется заявителю почтовым отправлением, 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то факт направления фиксируется в журнале регистрации исходящих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3.3.11.6. Максимальный срок выполнения административной процедуры – составляет </w:t>
      </w:r>
      <w:r w:rsidRPr="00A35509">
        <w:rPr>
          <w:rFonts w:ascii="Times New Roman" w:eastAsiaTheme="majorEastAsia" w:hAnsi="Times New Roman"/>
          <w:color w:val="000000" w:themeColor="text1"/>
          <w:sz w:val="26"/>
          <w:szCs w:val="26"/>
        </w:rPr>
        <w:t>5 (пять) рабочих дня со дня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принятия решения об установлении (об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в установлении) ЗСО источников питьевого и хозяйственно-бытового водоснабжения, но не позднее 35 (тридцать пятого) рабочего дня со дня регистрации заявления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и прилагаемых к нему документов.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3.3.11.7. ЗСО источников водоснабжения считаются установленными со дня внесения сведений о ЗСО в Единый государственный реестр недвижимости. </w:t>
      </w:r>
    </w:p>
    <w:p w:rsidR="00697A9D" w:rsidRDefault="00697A9D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3.4. Вариант 2 </w:t>
      </w:r>
      <w:r>
        <w:rPr>
          <w:rStyle w:val="fontstyle01"/>
          <w:rFonts w:eastAsiaTheme="majorEastAsia" w:cstheme="minorBidi"/>
          <w:b/>
          <w:color w:val="000000" w:themeColor="text1"/>
          <w:sz w:val="26"/>
          <w:szCs w:val="26"/>
        </w:rPr>
        <w:t>предоставления государственной услуги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«Изменение ЗСО источников питьевого и хозяйственно-бытового водоснабжения»</w:t>
      </w:r>
    </w:p>
    <w:p w:rsidR="00697A9D" w:rsidRDefault="00697A9D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3.4.1. Результатом предоставления государственной услуги является изменение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ЗСО источников питьевого и хозяйственно-бытового водоснабжения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или отказ в изменении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3.4.2. Перечень административных процедур: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 прием заявления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и прилагаемых к нему документов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, необходимых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межведомственное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взаимодействие;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lastRenderedPageBreak/>
        <w:t>- проверка соблюдения требований при оформлении заявления и полноты предоставления документов;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 рассмотрение заявления и документов, необходимых для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 принятие решения о предоставлении (об отказе в предоставлении)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 предоставление результата 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3.4.3.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Заявитель вправе отозвать заявление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о предоставлении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до принятия министерством решения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об изменении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или об отказе 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изменении ЗСО источников питьевого и хозяйственно-бытового водоснабжения.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3.4.4. </w:t>
      </w:r>
      <w:r w:rsidR="00111E77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Отзыв осуществляется на основании заявления </w:t>
      </w:r>
      <w:r w:rsidR="00111E77" w:rsidRPr="00A35509">
        <w:rPr>
          <w:rFonts w:ascii="Times New Roman" w:hAnsi="Times New Roman"/>
          <w:color w:val="000000" w:themeColor="text1"/>
          <w:sz w:val="26"/>
          <w:szCs w:val="26"/>
        </w:rPr>
        <w:t xml:space="preserve">в министерство лично </w:t>
      </w:r>
      <w:r w:rsidR="00111E77" w:rsidRPr="00A35509"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</w:t>
      </w:r>
      <w:r w:rsidR="00111E77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 форме согласно </w:t>
      </w:r>
      <w:hyperlink w:anchor="sub_12000" w:tooltip="#sub_12000" w:history="1">
        <w:r w:rsidR="00111E77" w:rsidRPr="00A35509"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приложению </w:t>
        </w:r>
      </w:hyperlink>
      <w:r w:rsidR="00111E77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11 </w:t>
      </w:r>
      <w:r w:rsidR="00111E77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к регламенту либо с использованием ЕПГУ</w:t>
      </w:r>
      <w:r w:rsidR="00111E7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 При этом все представленные документы возвращаются заявителю в день обращения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3.4.5. Максимальный срок предоставления государственной услуги –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составляет 35 (тридцать пять) рабочих дней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со дня регистрации заявления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об изменении ЗСО источников питьевого и хозяйственно-бытового водоснабжения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и прилагаемых к нему документов. 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3.4.6. Административная процедура «Прием заявления и прилагаемых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к нему документов, необходимых для предоставления государственной услуги»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3.4.6.1. 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Основанием для начала выполнения административной процедуры является поступление </w:t>
      </w:r>
      <w:r w:rsidR="00111E7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министерство заявления об изменении ЗСО источников питьевого и хозяйственно-бытового </w:t>
      </w:r>
      <w:r w:rsidR="00111E77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водоснабжения по форме, установленной приложением № 8 к регламенту (при </w:t>
      </w:r>
      <w:r w:rsidR="00111E77" w:rsidRPr="00A35509">
        <w:rPr>
          <w:rFonts w:ascii="Times New Roman" w:hAnsi="Times New Roman"/>
          <w:color w:val="000000" w:themeColor="text1"/>
          <w:sz w:val="26"/>
          <w:szCs w:val="26"/>
        </w:rPr>
        <w:t>обращении в министерство лично или посредством почтового отправления</w:t>
      </w:r>
      <w:r w:rsidR="00111E77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 либо поступление заявления с использованием ЕПГУ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, и прилагаемых документов,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предусмотренных 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подпунктом 2.6.1.1. </w:t>
      </w:r>
      <w:hyperlink r:id="rId29" w:tooltip="consultantplus://offline/ref=521E78BADC502103F61942CE39284A61A5E7403F98C18227F4ADA3301697F29F60067ADAAD6F1B9EC1AF58w4nAQ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пункта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 подраздела 2.6. раздела 2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регламента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и подпунктом 2.6.2.1 пункта 2.6.2. подраздела</w:t>
      </w:r>
      <w:proofErr w:type="gramEnd"/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2.6. раздела 2 регламента (в случае предоставления по инициативе заявителя)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2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3.4.6.2. Прием заявления и документов, необходимых для предоставления государственной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возможен. </w:t>
      </w:r>
      <w:r>
        <w:rPr>
          <w:rStyle w:val="fontstyle21"/>
          <w:sz w:val="26"/>
          <w:szCs w:val="26"/>
        </w:rPr>
        <w:t xml:space="preserve">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3.4.6.3. </w:t>
      </w:r>
      <w:r>
        <w:rPr>
          <w:rFonts w:ascii="Times New Roman" w:hAnsi="Times New Roman" w:cs="Times New Roman"/>
          <w:sz w:val="26"/>
          <w:szCs w:val="26"/>
        </w:rPr>
        <w:t xml:space="preserve">От имени заявителей по вопросам предоставления государственной услуги могут обращаться лица, действующие в соответствии с законом, иными правовыми актами и (или) иными учредительными документами без доверенности, либо их представители, действующие в силу полномочий, основанных </w:t>
      </w:r>
      <w:r>
        <w:rPr>
          <w:rFonts w:ascii="Times New Roman" w:hAnsi="Times New Roman" w:cs="Times New Roman"/>
          <w:sz w:val="26"/>
          <w:szCs w:val="26"/>
        </w:rPr>
        <w:br/>
        <w:t>на доверенности или договоре.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3.4.6.4.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Способом установления личности (идентификации) заявителя является предоставление документа, удостоверяющего личность (паспорт гражданина РФ).</w:t>
      </w:r>
    </w:p>
    <w:p w:rsidR="00697A9D" w:rsidRDefault="002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3.4.6.5</w:t>
      </w:r>
      <w:r w:rsidR="0034455C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 Результатом выполнения административной процедуры является регистрация заявления и прилагаемых к нему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3.4.6.</w:t>
      </w:r>
      <w:r w:rsidR="00256182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. Максимальный срок выполнения административной процедуры –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в день поступления заявления и прилагаемых к нему документов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3.4.7. Административная процедура «Межведомственное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  <w:t>информационное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 взаимодействие»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Pr="00D933C0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3.3.7.1. Основанием для начала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выполнения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административной процедуры является непредставление по инициативе заявителя документов, указанных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в подпункте 2.6.2.1. </w:t>
      </w:r>
      <w:hyperlink r:id="rId30" w:tooltip="consultantplus://offline/ref=521E78BADC502103F61942CE39284A61A5E7403F98C18227F4ADA3301697F29F60067ADAAD6F1B9EC1AF58w4nAQ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пункта 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2.6.2.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 подраздела 2.6. раздела 2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регламента</w:t>
      </w:r>
      <w:r w:rsidR="00256182"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685CB9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r w:rsidR="00256182" w:rsidRPr="00D933C0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(за исключением документов, указанных в подпунктах 2.6.2.1.1. – 2.6.2.1.3 пункта 2.6.2. подраздела 2.6. раздела 2 регламента в отношении участков недр местного значения)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3.4.7.2. </w:t>
      </w:r>
      <w:r w:rsidRPr="00D933C0"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Межведомственный запрос формируется и направляется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ответственным специалистом 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течение 3 (трех) рабочих дней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 со дня регистрации заявления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и прилагаемых к нему документов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3.4.7.3.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рамках предоставления государственной услуги осуществляется межведомственный запрос в Белгородский филиал ФБУ «Территориальный фонд геологической информации по Центральному федеральному округу» в отношении участков недр федерального значения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 целях получения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следующих документов:</w:t>
      </w:r>
    </w:p>
    <w:p w:rsidR="00697A9D" w:rsidRDefault="0034455C">
      <w:pPr>
        <w:pStyle w:val="ConsPlusNormal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- копии лицензии на пользование недрами в части установления соответствия представленной заявителем информации условиям пользования недрами;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- копии протокола Государственной комиссии по запасам об утверждении запасов подземных вод и постановки их на государственный баланс в части установления соответствия представленной заявителем информации объему оцененных запасов поземных вод, утвержденному в протоколе;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- копии учетных карточек скважин, в части установления соответствия представленной заявителем информации о гидрогеологических и технических характеристиках скважин.</w:t>
      </w:r>
    </w:p>
    <w:p w:rsidR="00697A9D" w:rsidRDefault="003445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3.4.7.4.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Федеральную службу государственной регистрации, кадастра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картографии в целях получения выписки </w:t>
      </w:r>
      <w:r>
        <w:rPr>
          <w:rStyle w:val="fontstyle01"/>
          <w:rFonts w:eastAsiaTheme="minorHAnsi" w:cstheme="minorBidi"/>
          <w:color w:val="000000" w:themeColor="text1"/>
          <w:sz w:val="26"/>
          <w:szCs w:val="26"/>
        </w:rPr>
        <w:t xml:space="preserve">об основных характеристиках </w:t>
      </w:r>
      <w:r>
        <w:rPr>
          <w:rStyle w:val="fontstyle01"/>
          <w:rFonts w:eastAsiaTheme="minorHAnsi" w:cstheme="minorBidi"/>
          <w:color w:val="000000" w:themeColor="text1"/>
          <w:sz w:val="26"/>
          <w:szCs w:val="26"/>
        </w:rPr>
        <w:br/>
        <w:t xml:space="preserve">и зарегистрированных правах на объект недвижимости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в отношении земельных участков и (или) зданий, строений, сооружений и помещений в части подтверждения наличия у заявителя права собственности (или иного законного основания)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br/>
        <w:t>на земельные участки и (или) здания, строения, сооружения и помещения, находящиеся в пределах первого пояса ЗСО</w:t>
      </w:r>
      <w:proofErr w:type="gramEnd"/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водозаборных сооружений.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3.4.7.5. 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налогов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ую службу в целях получения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выписки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из Единого государственного реестра юридических лиц или из Единого государственного реестра индивидуальных предпринимателей в части </w:t>
      </w:r>
      <w:r>
        <w:rPr>
          <w:rStyle w:val="fontstyle01"/>
          <w:rFonts w:eastAsia="Arial"/>
          <w:color w:val="000000" w:themeColor="text1"/>
          <w:sz w:val="26"/>
          <w:szCs w:val="26"/>
        </w:rPr>
        <w:t xml:space="preserve">сведений </w:t>
      </w:r>
      <w:r>
        <w:rPr>
          <w:rStyle w:val="fontstyle01"/>
          <w:rFonts w:eastAsia="Arial"/>
          <w:color w:val="000000" w:themeColor="text1"/>
          <w:sz w:val="26"/>
          <w:szCs w:val="26"/>
        </w:rPr>
        <w:br/>
        <w:t>о заявителе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3.4.7.6.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Межведомственное информационное взаимодействие может осуществляться на бумажном носителе при невозможности осуществления межведомственного запроса в электронной форме.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3.4.7.7.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Межведомственный запрос на бумажном носителе должен содержать следующие сведения: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1) Наименование органа, направляющего межведомственный 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2) Наименование органа или организации, в адрес которых направляется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межведомственный 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3) Наименование государственной услуги, для предоставления которой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необходимо представление документа и (или) информации.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4) Указание на положения нормативного правового акта, которым установлено представление документа и (или) информации, </w:t>
      </w:r>
      <w:proofErr w:type="gramStart"/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необходимых</w:t>
      </w:r>
      <w:proofErr w:type="gramEnd"/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 для предоставления государственной услуги, и указание на реквизиты данного нормативного правового акта.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5) Сведения, необходимые для представления документа и (или) информации, установленные регламентом, а также сведения, предусмотренные нормативными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lastRenderedPageBreak/>
        <w:t xml:space="preserve">правовыми актами как необходимые для представления таких документов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br/>
        <w:t>и (или) информации.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6) Контактная информация для направления ответа на межведомственный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7) Дата направления межведомственного запроса.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Срок направления ответа на межведомственный запрос представлении документов (сведений) или уведомления об отсутствии запрошенной информации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 с использованием межведомственного информационного взаимодействия не может превышать 5 (пяти) рабочих дней со дня поступления межведомственного запроса в органы (организации).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3.4.7.8. Результатом выполнения административной процедуры является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получение в рамках межведомственного электронного взаимодействия документов (сведений, содержащихся в них), необходимых для предоставления государственной услуги, либо получение информации, свидетельствующей об отсутствии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br/>
        <w:t>в распоряжении органов (организаций), в которые направлялся запрос, документов (сведений, содержащихся в них), необходимых для предоставления государственной услуги.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3.4.7.9. Максимальный срок выполнения административной процедуры – составляет 8 (восемь) рабочих дней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со дня регистрации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заявления и прилагаемых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>к нему документов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3.4.8. Административная процедура «Проверка соблюдения требований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при оформлении заявления и полноты предоставления документов»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3.4.8.1. Основанием начала выполнения административной процедуры является поступление заявления и прилагаемых документов, а также получение результата выполнения административной процедуры «Межведомственное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взаимодействие»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3.4.8.2. Ответственный специалист проверяет соблюдение заявителем требований при оформлении заявления и полноты предоставления документов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3.4.8.3. При наличии о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снованиями, предусмотренных подпунктом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 2.7.1. пункта 2.7. раздела 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2 регламента, министерством принимается решение 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государственной услуги,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принимается министерством в форме приказа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и подписывается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министром природопользования Белгородской области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или в его отсутствие заместителем министра области – начальником департамента воспроизводства окружающей среды министерства.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государственной услуги, принимается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министерством по форме, установленной приложением № 10 к регламенту.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3.4.8.4.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об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приеме документов, необходимых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государственной услуги,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направляется (предоставляется)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заявителю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способом, определенным в заявлении,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в течение 1 (одного) рабочего дня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со дня принятия решения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3.4.8.5. Результатом административной процедуры является направление (предоставление) заявителю решения об отказе в приеме документов,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необходимых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lastRenderedPageBreak/>
        <w:t xml:space="preserve">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государственной услуги: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 в форме электронного документа, направленного в личный кабинет на ЕПГУ;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виде бумажного документа,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 обращении в министерство лично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отправления, в том числе по экстерриториальному принципу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3.4.8.6. В случае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если решение предоставляется при обращении заявителя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в министерство, факт его получения подтверждается подписью заявителя.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В случае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если решение направляется заявителю почтовым отправлением,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то факт направления фиксируется в журнале регистрации исходящих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3.4.8.7.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Максимальный срок выполнения административной процедуры – составляет 10 (десять) рабочих дней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со дня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получения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результата выполнения административной процедуры «Межведомственное </w:t>
      </w:r>
      <w:r>
        <w:rPr>
          <w:rFonts w:ascii="Times New Roman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взаимодействие»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 xml:space="preserve">3.4.9.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Административная процедура «Рассмотрение заявления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и документов, необходимых для предоставления государственной услуги»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3.4.9.1.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Основанием для начала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выполнения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административной процедуры является установление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соблюдения заявителем требований при оформлении заявления и полноты предоставления документов.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3.4.9.2.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Для рассмотрения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заявления и документов, необходимых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, в министерстве создается комиссия, состав и положение о деятельности которой утверждаются министерством.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Комиссия по рассмотрению материалов по установлению, изменению, прекращению существования ЗСО источников питьевого и хозяйственно-бытового водоснабжения на территории Белгородской области (далее – комиссия) рассматривает заявление и документы, необходимые для предоставления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, на наличие оснований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для отказа в предоставлении государственной услуги, предусмотренных 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подпунктом 2.8.2 пункта 2.8 раздела 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 регламента.</w:t>
      </w:r>
    </w:p>
    <w:p w:rsidR="00697A9D" w:rsidRDefault="00344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случае установления при рассмотрении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заявления и документов, необходимых для предоставления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, оснований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для отказа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в предоставлении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в протоколе заседания комиссии указываются обстоятельства, послужившие основанием для отказа.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3.4.9.3. Результатом административной процедуры является подписанный протокол заседания комиссии, содержащий выводы об отсутствии (наличии) оснований для отказа в предоставлении государственной услуги.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3.4.9.4. Максимальный срок выполнения административной процедуры – составляет 7 (семь) рабочих дней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со дня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получения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результата выполнения административной процедуры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«Проверка соблюдения требований при оформлении заявления и полноты предоставления документов»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3.4.10. Административная процедура «Принятие решения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о предоставлении (об отказе в предоставлении) государственной услуги»</w:t>
      </w:r>
    </w:p>
    <w:p w:rsidR="00697A9D" w:rsidRDefault="00697A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3.4.10.1. Основанием для начала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выполнения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административной процедуры является подписанный протокол заседания комиссии.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3.4.10.2.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об изменении (об отказе в изменении) ЗСО источников питьевого и хозяйственно-бытового водоснабжения принимается министерством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в форме приказа и подписывается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министром природопользования Белгородской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lastRenderedPageBreak/>
        <w:t>области или в его отсутствие заместителем министра области – начальником департамента воспроизводства окружающей среды министерства.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об изменении ЗСО источников питьевого и хозяйственно-бытового водоснабжения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принимается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министерством по форме, установленной приложением № 4 к регламенту.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Решение 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в изменении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принимается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по форме, установленной приложением № 3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к регламенту,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при установлении комиссией оснований для отказа в предоставлении государственной услуги, предусмотренных 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подпунктом 2.8.2. пункта 2.8. раздела 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 регламента.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3.4.10.3. Результатом административной процедуры является зарегистрированное в журнале регистрации приказов по основной деятельности министерства 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об изменении ЗСО источников питьевого и хозяйственно-бытового водоснабжения или 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в изменении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3.4.10.4.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Максимальный срок выполнения административной процедуры – составляет 5 (пять) рабочих дней со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дня получения результата выполнения административной процедуры «Рассмотрение заявления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и документов, необходимых для предоставления государственной услуги».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3.4.10.5. Источником официального опубликования сведений о принятых министерством решениях является сайт министерства.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>3.4.11. Административная процедура «Предоставление результата государственной услуги»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3.4.11.1. Основанием для начала выполнения административной процедуры является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принятое решение об изменении (об отказе в изменении) ЗСО источников питьевого и хозяйственно-бытового водоснабжения.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3.4.11.2.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об изменении (об отказе в изменении) ЗСО источников питьевого и хозяйственно-бытового водоснабжения направляется (предоставляется)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заявителю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способом, определенным в заявлении,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в течение 5 (пяти) рабочих дней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со дня принятия решения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форме электронного образа документа, направленного в личный кабинет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на ЕПГУ;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виде бумажного документа,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 обращении в министерство лично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отправления, в том числе по экстерриториальному принципу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Предоставление министерством результата государственной услуги по выбору заявителя независимо от его места жительства или пребывания (для индивидуальных предпринимателей) либо места нахождения (для юридических лиц) возможно.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3.4.11.3. Также в течение 5 (пяти) рабочих дней со дня принятия решения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об изменении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ответственный специалист направляет: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орган местного самоуправления городского округа, муниципального района, применительно к 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территориям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которых принято решение, копию решения и сведения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о границах ЗСО источников водоснабжения для нанесения границ ЗСО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на соответствующую градостроительную документацию;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орган регистрации прав – копию решения и текстовое и графическое описание местоположения границ ЗСО источников водоснабжения, перечень координат характерных точек границ таких зон в системе координат, установленной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для ведения Единого государственного реестра недвижимости для внесения сведений.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3.4.11.4. Результатом административной процедуры является направление (предоставление) заявителю решения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об изменении (об отказе в изменении) ЗСО источников питьевого и хозяйственно-бытового водоснабжения.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3.4.11.5. В случае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если решение предоставляется при обращении заявителя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в министерство, факт его получения подтверждается подписью заявителя.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В случае если решение направляется заявителю почтовым отправлением,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то факт направления фиксируется в журнале регистрации исходящих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3.4.11.6. Максимальный срок выполнения административной процедуры – составляет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5 (пять) рабочих дня со дня принятия решения об изменении (об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в изменении) ЗСО источников питьевого и хозяйственно-бытового водоснабжения,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но не позднее 35 (тридцать пятого) рабочего дня со дня регистрации заявления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и прилагаемых к нему документов.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3.4.11.7. ЗСО источников водоснабжения считаются измененными со дня внесения сведений о ЗСО в Единый государственный реестр недвижимости. 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3.5. Вариант 3 </w:t>
      </w:r>
      <w:r>
        <w:rPr>
          <w:rStyle w:val="fontstyle01"/>
          <w:rFonts w:eastAsiaTheme="majorEastAsia" w:cstheme="minorBidi"/>
          <w:b/>
          <w:color w:val="000000" w:themeColor="text1"/>
          <w:sz w:val="26"/>
          <w:szCs w:val="26"/>
        </w:rPr>
        <w:t>предоставления государственной услуги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 xml:space="preserve">«Прекращение существования ЗСО источников питьевого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и хозяйственно-бытового водоснабжения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  <w:t>»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3.5.1. Результатом предоставления государственной услуги является прекращение существования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ЗСО источников питьевого и хозяйственно-бытового водоснабжения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или отказ в прекращении существования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ЗСО источников питьевого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>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3.5.2. Перечень административных процедур: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 прием заявления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и прилагаемых к нему документов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, необходимых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межведомственное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взаимодействие;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 проверка соблюдения требований при оформлении заявления и полноты предоставления документов;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 рассмотрение заявления и документов, необходимых для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 принятие решения о предоставлении (об отказе в предоставлении)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- предоставление результата 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3.5.3.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Заявитель вправе отозвать заявление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о предоставлении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до принятия министерством решения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о прекращении существования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или 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прекращении существования ЗСО источников питьевого и хозяйственно-бытового водоснабжения.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3.5.4. </w:t>
      </w:r>
      <w:r w:rsidR="00A00BD6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Отзыв осуществляется на основании заявления </w:t>
      </w:r>
      <w:r w:rsidR="00A00BD6" w:rsidRPr="00A35509">
        <w:rPr>
          <w:rFonts w:ascii="Times New Roman" w:hAnsi="Times New Roman"/>
          <w:color w:val="000000" w:themeColor="text1"/>
          <w:sz w:val="26"/>
          <w:szCs w:val="26"/>
        </w:rPr>
        <w:t xml:space="preserve">в министерство лично </w:t>
      </w:r>
      <w:r w:rsidR="00A00BD6" w:rsidRPr="00A35509"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</w:t>
      </w:r>
      <w:r w:rsidR="00A00BD6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 форме согласно </w:t>
      </w:r>
      <w:hyperlink w:anchor="sub_12000" w:tooltip="#sub_12000" w:history="1">
        <w:r w:rsidR="00A00BD6" w:rsidRPr="00A35509"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приложению </w:t>
        </w:r>
      </w:hyperlink>
      <w:r w:rsidR="00A00BD6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11 </w:t>
      </w:r>
      <w:r w:rsidR="00A00BD6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к регламенту либо с использованием ЕПГУ</w:t>
      </w:r>
      <w:r w:rsidR="00A00BD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 При этом все представленные документы возвращаются заявителю в день обращения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3.5.5. Максимальный срок предоставления государственной услуги –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составляет 35 (тридцать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пять) рабочих дней со дня регистрации заявления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о прекращении существования ЗСО источников питьевого и хозяйственно-бытового водоснабжения и прилагаемых к нему документов. 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lastRenderedPageBreak/>
        <w:t xml:space="preserve">3.5.6. Административная процедура «Прием заявления и прилагаемых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к нему документов, необходимых для предоставления государственной услуги»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A00BD6" w:rsidRDefault="0034455C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3.5.6.1. Основанием для начала выполнения административной процедуры является поступление </w:t>
      </w:r>
      <w:r w:rsidR="00A00BD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министерство заявления </w:t>
      </w:r>
      <w:r w:rsidR="00A00BD6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о прекращении существования</w:t>
      </w:r>
      <w:r w:rsidR="00A00BD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ЗСО источников питьевого и хозяйственно-бытового </w:t>
      </w:r>
      <w:r w:rsidR="00A00BD6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водоснабжения по форме, установленной приложением № 8 к регламенту (при </w:t>
      </w:r>
      <w:r w:rsidR="00A00BD6" w:rsidRPr="00A35509">
        <w:rPr>
          <w:rFonts w:ascii="Times New Roman" w:hAnsi="Times New Roman"/>
          <w:color w:val="000000" w:themeColor="text1"/>
          <w:sz w:val="26"/>
          <w:szCs w:val="26"/>
        </w:rPr>
        <w:t>обращении в министерство лично или посредством почтового отправления</w:t>
      </w:r>
      <w:r w:rsidR="00A00BD6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) либо поступление заявления </w:t>
      </w:r>
      <w:r w:rsidR="00685CB9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</w:r>
      <w:bookmarkStart w:id="12" w:name="_GoBack"/>
      <w:bookmarkEnd w:id="12"/>
      <w:r w:rsidR="00A00BD6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 использованием ЕПГУ</w:t>
      </w:r>
      <w:r w:rsidR="00A00BD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r w:rsidR="00A00BD6" w:rsidRPr="00A00BD6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A00BD6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и прилагаемых документов, </w:t>
      </w:r>
      <w:r w:rsidR="00A00BD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предусмотренных </w:t>
      </w:r>
      <w:r w:rsidR="00A00BD6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подпунктом 2.6.1.2. </w:t>
      </w:r>
      <w:proofErr w:type="gramStart"/>
      <w:r w:rsidR="00BB7694">
        <w:fldChar w:fldCharType="begin"/>
      </w:r>
      <w:r w:rsidR="00BB7694">
        <w:instrText xml:space="preserve"> HYPERLINK "consultantplus://offline/ref=521E78BADC502103F61942CE39284A61A5E7403F98C18227F4ADA3301697F29F60067ADAAD6F1B9EC1AF58w4nAQ" \o "consultantplus:/</w:instrText>
      </w:r>
      <w:r w:rsidR="00BB7694">
        <w:instrText xml:space="preserve">/offline/ref=521E78BADC502103F61942CE39284A61A5E7403F98C18227F4ADA3301697F29F60067ADAAD6F1B9EC1AF58w4nAQ" </w:instrText>
      </w:r>
      <w:r w:rsidR="00BB7694">
        <w:fldChar w:fldCharType="separate"/>
      </w:r>
      <w:r w:rsidR="00A00BD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пункта </w:t>
      </w:r>
      <w:r w:rsidR="00BB7694">
        <w:rPr>
          <w:rFonts w:ascii="Times New Roman" w:hAnsi="Times New Roman"/>
          <w:color w:val="000000" w:themeColor="text1"/>
          <w:sz w:val="26"/>
          <w:szCs w:val="26"/>
          <w:lang w:eastAsia="ru-RU"/>
        </w:rPr>
        <w:fldChar w:fldCharType="end"/>
      </w:r>
      <w:r w:rsidR="00A00BD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</w:t>
      </w:r>
      <w:hyperlink w:anchor="P108" w:tooltip="2.8.2. Отказ в предоставлении государственной услуги осуществляется в следующих случаях:" w:history="1">
        <w:r w:rsidR="00A00BD6"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 подраздела 2.6. раздела 2</w:t>
        </w:r>
      </w:hyperlink>
      <w:r w:rsidR="00A00BD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регламента</w:t>
      </w:r>
      <w:r w:rsidR="00A00BD6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и подпунктом 2.6.2.2 пункта 2.6.2</w:t>
      </w:r>
      <w:proofErr w:type="gramEnd"/>
      <w:r w:rsidR="00A00BD6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. подраздела 2.6. раздела 2 регламента (в случае предоставления </w:t>
      </w:r>
      <w:r w:rsidR="008D528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</w:r>
      <w:r w:rsidR="00A00BD6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по инициативе заявителя)</w:t>
      </w:r>
      <w:r w:rsidR="008D528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2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3.5.6.2. Прием заявления и документов, необходимых для предоставления государственной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возможен. </w:t>
      </w:r>
      <w:r>
        <w:rPr>
          <w:rStyle w:val="fontstyle21"/>
          <w:sz w:val="26"/>
          <w:szCs w:val="26"/>
        </w:rPr>
        <w:t xml:space="preserve">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3.5.6.3. </w:t>
      </w:r>
      <w:r>
        <w:rPr>
          <w:rFonts w:ascii="Times New Roman" w:hAnsi="Times New Roman" w:cs="Times New Roman"/>
          <w:sz w:val="26"/>
          <w:szCs w:val="26"/>
        </w:rPr>
        <w:t xml:space="preserve">От имени заявителей по вопросам предоставления государственной услуги могут обращаться лица, действующие в соответствии с законом, иными правовыми актами и (или) иными учредительными документами без доверенности, либо их представители, действующие в силу полномочий, основанных </w:t>
      </w:r>
      <w:r>
        <w:rPr>
          <w:rFonts w:ascii="Times New Roman" w:hAnsi="Times New Roman" w:cs="Times New Roman"/>
          <w:sz w:val="26"/>
          <w:szCs w:val="26"/>
        </w:rPr>
        <w:br/>
        <w:t>на доверенности или договоре.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3.5.6.5.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Способом установления личности (идентификации) заявителя является предоставление документа, удостоверяющего личность (паспорт гражданина РФ).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3.5.6.</w:t>
      </w:r>
      <w:r w:rsidR="00A00BD6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 Результатом выполнения административной процедуры является регистрация заявления и прилагаемых к нему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3.5.6.</w:t>
      </w:r>
      <w:r w:rsidR="00A00BD6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7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. Максимальный срок выполнения административной процедуры –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в день поступления заявления и прилагаемых к нему документов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3.5.7. Административная процедура «Межведомственное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  <w:t>информационное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 взаимодействие»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Pr="00D933C0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3.5.7.1. Основанием для начала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выполнения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административной процедуры является непредставление по инициативе 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заявителя документов, указанных 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в подпункте 2.6.2.2. </w:t>
      </w:r>
      <w:hyperlink r:id="rId31" w:tooltip="consultantplus://offline/ref=521E78BADC502103F61942CE39284A61A5E7403F98C18227F4ADA3301697F29F60067ADAAD6F1B9EC1AF58w4nAQ" w:history="1">
        <w:r w:rsidRPr="00D933C0"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пункта </w:t>
        </w:r>
      </w:hyperlink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2.6.2.</w:t>
      </w:r>
      <w:hyperlink w:anchor="P108" w:tooltip="2.8.2. Отказ в предоставлении государственной услуги осуществляется в следующих случаях:" w:history="1">
        <w:r w:rsidRPr="00D933C0"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 подраздела 2.6. раздела 2</w:t>
        </w:r>
      </w:hyperlink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регламента</w:t>
      </w:r>
      <w:r w:rsidR="00A00BD6"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A00BD6" w:rsidRPr="00D933C0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(за исключением документов, указанных в подпунктах 2.6.2.1.1. – 2.6.2.1.3 пункта 2.6.2. подраздела 2.6. раздела 2 регламента в отношении участков недр местного значения)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697A9D" w:rsidRPr="00D933C0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3.5.7.2. </w:t>
      </w:r>
      <w:r w:rsidRPr="00D933C0"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Межведомственный запрос формируется и направляется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 w:rsidRPr="00D933C0"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ответственным специалистом в 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течение 3 (трех) рабочих дней</w:t>
      </w:r>
      <w:r w:rsidRPr="00D933C0"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 со дня регистрации заявления 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</w:rPr>
        <w:t>и прилагаемых к нему документов</w:t>
      </w:r>
      <w:r w:rsidRPr="00D933C0"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3.5.7.3. </w:t>
      </w:r>
      <w:r w:rsidRPr="00D933C0">
        <w:rPr>
          <w:rFonts w:ascii="Times New Roman" w:eastAsiaTheme="majorEastAsia" w:hAnsi="Times New Roman"/>
          <w:color w:val="000000" w:themeColor="text1"/>
          <w:sz w:val="26"/>
          <w:szCs w:val="26"/>
        </w:rPr>
        <w:t>В рамках предоставления государственной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услуги осуществляется межведомственный запрос в Белгородский филиал ФБУ «Территориальный фонд геологической информации по Центральному федеральному округу» в отношении участков недр федерального значения в целях получения следующих документов:</w:t>
      </w:r>
    </w:p>
    <w:p w:rsidR="00697A9D" w:rsidRDefault="0034455C">
      <w:pPr>
        <w:pStyle w:val="ConsPlusNormal"/>
        <w:ind w:firstLine="709"/>
        <w:jc w:val="both"/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- решения о прекращении права пользования недрами в части подтверждения факта принятия уполномоченным органом решения о прекращении права пользования недрами.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3.4.7.4. 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налогов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ую службу в целях получения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выписки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из Единого государственного реестра юридических лиц или из Единого государственного реестра индивидуальных предпринимателей в части </w:t>
      </w:r>
      <w:r>
        <w:rPr>
          <w:rStyle w:val="fontstyle01"/>
          <w:rFonts w:eastAsia="Arial"/>
          <w:color w:val="000000" w:themeColor="text1"/>
          <w:sz w:val="26"/>
          <w:szCs w:val="26"/>
        </w:rPr>
        <w:t xml:space="preserve">сведений </w:t>
      </w:r>
      <w:r>
        <w:rPr>
          <w:rStyle w:val="fontstyle01"/>
          <w:rFonts w:eastAsia="Arial"/>
          <w:color w:val="000000" w:themeColor="text1"/>
          <w:sz w:val="26"/>
          <w:szCs w:val="26"/>
        </w:rPr>
        <w:br/>
        <w:t>о заявителе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3.5.7.5.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Межведомственное информационное взаимодействие может осуществляться на бумажном носителе при невозможности осуществления межведомственного запроса в электронной форме.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3.5.7.6.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Межведомственный запрос на бумажном носителе должен содержать следующие сведения: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1) Наименование органа, направляющего межведомственный 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2) Наименование органа или организации, в адрес которых направляется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межведомственный 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3) Наименование государственной услуги, для предоставления которой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необходимо представление документа и (или) информации.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4) Указание на положения нормативного правового акта, которым установлено представление документа и (или) информации, </w:t>
      </w:r>
      <w:proofErr w:type="gramStart"/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необходимых</w:t>
      </w:r>
      <w:proofErr w:type="gramEnd"/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 для предоставления государственной услуги, и указание на реквизиты данного нормативного правового акта.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5) Сведения, необходимые для представления документа и (или) информации, установленные регламентом, а также сведения, предусмотренные нормативными правовыми актами как необходимые для представления таких документов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br/>
        <w:t>и (или) информации.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6) Контактная информация для направления ответа на межведомственный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запрос.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7) Дата направления межведомственного запроса.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Срок направления ответа на межведомственный запрос представлении документов (сведений) или уведомления об отсутствии запрошенной информации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 с использованием межведомственного информационного взаимодействия не может превышать 5 (пяти) рабочих дней со дня поступления межведомственного запроса в органы (организации).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3.5.7.7. Результатом выполнения административной процедуры является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получение в рамках межведомственного электронного взаимодействия документов (сведений, содержащихся в них), необходимых для предоставления государственной услуги, либо получение информации, свидетельствующей об отсутствии 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br/>
        <w:t>в распоряжении органов (организаций), в которые направлялся запрос, документов (сведений, содержащихся в них), необходимых для предоставления государственной услуги.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3.5.7.8. Максимальный срок выполнения административной процедуры – составляет 8 (восемь) рабочих дней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со дня регистрации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заявления и прилагаемых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>к нему документов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3.5.8. Административная процедура «Проверка соблюдения требований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при оформлении заявления и полноты предоставления документов»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3.5.8.1. Основанием начала выполнения административной процедуры является поступление заявления и прилагаемых документов, а также получение результата выполнения административной процедуры «Межведомственное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взаимодействие»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3.5.8.2. Ответственный специалист проверяет соблюдение заявителем требований при оформлении заявления и полноты предоставления документов</w:t>
      </w:r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lastRenderedPageBreak/>
        <w:t>3.5.8.3. При наличии о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снованиями, предусмотренных подпунктом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 2.7.2. пункта 2.7. раздела 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2 регламента, министерством принимается решение 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государственной услуги,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принимается министерством в форме приказа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и подписывается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министром природопользования Белгородской области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или в его отсутствие заместителем министра области – начальником департамента воспроизводства окружающей среды министерства.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государственной услуги, принимается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министерством по форме, установленной приложением № 10 к регламенту.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3.5.8.4.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об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приеме документов, необходимых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государственной услуги,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направляется (предоставляется)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заявителю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способом, определенным в заявлении,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в течение 1 (одного) рабочего дня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со дня принятия решения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3.5.8.5. Результатом административной процедуры является направление (предоставление) заявителю решения об отказе в приеме документов,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необходимых для предоставления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государственной услуги: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форме электронного образа документа, направленного в личный кабинет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на ЕПГУ;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виде бумажного документа,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 обращении в министерство лично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отправления, в том числе по экстерриториальному принципу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3.5.8.6. В случае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если решение предоставляется при обращении заявителя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в министерство, факт его получения подтверждается подписью заявителя.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В случае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если решение направляется заявителю почтовым отправлением,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то факт направления фиксируется в журнале регистрации исходящих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3.5.8.7.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Максимальный срок выполнения административной процедуры – составляет 10 (десять) рабочих дней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со дня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получения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результата выполнения административной процедуры «Межведомственное </w:t>
      </w:r>
      <w:r>
        <w:rPr>
          <w:rFonts w:ascii="Times New Roman" w:hAnsi="Times New Roman"/>
          <w:color w:val="000000" w:themeColor="text1"/>
          <w:sz w:val="26"/>
          <w:szCs w:val="26"/>
        </w:rPr>
        <w:t>информационное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взаимодействие»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 xml:space="preserve">3.5.9.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Административная процедура «Рассмотрение заявления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и документов, необходимых для предоставления государственной услуги»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3.5.9.1.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Основанием для начала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выполнения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административной процедуры является установление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соблюдения заявителем требований при оформлении заявления и полноты предоставления документов.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3.5.9.2.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Для рассмотрения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заявления и документов, необходимых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, в министерстве создается комиссия, состав и положение о деятельности которой утверждаются министерством.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Комиссия по рассмотрению материалов по установлению, изменению, прекращению существования ЗСО источников питьевого и хозяйственно-бытового водоснабжения на территории Белгородской области (далее – комиссия) рассматривает заявление и документы, необходимые для предоставления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, на наличие оснований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для отказа в предоставлении государственной услуги, предусмотренных 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подпунктом 2.8.3. пункта 2.8. раздела 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 регламента.</w:t>
      </w:r>
    </w:p>
    <w:p w:rsidR="00697A9D" w:rsidRDefault="00344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случае установления при рассмотрении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заявления и документов, необходимых для предоставления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, оснований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для отказа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lastRenderedPageBreak/>
        <w:t>в предоставлении государственной услуги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в протоколе заседания комиссии указываются обстоятельства, послужившие основанием для отказа.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3.5.9.3. Результатом административной процедуры является подписанный протокол заседания комиссии, содержащий выводы об отсутствии (наличии) оснований для отказа в предоставлении государственной услуги.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3.5.9.4. Максимальный срок выполнения административной процедуры – составляет 7 (семь) рабочих дней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со дня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получения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результата выполнения административной процедуры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«Проверка соблюдения требований при оформлении заявления и полноты предоставления документов»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 xml:space="preserve">3.5.10. Административная процедура «Принятие решения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>о предоставлении (об отказе в предоставлении) государственной услуги»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3.5.10.1. Основанием для начала выполнения административной процедуры является подписанный протокол заседания комиссии.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3.5.10.2.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(об отказе 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) ЗСО источников питьевого и хозяйственно-бытового водоснабжения принимается министерством в форме приказа и подписывается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министром природопользования Белгородской области или в его отсутствие заместителем министра области – начальником департамента воспроизводства окружающей среды министерства.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ЗСО источников питьевого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и хозяйственно-бытового водоснабжения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принимается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министерством по форме, установленной приложением № 5 к регламенту.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Решение 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ЗСО источников питьевого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>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принимается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по форме, установленной приложением № 3 к регламенту,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при установлении комиссией оснований для отказа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в предоставлении государственной услуги, предусмотренных 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eastAsiaTheme="majorEastAsia" w:hAnsi="Times New Roman"/>
            <w:color w:val="000000" w:themeColor="text1"/>
            <w:sz w:val="26"/>
            <w:szCs w:val="26"/>
            <w:lang w:eastAsia="ru-RU"/>
          </w:rPr>
          <w:t xml:space="preserve">подпунктом 2.8.3. пункта 2.8. раздела </w:t>
        </w:r>
      </w:hyperlink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 регламента.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3.5.10.3. Результатом административной процедуры является зарегистрированное в журнале регистрации приказов по основной деятельности министерства 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ЗСО источников питьевого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и хозяйственно-бытового водоснабжения или решение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3.5.10.4.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Максимальный срок выполнения административной процедуры – составляет 5 (пять) рабочих дней со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дня получения результата выполнения административной процедуры «Рассмотрение заявления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и документов, необходимых для предоставления государственной услуги»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3.5.10.5. Источником официального опубликования сведений о принятых министерством решениях является сайт министерства.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>3.5.11. Административная процедура «Предоставление результата государственной услуги»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3.5.11.1. Основанием для начала выполнения административной процедуры является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принятое решение 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(об отказе 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) ЗСО источников питьевого и хозяйственно-бытового водоснабжения.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3.5.11.2.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Решение 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(об отказе 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) ЗСО источников питьевого и хозяйственно-бытового водоснабжения направляется (предоставляется)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заявителю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способом, определенным в заявлении,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lastRenderedPageBreak/>
        <w:t>в течение 5 (пяти) рабочих дней со дня принятия решения: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форме электронного образа документа, направленного в личный кабинет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на ЕПГУ;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виде бумажного документа,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 обращении в министерство лично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отправления, в том числе по экстерриториальному принципу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Предоставление министерством результата государственной услуги по выбору заявителя независимо от его места жительства или пребывания (для индивидуальных предпринимателей) либо места нахождения (для юридических лиц) возможно.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3.5.11.3. Также в течение 5 (пяти) рабочих дней со дня принятия решения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ЗСО источников питьевого и хозяйственно-бытового водоснабжения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ответственный специалист направляет: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орган местного самоуправления городского округа, муниципального района, применительно к 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территориям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которых принято решение, копию решения и сведения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о границах ЗСО источников водоснабжения, которые прекратили свое существование, для обновления данных на соответствующей градостроительной документации;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орган регистрации прав – копию решения и текстовое и графическое описание местоположения границ ЗСО источников водоснабжения, перечень координат характерных точек границ таких зон в системе координат, установленной для ведения Единого государственного реестра недвижимости для внесения сведений.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3.5.11.4. Результатом административной процедуры является направление (предоставление) заявителю решения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(об отказе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  <w:t xml:space="preserve">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) ЗСО источников питьевого и хозяйственно-бытового водоснабжения.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3.5.11.5. В случае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если решение предоставляется при обращении заявителя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в министерство, факт его получения подтверждается подписью заявителя.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В случае если решение направляется заявителю почтовым отправлением,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то факт направления фиксируется в журнале регистрации исходящих документов.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3.5.11.6. Максимальный срок выполнения административной процедуры – составляет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5 (пять) рабочих дня со дня принятия решения 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(об отказе в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прекращении существования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) ЗСО источников питьевого и хозяйственно-бытового водоснабжения, но не позднее 35 (тридцать пятого) рабочего дня со дня регистрации заявления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и прилагаемых к нему документов. 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3.5.11.7. ЗСО источников водоснабжения считаются прекратившими существование со дня внесения сведений о ЗСО в Единый государственный реестр недвижимости. </w:t>
      </w:r>
    </w:p>
    <w:p w:rsidR="00697A9D" w:rsidRDefault="00697A9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>3.6. Вариант 4. Исправление допущенных опечаток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br/>
        <w:t xml:space="preserve">и (или) ошибок в выданных в результате предоставления </w:t>
      </w:r>
      <w:r>
        <w:rPr>
          <w:rStyle w:val="fontstyle01"/>
          <w:rFonts w:eastAsiaTheme="majorEastAsia" w:cstheme="minorBidi"/>
          <w:b/>
          <w:color w:val="000000" w:themeColor="text1"/>
          <w:sz w:val="26"/>
          <w:szCs w:val="26"/>
        </w:rPr>
        <w:t xml:space="preserve">государственной услуги </w:t>
      </w:r>
      <w:r>
        <w:rPr>
          <w:rFonts w:ascii="Times New Roman" w:eastAsiaTheme="majorEastAsia" w:hAnsi="Times New Roman"/>
          <w:b/>
          <w:color w:val="000000" w:themeColor="text1"/>
          <w:sz w:val="26"/>
          <w:szCs w:val="26"/>
          <w:lang w:eastAsia="ru-RU"/>
        </w:rPr>
        <w:t>документах и созданных реестровых записях</w:t>
      </w:r>
    </w:p>
    <w:p w:rsidR="00697A9D" w:rsidRDefault="00697A9D">
      <w:pPr>
        <w:spacing w:after="0" w:line="240" w:lineRule="auto"/>
        <w:ind w:firstLine="709"/>
        <w:jc w:val="center"/>
        <w:rPr>
          <w:rFonts w:ascii="TimesNewRomanPSMT" w:hAnsi="TimesNewRomanPSMT" w:cs="TimesNewRomanPSMT"/>
          <w:b/>
          <w:color w:val="000000" w:themeColor="text1"/>
          <w:sz w:val="28"/>
          <w:szCs w:val="28"/>
        </w:rPr>
      </w:pPr>
    </w:p>
    <w:p w:rsidR="00697A9D" w:rsidRDefault="0034455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 xml:space="preserve">3.6.1. </w:t>
      </w:r>
      <w:proofErr w:type="gramStart"/>
      <w:r>
        <w:rPr>
          <w:rStyle w:val="fontstyle01"/>
          <w:rFonts w:eastAsiaTheme="majorEastAsia" w:cstheme="minorBidi"/>
          <w:color w:val="000000" w:themeColor="text1"/>
          <w:sz w:val="26"/>
          <w:szCs w:val="26"/>
        </w:rPr>
        <w:t xml:space="preserve">Результатом предоставления государственной услуги является 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eastAsia="en-US"/>
        </w:rPr>
        <w:t>исправление допущенных опечаток и (или) ошибок в выданных в результате предоставления государственной услуги документах или отказ в исправлении допущенных опечаток и (или) ошибок в выданных в результате предоставления государственной услуги документах.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3.6.2. Перечень административных процедур: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 прием заявления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и прилагаемых к нему документов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необходимых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для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- принятие решения о предоставлении (об отказе в предоставлении)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 предоставление результата 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3.6.3.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Максимальный срок предоставления государственной услуги –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10 (десять) рабочих дней со дня регистрации заявления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об исправлении допущенных опечаток и (или) ошибок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выданных в результате предоставления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государственной услуги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документах и прилагаемых к нему документов. </w:t>
      </w:r>
      <w:proofErr w:type="gramEnd"/>
    </w:p>
    <w:p w:rsidR="00697A9D" w:rsidRDefault="00697A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3.6.4. Административная процедура «Прием заявления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и прилагаемых к нему документов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, необходимых для предоставления государственной услуги»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3.6.4.1. Основанием для начала выполнения административной процедуры является поступление в министерство </w:t>
      </w:r>
      <w:r w:rsidR="00F30E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заявления по форме, установленной </w:t>
      </w:r>
      <w:hyperlink w:anchor="sub_12000" w:tooltip="#sub_12000" w:history="1">
        <w:r w:rsidR="00F30EB4"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приложением </w:t>
        </w:r>
      </w:hyperlink>
      <w:r w:rsidR="00F30E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№ 9 к регламенту </w:t>
      </w:r>
      <w:r w:rsidR="00F30EB4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(при </w:t>
      </w:r>
      <w:r w:rsidR="00F30EB4" w:rsidRPr="00A35509">
        <w:rPr>
          <w:rFonts w:ascii="Times New Roman" w:hAnsi="Times New Roman"/>
          <w:color w:val="000000" w:themeColor="text1"/>
          <w:sz w:val="26"/>
          <w:szCs w:val="26"/>
        </w:rPr>
        <w:t>обращении в министерство лично или посредством почтового отправления</w:t>
      </w:r>
      <w:r w:rsidR="00F30EB4" w:rsidRPr="00A3550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 либо поступление заявления с использованием ЕПГУ</w:t>
      </w:r>
      <w:r w:rsidR="00F30E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и прилагаемых документов, предусмотренных </w:t>
      </w:r>
      <w:r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подпунктом 2.6.1.3. </w:t>
      </w:r>
      <w:hyperlink r:id="rId32" w:tooltip="consultantplus://offline/ref=521E78BADC502103F61942CE39284A61A5E7403F98C18227F4ADA3301697F29F60067ADAAD6F1B9EC1AF58w4nAQ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пункта 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2.6.1.</w:t>
      </w:r>
      <w:hyperlink w:anchor="P108" w:tooltip="2.8.2. Отказ в предоставлении государственной услуги осуществляется в следующих случаях: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 xml:space="preserve"> подраздела 2.6. раздела 2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регламента.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2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3.6.4.2. Прием заявления и документов, необходимых для предоставления государственной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возможен. </w:t>
      </w:r>
      <w:r>
        <w:rPr>
          <w:rStyle w:val="fontstyle21"/>
          <w:sz w:val="26"/>
          <w:szCs w:val="26"/>
        </w:rPr>
        <w:t xml:space="preserve">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3.6.4.3. </w:t>
      </w:r>
      <w:r>
        <w:rPr>
          <w:rFonts w:ascii="Times New Roman" w:hAnsi="Times New Roman" w:cs="Times New Roman"/>
          <w:sz w:val="26"/>
          <w:szCs w:val="26"/>
        </w:rPr>
        <w:t xml:space="preserve">От имени заявителей по вопросам предоставления государственной услуги могут обращаться лица, действующие в соответствии с законом, иными правовыми актами и (или) иными учредительными документами без доверенности, либо их представители, действующие в силу полномочий, основанных </w:t>
      </w:r>
      <w:r>
        <w:rPr>
          <w:rFonts w:ascii="Times New Roman" w:hAnsi="Times New Roman" w:cs="Times New Roman"/>
          <w:sz w:val="26"/>
          <w:szCs w:val="26"/>
        </w:rPr>
        <w:br/>
        <w:t>на доверенности или договоре.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3.6.4.5.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Способом установления личности (идентификации) заявителя является предоставление документа, удостоверяющего личность (паспорт гражданина РФ).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3.6.4.6. Результатом выполнения административной процедуры является регистрация заявления и прилагаемых к нему документов </w:t>
      </w:r>
      <w:r>
        <w:rPr>
          <w:rFonts w:ascii="Times New Roman" w:hAnsi="Times New Roman"/>
          <w:color w:val="000000" w:themeColor="text1"/>
          <w:sz w:val="26"/>
          <w:szCs w:val="26"/>
        </w:rPr>
        <w:t>в журнале регистрации входящих документов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3.6.4.7. Максимальный срок выполнения административной процедуры – </w:t>
      </w:r>
      <w:r>
        <w:rPr>
          <w:rFonts w:ascii="Times New Roman" w:hAnsi="Times New Roman"/>
          <w:color w:val="000000" w:themeColor="text1"/>
          <w:sz w:val="26"/>
          <w:szCs w:val="26"/>
        </w:rPr>
        <w:t>в день поступления заявления и прилагаемых к нему документов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3.6.5. Административная процедура «Принятие решения о предоставлении 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(об отказе в предоставлении) государственной услуги»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3.6.5.1. Основанием для начала выполнения административной процедуры является </w:t>
      </w:r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регистрация заявления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в журнале регистрации входящих документов.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3.6.5.2.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Решение об исправлении (об отказе в исправлении) допущенных опечаток и (или) ошибок в выданных в результате предоставления государственной услуги документах принимается министерством в форме приказа и подписывается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министром природопользования Белгородской области или в его отсутствие заместителем министра области – начальником департамента воспроизводства окружающей среды министерства.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3.6.5.3. Решение об исправлении допущенных опечаток и (или) ошибок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в выданных в результате предоставления государственной услуги документах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принимается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министерством по форме, установленной приложением № 6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к регламенту.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3.6.5.4.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Решение об отказе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 исправлении допущенных опечаток и (или) ошибок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выданных в результате предоставления государственной услуги документах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принимается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по форме, установленной приложением № 7 к регламенту,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при наличии оснований для отказа в предоставлении государственной услуги, предусмотренных подпунктом 2.8.4. </w:t>
      </w:r>
      <w:r>
        <w:rPr>
          <w:rFonts w:ascii="Times New Roman" w:hAnsi="Times New Roman"/>
          <w:color w:val="000000" w:themeColor="text1"/>
          <w:sz w:val="26"/>
          <w:szCs w:val="26"/>
        </w:rPr>
        <w:t>подраздела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2.8. раздела 2 регламента. 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3.6.5.5.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Результатом административной процедуры является зарегистрированное в журнале регистрации приказов по основной деятельности министерства решение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об исправлении допущенных опечаток и (или) ошибок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в выданных в результате предоставления государственной услуги документах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или решение об отказе в исправлении допущенных опечаток и (или) ошибок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выданных в результате предоставления государственной услуги документах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3.6.5.6. Максимальный срок выполнения административной процедуры – составляет 7 (семь) рабочих дней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со дня регистрации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заявления и прилагаемых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к нему документов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3.6.6. Административная процедура «П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редоставление заявителю результата государственной услуги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»</w:t>
      </w:r>
    </w:p>
    <w:p w:rsidR="00697A9D" w:rsidRDefault="00697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3.6.6.1. Основанием для начала выполнения административной процедуры является </w:t>
      </w:r>
      <w:r>
        <w:rPr>
          <w:rFonts w:ascii="Times New Roman" w:hAnsi="Times New Roman"/>
          <w:color w:val="000000" w:themeColor="text1"/>
          <w:sz w:val="26"/>
          <w:szCs w:val="26"/>
        </w:rPr>
        <w:t>принятое решение об исправлении (об отказе в исправлении) допущенных опечаток и (или) ошибок в выданных в результате предоставления государственной услуги документах.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3.6.6.2.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Решение об исправлении (об отказе в исправлении) допущенных опечаток и (или) ошибок в выданных в результате предоставления государственной услуги документах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предоставляется заявителю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способом, определенным в заявлении,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течение 3 (трех) рабочих дней со дня принятия решения: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форме электронного образа документа, направленного в личный кабинет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>на ЕПГУ;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- в виде бумажного документа,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 обращении в министерство лично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посредством почтового отправления, в том числе по экстерриториальному принципу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Предоставление министерством результата государственной услуги по выбору заявителя независимо от его места жительства или пребывания (для индивидуальных предпринимателей) либо места нахождения (для юридических лиц) возможно.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3.6.6.3. Также в течение 3 (трех) рабочих дней со дня принятия решения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об исправлении (об отказе в исправлении) допущенных опечаток и (или) ошибок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выданных в результате предоставления государственной услуги документах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ответственный специалист направляет (при необходимости):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в орган местного самоуправления городского округа, муниципального района, применительно к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территориям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которых принято решение, копию решения и сведения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 xml:space="preserve">о границах ЗСО источников водоснабжения для нанесения границ ЗСО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на соответствующую градостроительную документацию;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в орган регистрации прав – копию решения и текстовое и графическое описание местоположения границ ЗСО источников водоснабжения, перечень координат характерных точек границ таких зон в системе координат, установленной для ведения Единого государственного реестра недвижимости для внесения сведений. 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3.6.6.4. Результатом административной процедуры является направление (предоставление) заявителю решения </w:t>
      </w:r>
      <w:r>
        <w:rPr>
          <w:rFonts w:ascii="Times New Roman" w:hAnsi="Times New Roman"/>
          <w:color w:val="000000" w:themeColor="text1"/>
          <w:sz w:val="26"/>
          <w:szCs w:val="26"/>
        </w:rPr>
        <w:t>об исправлении (об отказе в исправлении) допущенных опечаток и (или) ошибок в выданных в результате предоставления государственной услуги документах.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3.6.6.5. В случае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если решение предоставляется при обращении заявителя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министерство, факт его получения подтверждается подписью заявителя.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случае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если решение направляется заявителю почтовым отправлением,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то факт направления фиксируется в журнале регистрации исходящих документов.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3.6.6.6.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Максимальный срок выполнения административной процедуры – составляет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3 (три) рабочих дня со дня принятия решения об исправлении (об отказе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в исправлении) допущенных опечаток и (или) ошибок в выданных в результате предоставления государственной услуги, но не позднее 10 (десятого) рабочего дня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со дня регистрации заявления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 прилагаемых к нему документов.</w:t>
      </w:r>
      <w:proofErr w:type="gramEnd"/>
    </w:p>
    <w:p w:rsidR="00697A9D" w:rsidRDefault="00697A9D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97A9D" w:rsidRDefault="0034455C">
      <w:pPr>
        <w:pStyle w:val="af7"/>
        <w:widowControl w:val="0"/>
        <w:tabs>
          <w:tab w:val="left" w:pos="0"/>
        </w:tabs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3" w:name="Par721"/>
      <w:bookmarkEnd w:id="13"/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4. Формы </w:t>
      </w:r>
      <w:proofErr w:type="gramStart"/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исполнением регламента</w:t>
      </w:r>
    </w:p>
    <w:p w:rsidR="00697A9D" w:rsidRDefault="00697A9D">
      <w:pPr>
        <w:pStyle w:val="aff2"/>
        <w:spacing w:after="0"/>
        <w:ind w:left="0" w:firstLine="709"/>
        <w:rPr>
          <w:rFonts w:ascii="Times New Roman" w:hAnsi="Times New Roman"/>
          <w:i w:val="0"/>
          <w:color w:val="000000" w:themeColor="text1"/>
          <w:sz w:val="26"/>
          <w:szCs w:val="26"/>
        </w:rPr>
      </w:pP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4.1.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заместителем начальника департамента – начальником отдела, заместителем министра области – начальником департамента воспроизводства окружающей среды министерства, министром или в отсутствии министра лицом, исполняющим его обязанности, путем визирования (подписания) документов в ходе предоставления государственной услуги. </w:t>
      </w:r>
      <w:proofErr w:type="gramEnd"/>
    </w:p>
    <w:p w:rsidR="00697A9D" w:rsidRDefault="0034455C">
      <w:pPr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4.2. </w:t>
      </w:r>
      <w:proofErr w:type="gramStart"/>
      <w:r>
        <w:rPr>
          <w:rStyle w:val="fontstyle01"/>
          <w:rFonts w:cstheme="minorBidi"/>
          <w:color w:val="000000" w:themeColor="text1"/>
          <w:sz w:val="26"/>
          <w:szCs w:val="26"/>
        </w:rPr>
        <w:t>Контроль за</w:t>
      </w:r>
      <w:proofErr w:type="gramEnd"/>
      <w:r>
        <w:rPr>
          <w:rStyle w:val="fontstyle01"/>
          <w:rFonts w:cstheme="minorBidi"/>
          <w:color w:val="000000" w:themeColor="text1"/>
          <w:sz w:val="26"/>
          <w:szCs w:val="26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4.2.1. Плановые проверки осуществляются на основании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приказа министерства. 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При плановой проверке полноты и качества предоставления государственной услуги контролю подлежат: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- соблюдение сроков предоставления государственной услуги;</w:t>
      </w:r>
    </w:p>
    <w:p w:rsidR="00697A9D" w:rsidRDefault="0034455C">
      <w:pPr>
        <w:spacing w:after="0" w:line="240" w:lineRule="auto"/>
        <w:ind w:firstLine="709"/>
        <w:jc w:val="both"/>
        <w:rPr>
          <w:rStyle w:val="fontstyle01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- соблюдение положений регламента;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fontstyle01"/>
          <w:rFonts w:cstheme="minorBidi"/>
          <w:color w:val="000000" w:themeColor="text1"/>
          <w:sz w:val="26"/>
          <w:szCs w:val="26"/>
        </w:rPr>
        <w:t>- правильность и обоснованность принятого решения по результатам предоставления государственной услуги.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4.2.2. Внеплановые проверки проводятся в связи с проверкой устранения ранее выявленных нарушений регламента, а также в случае получения обращений (жалоб) заявителей на действия (бездействие) должностных лиц министерства.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Arial"/>
          <w:color w:val="000000" w:themeColor="text1"/>
          <w:sz w:val="26"/>
          <w:szCs w:val="26"/>
          <w:lang w:eastAsia="ru-RU"/>
        </w:rPr>
        <w:t>4.3. По результатам проведённых проверок в случае выявления нарушений прав заявителей осуществляется привлечение виновных лиц к ответственности</w:t>
      </w:r>
      <w:r>
        <w:rPr>
          <w:rFonts w:ascii="Times New Roman" w:eastAsia="Times New Roman" w:hAnsi="Times New Roman" w:cs="Arial"/>
          <w:color w:val="000000" w:themeColor="text1"/>
          <w:sz w:val="26"/>
          <w:szCs w:val="26"/>
          <w:lang w:eastAsia="ru-RU"/>
        </w:rPr>
        <w:br/>
        <w:t>в соответствии с законодательством Российской Федерации.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4.4. При предоставлении государственной услуги должностные лица министерства в случае ненадлежащего исполнения своих обязанностей и в случае совершения противоправных действий (бездействия) несут ответственность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соответствии с законодательством Российской Федерации.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4.5. 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Федерации.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4.6.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 путем направления обращений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в министерство, а также путем обжалования действий (бездействия) и решений, осуществляемых (принятых) в ходе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исполнения регламента.</w:t>
      </w:r>
    </w:p>
    <w:p w:rsidR="00697A9D" w:rsidRDefault="00697A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</w:p>
    <w:p w:rsidR="00697A9D" w:rsidRDefault="00697A9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5. Досудебный (внесудебный) порядок обжалования решений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 xml:space="preserve">и действий (бездействия) органа, предоставляющего </w:t>
      </w:r>
      <w:r>
        <w:rPr>
          <w:rStyle w:val="fontstyle01"/>
          <w:rFonts w:cstheme="minorBidi"/>
          <w:b/>
          <w:color w:val="000000" w:themeColor="text1"/>
          <w:sz w:val="26"/>
          <w:szCs w:val="26"/>
        </w:rPr>
        <w:t>государственную услугу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, многофункционального центра, организаций, указанных в части 1.1 статьи 16 Закона № 210-ФЗ, а также их должностных лиц, государственных служащих, работников.</w:t>
      </w:r>
    </w:p>
    <w:p w:rsidR="00697A9D" w:rsidRDefault="00697A9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5.1. Способы информирования заявителей</w:t>
      </w: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br/>
        <w:t>о порядке досудебного (внесудебного) обжалования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5.1.1.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Заявители имеют право на досудебное (внесудебное) обжалование решений и действий (бездействия), принятых (осуществляемых) органа, предоставляющего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государственной услуги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должностными лицами, государственными гражданскими (муниципальными) служащими органа, предоставляющего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государственную услугу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в ходе предоставления Услуги.</w:t>
      </w:r>
      <w:proofErr w:type="gramEnd"/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5.1.2. Информирование заявителей о порядке досудебного (внесудебного) обжалования осуществляется посредством размещения информации информационном стенде отдела, на официальном сайте министерства (www.</w:t>
      </w:r>
      <w:hyperlink r:id="rId33" w:tooltip="http://beluprles.ru/" w:history="1">
        <w:r>
          <w:rPr>
            <w:rFonts w:ascii="Times New Roman" w:hAnsi="Times New Roman"/>
            <w:color w:val="000000" w:themeColor="text1"/>
            <w:sz w:val="26"/>
            <w:szCs w:val="26"/>
            <w:lang w:eastAsia="ru-RU"/>
          </w:rPr>
          <w:t>beluprles.ru</w:t>
        </w:r>
      </w:hyperlink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), на ЕПГУ, РПГУ.</w:t>
      </w:r>
    </w:p>
    <w:p w:rsidR="00697A9D" w:rsidRDefault="00697A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5.2. Формы и способы подачи заявителями жалобы</w:t>
      </w:r>
    </w:p>
    <w:p w:rsidR="00697A9D" w:rsidRDefault="00697A9D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5.2.1. Жалоба может быть направлена заявителем в письменной форме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по почте, а также может быть принята при личном приеме заявителя.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5.2.2. В электронном виде жалоба может быть подана заявителем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с использованием сети «Интернет» посредством:</w:t>
      </w:r>
    </w:p>
    <w:p w:rsidR="00697A9D" w:rsidRDefault="003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‒ официального сайта министерства;</w:t>
      </w:r>
    </w:p>
    <w:p w:rsidR="00697A9D" w:rsidRDefault="0034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‒ портала федеральной государственной информационной системы, обеспечивающей процесс досудебного (внесудебного) обжалования решений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действий (бездействия), совершенных при предоставлении государственных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муниципальных услуг органами, предоставляющими государственные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муниципальные услуги, их должностными лицами, государственными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муниципальными служащими с использованием сети «Интернет».</w:t>
      </w:r>
      <w:r>
        <w:rPr>
          <w:rFonts w:ascii="Times New Roman" w:eastAsiaTheme="majorEastAsia" w:hAnsi="Times New Roman"/>
          <w:color w:val="000000" w:themeColor="text1"/>
        </w:rPr>
        <w:br w:type="page" w:clear="all"/>
      </w:r>
      <w:proofErr w:type="gramEnd"/>
    </w:p>
    <w:p w:rsidR="00697A9D" w:rsidRDefault="00697A9D">
      <w:pPr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8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1</w:t>
            </w:r>
          </w:p>
          <w:p w:rsidR="00697A9D" w:rsidRDefault="0034455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  <w:p w:rsidR="00697A9D" w:rsidRDefault="00697A9D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34455C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Перечень признаков, определяющих вариант предоставления государственной услуги</w:t>
      </w:r>
    </w:p>
    <w:p w:rsidR="00697A9D" w:rsidRDefault="00697A9D">
      <w:pPr>
        <w:spacing w:after="0" w:line="240" w:lineRule="auto"/>
        <w:ind w:firstLine="709"/>
        <w:jc w:val="center"/>
        <w:rPr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8"/>
        <w:gridCol w:w="5371"/>
        <w:gridCol w:w="3669"/>
      </w:tblGrid>
      <w:tr w:rsidR="00697A9D">
        <w:tc>
          <w:tcPr>
            <w:tcW w:w="588" w:type="dxa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5371" w:type="dxa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Наименование признака</w:t>
            </w:r>
          </w:p>
        </w:tc>
        <w:tc>
          <w:tcPr>
            <w:tcW w:w="3669" w:type="dxa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Значение признака</w:t>
            </w:r>
          </w:p>
        </w:tc>
      </w:tr>
      <w:tr w:rsidR="00697A9D">
        <w:tc>
          <w:tcPr>
            <w:tcW w:w="9628" w:type="dxa"/>
            <w:gridSpan w:val="3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Установление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зон санитарной охраны (далее – ЗСО) источников питьевого и хозяйственно-бытового водоснабжения на территории Белгородской области</w:t>
            </w:r>
          </w:p>
        </w:tc>
      </w:tr>
      <w:tr w:rsidR="00697A9D">
        <w:tc>
          <w:tcPr>
            <w:tcW w:w="588" w:type="dxa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371" w:type="dxa"/>
          </w:tcPr>
          <w:p w:rsidR="00697A9D" w:rsidRDefault="0034455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Причина обращения за предоставлением государственной услуги?</w:t>
            </w:r>
          </w:p>
        </w:tc>
        <w:tc>
          <w:tcPr>
            <w:tcW w:w="3669" w:type="dxa"/>
          </w:tcPr>
          <w:p w:rsidR="00697A9D" w:rsidRDefault="0034455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установление ЗСО источников питьевого и хозяйственно-бытового водоснабжения на территории Белгородской области</w:t>
            </w:r>
          </w:p>
          <w:p w:rsidR="00697A9D" w:rsidRDefault="00697A9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7A9D">
        <w:tc>
          <w:tcPr>
            <w:tcW w:w="9628" w:type="dxa"/>
            <w:gridSpan w:val="3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Изменение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ЗСО источников питьевого и хозяйственно-бытового водоснабжения на территории Белгородской области</w:t>
            </w:r>
          </w:p>
        </w:tc>
      </w:tr>
      <w:tr w:rsidR="00697A9D">
        <w:tc>
          <w:tcPr>
            <w:tcW w:w="588" w:type="dxa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371" w:type="dxa"/>
          </w:tcPr>
          <w:p w:rsidR="00697A9D" w:rsidRDefault="0034455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Причина обращения за предоставлением государственной услуги?</w:t>
            </w:r>
          </w:p>
        </w:tc>
        <w:tc>
          <w:tcPr>
            <w:tcW w:w="3669" w:type="dxa"/>
          </w:tcPr>
          <w:p w:rsidR="00697A9D" w:rsidRDefault="0034455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изменение ЗСО источников питьевого и хозяйственно-бытового водоснабжения на территории Белгородской области</w:t>
            </w:r>
          </w:p>
          <w:p w:rsidR="00697A9D" w:rsidRDefault="00697A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7A9D">
        <w:tc>
          <w:tcPr>
            <w:tcW w:w="9628" w:type="dxa"/>
            <w:gridSpan w:val="3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рекращение существования далее – ЗСО источников питьевого и хозяйственно-бытового водоснабжения на территории Белгородской области</w:t>
            </w:r>
          </w:p>
        </w:tc>
      </w:tr>
      <w:tr w:rsidR="00697A9D">
        <w:tc>
          <w:tcPr>
            <w:tcW w:w="588" w:type="dxa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371" w:type="dxa"/>
          </w:tcPr>
          <w:p w:rsidR="00697A9D" w:rsidRDefault="0034455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Причина обращения за предоставлением государственной услуги?</w:t>
            </w:r>
          </w:p>
        </w:tc>
        <w:tc>
          <w:tcPr>
            <w:tcW w:w="3669" w:type="dxa"/>
          </w:tcPr>
          <w:p w:rsidR="00697A9D" w:rsidRDefault="0034455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прекращение существования ЗСО источников питьевого и хозяйственно-бытового водоснабжения на территории Белгородской области</w:t>
            </w:r>
          </w:p>
          <w:p w:rsidR="00697A9D" w:rsidRDefault="00697A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7A9D">
        <w:tc>
          <w:tcPr>
            <w:tcW w:w="9628" w:type="dxa"/>
            <w:gridSpan w:val="3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Исправление допущенных опечаток и (или) ошибок в выданных в результате предоставления государственной услуги документах</w:t>
            </w:r>
          </w:p>
        </w:tc>
      </w:tr>
      <w:tr w:rsidR="00697A9D">
        <w:tc>
          <w:tcPr>
            <w:tcW w:w="588" w:type="dxa"/>
          </w:tcPr>
          <w:p w:rsidR="00697A9D" w:rsidRDefault="003445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371" w:type="dxa"/>
          </w:tcPr>
          <w:p w:rsidR="00697A9D" w:rsidRDefault="0034455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Причина обращения за предоставлением государственной услуги?</w:t>
            </w:r>
          </w:p>
        </w:tc>
        <w:tc>
          <w:tcPr>
            <w:tcW w:w="3669" w:type="dxa"/>
          </w:tcPr>
          <w:p w:rsidR="00697A9D" w:rsidRDefault="0034455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исправление допущенных опечаток и (или) ошибок</w:t>
            </w:r>
          </w:p>
        </w:tc>
      </w:tr>
    </w:tbl>
    <w:p w:rsidR="00697A9D" w:rsidRDefault="00697A9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697A9D" w:rsidRDefault="0034455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2</w:t>
            </w:r>
          </w:p>
          <w:p w:rsidR="00697A9D" w:rsidRDefault="0034455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  <w:p w:rsidR="00697A9D" w:rsidRDefault="00697A9D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697A9D" w:rsidRDefault="00697A9D">
      <w:pPr>
        <w:pStyle w:val="ConsPlusNonformat"/>
        <w:jc w:val="both"/>
        <w:rPr>
          <w:color w:val="000000" w:themeColor="text1"/>
        </w:rPr>
      </w:pPr>
    </w:p>
    <w:p w:rsidR="00697A9D" w:rsidRDefault="0034455C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Бланк министерства природопользования</w:t>
      </w: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br/>
        <w:t>Белгородской области</w:t>
      </w: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>ПРИКАЗ</w:t>
      </w: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rPr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8"/>
        <w:gridCol w:w="5106"/>
      </w:tblGrid>
      <w:tr w:rsidR="00697A9D">
        <w:tc>
          <w:tcPr>
            <w:tcW w:w="2409" w:type="pct"/>
            <w:shd w:val="clear" w:color="FFFFFF" w:fill="FFFFFF"/>
          </w:tcPr>
          <w:p w:rsidR="00697A9D" w:rsidRDefault="00344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«_____» ________________20____г.</w:t>
            </w:r>
          </w:p>
        </w:tc>
        <w:tc>
          <w:tcPr>
            <w:tcW w:w="2591" w:type="pct"/>
          </w:tcPr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№_____</w:t>
            </w:r>
          </w:p>
        </w:tc>
      </w:tr>
    </w:tbl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03"/>
        <w:gridCol w:w="5136"/>
      </w:tblGrid>
      <w:tr w:rsidR="00697A9D">
        <w:tc>
          <w:tcPr>
            <w:tcW w:w="4503" w:type="dxa"/>
            <w:shd w:val="clear" w:color="FFFFFF" w:fill="FFFFFF"/>
          </w:tcPr>
          <w:p w:rsidR="00697A9D" w:rsidRDefault="0034455C">
            <w:pPr>
              <w:pStyle w:val="33"/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Об установлении зон санитарной охраны</w:t>
            </w:r>
          </w:p>
        </w:tc>
        <w:tc>
          <w:tcPr>
            <w:tcW w:w="5136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proofErr w:type="gram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В соответствии с Федеральным законом от 30 марта 1999 года № 52-ФЗ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«О санитарно-эпидемиологическом благополучии населения», приказом министерства природопользования Белгородской области от ____________ № ____ «Об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и хозяйственно-бытового водоснабжения на территории Белгородской области»,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на основании заявления _________________ об установлении зон санитарной охраны </w:t>
      </w:r>
      <w:proofErr w:type="gramEnd"/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                                 (наименование заявителя)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источников питьевого и хозяйственно-бытового водоснабжения (</w:t>
      </w:r>
      <w:proofErr w:type="spell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вх</w:t>
      </w:r>
      <w:proofErr w:type="spellEnd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. от _________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№ ___________), протокола заседания комиссии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по рассмотрению материалов по установлению, изменению, прекращению существования зон санитарной охраны источников питьевого и хозяйственно-бытового водоснабжения на территории Белгородской области от __________ № ____ </w:t>
      </w:r>
      <w:proofErr w:type="gramStart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>п</w:t>
      </w:r>
      <w:proofErr w:type="gramEnd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 xml:space="preserve"> р и к а з ы в а ю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: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1. Установить зоны санитарной охраны источников питьевого и хозяйственно-бытового водоснабжения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___________________________________________________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 xml:space="preserve">                                                              (наименование источника водоснабжения)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согласно приложению к настоящему приказу.</w:t>
      </w:r>
    </w:p>
    <w:p w:rsidR="00697A9D" w:rsidRDefault="0034455C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приказа возложить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на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_______________________________________________________________________. </w:t>
      </w:r>
    </w:p>
    <w:p w:rsidR="00697A9D" w:rsidRDefault="0034455C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должность уполномоченного должностного лица министерства, Ф.И.О.)</w:t>
      </w: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697A9D">
        <w:tc>
          <w:tcPr>
            <w:tcW w:w="4253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Должность уполномоченного должностного лица министерства</w:t>
            </w:r>
          </w:p>
        </w:tc>
        <w:tc>
          <w:tcPr>
            <w:tcW w:w="5386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И.О. Фамилия</w:t>
            </w:r>
          </w:p>
        </w:tc>
      </w:tr>
    </w:tbl>
    <w:p w:rsidR="00697A9D" w:rsidRDefault="0034455C">
      <w:pPr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3</w:t>
            </w:r>
          </w:p>
          <w:p w:rsidR="00697A9D" w:rsidRDefault="003445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</w:tc>
      </w:tr>
    </w:tbl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  <w:sz w:val="18"/>
        </w:rPr>
      </w:pPr>
    </w:p>
    <w:p w:rsidR="00697A9D" w:rsidRDefault="0034455C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Бланк министерства природопользования</w:t>
      </w: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br/>
        <w:t>Белгородской области</w:t>
      </w:r>
    </w:p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  <w:sz w:val="18"/>
        </w:rPr>
      </w:pPr>
    </w:p>
    <w:p w:rsidR="00697A9D" w:rsidRDefault="0034455C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>ПРИКАЗ</w:t>
      </w:r>
    </w:p>
    <w:p w:rsidR="00697A9D" w:rsidRDefault="00697A9D">
      <w:pPr>
        <w:spacing w:after="0" w:line="240" w:lineRule="auto"/>
        <w:rPr>
          <w:color w:val="000000" w:themeColor="text1"/>
          <w:sz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8"/>
        <w:gridCol w:w="5106"/>
      </w:tblGrid>
      <w:tr w:rsidR="00697A9D">
        <w:tc>
          <w:tcPr>
            <w:tcW w:w="2409" w:type="pct"/>
            <w:shd w:val="clear" w:color="FFFFFF" w:fill="FFFFFF"/>
          </w:tcPr>
          <w:p w:rsidR="00697A9D" w:rsidRDefault="00344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«_____» ________________20____г.</w:t>
            </w:r>
          </w:p>
        </w:tc>
        <w:tc>
          <w:tcPr>
            <w:tcW w:w="2591" w:type="pct"/>
          </w:tcPr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№_____</w:t>
            </w:r>
          </w:p>
        </w:tc>
      </w:tr>
    </w:tbl>
    <w:p w:rsidR="00697A9D" w:rsidRDefault="00697A9D">
      <w:pPr>
        <w:spacing w:after="0" w:line="240" w:lineRule="auto"/>
        <w:jc w:val="center"/>
        <w:rPr>
          <w:color w:val="000000" w:themeColor="text1"/>
          <w:sz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697A9D">
        <w:tc>
          <w:tcPr>
            <w:tcW w:w="4678" w:type="dxa"/>
            <w:shd w:val="clear" w:color="FFFFFF" w:fill="FFFFFF"/>
          </w:tcPr>
          <w:p w:rsidR="00697A9D" w:rsidRDefault="0034455C">
            <w:pPr>
              <w:pStyle w:val="33"/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5"/>
                <w:szCs w:val="25"/>
              </w:rPr>
              <w:t>Об отказе в установлении /изменении/ прекращении существования зон санитарной охраны</w:t>
            </w:r>
          </w:p>
        </w:tc>
        <w:tc>
          <w:tcPr>
            <w:tcW w:w="4961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proofErr w:type="gramStart"/>
      <w:r>
        <w:rPr>
          <w:rFonts w:ascii="Times New Roman" w:hAnsi="Times New Roman" w:cstheme="minorBidi"/>
          <w:i w:val="0"/>
          <w:iCs w:val="0"/>
          <w:color w:val="000000" w:themeColor="text1"/>
          <w:sz w:val="25"/>
          <w:szCs w:val="25"/>
        </w:rPr>
        <w:t xml:space="preserve">В соответствии с Федеральным законом от 30 марта 1999 года № 52-ФЗ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5"/>
          <w:szCs w:val="25"/>
        </w:rPr>
        <w:br/>
        <w:t xml:space="preserve">«О санитарно-эпидемиологическом благополучии населения», приказом министерства природопользования Белгородской области от ___________ № ____ «Об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области» (далее – регламент),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на основании заявления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5"/>
          <w:szCs w:val="25"/>
        </w:rPr>
        <w:t xml:space="preserve"> ________________ об ________________________________________________ </w:t>
      </w:r>
      <w:proofErr w:type="gramEnd"/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   (наименование заявителя)       (указывается вариант предоставления государственной услуги)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5"/>
          <w:szCs w:val="25"/>
        </w:rPr>
        <w:t>зон санитарной охраны источников питьевого и хозяйственно-бытового водоснабжения (</w:t>
      </w:r>
      <w:proofErr w:type="spellStart"/>
      <w:r>
        <w:rPr>
          <w:rFonts w:ascii="Times New Roman" w:hAnsi="Times New Roman" w:cstheme="minorBidi"/>
          <w:i w:val="0"/>
          <w:iCs w:val="0"/>
          <w:color w:val="000000" w:themeColor="text1"/>
          <w:sz w:val="25"/>
          <w:szCs w:val="25"/>
        </w:rPr>
        <w:t>вх</w:t>
      </w:r>
      <w:proofErr w:type="spellEnd"/>
      <w:r>
        <w:rPr>
          <w:rFonts w:ascii="Times New Roman" w:hAnsi="Times New Roman" w:cstheme="minorBidi"/>
          <w:i w:val="0"/>
          <w:iCs w:val="0"/>
          <w:color w:val="000000" w:themeColor="text1"/>
          <w:sz w:val="25"/>
          <w:szCs w:val="25"/>
        </w:rPr>
        <w:t xml:space="preserve">. от _________№ ________), протокола заседания комиссии по рассмотрению материалов по установлению, изменению, прекращению существования зон санитарной охраны источников питьевого и хозяйственно-бытового водоснабжения на территории Белгородской области от ____________ № ____ </w:t>
      </w:r>
      <w:proofErr w:type="gramStart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5"/>
          <w:szCs w:val="25"/>
        </w:rPr>
        <w:t>п</w:t>
      </w:r>
      <w:proofErr w:type="gramEnd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5"/>
          <w:szCs w:val="25"/>
        </w:rPr>
        <w:t xml:space="preserve"> р и к а з ы в а ю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5"/>
          <w:szCs w:val="25"/>
        </w:rPr>
        <w:t>: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5"/>
          <w:szCs w:val="25"/>
        </w:rPr>
        <w:t>1. Отказать ________________________ в установлении/изменении/прекращении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                         (наименование заявителя)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5"/>
          <w:szCs w:val="25"/>
        </w:rPr>
        <w:t>существования (указывается вариант предоставления государственной услуги) зон санитарной охраны источников питьевого и хозяйственно-бытового водоснабжения по основаниям, предусмотренным: _________________________________________________,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 xml:space="preserve">                                                   (ссылка на структурные единицы административного регламента)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5"/>
          <w:szCs w:val="25"/>
        </w:rPr>
        <w:t>а именно: ____________________________________________________________________.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>(указываются обстоятельства, послужившие основанием для отказа)</w:t>
      </w:r>
    </w:p>
    <w:p w:rsidR="00697A9D" w:rsidRDefault="0034455C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приказа возложить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на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_______________________________________________________________________. </w:t>
      </w:r>
    </w:p>
    <w:p w:rsidR="00697A9D" w:rsidRDefault="0034455C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(должность уполномоченного должностного лица министерства, Ф.И.О.)</w:t>
      </w: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697A9D">
        <w:tc>
          <w:tcPr>
            <w:tcW w:w="4253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Должность уполномоченного должностного лица министерства</w:t>
            </w:r>
          </w:p>
        </w:tc>
        <w:tc>
          <w:tcPr>
            <w:tcW w:w="5386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И.О. Фамилия</w:t>
            </w:r>
          </w:p>
        </w:tc>
      </w:tr>
    </w:tbl>
    <w:p w:rsidR="00697A9D" w:rsidRDefault="0034455C">
      <w:pPr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br w:type="page" w:clear="all"/>
      </w:r>
    </w:p>
    <w:p w:rsidR="00697A9D" w:rsidRDefault="00697A9D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4</w:t>
            </w:r>
          </w:p>
          <w:p w:rsidR="00697A9D" w:rsidRDefault="0034455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  <w:p w:rsidR="00697A9D" w:rsidRDefault="00697A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Бланк министерства природопользования</w:t>
      </w: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br/>
        <w:t>Белгородской области</w:t>
      </w:r>
    </w:p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>ПРИКАЗ</w:t>
      </w: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rPr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8"/>
        <w:gridCol w:w="5106"/>
      </w:tblGrid>
      <w:tr w:rsidR="00697A9D">
        <w:tc>
          <w:tcPr>
            <w:tcW w:w="2409" w:type="pct"/>
            <w:shd w:val="clear" w:color="FFFFFF" w:fill="FFFFFF"/>
          </w:tcPr>
          <w:p w:rsidR="00697A9D" w:rsidRDefault="00344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«_____» ________________20____г.</w:t>
            </w:r>
          </w:p>
        </w:tc>
        <w:tc>
          <w:tcPr>
            <w:tcW w:w="2591" w:type="pct"/>
          </w:tcPr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№_____</w:t>
            </w:r>
          </w:p>
        </w:tc>
      </w:tr>
    </w:tbl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03"/>
        <w:gridCol w:w="5136"/>
      </w:tblGrid>
      <w:tr w:rsidR="00697A9D">
        <w:tc>
          <w:tcPr>
            <w:tcW w:w="4503" w:type="dxa"/>
            <w:shd w:val="clear" w:color="FFFFFF" w:fill="FFFFFF"/>
          </w:tcPr>
          <w:p w:rsidR="00697A9D" w:rsidRDefault="0034455C">
            <w:pPr>
              <w:pStyle w:val="33"/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Об изменении зон санитарной охраны</w:t>
            </w:r>
          </w:p>
        </w:tc>
        <w:tc>
          <w:tcPr>
            <w:tcW w:w="5136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proofErr w:type="gram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В соответствии с Федеральным законом от 30 марта 1999 года № 52-ФЗ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«О санитарно-эпидемиологическом благополучии населения», приказом министерства природопользования Белгородской области от ____________ № ____ «Об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и хозяйственно-бытового водоснабжения на территории Белгородской области»,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на основании заявления ____________________ об изменении зон санитарной охраны </w:t>
      </w:r>
      <w:proofErr w:type="gramEnd"/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                                     (наименование заявителя)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источников питьевого и хозяйственно-бытового водоснабжения (</w:t>
      </w:r>
      <w:proofErr w:type="spell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вх</w:t>
      </w:r>
      <w:proofErr w:type="spellEnd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. от _________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№ ____________), протокола заседания комиссии по рассмотрению материалов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по установлению, изменению, прекращению существования зон санитарной охраны источников питьевого и хозяйственно-бытового водоснабжения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на территории Белгородской области от ____________ № ____ </w:t>
      </w:r>
      <w:proofErr w:type="gramStart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>п</w:t>
      </w:r>
      <w:proofErr w:type="gramEnd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 xml:space="preserve"> р и к а з ы в а ю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: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1. 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Изменить зоны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санитарной охраны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_________________________________________________________________________,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>(наименование источника водоснабжения и его учетные номера)</w:t>
      </w:r>
      <w:r>
        <w:rPr>
          <w:rFonts w:ascii="Times New Roman" w:eastAsiaTheme="majorEastAsia" w:hAnsi="Times New Roman"/>
          <w:color w:val="000000" w:themeColor="text1"/>
        </w:rPr>
        <w:br/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установленные____________________________________________________________,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lang w:eastAsia="ru-RU"/>
        </w:rPr>
        <w:t>(реквизиты решения уполномоченного органа)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согласно приложению к настоящему приказу.</w:t>
      </w:r>
    </w:p>
    <w:p w:rsidR="00697A9D" w:rsidRDefault="0034455C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приказа возложить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на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_______________________________________________________________________. </w:t>
      </w:r>
    </w:p>
    <w:p w:rsidR="00697A9D" w:rsidRDefault="0034455C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должность уполномоченного должностного лица министерства, Ф.И.О.)</w:t>
      </w: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697A9D">
        <w:tc>
          <w:tcPr>
            <w:tcW w:w="4395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Должность уполномоченного должностного лица министерства</w:t>
            </w:r>
          </w:p>
        </w:tc>
        <w:tc>
          <w:tcPr>
            <w:tcW w:w="5244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И.О. Фамилия</w:t>
            </w:r>
          </w:p>
        </w:tc>
      </w:tr>
    </w:tbl>
    <w:p w:rsidR="00697A9D" w:rsidRDefault="0034455C">
      <w:pPr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5</w:t>
            </w:r>
          </w:p>
          <w:p w:rsidR="00697A9D" w:rsidRDefault="0034455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  <w:p w:rsidR="00697A9D" w:rsidRDefault="00697A9D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Бланк министерства природопользования</w:t>
      </w: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br/>
        <w:t>Белгородской области</w:t>
      </w:r>
    </w:p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>ПРИКАЗ</w:t>
      </w: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rPr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8"/>
        <w:gridCol w:w="5106"/>
      </w:tblGrid>
      <w:tr w:rsidR="00697A9D">
        <w:tc>
          <w:tcPr>
            <w:tcW w:w="2409" w:type="pct"/>
            <w:shd w:val="clear" w:color="FFFFFF" w:fill="FFFFFF"/>
          </w:tcPr>
          <w:p w:rsidR="00697A9D" w:rsidRDefault="00344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«_____» ________________20____г.</w:t>
            </w:r>
          </w:p>
        </w:tc>
        <w:tc>
          <w:tcPr>
            <w:tcW w:w="2591" w:type="pct"/>
          </w:tcPr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№_____</w:t>
            </w:r>
          </w:p>
        </w:tc>
      </w:tr>
    </w:tbl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03"/>
        <w:gridCol w:w="5136"/>
      </w:tblGrid>
      <w:tr w:rsidR="00697A9D">
        <w:tc>
          <w:tcPr>
            <w:tcW w:w="4503" w:type="dxa"/>
            <w:shd w:val="clear" w:color="FFFFFF" w:fill="FFFFFF"/>
          </w:tcPr>
          <w:p w:rsidR="00697A9D" w:rsidRDefault="0034455C">
            <w:pPr>
              <w:pStyle w:val="33"/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О прекращении существования зон санитарной охраны</w:t>
            </w:r>
          </w:p>
        </w:tc>
        <w:tc>
          <w:tcPr>
            <w:tcW w:w="5136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proofErr w:type="gram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В соответствии с Федеральным законом от 30 марта 1999 года № 52-ФЗ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«О санитарно-эпидемиологическом благополучии населения», приказом министерства природопользования Белгородской области от ____________ № ____ «Об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и хозяйственно-бытового водоснабжения на территории Белгородской области»,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на основании заявления ______________________ о прекращении существования зон </w:t>
      </w:r>
      <w:proofErr w:type="gramEnd"/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                                       (наименование заявителя)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санитарной охраны источников питьевого и хозяйственно-бытового водоснабжения (</w:t>
      </w:r>
      <w:proofErr w:type="spell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вх</w:t>
      </w:r>
      <w:proofErr w:type="spellEnd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. от _________№ ____________), протокола заседания комиссии по рассмотрению материалов по установлению, изменению, прекращению существования зон санитарной охраны источников питьевого и хозяйственно-бытового водоснабжения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на территории Белгородской области от ____________ № ____ </w:t>
      </w:r>
      <w:proofErr w:type="gramStart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>п</w:t>
      </w:r>
      <w:proofErr w:type="gramEnd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 xml:space="preserve"> р и к а з ы в а ю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: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1. 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Прекратить существование зон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санитарной охраны источников питьевого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  <w:t xml:space="preserve">и хозяйственно-бытового водоснабжения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______________________________________,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 xml:space="preserve">                                                                                   (наименование источника водоснабжения)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установленных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_____________________________________________________________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lang w:eastAsia="ru-RU"/>
        </w:rPr>
        <w:t>(реквизиты решения уполномоченного органа)</w:t>
      </w:r>
    </w:p>
    <w:p w:rsidR="00697A9D" w:rsidRDefault="0034455C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приказа возложить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на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_______________________________________________________________________. </w:t>
      </w:r>
    </w:p>
    <w:p w:rsidR="00697A9D" w:rsidRDefault="0034455C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должность уполномоченного должностного лица министерства, Ф.И.О.)</w:t>
      </w: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697A9D">
        <w:tc>
          <w:tcPr>
            <w:tcW w:w="4395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Должность уполномоченного должностного лица министерства</w:t>
            </w:r>
          </w:p>
        </w:tc>
        <w:tc>
          <w:tcPr>
            <w:tcW w:w="5244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И.О. Фамилия</w:t>
            </w:r>
          </w:p>
        </w:tc>
      </w:tr>
    </w:tbl>
    <w:p w:rsidR="00697A9D" w:rsidRDefault="0034455C">
      <w:pPr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br w:type="page" w:clear="all"/>
      </w:r>
    </w:p>
    <w:p w:rsidR="00697A9D" w:rsidRDefault="00697A9D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6</w:t>
            </w:r>
          </w:p>
          <w:p w:rsidR="00697A9D" w:rsidRDefault="0034455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  <w:p w:rsidR="00697A9D" w:rsidRDefault="00697A9D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Бланк министерства природопользования</w:t>
      </w: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br/>
        <w:t>Белгородской области</w:t>
      </w:r>
    </w:p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>ПРИКАЗ</w:t>
      </w: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rPr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8"/>
        <w:gridCol w:w="5106"/>
      </w:tblGrid>
      <w:tr w:rsidR="00697A9D">
        <w:tc>
          <w:tcPr>
            <w:tcW w:w="2409" w:type="pct"/>
            <w:shd w:val="clear" w:color="FFFFFF" w:fill="FFFFFF"/>
          </w:tcPr>
          <w:p w:rsidR="00697A9D" w:rsidRDefault="00344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«_____» ________________20____г.</w:t>
            </w:r>
          </w:p>
        </w:tc>
        <w:tc>
          <w:tcPr>
            <w:tcW w:w="2591" w:type="pct"/>
          </w:tcPr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№_____</w:t>
            </w:r>
          </w:p>
        </w:tc>
      </w:tr>
    </w:tbl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697A9D">
        <w:tc>
          <w:tcPr>
            <w:tcW w:w="4678" w:type="dxa"/>
            <w:shd w:val="clear" w:color="FFFFFF" w:fill="FFFFFF"/>
          </w:tcPr>
          <w:p w:rsidR="00697A9D" w:rsidRDefault="0034455C">
            <w:pPr>
              <w:pStyle w:val="33"/>
              <w:spacing w:after="0"/>
              <w:ind w:left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Об исправлении допущенных опечаток и (или) ошибок </w:t>
            </w:r>
            <w:proofErr w:type="gramStart"/>
            <w:r>
              <w:rPr>
                <w:b/>
                <w:bCs/>
                <w:color w:val="000000" w:themeColor="text1"/>
                <w:sz w:val="26"/>
                <w:szCs w:val="26"/>
              </w:rPr>
              <w:t>в</w:t>
            </w:r>
            <w:proofErr w:type="gram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выданных </w:t>
            </w:r>
          </w:p>
          <w:p w:rsidR="00697A9D" w:rsidRDefault="0034455C">
            <w:pPr>
              <w:pStyle w:val="33"/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в результате предоставления государственной услуги документах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proofErr w:type="gram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В целях исправления допущенных опечаток и (или) ошибок в выданных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в результате предоставления государственной услуги документах, руководствуясь приказом министерства природопользования Белгородской области от ___________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>№ ____ «Об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области» (далее – регламент), на основании заявления _______________</w:t>
      </w:r>
      <w:proofErr w:type="gramEnd"/>
    </w:p>
    <w:p w:rsidR="00697A9D" w:rsidRDefault="0034455C">
      <w:pPr>
        <w:pStyle w:val="7"/>
        <w:spacing w:before="0" w:line="240" w:lineRule="auto"/>
        <w:jc w:val="right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(наименование заявителя) 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об исправлении допущенных опечаток и (или) ошибок в выданных в результате предоставления государственной услуги документах (</w:t>
      </w:r>
      <w:proofErr w:type="spell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вх</w:t>
      </w:r>
      <w:proofErr w:type="spellEnd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. от _________ № ________)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</w:r>
      <w:proofErr w:type="gramStart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>п</w:t>
      </w:r>
      <w:proofErr w:type="gramEnd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 xml:space="preserve"> р и к а з ы в а ю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: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1. </w:t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Внести в приказ от ________________ № ______ «________________» следующие изменения:____________________________________________________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приказа возложить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на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_______________________________________________________________________. </w:t>
      </w:r>
    </w:p>
    <w:p w:rsidR="00697A9D" w:rsidRDefault="0034455C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должность уполномоченного должностного лица министерства, Ф.И.О.)</w:t>
      </w: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697A9D">
        <w:tc>
          <w:tcPr>
            <w:tcW w:w="4395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Должность уполномоченного должностного лица министерства</w:t>
            </w:r>
          </w:p>
        </w:tc>
        <w:tc>
          <w:tcPr>
            <w:tcW w:w="5244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И.О. Фамилия</w:t>
            </w:r>
          </w:p>
        </w:tc>
      </w:tr>
    </w:tbl>
    <w:p w:rsidR="00697A9D" w:rsidRDefault="0034455C">
      <w:pPr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7</w:t>
            </w:r>
          </w:p>
          <w:p w:rsidR="00697A9D" w:rsidRDefault="0034455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  <w:p w:rsidR="00697A9D" w:rsidRDefault="00697A9D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Бланк министерства природопользования</w:t>
      </w: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br/>
        <w:t>Белгородской области</w:t>
      </w:r>
    </w:p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>ПРИКАЗ</w:t>
      </w: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rPr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8"/>
        <w:gridCol w:w="5106"/>
      </w:tblGrid>
      <w:tr w:rsidR="00697A9D">
        <w:tc>
          <w:tcPr>
            <w:tcW w:w="2409" w:type="pct"/>
            <w:shd w:val="clear" w:color="FFFFFF" w:fill="FFFFFF"/>
          </w:tcPr>
          <w:p w:rsidR="00697A9D" w:rsidRDefault="00344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«_____» ________________20____г.</w:t>
            </w:r>
          </w:p>
        </w:tc>
        <w:tc>
          <w:tcPr>
            <w:tcW w:w="2591" w:type="pct"/>
          </w:tcPr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№_____</w:t>
            </w:r>
          </w:p>
        </w:tc>
      </w:tr>
      <w:tr w:rsidR="00697A9D">
        <w:tc>
          <w:tcPr>
            <w:tcW w:w="2409" w:type="pct"/>
            <w:shd w:val="clear" w:color="FFFFFF" w:fill="FFFFFF"/>
          </w:tcPr>
          <w:p w:rsidR="00697A9D" w:rsidRDefault="00697A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pct"/>
          </w:tcPr>
          <w:p w:rsidR="00697A9D" w:rsidRDefault="00697A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697A9D">
        <w:tc>
          <w:tcPr>
            <w:tcW w:w="4820" w:type="dxa"/>
            <w:shd w:val="clear" w:color="FFFFFF" w:fill="FFFFFF"/>
          </w:tcPr>
          <w:p w:rsidR="00697A9D" w:rsidRDefault="0034455C">
            <w:pPr>
              <w:pStyle w:val="33"/>
              <w:spacing w:after="0"/>
              <w:ind w:left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Об отказе в исправлении допущенных опечаток и (или) ошибок </w:t>
            </w:r>
            <w:proofErr w:type="gramStart"/>
            <w:r>
              <w:rPr>
                <w:b/>
                <w:bCs/>
                <w:color w:val="000000" w:themeColor="text1"/>
                <w:sz w:val="26"/>
                <w:szCs w:val="26"/>
              </w:rPr>
              <w:t>в</w:t>
            </w:r>
            <w:proofErr w:type="gram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выданных </w:t>
            </w:r>
          </w:p>
          <w:p w:rsidR="00697A9D" w:rsidRDefault="0034455C">
            <w:pPr>
              <w:pStyle w:val="33"/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в результате предоставления государственной услуги документах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В соответствии с приказом министерства природопользования Белгородской области от ___________ № ____ «Об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и хозяйственно-бытового водоснабжения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на территории Белгородской области» (далее – регламент), на основании заявления _______________ об исправлении допущенных опечаток и (или) ошибок </w:t>
      </w:r>
      <w:proofErr w:type="gram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в</w:t>
      </w:r>
      <w:proofErr w:type="gramEnd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выданных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(наименование заявителя) 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в результате предоставления государственной услуги документах (</w:t>
      </w:r>
      <w:proofErr w:type="spell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вх</w:t>
      </w:r>
      <w:proofErr w:type="spellEnd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. от _________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№ ________) </w:t>
      </w:r>
      <w:proofErr w:type="gramStart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>п</w:t>
      </w:r>
      <w:proofErr w:type="gramEnd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 xml:space="preserve"> р и к а з ы в а ю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: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1. 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Отказать в исправлении допущенных опечаток и (или) ошибок в приказе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br/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от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____________ № ____ «________________________» по основаниям, предусмотренным: ________________________________________________________,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>(ссылка на структурные единицы административного регламента)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а именно: _________________________________________________________________.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>(указываются обстоятельства, послужившие основанием для отказа)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приказа возложить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на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_______________________________________________________________________. </w:t>
      </w:r>
    </w:p>
    <w:p w:rsidR="00697A9D" w:rsidRDefault="0034455C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должность уполномоченного должностного лица министерства, Ф.И.О.)</w:t>
      </w:r>
    </w:p>
    <w:p w:rsidR="00697A9D" w:rsidRDefault="00697A9D">
      <w:pPr>
        <w:spacing w:after="0" w:line="240" w:lineRule="auto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697A9D">
        <w:tc>
          <w:tcPr>
            <w:tcW w:w="4395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Должность уполномоченного должностного лица министерства</w:t>
            </w:r>
          </w:p>
        </w:tc>
        <w:tc>
          <w:tcPr>
            <w:tcW w:w="5244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И.О. Фамилия</w:t>
            </w:r>
          </w:p>
        </w:tc>
      </w:tr>
    </w:tbl>
    <w:p w:rsidR="00697A9D" w:rsidRDefault="0034455C">
      <w:pPr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18"/>
          <w:szCs w:val="18"/>
        </w:rP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8</w:t>
            </w:r>
          </w:p>
          <w:p w:rsidR="00697A9D" w:rsidRDefault="003445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  <w:p w:rsidR="00697A9D" w:rsidRDefault="00697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97A9D" w:rsidRDefault="00697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97A9D" w:rsidRDefault="0034455C">
            <w:pPr>
              <w:pStyle w:val="ConsPlusNonforma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Форма</w:t>
            </w:r>
          </w:p>
          <w:p w:rsidR="00697A9D" w:rsidRDefault="00697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 министерство природопользования</w:t>
            </w:r>
          </w:p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Белгородской области</w:t>
            </w:r>
          </w:p>
        </w:tc>
      </w:tr>
    </w:tbl>
    <w:p w:rsidR="00697A9D" w:rsidRDefault="00697A9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97A9D" w:rsidRDefault="0034455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b/>
          <w:color w:val="000000" w:themeColor="text1"/>
          <w:sz w:val="26"/>
          <w:szCs w:val="26"/>
        </w:rPr>
        <w:t>Заявление</w:t>
      </w:r>
    </w:p>
    <w:p w:rsidR="00697A9D" w:rsidRDefault="00697A9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Заявитель __________________________________________________________________________</w:t>
      </w:r>
    </w:p>
    <w:p w:rsidR="00697A9D" w:rsidRDefault="0034455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2"/>
        </w:rPr>
        <w:t>(полное наименование с указанием организационно-правовой формы юридического лица,                                         Ф.И.О. (последнее - при наличии) индивидуального предпринимателя)</w:t>
      </w:r>
    </w:p>
    <w:p w:rsidR="00697A9D" w:rsidRDefault="0034455C">
      <w:pPr>
        <w:pStyle w:val="ConsPlusNonforma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в лице ___________________________________________________________________,</w:t>
      </w:r>
    </w:p>
    <w:p w:rsidR="00697A9D" w:rsidRDefault="0034455C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2"/>
        </w:rPr>
        <w:t>(должность, Ф.И.О. (последнее - при наличии) руководителя или иного уполномоченного лица)</w:t>
      </w: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nformat"/>
        <w:ind w:right="-14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адрес местонахождения (адрес места жительства) ________________________________ ___________________________________________________________________________</w:t>
      </w:r>
    </w:p>
    <w:p w:rsidR="00697A9D" w:rsidRDefault="0034455C">
      <w:pPr>
        <w:pStyle w:val="ConsPlusNonformat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</w:rPr>
        <w:t>(адрес местонахождения для юридического лица, органа местного самоуправления,                                                   адрес места жительства для индивидуального предпринимателя)</w:t>
      </w:r>
    </w:p>
    <w:p w:rsidR="00697A9D" w:rsidRDefault="0034455C">
      <w:pPr>
        <w:pStyle w:val="ConsPlusNonforma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телефон ___________, адрес электронной почты ________________________________,</w:t>
      </w:r>
    </w:p>
    <w:p w:rsidR="00697A9D" w:rsidRDefault="0034455C">
      <w:pPr>
        <w:pStyle w:val="ConsPlusNonformat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eastAsiaTheme="majorEastAsia" w:hAnsi="Times New Roman" w:cstheme="minorBidi"/>
          <w:color w:val="000000" w:themeColor="text1"/>
        </w:rPr>
        <w:t>(в случае</w:t>
      </w:r>
      <w:proofErr w:type="gramStart"/>
      <w:r>
        <w:rPr>
          <w:rFonts w:ascii="Times New Roman" w:eastAsiaTheme="majorEastAsia" w:hAnsi="Times New Roman" w:cstheme="minorBidi"/>
          <w:color w:val="000000" w:themeColor="text1"/>
        </w:rPr>
        <w:t>,</w:t>
      </w:r>
      <w:proofErr w:type="gramEnd"/>
      <w:r>
        <w:rPr>
          <w:rFonts w:ascii="Times New Roman" w:eastAsiaTheme="majorEastAsia" w:hAnsi="Times New Roman" w:cstheme="minorBidi"/>
          <w:color w:val="000000" w:themeColor="text1"/>
        </w:rPr>
        <w:t xml:space="preserve"> если имеется)</w:t>
      </w:r>
    </w:p>
    <w:p w:rsidR="00697A9D" w:rsidRDefault="0034455C">
      <w:pPr>
        <w:pStyle w:val="af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просит установить /изменить/ прекратить существование (указывается вариант предоставления государственной услуги) зо</w:t>
      </w:r>
      <w:proofErr w:type="gramStart"/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н(</w:t>
      </w:r>
      <w:proofErr w:type="gramEnd"/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ы) санитарной охраны источников питьевого и хозяйственно-бытового водоснабжения __________________________________________________________________________</w:t>
      </w:r>
    </w:p>
    <w:p w:rsidR="00697A9D" w:rsidRDefault="0034455C">
      <w:pPr>
        <w:pStyle w:val="af6"/>
        <w:jc w:val="center"/>
        <w:rPr>
          <w:rFonts w:ascii="Times New Roman" w:hAnsi="Times New Roman" w:cs="Times New Roman"/>
          <w:color w:val="000000" w:themeColor="text1"/>
          <w:sz w:val="22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6"/>
        </w:rPr>
        <w:t>(наименование источника питьевого и хозяйственно-бытового водоснабжения)</w:t>
      </w:r>
    </w:p>
    <w:p w:rsidR="00697A9D" w:rsidRDefault="00697A9D">
      <w:pPr>
        <w:pStyle w:val="af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Pr="00A35509" w:rsidRDefault="0034455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ab/>
      </w:r>
      <w:r w:rsidRPr="00A35509"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Решения, принятые в ходе предоставления государственной услуги, прошу _______________________________________________________</w:t>
      </w:r>
    </w:p>
    <w:p w:rsidR="00697A9D" w:rsidRDefault="0034455C">
      <w:pPr>
        <w:pStyle w:val="af6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35509">
        <w:rPr>
          <w:rFonts w:ascii="Times New Roman" w:eastAsiaTheme="majorEastAsia" w:hAnsi="Times New Roman" w:cstheme="minorBidi"/>
          <w:color w:val="000000" w:themeColor="text1"/>
          <w:sz w:val="22"/>
          <w:szCs w:val="22"/>
        </w:rPr>
        <w:t xml:space="preserve">   (по выбору заявителя указывается способ получения: выдать в министерстве лично или направить почтовым отправлением на адрес местонахождения (места жительства))</w:t>
      </w: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Приложение:</w:t>
      </w:r>
    </w:p>
    <w:p w:rsidR="00697A9D" w:rsidRDefault="0034455C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__________________________________________________________</w:t>
      </w:r>
    </w:p>
    <w:p w:rsidR="00697A9D" w:rsidRDefault="00697A9D">
      <w:pPr>
        <w:pStyle w:val="ConsPlusNonforma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Достоверность и полноту предоставляемых сведений подтверждаю.</w:t>
      </w: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97A9D">
        <w:tc>
          <w:tcPr>
            <w:tcW w:w="3284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</w:tr>
      <w:tr w:rsidR="00697A9D">
        <w:tc>
          <w:tcPr>
            <w:tcW w:w="3284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(дата)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(подпись заявителя или уполномоченного лица)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(расшифровка подписи)</w:t>
            </w:r>
          </w:p>
        </w:tc>
      </w:tr>
    </w:tbl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9</w:t>
            </w:r>
          </w:p>
          <w:p w:rsidR="00697A9D" w:rsidRDefault="0034455C">
            <w:pPr>
              <w:pStyle w:val="ConsPlusNonformat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>на территории Белгородской области»</w:t>
            </w:r>
          </w:p>
          <w:p w:rsidR="00697A9D" w:rsidRDefault="00697A9D">
            <w:pPr>
              <w:pStyle w:val="ConsPlusNonformat"/>
              <w:jc w:val="center"/>
              <w:rPr>
                <w:color w:val="000000" w:themeColor="text1"/>
              </w:rPr>
            </w:pPr>
          </w:p>
          <w:p w:rsidR="00697A9D" w:rsidRDefault="00697A9D">
            <w:pPr>
              <w:pStyle w:val="ConsPlusNonformat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pStyle w:val="ConsPlusNonformat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Форма</w:t>
            </w:r>
          </w:p>
          <w:p w:rsidR="00697A9D" w:rsidRDefault="00697A9D">
            <w:pPr>
              <w:pStyle w:val="ConsPlusNonformat"/>
              <w:jc w:val="center"/>
              <w:rPr>
                <w:color w:val="000000" w:themeColor="text1"/>
              </w:rPr>
            </w:pPr>
          </w:p>
          <w:p w:rsidR="00697A9D" w:rsidRDefault="00697A9D">
            <w:pPr>
              <w:pStyle w:val="ConsPlusNonformat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pStyle w:val="ConsPlusNonformat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 министерство природопользования</w:t>
            </w:r>
          </w:p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Белгородской области</w:t>
            </w:r>
          </w:p>
        </w:tc>
      </w:tr>
    </w:tbl>
    <w:p w:rsidR="00697A9D" w:rsidRDefault="00697A9D">
      <w:pPr>
        <w:pStyle w:val="ConsPlusNonformat"/>
        <w:jc w:val="both"/>
        <w:rPr>
          <w:color w:val="000000" w:themeColor="text1"/>
        </w:rPr>
      </w:pPr>
    </w:p>
    <w:p w:rsidR="00697A9D" w:rsidRDefault="00697A9D">
      <w:pPr>
        <w:pStyle w:val="ConsPlusNonformat"/>
        <w:jc w:val="both"/>
        <w:rPr>
          <w:color w:val="000000" w:themeColor="text1"/>
        </w:rPr>
      </w:pPr>
    </w:p>
    <w:p w:rsidR="00697A9D" w:rsidRDefault="0034455C">
      <w:pPr>
        <w:pStyle w:val="ConsPlusNonformat"/>
        <w:jc w:val="center"/>
        <w:rPr>
          <w:color w:val="000000" w:themeColor="text1"/>
        </w:rPr>
      </w:pPr>
      <w:r>
        <w:rPr>
          <w:rFonts w:ascii="Times New Roman" w:eastAsiaTheme="majorEastAsia" w:hAnsi="Times New Roman" w:cstheme="minorBidi"/>
          <w:b/>
          <w:color w:val="000000" w:themeColor="text1"/>
          <w:sz w:val="26"/>
          <w:szCs w:val="26"/>
        </w:rPr>
        <w:t>Заявление</w:t>
      </w:r>
    </w:p>
    <w:p w:rsidR="00697A9D" w:rsidRDefault="00697A9D">
      <w:pPr>
        <w:pStyle w:val="ConsPlusNonformat"/>
        <w:jc w:val="center"/>
        <w:rPr>
          <w:color w:val="000000" w:themeColor="text1"/>
        </w:rPr>
      </w:pPr>
    </w:p>
    <w:p w:rsidR="00697A9D" w:rsidRDefault="00697A9D">
      <w:pPr>
        <w:pStyle w:val="ConsPlusNonformat"/>
        <w:jc w:val="both"/>
        <w:rPr>
          <w:color w:val="000000" w:themeColor="text1"/>
        </w:rPr>
      </w:pPr>
    </w:p>
    <w:p w:rsidR="00697A9D" w:rsidRDefault="0034455C">
      <w:pPr>
        <w:pStyle w:val="ConsPlusNonformat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Заявитель_________________________________________________________________</w:t>
      </w:r>
    </w:p>
    <w:p w:rsidR="00697A9D" w:rsidRDefault="0034455C">
      <w:pPr>
        <w:pStyle w:val="ConsPlusNonformat"/>
        <w:jc w:val="center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6"/>
        </w:rPr>
        <w:t>(полное наименование заявителя, включая организационно-правовую форму)</w:t>
      </w:r>
    </w:p>
    <w:p w:rsidR="00697A9D" w:rsidRDefault="00697A9D">
      <w:pPr>
        <w:pStyle w:val="ConsPlusNonformat"/>
        <w:jc w:val="both"/>
        <w:rPr>
          <w:color w:val="000000" w:themeColor="text1"/>
        </w:rPr>
      </w:pPr>
    </w:p>
    <w:p w:rsidR="00697A9D" w:rsidRDefault="0034455C">
      <w:pPr>
        <w:pStyle w:val="ConsPlusNonformat"/>
        <w:ind w:right="-143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адрес местонахождения (адрес места жительства) ________________________________ ___________________________________________________________________________</w:t>
      </w:r>
    </w:p>
    <w:p w:rsidR="00697A9D" w:rsidRDefault="0034455C">
      <w:pPr>
        <w:pStyle w:val="ConsPlusNonformat"/>
        <w:jc w:val="center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</w:rPr>
        <w:t>(адрес местонахождения для юридического лица, органа местного самоуправления,                                                   адрес места жительства для индивидуального предпринимателя)</w:t>
      </w:r>
    </w:p>
    <w:p w:rsidR="00697A9D" w:rsidRDefault="0034455C">
      <w:pPr>
        <w:pStyle w:val="ConsPlusNonformat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телефон ___________, адрес электронной почты ________________________________,</w:t>
      </w:r>
    </w:p>
    <w:p w:rsidR="00697A9D" w:rsidRDefault="0034455C">
      <w:pPr>
        <w:pStyle w:val="ConsPlusNonformat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eastAsiaTheme="majorEastAsia" w:hAnsi="Times New Roman" w:cstheme="minorBidi"/>
          <w:color w:val="000000" w:themeColor="text1"/>
        </w:rPr>
        <w:t>(в случае</w:t>
      </w:r>
      <w:proofErr w:type="gramStart"/>
      <w:r>
        <w:rPr>
          <w:rFonts w:ascii="Times New Roman" w:eastAsiaTheme="majorEastAsia" w:hAnsi="Times New Roman" w:cstheme="minorBidi"/>
          <w:color w:val="000000" w:themeColor="text1"/>
        </w:rPr>
        <w:t>,</w:t>
      </w:r>
      <w:proofErr w:type="gramEnd"/>
      <w:r>
        <w:rPr>
          <w:rFonts w:ascii="Times New Roman" w:eastAsiaTheme="majorEastAsia" w:hAnsi="Times New Roman" w:cstheme="minorBidi"/>
          <w:color w:val="000000" w:themeColor="text1"/>
        </w:rPr>
        <w:t xml:space="preserve"> если имеется)</w:t>
      </w:r>
    </w:p>
    <w:p w:rsidR="00697A9D" w:rsidRDefault="0034455C">
      <w:pPr>
        <w:pStyle w:val="ConsPlusNonformat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В лице____________________________________________________________________</w:t>
      </w:r>
    </w:p>
    <w:p w:rsidR="00697A9D" w:rsidRDefault="0034455C">
      <w:pPr>
        <w:pStyle w:val="ConsPlusNonformat"/>
        <w:jc w:val="center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2"/>
        </w:rPr>
        <w:t>(должность, Ф.И.О. (последнее - при наличии) руководителя или иного уполномоченного лица)</w:t>
      </w:r>
    </w:p>
    <w:p w:rsidR="00697A9D" w:rsidRDefault="0034455C">
      <w:pPr>
        <w:pStyle w:val="af6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 xml:space="preserve">просит исправить допущенные опечатки и (или) ошибки в приказе </w:t>
      </w: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br/>
      </w:r>
      <w:proofErr w:type="gramStart"/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от</w:t>
      </w:r>
      <w:proofErr w:type="gramEnd"/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 xml:space="preserve"> _____________ № </w:t>
      </w: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  <w:lang w:eastAsia="en-US"/>
        </w:rPr>
        <w:t>______________ «______________________», а именно:</w:t>
      </w: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 xml:space="preserve"> __________________________________________________________________________</w:t>
      </w:r>
    </w:p>
    <w:p w:rsidR="00697A9D" w:rsidRDefault="0034455C">
      <w:pPr>
        <w:pStyle w:val="af6"/>
        <w:jc w:val="center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2"/>
        </w:rPr>
        <w:t>(указывается опечатка и (или) ошибка)</w:t>
      </w:r>
    </w:p>
    <w:p w:rsidR="00697A9D" w:rsidRDefault="0034455C">
      <w:pPr>
        <w:pStyle w:val="ConsPlusNonformat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Решение, принятые по результатам предоставления государственной услуги, прошу __________________________________________________________________________</w:t>
      </w:r>
    </w:p>
    <w:p w:rsidR="00697A9D" w:rsidRDefault="0034455C">
      <w:pPr>
        <w:pStyle w:val="af6"/>
        <w:jc w:val="center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0"/>
          <w:szCs w:val="20"/>
        </w:rPr>
        <w:t xml:space="preserve">   (по выбору заявителя указывается способ получения: выдать в министерстве лично или направить почтовым отправлением на адрес местонахождения (места жительства))</w:t>
      </w:r>
    </w:p>
    <w:p w:rsidR="00697A9D" w:rsidRDefault="00697A9D">
      <w:pPr>
        <w:rPr>
          <w:color w:val="000000" w:themeColor="text1"/>
        </w:rPr>
      </w:pPr>
    </w:p>
    <w:p w:rsidR="00697A9D" w:rsidRDefault="0034455C">
      <w:pPr>
        <w:pStyle w:val="ConsPlusNonformat"/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Приложение:</w:t>
      </w:r>
    </w:p>
    <w:p w:rsidR="00697A9D" w:rsidRDefault="0034455C">
      <w:pPr>
        <w:pStyle w:val="ConsPlusNonformat"/>
        <w:numPr>
          <w:ilvl w:val="0"/>
          <w:numId w:val="15"/>
        </w:numPr>
        <w:jc w:val="both"/>
        <w:rPr>
          <w:color w:val="000000" w:themeColor="text1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____________________________________________________________________.</w:t>
      </w:r>
    </w:p>
    <w:p w:rsidR="00697A9D" w:rsidRDefault="00697A9D">
      <w:pPr>
        <w:pStyle w:val="ConsPlusNonformat"/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97A9D">
        <w:tc>
          <w:tcPr>
            <w:tcW w:w="3284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</w:tr>
      <w:tr w:rsidR="00697A9D">
        <w:tc>
          <w:tcPr>
            <w:tcW w:w="3284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(дата)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(подпись заявителя или уполномоченного лица)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(расшифровка подписи)</w:t>
            </w:r>
          </w:p>
        </w:tc>
      </w:tr>
    </w:tbl>
    <w:p w:rsidR="00697A9D" w:rsidRDefault="00697A9D">
      <w:pPr>
        <w:rPr>
          <w:color w:val="000000" w:themeColor="text1"/>
        </w:rPr>
      </w:pPr>
    </w:p>
    <w:p w:rsidR="00697A9D" w:rsidRDefault="0034455C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  <w:lang w:eastAsia="ru-RU"/>
        </w:rP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697A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10</w:t>
            </w:r>
          </w:p>
          <w:p w:rsidR="00697A9D" w:rsidRDefault="0034455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на территории Белгородской области» </w:t>
            </w:r>
          </w:p>
          <w:p w:rsidR="00697A9D" w:rsidRDefault="00697A9D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Бланк министерства природопользования</w:t>
      </w:r>
      <w:r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br/>
        <w:t>Белгородской области</w:t>
      </w:r>
    </w:p>
    <w:p w:rsidR="00697A9D" w:rsidRDefault="00697A9D">
      <w:pPr>
        <w:tabs>
          <w:tab w:val="left" w:pos="4536"/>
        </w:tabs>
        <w:spacing w:after="0" w:line="240" w:lineRule="auto"/>
        <w:jc w:val="center"/>
        <w:rPr>
          <w:color w:val="000000" w:themeColor="text1"/>
        </w:rPr>
      </w:pPr>
    </w:p>
    <w:p w:rsidR="00697A9D" w:rsidRDefault="0034455C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>ПРИКАЗ</w:t>
      </w: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rPr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8"/>
        <w:gridCol w:w="5106"/>
      </w:tblGrid>
      <w:tr w:rsidR="00697A9D">
        <w:tc>
          <w:tcPr>
            <w:tcW w:w="2409" w:type="pct"/>
            <w:shd w:val="clear" w:color="FFFFFF" w:fill="FFFFFF"/>
          </w:tcPr>
          <w:p w:rsidR="00697A9D" w:rsidRDefault="00344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«_____» ________________20____г.</w:t>
            </w:r>
          </w:p>
        </w:tc>
        <w:tc>
          <w:tcPr>
            <w:tcW w:w="2591" w:type="pct"/>
          </w:tcPr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№_____</w:t>
            </w:r>
          </w:p>
        </w:tc>
      </w:tr>
      <w:tr w:rsidR="00697A9D">
        <w:tc>
          <w:tcPr>
            <w:tcW w:w="2409" w:type="pct"/>
            <w:shd w:val="clear" w:color="FFFFFF" w:fill="FFFFFF"/>
          </w:tcPr>
          <w:p w:rsidR="00697A9D" w:rsidRDefault="00697A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pct"/>
          </w:tcPr>
          <w:p w:rsidR="00697A9D" w:rsidRDefault="00697A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p w:rsidR="00697A9D" w:rsidRDefault="00697A9D">
      <w:pPr>
        <w:spacing w:after="0" w:line="24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03"/>
        <w:gridCol w:w="5136"/>
      </w:tblGrid>
      <w:tr w:rsidR="00697A9D">
        <w:tc>
          <w:tcPr>
            <w:tcW w:w="4503" w:type="dxa"/>
            <w:shd w:val="clear" w:color="FFFFFF" w:fill="FFFFFF"/>
          </w:tcPr>
          <w:p w:rsidR="00697A9D" w:rsidRDefault="0034455C">
            <w:pPr>
              <w:pStyle w:val="33"/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Об отказе в приеме документов, необходимых для предоставления государственной услуги</w:t>
            </w:r>
          </w:p>
        </w:tc>
        <w:tc>
          <w:tcPr>
            <w:tcW w:w="5136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697A9D" w:rsidRDefault="0034455C">
      <w:pPr>
        <w:pStyle w:val="7"/>
        <w:spacing w:before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В соответствии с приказом министерства природопользования Белгородской области от ____________ № ____ «Об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и хозяйственно-бытового водоснабжения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br/>
        <w:t xml:space="preserve">на территории Белгородской области» 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5"/>
          <w:szCs w:val="25"/>
        </w:rPr>
        <w:t>(далее – регламент)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,</w:t>
      </w:r>
      <w:bookmarkStart w:id="14" w:name="undefined"/>
      <w:bookmarkEnd w:id="14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на основании заявления _________________ </w:t>
      </w:r>
      <w:proofErr w:type="gram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об</w:t>
      </w:r>
      <w:proofErr w:type="gramEnd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 ______________________________________________________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(наименование заявителя)          (указывается вариант предоставления государственной услуги)</w:t>
      </w:r>
    </w:p>
    <w:p w:rsidR="00697A9D" w:rsidRDefault="0034455C">
      <w:pPr>
        <w:pStyle w:val="7"/>
        <w:spacing w:before="0" w:line="240" w:lineRule="auto"/>
        <w:jc w:val="both"/>
        <w:rPr>
          <w:color w:val="000000" w:themeColor="text1"/>
        </w:rPr>
      </w:pP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зон санитарной охраны источников питьевого и хозяйственно-бытового водоснабжения (</w:t>
      </w:r>
      <w:proofErr w:type="spellStart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вх</w:t>
      </w:r>
      <w:proofErr w:type="spellEnd"/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 xml:space="preserve">. от _________ № ____________) </w:t>
      </w:r>
      <w:proofErr w:type="gramStart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>п</w:t>
      </w:r>
      <w:proofErr w:type="gramEnd"/>
      <w:r>
        <w:rPr>
          <w:rFonts w:ascii="Times New Roman" w:hAnsi="Times New Roman" w:cstheme="minorBidi"/>
          <w:b/>
          <w:bCs/>
          <w:i w:val="0"/>
          <w:iCs w:val="0"/>
          <w:color w:val="000000" w:themeColor="text1"/>
          <w:sz w:val="26"/>
          <w:szCs w:val="26"/>
        </w:rPr>
        <w:t xml:space="preserve"> р и к а з ы в а ю</w:t>
      </w:r>
      <w:r>
        <w:rPr>
          <w:rFonts w:ascii="Times New Roman" w:hAnsi="Times New Roman" w:cstheme="minorBidi"/>
          <w:i w:val="0"/>
          <w:iCs w:val="0"/>
          <w:color w:val="000000" w:themeColor="text1"/>
          <w:sz w:val="26"/>
          <w:szCs w:val="26"/>
        </w:rPr>
        <w:t>: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1. </w:t>
      </w:r>
      <w:r>
        <w:rPr>
          <w:rFonts w:ascii="Times New Roman" w:eastAsiaTheme="majorEastAsia" w:hAnsi="Times New Roman"/>
          <w:color w:val="000000" w:themeColor="text1"/>
          <w:sz w:val="25"/>
          <w:szCs w:val="25"/>
        </w:rPr>
        <w:t xml:space="preserve">Отказать __________________________ в приеме документов, необходимых </w:t>
      </w:r>
      <w:proofErr w:type="gramStart"/>
      <w:r>
        <w:rPr>
          <w:rFonts w:ascii="Times New Roman" w:eastAsiaTheme="majorEastAsia" w:hAnsi="Times New Roman"/>
          <w:color w:val="000000" w:themeColor="text1"/>
          <w:sz w:val="25"/>
          <w:szCs w:val="25"/>
        </w:rPr>
        <w:t>для</w:t>
      </w:r>
      <w:proofErr w:type="gramEnd"/>
      <w:r>
        <w:rPr>
          <w:rFonts w:ascii="Times New Roman" w:eastAsiaTheme="majorEastAsia" w:hAnsi="Times New Roman"/>
          <w:color w:val="000000" w:themeColor="text1"/>
          <w:sz w:val="25"/>
          <w:szCs w:val="25"/>
        </w:rPr>
        <w:t xml:space="preserve"> 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 xml:space="preserve">                             (наименование заявителя)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5"/>
          <w:szCs w:val="25"/>
        </w:rPr>
        <w:t xml:space="preserve"> предоставления государственной услуги, по основаниям, предусмотренным ____________________________________________________________________________,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>(ссылка на структурные единицы административного регламента)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5"/>
          <w:szCs w:val="25"/>
        </w:rPr>
        <w:t>а именно: ____________________________________________________________________.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</w:rPr>
        <w:t>(указываются обстоятельства, послужившие основанием для отказа)</w:t>
      </w:r>
    </w:p>
    <w:p w:rsidR="00697A9D" w:rsidRDefault="0034455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. 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приказа возложить </w:t>
      </w: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br/>
      </w:r>
      <w:proofErr w:type="gramStart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на</w:t>
      </w:r>
      <w:proofErr w:type="gramEnd"/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_______________________________________________________________________. </w:t>
      </w:r>
    </w:p>
    <w:p w:rsidR="00697A9D" w:rsidRDefault="0034455C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eastAsiaTheme="majorEastAsia" w:hAnsi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Theme="majorEastAsia" w:hAnsi="Times New Roman"/>
          <w:color w:val="000000" w:themeColor="text1"/>
          <w:sz w:val="26"/>
          <w:szCs w:val="26"/>
        </w:rPr>
        <w:t>должность уполномоченного должностного лица министерства, Ф.И.О.)</w:t>
      </w:r>
    </w:p>
    <w:p w:rsidR="00697A9D" w:rsidRDefault="00697A9D">
      <w:pPr>
        <w:spacing w:after="0" w:line="240" w:lineRule="auto"/>
        <w:ind w:firstLine="709"/>
        <w:jc w:val="both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697A9D">
        <w:tc>
          <w:tcPr>
            <w:tcW w:w="4395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Должность уполномоченного должностного лица министерства</w:t>
            </w:r>
          </w:p>
        </w:tc>
        <w:tc>
          <w:tcPr>
            <w:tcW w:w="5244" w:type="dxa"/>
            <w:shd w:val="clear" w:color="FFFFFF" w:fill="FFFFFF"/>
          </w:tcPr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697A9D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  <w:p w:rsidR="00697A9D" w:rsidRDefault="003445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И.О. Фамилия</w:t>
            </w:r>
          </w:p>
        </w:tc>
      </w:tr>
    </w:tbl>
    <w:p w:rsidR="00697A9D" w:rsidRDefault="0034455C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br w:type="page" w:clear="all"/>
      </w: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97A9D">
        <w:tc>
          <w:tcPr>
            <w:tcW w:w="3261" w:type="dxa"/>
          </w:tcPr>
          <w:p w:rsidR="00697A9D" w:rsidRDefault="003445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 w:type="page" w:clear="all"/>
            </w:r>
          </w:p>
        </w:tc>
        <w:tc>
          <w:tcPr>
            <w:tcW w:w="6377" w:type="dxa"/>
          </w:tcPr>
          <w:p w:rsidR="00697A9D" w:rsidRDefault="003445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Приложение 11</w:t>
            </w:r>
          </w:p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 административному регламенту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 хозяйственно-бытового водоснабжения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>на территории Белгородской области»</w:t>
            </w:r>
          </w:p>
          <w:p w:rsidR="00697A9D" w:rsidRDefault="00697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97A9D" w:rsidRDefault="00697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97A9D" w:rsidRDefault="0034455C">
            <w:pPr>
              <w:pStyle w:val="ConsPlusNonforma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Форма</w:t>
            </w:r>
          </w:p>
          <w:p w:rsidR="00697A9D" w:rsidRDefault="00697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97A9D" w:rsidRDefault="00697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 министерство природопользования</w:t>
            </w:r>
          </w:p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Белгородской области</w:t>
            </w:r>
          </w:p>
        </w:tc>
      </w:tr>
    </w:tbl>
    <w:p w:rsidR="00697A9D" w:rsidRDefault="00697A9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97A9D" w:rsidRDefault="0034455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b/>
          <w:color w:val="000000" w:themeColor="text1"/>
          <w:sz w:val="26"/>
          <w:szCs w:val="26"/>
        </w:rPr>
        <w:t>Заявление</w:t>
      </w:r>
    </w:p>
    <w:p w:rsidR="00697A9D" w:rsidRDefault="00697A9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Заявитель_________________________________________________________________</w:t>
      </w:r>
    </w:p>
    <w:p w:rsidR="00697A9D" w:rsidRDefault="0034455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6"/>
        </w:rPr>
        <w:t>(полное наименование заявителя, включая организационно-правовую форму)</w:t>
      </w: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В лице____________________________________________________________________</w:t>
      </w:r>
    </w:p>
    <w:p w:rsidR="00697A9D" w:rsidRDefault="0034455C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2"/>
        </w:rPr>
        <w:t>(должность, Ф.И.О. (последнее - при наличии) руководителя или иного уполномоченного лица)</w:t>
      </w:r>
    </w:p>
    <w:p w:rsidR="00697A9D" w:rsidRDefault="0034455C">
      <w:pPr>
        <w:pStyle w:val="af6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gramStart"/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 xml:space="preserve">просит оставить без рассмотрения заявление </w:t>
      </w: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br/>
      </w:r>
      <w:proofErr w:type="spellStart"/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вх</w:t>
      </w:r>
      <w:proofErr w:type="spellEnd"/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 xml:space="preserve">. от _____________ № ______________, поданное в целях установления /изменения/ прекращения существования (указывается вариант предоставления государственной услуги) зон санитарной охраны источников </w:t>
      </w: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br/>
        <w:t>питьевого и хозяйственно-бытового водоснабжения __________________________________________________________________________</w:t>
      </w:r>
      <w:proofErr w:type="gramEnd"/>
    </w:p>
    <w:p w:rsidR="00697A9D" w:rsidRDefault="0034455C">
      <w:pPr>
        <w:pStyle w:val="af6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theme="minorBidi"/>
          <w:color w:val="000000" w:themeColor="text1"/>
          <w:sz w:val="22"/>
          <w:szCs w:val="22"/>
        </w:rPr>
        <w:t>(наименование источника питьевого и хозяйственно-бытового водоснабжения)</w:t>
      </w:r>
    </w:p>
    <w:p w:rsidR="00697A9D" w:rsidRDefault="00697A9D">
      <w:pPr>
        <w:pStyle w:val="af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7A9D" w:rsidRDefault="0034455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Приложение:</w:t>
      </w:r>
    </w:p>
    <w:p w:rsidR="00697A9D" w:rsidRDefault="0034455C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theme="minorBidi"/>
          <w:color w:val="000000" w:themeColor="text1"/>
          <w:sz w:val="26"/>
          <w:szCs w:val="26"/>
        </w:rPr>
        <w:t>____________________________________________________________________.</w:t>
      </w:r>
    </w:p>
    <w:p w:rsidR="00697A9D" w:rsidRDefault="00697A9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97A9D">
        <w:tc>
          <w:tcPr>
            <w:tcW w:w="3284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</w:t>
            </w:r>
          </w:p>
        </w:tc>
      </w:tr>
      <w:tr w:rsidR="00697A9D">
        <w:tc>
          <w:tcPr>
            <w:tcW w:w="3284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(дата)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(подпись заявителя или уполномоченного лица)</w:t>
            </w:r>
          </w:p>
        </w:tc>
        <w:tc>
          <w:tcPr>
            <w:tcW w:w="3285" w:type="dxa"/>
          </w:tcPr>
          <w:p w:rsidR="00697A9D" w:rsidRDefault="0034455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(расшифровка подписи)</w:t>
            </w:r>
          </w:p>
        </w:tc>
      </w:tr>
    </w:tbl>
    <w:p w:rsidR="00697A9D" w:rsidRDefault="00697A9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97A9D" w:rsidRDefault="00697A9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97A9D">
      <w:headerReference w:type="default" r:id="rId34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F2300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94" w:rsidRDefault="00BB7694">
      <w:pPr>
        <w:spacing w:after="0" w:line="240" w:lineRule="auto"/>
      </w:pPr>
      <w:r>
        <w:separator/>
      </w:r>
    </w:p>
  </w:endnote>
  <w:endnote w:type="continuationSeparator" w:id="0">
    <w:p w:rsidR="00BB7694" w:rsidRDefault="00BB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94" w:rsidRDefault="00BB7694">
      <w:pPr>
        <w:spacing w:after="0" w:line="240" w:lineRule="auto"/>
      </w:pPr>
      <w:r>
        <w:separator/>
      </w:r>
    </w:p>
  </w:footnote>
  <w:footnote w:type="continuationSeparator" w:id="0">
    <w:p w:rsidR="00BB7694" w:rsidRDefault="00BB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47148414"/>
      <w:docPartObj>
        <w:docPartGallery w:val="Page Numbers (Top of Page)"/>
        <w:docPartUnique/>
      </w:docPartObj>
    </w:sdtPr>
    <w:sdtEndPr/>
    <w:sdtContent>
      <w:p w:rsidR="008848D9" w:rsidRDefault="008848D9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85CB9">
          <w:rPr>
            <w:rFonts w:ascii="Times New Roman" w:hAnsi="Times New Roman" w:cs="Times New Roman"/>
            <w:noProof/>
          </w:rPr>
          <w:t>43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CC1"/>
    <w:multiLevelType w:val="hybridMultilevel"/>
    <w:tmpl w:val="A6B03DBA"/>
    <w:lvl w:ilvl="0" w:tplc="72549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7B4FA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74CF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8685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489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6E53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A03D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2210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D0B0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B8732C"/>
    <w:multiLevelType w:val="hybridMultilevel"/>
    <w:tmpl w:val="76CCDDB8"/>
    <w:lvl w:ilvl="0" w:tplc="5EA2EB22">
      <w:start w:val="1"/>
      <w:numFmt w:val="decimal"/>
      <w:lvlText w:val="%1)"/>
      <w:lvlJc w:val="left"/>
      <w:pPr>
        <w:ind w:left="720" w:hanging="360"/>
      </w:pPr>
    </w:lvl>
    <w:lvl w:ilvl="1" w:tplc="2012B3E2">
      <w:start w:val="1"/>
      <w:numFmt w:val="lowerLetter"/>
      <w:lvlText w:val="%2."/>
      <w:lvlJc w:val="left"/>
      <w:pPr>
        <w:ind w:left="1440" w:hanging="360"/>
      </w:pPr>
    </w:lvl>
    <w:lvl w:ilvl="2" w:tplc="765E5E42">
      <w:start w:val="1"/>
      <w:numFmt w:val="lowerRoman"/>
      <w:lvlText w:val="%3."/>
      <w:lvlJc w:val="right"/>
      <w:pPr>
        <w:ind w:left="2160" w:hanging="180"/>
      </w:pPr>
    </w:lvl>
    <w:lvl w:ilvl="3" w:tplc="874E55E8">
      <w:start w:val="1"/>
      <w:numFmt w:val="decimal"/>
      <w:lvlText w:val="%4."/>
      <w:lvlJc w:val="left"/>
      <w:pPr>
        <w:ind w:left="2880" w:hanging="360"/>
      </w:pPr>
    </w:lvl>
    <w:lvl w:ilvl="4" w:tplc="414A3848">
      <w:start w:val="1"/>
      <w:numFmt w:val="lowerLetter"/>
      <w:lvlText w:val="%5."/>
      <w:lvlJc w:val="left"/>
      <w:pPr>
        <w:ind w:left="3600" w:hanging="360"/>
      </w:pPr>
    </w:lvl>
    <w:lvl w:ilvl="5" w:tplc="85CA38EC">
      <w:start w:val="1"/>
      <w:numFmt w:val="lowerRoman"/>
      <w:lvlText w:val="%6."/>
      <w:lvlJc w:val="right"/>
      <w:pPr>
        <w:ind w:left="4320" w:hanging="180"/>
      </w:pPr>
    </w:lvl>
    <w:lvl w:ilvl="6" w:tplc="0E30A5D0">
      <w:start w:val="1"/>
      <w:numFmt w:val="decimal"/>
      <w:lvlText w:val="%7."/>
      <w:lvlJc w:val="left"/>
      <w:pPr>
        <w:ind w:left="5040" w:hanging="360"/>
      </w:pPr>
    </w:lvl>
    <w:lvl w:ilvl="7" w:tplc="CFBC0BCE">
      <w:start w:val="1"/>
      <w:numFmt w:val="lowerLetter"/>
      <w:lvlText w:val="%8."/>
      <w:lvlJc w:val="left"/>
      <w:pPr>
        <w:ind w:left="5760" w:hanging="360"/>
      </w:pPr>
    </w:lvl>
    <w:lvl w:ilvl="8" w:tplc="2FF416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1607"/>
    <w:multiLevelType w:val="hybridMultilevel"/>
    <w:tmpl w:val="6FFEE856"/>
    <w:lvl w:ilvl="0" w:tplc="A81E1DBE">
      <w:start w:val="1"/>
      <w:numFmt w:val="decimal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9A0A1E2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62001C2">
      <w:start w:val="1"/>
      <w:numFmt w:val="decimal"/>
      <w:pStyle w:val="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0B20C4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A5AF8A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F907F3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938C9B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E12AC3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25619F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ED33E15"/>
    <w:multiLevelType w:val="hybridMultilevel"/>
    <w:tmpl w:val="BEA40E1A"/>
    <w:lvl w:ilvl="0" w:tplc="3B8844B2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C8004D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3C2D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A287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B6A1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9436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4058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D435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FAC8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215952"/>
    <w:multiLevelType w:val="multilevel"/>
    <w:tmpl w:val="31ACF4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5E71CD0"/>
    <w:multiLevelType w:val="multilevel"/>
    <w:tmpl w:val="FC46C7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37864FA2"/>
    <w:multiLevelType w:val="hybridMultilevel"/>
    <w:tmpl w:val="A2B692D6"/>
    <w:lvl w:ilvl="0" w:tplc="B166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CCCA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8CB0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3EE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982A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C6F1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7EA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7A5D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A0F0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BD5AA7"/>
    <w:multiLevelType w:val="multilevel"/>
    <w:tmpl w:val="8AE01C6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8">
    <w:nsid w:val="3A384438"/>
    <w:multiLevelType w:val="hybridMultilevel"/>
    <w:tmpl w:val="D33C4DD6"/>
    <w:lvl w:ilvl="0" w:tplc="5C8E4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C67E94">
      <w:start w:val="1"/>
      <w:numFmt w:val="lowerLetter"/>
      <w:lvlText w:val="%2."/>
      <w:lvlJc w:val="left"/>
      <w:pPr>
        <w:ind w:left="1440" w:hanging="360"/>
      </w:pPr>
    </w:lvl>
    <w:lvl w:ilvl="2" w:tplc="562892BE">
      <w:start w:val="1"/>
      <w:numFmt w:val="lowerRoman"/>
      <w:lvlText w:val="%3."/>
      <w:lvlJc w:val="right"/>
      <w:pPr>
        <w:ind w:left="2160" w:hanging="180"/>
      </w:pPr>
    </w:lvl>
    <w:lvl w:ilvl="3" w:tplc="208AB99A">
      <w:start w:val="1"/>
      <w:numFmt w:val="decimal"/>
      <w:lvlText w:val="%4."/>
      <w:lvlJc w:val="left"/>
      <w:pPr>
        <w:ind w:left="2880" w:hanging="360"/>
      </w:pPr>
    </w:lvl>
    <w:lvl w:ilvl="4" w:tplc="E1CCDAEC">
      <w:start w:val="1"/>
      <w:numFmt w:val="lowerLetter"/>
      <w:lvlText w:val="%5."/>
      <w:lvlJc w:val="left"/>
      <w:pPr>
        <w:ind w:left="3600" w:hanging="360"/>
      </w:pPr>
    </w:lvl>
    <w:lvl w:ilvl="5" w:tplc="4A7838E4">
      <w:start w:val="1"/>
      <w:numFmt w:val="lowerRoman"/>
      <w:lvlText w:val="%6."/>
      <w:lvlJc w:val="right"/>
      <w:pPr>
        <w:ind w:left="4320" w:hanging="180"/>
      </w:pPr>
    </w:lvl>
    <w:lvl w:ilvl="6" w:tplc="F698CF4E">
      <w:start w:val="1"/>
      <w:numFmt w:val="decimal"/>
      <w:lvlText w:val="%7."/>
      <w:lvlJc w:val="left"/>
      <w:pPr>
        <w:ind w:left="5040" w:hanging="360"/>
      </w:pPr>
    </w:lvl>
    <w:lvl w:ilvl="7" w:tplc="6DA4B67C">
      <w:start w:val="1"/>
      <w:numFmt w:val="lowerLetter"/>
      <w:lvlText w:val="%8."/>
      <w:lvlJc w:val="left"/>
      <w:pPr>
        <w:ind w:left="5760" w:hanging="360"/>
      </w:pPr>
    </w:lvl>
    <w:lvl w:ilvl="8" w:tplc="3208D3F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274D8"/>
    <w:multiLevelType w:val="hybridMultilevel"/>
    <w:tmpl w:val="A2F40556"/>
    <w:lvl w:ilvl="0" w:tplc="F4D0629C">
      <w:start w:val="1"/>
      <w:numFmt w:val="decimal"/>
      <w:lvlText w:val="%1)"/>
      <w:lvlJc w:val="left"/>
      <w:pPr>
        <w:ind w:left="720" w:hanging="360"/>
      </w:pPr>
    </w:lvl>
    <w:lvl w:ilvl="1" w:tplc="8256AF86">
      <w:start w:val="1"/>
      <w:numFmt w:val="lowerLetter"/>
      <w:lvlText w:val="%2."/>
      <w:lvlJc w:val="left"/>
      <w:pPr>
        <w:ind w:left="1440" w:hanging="360"/>
      </w:pPr>
    </w:lvl>
    <w:lvl w:ilvl="2" w:tplc="22AEC378">
      <w:start w:val="1"/>
      <w:numFmt w:val="lowerRoman"/>
      <w:lvlText w:val="%3."/>
      <w:lvlJc w:val="right"/>
      <w:pPr>
        <w:ind w:left="2160" w:hanging="180"/>
      </w:pPr>
    </w:lvl>
    <w:lvl w:ilvl="3" w:tplc="48E2905E">
      <w:start w:val="1"/>
      <w:numFmt w:val="decimal"/>
      <w:lvlText w:val="%4."/>
      <w:lvlJc w:val="left"/>
      <w:pPr>
        <w:ind w:left="2880" w:hanging="360"/>
      </w:pPr>
    </w:lvl>
    <w:lvl w:ilvl="4" w:tplc="F7B0B37C">
      <w:start w:val="1"/>
      <w:numFmt w:val="lowerLetter"/>
      <w:lvlText w:val="%5."/>
      <w:lvlJc w:val="left"/>
      <w:pPr>
        <w:ind w:left="3600" w:hanging="360"/>
      </w:pPr>
    </w:lvl>
    <w:lvl w:ilvl="5" w:tplc="39A4B008">
      <w:start w:val="1"/>
      <w:numFmt w:val="lowerRoman"/>
      <w:lvlText w:val="%6."/>
      <w:lvlJc w:val="right"/>
      <w:pPr>
        <w:ind w:left="4320" w:hanging="180"/>
      </w:pPr>
    </w:lvl>
    <w:lvl w:ilvl="6" w:tplc="91FAC102">
      <w:start w:val="1"/>
      <w:numFmt w:val="decimal"/>
      <w:lvlText w:val="%7."/>
      <w:lvlJc w:val="left"/>
      <w:pPr>
        <w:ind w:left="5040" w:hanging="360"/>
      </w:pPr>
    </w:lvl>
    <w:lvl w:ilvl="7" w:tplc="19808C34">
      <w:start w:val="1"/>
      <w:numFmt w:val="lowerLetter"/>
      <w:lvlText w:val="%8."/>
      <w:lvlJc w:val="left"/>
      <w:pPr>
        <w:ind w:left="5760" w:hanging="360"/>
      </w:pPr>
    </w:lvl>
    <w:lvl w:ilvl="8" w:tplc="536257D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62FF7"/>
    <w:multiLevelType w:val="hybridMultilevel"/>
    <w:tmpl w:val="C758F194"/>
    <w:lvl w:ilvl="0" w:tplc="63E6E662">
      <w:start w:val="1"/>
      <w:numFmt w:val="decimal"/>
      <w:lvlText w:val="%1."/>
      <w:lvlJc w:val="left"/>
      <w:pPr>
        <w:ind w:left="944" w:hanging="405"/>
      </w:pPr>
    </w:lvl>
    <w:lvl w:ilvl="1" w:tplc="C6843508">
      <w:start w:val="1"/>
      <w:numFmt w:val="lowerLetter"/>
      <w:lvlText w:val="%2."/>
      <w:lvlJc w:val="left"/>
      <w:pPr>
        <w:ind w:left="1619" w:hanging="360"/>
      </w:pPr>
    </w:lvl>
    <w:lvl w:ilvl="2" w:tplc="FA460E76">
      <w:start w:val="1"/>
      <w:numFmt w:val="lowerRoman"/>
      <w:lvlText w:val="%3."/>
      <w:lvlJc w:val="right"/>
      <w:pPr>
        <w:ind w:left="2339" w:hanging="180"/>
      </w:pPr>
    </w:lvl>
    <w:lvl w:ilvl="3" w:tplc="36EECAD6">
      <w:start w:val="1"/>
      <w:numFmt w:val="decimal"/>
      <w:lvlText w:val="%4."/>
      <w:lvlJc w:val="left"/>
      <w:pPr>
        <w:ind w:left="3059" w:hanging="360"/>
      </w:pPr>
    </w:lvl>
    <w:lvl w:ilvl="4" w:tplc="271EF548">
      <w:start w:val="1"/>
      <w:numFmt w:val="lowerLetter"/>
      <w:lvlText w:val="%5."/>
      <w:lvlJc w:val="left"/>
      <w:pPr>
        <w:ind w:left="3779" w:hanging="360"/>
      </w:pPr>
    </w:lvl>
    <w:lvl w:ilvl="5" w:tplc="64EC2BB2">
      <w:start w:val="1"/>
      <w:numFmt w:val="lowerRoman"/>
      <w:lvlText w:val="%6."/>
      <w:lvlJc w:val="right"/>
      <w:pPr>
        <w:ind w:left="4499" w:hanging="180"/>
      </w:pPr>
    </w:lvl>
    <w:lvl w:ilvl="6" w:tplc="C03C3DB8">
      <w:start w:val="1"/>
      <w:numFmt w:val="decimal"/>
      <w:lvlText w:val="%7."/>
      <w:lvlJc w:val="left"/>
      <w:pPr>
        <w:ind w:left="5219" w:hanging="360"/>
      </w:pPr>
    </w:lvl>
    <w:lvl w:ilvl="7" w:tplc="068EE2E0">
      <w:start w:val="1"/>
      <w:numFmt w:val="lowerLetter"/>
      <w:lvlText w:val="%8."/>
      <w:lvlJc w:val="left"/>
      <w:pPr>
        <w:ind w:left="5939" w:hanging="360"/>
      </w:pPr>
    </w:lvl>
    <w:lvl w:ilvl="8" w:tplc="46CA41EC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560256BD"/>
    <w:multiLevelType w:val="hybridMultilevel"/>
    <w:tmpl w:val="CC52040E"/>
    <w:lvl w:ilvl="0" w:tplc="029C6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E21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0272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DA1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82EF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4E0C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1200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8076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AABE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5614AA"/>
    <w:multiLevelType w:val="multilevel"/>
    <w:tmpl w:val="15581EFA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19" w:hanging="7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04" w:hanging="79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7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8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19" w:hanging="1800"/>
      </w:pPr>
      <w:rPr>
        <w:rFonts w:hint="default"/>
        <w:color w:val="000000"/>
      </w:rPr>
    </w:lvl>
  </w:abstractNum>
  <w:abstractNum w:abstractNumId="13">
    <w:nsid w:val="5AC219A3"/>
    <w:multiLevelType w:val="multilevel"/>
    <w:tmpl w:val="C0B2E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5D2D41DF"/>
    <w:multiLevelType w:val="hybridMultilevel"/>
    <w:tmpl w:val="B578706A"/>
    <w:lvl w:ilvl="0" w:tplc="0D9C9A1C">
      <w:start w:val="1"/>
      <w:numFmt w:val="decimal"/>
      <w:lvlText w:val="%1)"/>
      <w:lvlJc w:val="left"/>
      <w:pPr>
        <w:ind w:left="1069" w:hanging="360"/>
      </w:pPr>
    </w:lvl>
    <w:lvl w:ilvl="1" w:tplc="8FF89AE2">
      <w:start w:val="1"/>
      <w:numFmt w:val="lowerLetter"/>
      <w:lvlText w:val="%2."/>
      <w:lvlJc w:val="left"/>
      <w:pPr>
        <w:ind w:left="1789" w:hanging="360"/>
      </w:pPr>
    </w:lvl>
    <w:lvl w:ilvl="2" w:tplc="3E8AA2CE">
      <w:start w:val="1"/>
      <w:numFmt w:val="lowerRoman"/>
      <w:lvlText w:val="%3."/>
      <w:lvlJc w:val="right"/>
      <w:pPr>
        <w:ind w:left="2509" w:hanging="180"/>
      </w:pPr>
    </w:lvl>
    <w:lvl w:ilvl="3" w:tplc="5D40E8C0">
      <w:start w:val="1"/>
      <w:numFmt w:val="decimal"/>
      <w:lvlText w:val="%4."/>
      <w:lvlJc w:val="left"/>
      <w:pPr>
        <w:ind w:left="3229" w:hanging="360"/>
      </w:pPr>
    </w:lvl>
    <w:lvl w:ilvl="4" w:tplc="C6AC485C">
      <w:start w:val="1"/>
      <w:numFmt w:val="lowerLetter"/>
      <w:lvlText w:val="%5."/>
      <w:lvlJc w:val="left"/>
      <w:pPr>
        <w:ind w:left="3949" w:hanging="360"/>
      </w:pPr>
    </w:lvl>
    <w:lvl w:ilvl="5" w:tplc="4AF88A96">
      <w:start w:val="1"/>
      <w:numFmt w:val="lowerRoman"/>
      <w:lvlText w:val="%6."/>
      <w:lvlJc w:val="right"/>
      <w:pPr>
        <w:ind w:left="4669" w:hanging="180"/>
      </w:pPr>
    </w:lvl>
    <w:lvl w:ilvl="6" w:tplc="20BC3E6C">
      <w:start w:val="1"/>
      <w:numFmt w:val="decimal"/>
      <w:lvlText w:val="%7."/>
      <w:lvlJc w:val="left"/>
      <w:pPr>
        <w:ind w:left="5389" w:hanging="360"/>
      </w:pPr>
    </w:lvl>
    <w:lvl w:ilvl="7" w:tplc="10586C68">
      <w:start w:val="1"/>
      <w:numFmt w:val="lowerLetter"/>
      <w:lvlText w:val="%8."/>
      <w:lvlJc w:val="left"/>
      <w:pPr>
        <w:ind w:left="6109" w:hanging="360"/>
      </w:pPr>
    </w:lvl>
    <w:lvl w:ilvl="8" w:tplc="3F8E8BE0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E94942"/>
    <w:multiLevelType w:val="hybridMultilevel"/>
    <w:tmpl w:val="67D6FDE4"/>
    <w:lvl w:ilvl="0" w:tplc="CE08809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3FA273FA">
      <w:start w:val="1"/>
      <w:numFmt w:val="lowerLetter"/>
      <w:lvlText w:val="%2."/>
      <w:lvlJc w:val="left"/>
      <w:pPr>
        <w:ind w:left="3491" w:hanging="360"/>
      </w:pPr>
    </w:lvl>
    <w:lvl w:ilvl="2" w:tplc="A08E07C4">
      <w:start w:val="1"/>
      <w:numFmt w:val="lowerRoman"/>
      <w:lvlText w:val="%3."/>
      <w:lvlJc w:val="right"/>
      <w:pPr>
        <w:ind w:left="4211" w:hanging="180"/>
      </w:pPr>
    </w:lvl>
    <w:lvl w:ilvl="3" w:tplc="59187224">
      <w:start w:val="1"/>
      <w:numFmt w:val="decimal"/>
      <w:lvlText w:val="%4."/>
      <w:lvlJc w:val="left"/>
      <w:pPr>
        <w:ind w:left="4931" w:hanging="360"/>
      </w:pPr>
    </w:lvl>
    <w:lvl w:ilvl="4" w:tplc="28EE9EB0">
      <w:start w:val="1"/>
      <w:numFmt w:val="lowerLetter"/>
      <w:lvlText w:val="%5."/>
      <w:lvlJc w:val="left"/>
      <w:pPr>
        <w:ind w:left="5651" w:hanging="360"/>
      </w:pPr>
    </w:lvl>
    <w:lvl w:ilvl="5" w:tplc="3E722B88">
      <w:start w:val="1"/>
      <w:numFmt w:val="lowerRoman"/>
      <w:lvlText w:val="%6."/>
      <w:lvlJc w:val="right"/>
      <w:pPr>
        <w:ind w:left="6371" w:hanging="180"/>
      </w:pPr>
    </w:lvl>
    <w:lvl w:ilvl="6" w:tplc="836C6CB0">
      <w:start w:val="1"/>
      <w:numFmt w:val="decimal"/>
      <w:lvlText w:val="%7."/>
      <w:lvlJc w:val="left"/>
      <w:pPr>
        <w:ind w:left="7091" w:hanging="360"/>
      </w:pPr>
    </w:lvl>
    <w:lvl w:ilvl="7" w:tplc="0E60F924">
      <w:start w:val="1"/>
      <w:numFmt w:val="lowerLetter"/>
      <w:lvlText w:val="%8."/>
      <w:lvlJc w:val="left"/>
      <w:pPr>
        <w:ind w:left="7811" w:hanging="360"/>
      </w:pPr>
    </w:lvl>
    <w:lvl w:ilvl="8" w:tplc="A65A6936">
      <w:start w:val="1"/>
      <w:numFmt w:val="lowerRoman"/>
      <w:lvlText w:val="%9."/>
      <w:lvlJc w:val="right"/>
      <w:pPr>
        <w:ind w:left="8531" w:hanging="180"/>
      </w:pPr>
    </w:lvl>
  </w:abstractNum>
  <w:abstractNum w:abstractNumId="16">
    <w:nsid w:val="79870AB5"/>
    <w:multiLevelType w:val="hybridMultilevel"/>
    <w:tmpl w:val="DABE6E4C"/>
    <w:lvl w:ilvl="0" w:tplc="C88C4A08">
      <w:start w:val="1"/>
      <w:numFmt w:val="decimal"/>
      <w:lvlText w:val="%1)"/>
      <w:lvlJc w:val="left"/>
      <w:pPr>
        <w:ind w:left="1069" w:hanging="360"/>
      </w:pPr>
    </w:lvl>
    <w:lvl w:ilvl="1" w:tplc="6DC81E16">
      <w:start w:val="1"/>
      <w:numFmt w:val="lowerLetter"/>
      <w:lvlText w:val="%2."/>
      <w:lvlJc w:val="left"/>
      <w:pPr>
        <w:ind w:left="1789" w:hanging="360"/>
      </w:pPr>
    </w:lvl>
    <w:lvl w:ilvl="2" w:tplc="B602EC88">
      <w:start w:val="1"/>
      <w:numFmt w:val="lowerRoman"/>
      <w:lvlText w:val="%3."/>
      <w:lvlJc w:val="right"/>
      <w:pPr>
        <w:ind w:left="2509" w:hanging="180"/>
      </w:pPr>
    </w:lvl>
    <w:lvl w:ilvl="3" w:tplc="A4B65E32">
      <w:start w:val="1"/>
      <w:numFmt w:val="decimal"/>
      <w:lvlText w:val="%4."/>
      <w:lvlJc w:val="left"/>
      <w:pPr>
        <w:ind w:left="3229" w:hanging="360"/>
      </w:pPr>
    </w:lvl>
    <w:lvl w:ilvl="4" w:tplc="2FB45818">
      <w:start w:val="1"/>
      <w:numFmt w:val="lowerLetter"/>
      <w:lvlText w:val="%5."/>
      <w:lvlJc w:val="left"/>
      <w:pPr>
        <w:ind w:left="3949" w:hanging="360"/>
      </w:pPr>
    </w:lvl>
    <w:lvl w:ilvl="5" w:tplc="14D823CC">
      <w:start w:val="1"/>
      <w:numFmt w:val="lowerRoman"/>
      <w:lvlText w:val="%6."/>
      <w:lvlJc w:val="right"/>
      <w:pPr>
        <w:ind w:left="4669" w:hanging="180"/>
      </w:pPr>
    </w:lvl>
    <w:lvl w:ilvl="6" w:tplc="A7E472A2">
      <w:start w:val="1"/>
      <w:numFmt w:val="decimal"/>
      <w:lvlText w:val="%7."/>
      <w:lvlJc w:val="left"/>
      <w:pPr>
        <w:ind w:left="5389" w:hanging="360"/>
      </w:pPr>
    </w:lvl>
    <w:lvl w:ilvl="7" w:tplc="2D84AAC0">
      <w:start w:val="1"/>
      <w:numFmt w:val="lowerLetter"/>
      <w:lvlText w:val="%8."/>
      <w:lvlJc w:val="left"/>
      <w:pPr>
        <w:ind w:left="6109" w:hanging="360"/>
      </w:pPr>
    </w:lvl>
    <w:lvl w:ilvl="8" w:tplc="174062F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2"/>
  </w:num>
  <w:num w:numId="6">
    <w:abstractNumId w:val="15"/>
  </w:num>
  <w:num w:numId="7">
    <w:abstractNumId w:val="5"/>
  </w:num>
  <w:num w:numId="8">
    <w:abstractNumId w:val="4"/>
  </w:num>
  <w:num w:numId="9">
    <w:abstractNumId w:val="13"/>
  </w:num>
  <w:num w:numId="10">
    <w:abstractNumId w:val="16"/>
  </w:num>
  <w:num w:numId="11">
    <w:abstractNumId w:val="1"/>
  </w:num>
  <w:num w:numId="12">
    <w:abstractNumId w:val="14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  <w:num w:numId="17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зугленко Мария Петровна">
    <w15:presenceInfo w15:providerId="None" w15:userId="Безугленко Мария Пет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9D"/>
    <w:rsid w:val="00003C21"/>
    <w:rsid w:val="00111E77"/>
    <w:rsid w:val="00256182"/>
    <w:rsid w:val="0034455C"/>
    <w:rsid w:val="0063209B"/>
    <w:rsid w:val="00685CB9"/>
    <w:rsid w:val="00697A9D"/>
    <w:rsid w:val="008848D9"/>
    <w:rsid w:val="008D5283"/>
    <w:rsid w:val="00A00BD6"/>
    <w:rsid w:val="00A35509"/>
    <w:rsid w:val="00BB7694"/>
    <w:rsid w:val="00D933C0"/>
    <w:rsid w:val="00F30EB4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2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5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Body Text"/>
    <w:basedOn w:val="a"/>
    <w:link w:val="aff3"/>
    <w:pPr>
      <w:widowControl w:val="0"/>
      <w:spacing w:after="120" w:line="240" w:lineRule="auto"/>
      <w:ind w:left="4200"/>
    </w:pPr>
    <w:rPr>
      <w:rFonts w:ascii="Arial" w:eastAsia="Times New Roman" w:hAnsi="Arial" w:cs="Times New Roman"/>
      <w:i/>
      <w:iCs/>
      <w:sz w:val="12"/>
      <w:szCs w:val="12"/>
      <w:lang w:eastAsia="ar-SA"/>
    </w:rPr>
  </w:style>
  <w:style w:type="character" w:customStyle="1" w:styleId="aff3">
    <w:name w:val="Основной текст Знак"/>
    <w:basedOn w:val="a0"/>
    <w:link w:val="aff2"/>
    <w:rPr>
      <w:rFonts w:ascii="Arial" w:eastAsia="Times New Roman" w:hAnsi="Arial" w:cs="Times New Roman"/>
      <w:i/>
      <w:iCs/>
      <w:sz w:val="12"/>
      <w:szCs w:val="12"/>
      <w:lang w:eastAsia="ar-SA"/>
    </w:rPr>
  </w:style>
  <w:style w:type="paragraph" w:customStyle="1" w:styleId="21">
    <w:name w:val="Заголовок 21"/>
    <w:link w:val="Heading7Char"/>
    <w:qFormat/>
    <w:pPr>
      <w:keepNext/>
      <w:widowControl w:val="0"/>
      <w:numPr>
        <w:ilvl w:val="1"/>
        <w:numId w:val="1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36"/>
      <w:szCs w:val="12"/>
      <w:lang w:val="en-US" w:eastAsia="ar-SA"/>
    </w:rPr>
  </w:style>
  <w:style w:type="paragraph" w:customStyle="1" w:styleId="31">
    <w:name w:val="Заголовок 31"/>
    <w:qFormat/>
    <w:pPr>
      <w:keepNext/>
      <w:widowControl w:val="0"/>
      <w:numPr>
        <w:ilvl w:val="2"/>
        <w:numId w:val="1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18"/>
      <w:lang w:val="en-US" w:eastAsia="ar-SA"/>
    </w:rPr>
  </w:style>
  <w:style w:type="paragraph" w:customStyle="1" w:styleId="msobodytextbullet1gif">
    <w:name w:val="msobodytextbullet1.gif"/>
    <w:next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аголовок 11"/>
    <w:qFormat/>
    <w:pPr>
      <w:keepNext/>
      <w:widowControl w:val="0"/>
      <w:numPr>
        <w:numId w:val="1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sz w:val="40"/>
      <w:szCs w:val="12"/>
      <w:lang w:val="en-US" w:eastAsia="ar-SA"/>
    </w:rPr>
  </w:style>
  <w:style w:type="paragraph" w:customStyle="1" w:styleId="710">
    <w:name w:val="Заголовок 7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4200"/>
    </w:pPr>
    <w:rPr>
      <w:rFonts w:ascii="Arial" w:eastAsia="Times New Roman" w:hAnsi="Arial" w:cs="Times New Roman"/>
      <w:i/>
      <w:iCs/>
      <w:sz w:val="12"/>
      <w:szCs w:val="12"/>
      <w:lang w:val="en-US" w:eastAsia="ar-SA"/>
    </w:rPr>
  </w:style>
  <w:style w:type="paragraph" w:styleId="aff4">
    <w:name w:val="Revision"/>
    <w:hidden/>
    <w:uiPriority w:val="99"/>
    <w:semiHidden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2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5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Body Text"/>
    <w:basedOn w:val="a"/>
    <w:link w:val="aff3"/>
    <w:pPr>
      <w:widowControl w:val="0"/>
      <w:spacing w:after="120" w:line="240" w:lineRule="auto"/>
      <w:ind w:left="4200"/>
    </w:pPr>
    <w:rPr>
      <w:rFonts w:ascii="Arial" w:eastAsia="Times New Roman" w:hAnsi="Arial" w:cs="Times New Roman"/>
      <w:i/>
      <w:iCs/>
      <w:sz w:val="12"/>
      <w:szCs w:val="12"/>
      <w:lang w:eastAsia="ar-SA"/>
    </w:rPr>
  </w:style>
  <w:style w:type="character" w:customStyle="1" w:styleId="aff3">
    <w:name w:val="Основной текст Знак"/>
    <w:basedOn w:val="a0"/>
    <w:link w:val="aff2"/>
    <w:rPr>
      <w:rFonts w:ascii="Arial" w:eastAsia="Times New Roman" w:hAnsi="Arial" w:cs="Times New Roman"/>
      <w:i/>
      <w:iCs/>
      <w:sz w:val="12"/>
      <w:szCs w:val="12"/>
      <w:lang w:eastAsia="ar-SA"/>
    </w:rPr>
  </w:style>
  <w:style w:type="paragraph" w:customStyle="1" w:styleId="21">
    <w:name w:val="Заголовок 21"/>
    <w:link w:val="Heading7Char"/>
    <w:qFormat/>
    <w:pPr>
      <w:keepNext/>
      <w:widowControl w:val="0"/>
      <w:numPr>
        <w:ilvl w:val="1"/>
        <w:numId w:val="1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36"/>
      <w:szCs w:val="12"/>
      <w:lang w:val="en-US" w:eastAsia="ar-SA"/>
    </w:rPr>
  </w:style>
  <w:style w:type="paragraph" w:customStyle="1" w:styleId="31">
    <w:name w:val="Заголовок 31"/>
    <w:qFormat/>
    <w:pPr>
      <w:keepNext/>
      <w:widowControl w:val="0"/>
      <w:numPr>
        <w:ilvl w:val="2"/>
        <w:numId w:val="1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18"/>
      <w:lang w:val="en-US" w:eastAsia="ar-SA"/>
    </w:rPr>
  </w:style>
  <w:style w:type="paragraph" w:customStyle="1" w:styleId="msobodytextbullet1gif">
    <w:name w:val="msobodytextbullet1.gif"/>
    <w:next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аголовок 11"/>
    <w:qFormat/>
    <w:pPr>
      <w:keepNext/>
      <w:widowControl w:val="0"/>
      <w:numPr>
        <w:numId w:val="1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sz w:val="40"/>
      <w:szCs w:val="12"/>
      <w:lang w:val="en-US" w:eastAsia="ar-SA"/>
    </w:rPr>
  </w:style>
  <w:style w:type="paragraph" w:customStyle="1" w:styleId="710">
    <w:name w:val="Заголовок 7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4200"/>
    </w:pPr>
    <w:rPr>
      <w:rFonts w:ascii="Arial" w:eastAsia="Times New Roman" w:hAnsi="Arial" w:cs="Times New Roman"/>
      <w:i/>
      <w:iCs/>
      <w:sz w:val="12"/>
      <w:szCs w:val="12"/>
      <w:lang w:val="en-US" w:eastAsia="ar-SA"/>
    </w:rPr>
  </w:style>
  <w:style w:type="paragraph" w:styleId="aff4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luprles.ru" TargetMode="External"/><Relationship Id="rId18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26" Type="http://schemas.openxmlformats.org/officeDocument/2006/relationships/hyperlink" Target="consultantplus://offline/ref=897E332143C976FB335423C7F955D55B1AFD4B4E723967D76A09A17E06k6CEN" TargetMode="External"/><Relationship Id="rId39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25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33" Type="http://schemas.openxmlformats.org/officeDocument/2006/relationships/hyperlink" Target="http://beluprles.ru/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20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29" Type="http://schemas.openxmlformats.org/officeDocument/2006/relationships/hyperlink" Target="consultantplus://offline/ref=521E78BADC502103F61942CE39284A61A5E7403F98C18227F4ADA3301697F29F60067ADAAD6F1B9EC1AF58w4nA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32" Type="http://schemas.openxmlformats.org/officeDocument/2006/relationships/hyperlink" Target="consultantplus://offline/ref=521E78BADC502103F61942CE39284A61A5E7403F98C18227F4ADA3301697F29F60067ADAAD6F1B9EC1AF58w4nAQ" TargetMode="External"/><Relationship Id="rId40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23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28" Type="http://schemas.openxmlformats.org/officeDocument/2006/relationships/hyperlink" Target="consultantplus://offline/ref=521E78BADC502103F61942CE39284A61A5E7403F98C18227F4ADA3301697F29F60067ADAAD6F1B9EC1AF58w4nAQ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31" Type="http://schemas.openxmlformats.org/officeDocument/2006/relationships/hyperlink" Target="consultantplus://offline/ref=521E78BADC502103F61942CE39284A61A5E7403F98C18227F4ADA3301697F29F60067ADAAD6F1B9EC1AF58w4nAQ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22" Type="http://schemas.openxmlformats.org/officeDocument/2006/relationships/hyperlink" Target="consultantplus://offline/ref=FAB357908F28C68C1012EFC53AD28D65E0E7B1CC19FA700AFD88E53D97CAF315E9ECFB548B94B384F6EF6C5672612AA9BC207680238CF7265FC389ICuFI" TargetMode="External"/><Relationship Id="rId27" Type="http://schemas.openxmlformats.org/officeDocument/2006/relationships/hyperlink" Target="consultantplus://offline/ref=521E78BADC502103F61942CE39284A61A5E7403F98C18227F4ADA3301697F29F60067ADAAD6F1B9EC1AF58w4nAQ" TargetMode="External"/><Relationship Id="rId30" Type="http://schemas.openxmlformats.org/officeDocument/2006/relationships/hyperlink" Target="consultantplus://offline/ref=521E78BADC502103F61942CE39284A61A5E7403F98C18227F4ADA3301697F29F60067ADAAD6F1B9EC1AF58w4nAQ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8EE31B0-EB0E-4E66-8359-51029503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44</Pages>
  <Words>18394</Words>
  <Characters>104851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Евсюков</dc:creator>
  <cp:lastModifiedBy>Светлана</cp:lastModifiedBy>
  <cp:revision>30</cp:revision>
  <dcterms:created xsi:type="dcterms:W3CDTF">2024-05-08T10:50:00Z</dcterms:created>
  <dcterms:modified xsi:type="dcterms:W3CDTF">2024-05-14T13:23:00Z</dcterms:modified>
</cp:coreProperties>
</file>