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E0FEC" w14:textId="2C4A3BAC" w:rsidR="00CD2759" w:rsidRPr="00F92C8A" w:rsidRDefault="002176DF" w:rsidP="002176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8A">
        <w:rPr>
          <w:rFonts w:ascii="Times New Roman" w:hAnsi="Times New Roman" w:cs="Times New Roman"/>
          <w:b/>
          <w:sz w:val="28"/>
          <w:szCs w:val="28"/>
        </w:rPr>
        <w:t xml:space="preserve">Расчет стандартных издержек на </w:t>
      </w:r>
      <w:r w:rsidR="00625B04" w:rsidRPr="00F92C8A">
        <w:rPr>
          <w:rFonts w:ascii="Times New Roman" w:hAnsi="Times New Roman" w:cs="Times New Roman"/>
          <w:b/>
          <w:sz w:val="28"/>
          <w:szCs w:val="28"/>
        </w:rPr>
        <w:t xml:space="preserve">подачу заявления о включении/исключении, внесении изменений в </w:t>
      </w:r>
      <w:r w:rsidR="00625B04" w:rsidRPr="00F92C8A">
        <w:rPr>
          <w:rFonts w:ascii="Times New Roman" w:hAnsi="Times New Roman" w:cs="Times New Roman"/>
          <w:b/>
          <w:sz w:val="28"/>
          <w:szCs w:val="28"/>
        </w:rPr>
        <w:t>переч</w:t>
      </w:r>
      <w:r w:rsidR="00625B04" w:rsidRPr="00F92C8A">
        <w:rPr>
          <w:rFonts w:ascii="Times New Roman" w:hAnsi="Times New Roman" w:cs="Times New Roman"/>
          <w:b/>
          <w:sz w:val="28"/>
          <w:szCs w:val="28"/>
        </w:rPr>
        <w:t>ень</w:t>
      </w:r>
      <w:r w:rsidR="00625B04" w:rsidRPr="00F92C8A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недвижимого имущества, в отношении которых налоговая база определяется как кадастровая стоимость</w:t>
      </w:r>
      <w:r w:rsidR="00625B04" w:rsidRPr="00F92C8A">
        <w:rPr>
          <w:rFonts w:ascii="Times New Roman" w:hAnsi="Times New Roman" w:cs="Times New Roman"/>
          <w:b/>
          <w:sz w:val="28"/>
          <w:szCs w:val="28"/>
        </w:rPr>
        <w:t>.</w:t>
      </w:r>
    </w:p>
    <w:p w14:paraId="7CFB7533" w14:textId="7FE4A0ED" w:rsidR="007C3619" w:rsidRPr="00F92C8A" w:rsidRDefault="007C3619" w:rsidP="00625B0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C3619" w:rsidRPr="00F92C8A" w14:paraId="11C261AB" w14:textId="77777777" w:rsidTr="007C3619">
        <w:tc>
          <w:tcPr>
            <w:tcW w:w="4744" w:type="dxa"/>
          </w:tcPr>
          <w:p w14:paraId="19B2C81D" w14:textId="77777777" w:rsidR="007C3619" w:rsidRPr="00F92C8A" w:rsidRDefault="007C3619" w:rsidP="007C3619">
            <w:pPr>
              <w:rPr>
                <w:rFonts w:ascii="Times New Roman" w:hAnsi="Times New Roman" w:cs="Times New Roman"/>
                <w:b/>
                <w:bCs/>
              </w:rPr>
            </w:pPr>
            <w:r w:rsidRPr="00F92C8A">
              <w:rPr>
                <w:rFonts w:ascii="Times New Roman" w:hAnsi="Times New Roman" w:cs="Times New Roman"/>
                <w:b/>
                <w:bCs/>
              </w:rPr>
              <w:t>Подача заявления</w:t>
            </w:r>
            <w:r w:rsidRPr="00F92C8A">
              <w:rPr>
                <w:rFonts w:ascii="Times New Roman" w:hAnsi="Times New Roman" w:cs="Times New Roman"/>
              </w:rPr>
              <w:t xml:space="preserve"> собственника (правообладателя) объекта недвижимости или его уполномоченного представителя об исключении объекта из Перечня; о включении объекта в Перечень; о внесении изменений в Перечень в Комиссию </w:t>
            </w:r>
            <w:r w:rsidRPr="00F92C8A">
              <w:rPr>
                <w:rFonts w:ascii="Times New Roman" w:hAnsi="Times New Roman" w:cs="Times New Roman"/>
                <w:b/>
                <w:bCs/>
              </w:rPr>
              <w:t>на бумажном носителе</w:t>
            </w:r>
            <w:r w:rsidRPr="00F92C8A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C14B673" w14:textId="77777777" w:rsidR="007C3619" w:rsidRPr="00F92C8A" w:rsidRDefault="007C3619" w:rsidP="007C3619">
            <w:pPr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Подготовка заявления – 2 чел./часа;</w:t>
            </w:r>
          </w:p>
          <w:p w14:paraId="75C86E8D" w14:textId="73D6D293" w:rsidR="007C3619" w:rsidRPr="00F92C8A" w:rsidRDefault="007C3619" w:rsidP="007C3619">
            <w:pPr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Подача заявления в Комиссию – 2 чел./часа</w:t>
            </w:r>
            <w:r w:rsidRPr="00F92C8A">
              <w:rPr>
                <w:rFonts w:ascii="Times New Roman" w:hAnsi="Times New Roman" w:cs="Times New Roman"/>
              </w:rPr>
              <w:t xml:space="preserve"> </w:t>
            </w:r>
          </w:p>
          <w:p w14:paraId="7D5E92F6" w14:textId="77777777" w:rsidR="007C3619" w:rsidRPr="00F92C8A" w:rsidRDefault="007C3619" w:rsidP="0062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14:paraId="3341E043" w14:textId="77777777" w:rsidR="007C3619" w:rsidRPr="00F92C8A" w:rsidRDefault="007C3619" w:rsidP="007C3619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  <w:b/>
                <w:bCs/>
              </w:rPr>
              <w:t>Подача заявления</w:t>
            </w:r>
            <w:r w:rsidRPr="00F92C8A">
              <w:rPr>
                <w:rFonts w:ascii="Times New Roman" w:hAnsi="Times New Roman" w:cs="Times New Roman"/>
              </w:rPr>
              <w:t xml:space="preserve"> собственника (правообладателя) объекта недвижимости или его уполномоченного представителя об исключении объекта из Перечня; о включении объекта в Перечень; о внесении изменений в Перечень в Комиссию</w:t>
            </w:r>
            <w:r w:rsidRPr="00F92C8A">
              <w:rPr>
                <w:rFonts w:ascii="Times New Roman" w:hAnsi="Times New Roman" w:cs="Times New Roman"/>
              </w:rPr>
              <w:t xml:space="preserve"> </w:t>
            </w:r>
            <w:r w:rsidRPr="00F92C8A">
              <w:rPr>
                <w:rFonts w:ascii="Times New Roman" w:hAnsi="Times New Roman" w:cs="Times New Roman"/>
                <w:b/>
                <w:bCs/>
              </w:rPr>
              <w:t xml:space="preserve">в электронном виде </w:t>
            </w:r>
            <w:r w:rsidRPr="00F92C8A">
              <w:rPr>
                <w:rFonts w:ascii="Times New Roman" w:hAnsi="Times New Roman" w:cs="Times New Roman"/>
              </w:rPr>
              <w:t>на официальный адрес электронной почты министерства или с использованием официального сайта министерства в сети Интернет</w:t>
            </w:r>
            <w:r w:rsidRPr="00F92C8A">
              <w:rPr>
                <w:rFonts w:ascii="Times New Roman" w:hAnsi="Times New Roman" w:cs="Times New Roman"/>
              </w:rPr>
              <w:t>:</w:t>
            </w:r>
          </w:p>
          <w:p w14:paraId="0D77F93E" w14:textId="3089D875" w:rsidR="007C3619" w:rsidRPr="00F92C8A" w:rsidRDefault="007C3619" w:rsidP="007C3619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Подготовка заявления – 2 чел./часа;</w:t>
            </w:r>
          </w:p>
          <w:p w14:paraId="4EA175FF" w14:textId="316FC9FE" w:rsidR="007C3619" w:rsidRPr="00F92C8A" w:rsidRDefault="007C3619" w:rsidP="007C3619">
            <w:pPr>
              <w:spacing w:line="23" w:lineRule="atLeast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Подача заявления в Комиссию</w:t>
            </w:r>
            <w:r w:rsidRPr="00F92C8A">
              <w:rPr>
                <w:rFonts w:ascii="Times New Roman" w:hAnsi="Times New Roman" w:cs="Times New Roman"/>
              </w:rPr>
              <w:t xml:space="preserve"> в электронном виде</w:t>
            </w:r>
            <w:r w:rsidRPr="00F92C8A">
              <w:rPr>
                <w:rFonts w:ascii="Times New Roman" w:hAnsi="Times New Roman" w:cs="Times New Roman"/>
              </w:rPr>
              <w:t xml:space="preserve"> – </w:t>
            </w:r>
            <w:r w:rsidRPr="00F92C8A">
              <w:rPr>
                <w:rFonts w:ascii="Times New Roman" w:hAnsi="Times New Roman" w:cs="Times New Roman"/>
              </w:rPr>
              <w:t>0,2</w:t>
            </w:r>
            <w:r w:rsidRPr="00F92C8A">
              <w:rPr>
                <w:rFonts w:ascii="Times New Roman" w:hAnsi="Times New Roman" w:cs="Times New Roman"/>
              </w:rPr>
              <w:t xml:space="preserve"> чел./часа </w:t>
            </w:r>
          </w:p>
          <w:p w14:paraId="3038E553" w14:textId="546AB505" w:rsidR="007C3619" w:rsidRPr="00F92C8A" w:rsidRDefault="007C3619" w:rsidP="007C3619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C3619" w:rsidRPr="00F92C8A" w14:paraId="0BA82E08" w14:textId="77777777" w:rsidTr="007C3619">
        <w:tc>
          <w:tcPr>
            <w:tcW w:w="4744" w:type="dxa"/>
          </w:tcPr>
          <w:p w14:paraId="6818A9BD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F92C8A">
              <w:rPr>
                <w:rFonts w:ascii="Times New Roman" w:hAnsi="Times New Roman" w:cs="Times New Roman"/>
                <w:u w:val="single"/>
              </w:rPr>
              <w:t>Заявление должно содержать:</w:t>
            </w:r>
          </w:p>
          <w:p w14:paraId="1534A3B6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наименование, ОГРН юридического лица - заявителя, фамилию, имя, отчество физического лица - заявителя, адрес заявителя;</w:t>
            </w:r>
          </w:p>
          <w:p w14:paraId="1F792DBF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кадастровый номер спорного объекта недвижимости;</w:t>
            </w:r>
          </w:p>
          <w:p w14:paraId="06DCCDCF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фактическое назначение объекта недвижимости;</w:t>
            </w:r>
          </w:p>
          <w:p w14:paraId="5FD0345F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доводы заявителя, обосновывающие неправомерность включения объекта в Перечень и (или) недостоверность результатов определения вида фактического использования объекта.</w:t>
            </w:r>
          </w:p>
          <w:p w14:paraId="69299FA8" w14:textId="77777777" w:rsidR="007C3619" w:rsidRPr="00F92C8A" w:rsidRDefault="007C3619" w:rsidP="00625B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4" w:type="dxa"/>
          </w:tcPr>
          <w:p w14:paraId="2FE07E57" w14:textId="77777777" w:rsidR="007C3619" w:rsidRPr="00F92C8A" w:rsidRDefault="007C3619" w:rsidP="007C3619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F92C8A">
              <w:rPr>
                <w:rFonts w:ascii="Times New Roman" w:hAnsi="Times New Roman" w:cs="Times New Roman"/>
                <w:u w:val="single"/>
              </w:rPr>
              <w:t>Заявление должно содержать:</w:t>
            </w:r>
          </w:p>
          <w:p w14:paraId="525B9789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наименование, ОГРН юридического лица - заявителя, фамилию, имя, отчество физического лица - заявителя, адрес заявителя;</w:t>
            </w:r>
          </w:p>
          <w:p w14:paraId="1ED14AFF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кадастровый номер спорного объекта недвижимости;</w:t>
            </w:r>
          </w:p>
          <w:p w14:paraId="5E36E583" w14:textId="77777777" w:rsidR="007C3619" w:rsidRPr="00F92C8A" w:rsidRDefault="007C3619" w:rsidP="007C3619">
            <w:pPr>
              <w:spacing w:after="0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фактическое назначение объекта недвижимости;</w:t>
            </w:r>
          </w:p>
          <w:p w14:paraId="7CDED542" w14:textId="7B0FBA5D" w:rsidR="007C3619" w:rsidRPr="00F92C8A" w:rsidRDefault="007C3619" w:rsidP="007C361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92C8A">
              <w:rPr>
                <w:rFonts w:ascii="Times New Roman" w:hAnsi="Times New Roman" w:cs="Times New Roman"/>
              </w:rPr>
              <w:t>- доводы заявителя, обосновывающие неправомерность включения объекта в Перечень и (или) недостоверность результатов определения вида фактического использования объекта.</w:t>
            </w:r>
          </w:p>
        </w:tc>
      </w:tr>
      <w:tr w:rsidR="00F92C8A" w:rsidRPr="00F92C8A" w14:paraId="14DC8AA1" w14:textId="77777777" w:rsidTr="00D94C49">
        <w:tc>
          <w:tcPr>
            <w:tcW w:w="9488" w:type="dxa"/>
            <w:gridSpan w:val="2"/>
          </w:tcPr>
          <w:p w14:paraId="1D5BE123" w14:textId="77777777" w:rsidR="00F92C8A" w:rsidRPr="00F92C8A" w:rsidRDefault="00F92C8A" w:rsidP="00F92C8A">
            <w:pPr>
              <w:ind w:righ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Среднемесячная заработная плата по Белгородской области</w:t>
            </w:r>
            <w:r w:rsidRPr="00F92C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42 тыс. руб. </w:t>
            </w:r>
          </w:p>
          <w:p w14:paraId="68D8D04F" w14:textId="77777777" w:rsidR="00F92C8A" w:rsidRP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Средняя стоимость часа работы</w:t>
            </w:r>
            <w:r w:rsidRPr="00F92C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(42 тыс. </w:t>
            </w:r>
            <w:proofErr w:type="gramStart"/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 :</w:t>
            </w:r>
            <w:proofErr w:type="gramEnd"/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22 дня : 8 часов) = 238,64 руб. </w:t>
            </w:r>
          </w:p>
          <w:p w14:paraId="205FC385" w14:textId="77777777" w:rsidR="00F92C8A" w:rsidRPr="00F92C8A" w:rsidRDefault="00F92C8A" w:rsidP="00F92C8A">
            <w:pPr>
              <w:ind w:right="-141"/>
              <w:rPr>
                <w:rFonts w:ascii="Times New Roman" w:hAnsi="Times New Roman" w:cs="Times New Roman"/>
              </w:rPr>
            </w:pPr>
          </w:p>
        </w:tc>
      </w:tr>
      <w:tr w:rsidR="00F92C8A" w:rsidRPr="00F92C8A" w14:paraId="19900CE2" w14:textId="77777777" w:rsidTr="0077776A">
        <w:tc>
          <w:tcPr>
            <w:tcW w:w="4744" w:type="dxa"/>
          </w:tcPr>
          <w:p w14:paraId="1D989074" w14:textId="77777777" w:rsid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стоимость требования: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2B965F89" w14:textId="4CF8EA9B" w:rsidR="00F92C8A" w:rsidRP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чел./часа * 238,64 руб.) =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954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</w:p>
          <w:p w14:paraId="193EE4DB" w14:textId="77777777" w:rsidR="00F92C8A" w:rsidRPr="00F92C8A" w:rsidRDefault="00F92C8A" w:rsidP="00F92C8A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744" w:type="dxa"/>
          </w:tcPr>
          <w:p w14:paraId="6553E923" w14:textId="77777777" w:rsid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Общая стоимость требования: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37EC3662" w14:textId="01234D74" w:rsidR="00F92C8A" w:rsidRP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2,2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чел./часа * 238,64 руб.) =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525</w:t>
            </w:r>
            <w:r w:rsidRPr="00F92C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руб.</w:t>
            </w:r>
          </w:p>
          <w:p w14:paraId="5C573B70" w14:textId="7C991EC8" w:rsidR="00F92C8A" w:rsidRPr="00F92C8A" w:rsidRDefault="00F92C8A" w:rsidP="00F92C8A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92C8A" w:rsidRPr="00F92C8A" w14:paraId="334CFBCE" w14:textId="77777777" w:rsidTr="00F93543">
        <w:tc>
          <w:tcPr>
            <w:tcW w:w="9488" w:type="dxa"/>
            <w:gridSpan w:val="2"/>
          </w:tcPr>
          <w:p w14:paraId="0324BC00" w14:textId="1A3EFDFD" w:rsidR="00F92C8A" w:rsidRPr="00F92C8A" w:rsidRDefault="00F92C8A" w:rsidP="00F92C8A">
            <w:pPr>
              <w:ind w:right="-14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92C8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Таким образом, подача заявления в Комиссию в электронном виде сократит трудозатраты заявителя на 1,8 чел./часа и соответственно на 429,6 руб.</w:t>
            </w:r>
          </w:p>
        </w:tc>
      </w:tr>
    </w:tbl>
    <w:p w14:paraId="02B1B3B6" w14:textId="77777777" w:rsidR="00625B04" w:rsidRDefault="00625B04" w:rsidP="00625B04"/>
    <w:p w14:paraId="15C564BF" w14:textId="77777777" w:rsidR="005D33BE" w:rsidRPr="005D33BE" w:rsidRDefault="005D33BE" w:rsidP="005936DA">
      <w:pPr>
        <w:spacing w:after="0"/>
        <w:rPr>
          <w:sz w:val="24"/>
          <w:szCs w:val="24"/>
        </w:rPr>
      </w:pPr>
    </w:p>
    <w:p w14:paraId="50B6B194" w14:textId="77777777" w:rsidR="00FE2034" w:rsidRPr="00FE2034" w:rsidRDefault="00FE2034" w:rsidP="002176DF">
      <w:pPr>
        <w:rPr>
          <w:rFonts w:ascii="Times New Roman" w:hAnsi="Times New Roman" w:cs="Times New Roman"/>
          <w:sz w:val="28"/>
          <w:szCs w:val="28"/>
        </w:rPr>
      </w:pPr>
    </w:p>
    <w:sectPr w:rsidR="00FE2034" w:rsidRPr="00FE2034" w:rsidSect="005936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85759"/>
    <w:multiLevelType w:val="hybridMultilevel"/>
    <w:tmpl w:val="6AC8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FF"/>
    <w:rsid w:val="001F3C14"/>
    <w:rsid w:val="002176DF"/>
    <w:rsid w:val="005936DA"/>
    <w:rsid w:val="005D33BE"/>
    <w:rsid w:val="00625B04"/>
    <w:rsid w:val="007C3619"/>
    <w:rsid w:val="008E18FF"/>
    <w:rsid w:val="00CD2759"/>
    <w:rsid w:val="00F92C8A"/>
    <w:rsid w:val="00FE2034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DFC1"/>
  <w15:docId w15:val="{E600814F-9D8F-44CC-8DF3-0CAF501C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34"/>
    <w:pPr>
      <w:ind w:left="720"/>
      <w:contextualSpacing/>
    </w:pPr>
  </w:style>
  <w:style w:type="paragraph" w:customStyle="1" w:styleId="ConsPlusNormal">
    <w:name w:val="ConsPlusNormal"/>
    <w:rsid w:val="00FE20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59"/>
    <w:rsid w:val="007C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И. Л.</dc:creator>
  <cp:keywords/>
  <dc:description/>
  <cp:lastModifiedBy>Александр</cp:lastModifiedBy>
  <cp:revision>3</cp:revision>
  <dcterms:created xsi:type="dcterms:W3CDTF">2022-10-27T10:36:00Z</dcterms:created>
  <dcterms:modified xsi:type="dcterms:W3CDTF">2023-04-04T11:03:00Z</dcterms:modified>
</cp:coreProperties>
</file>