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3A5B8C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хозяйствующих </w:t>
      </w:r>
      <w:r w:rsidR="0089492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субъектов</w:t>
      </w:r>
      <w:r w:rsidR="00BC73D4"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r w:rsidR="0089492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реализующих инвестиционные проекты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 строительству объектов заправки транспортных средств природным газом,</w:t>
      </w:r>
      <w:r w:rsidR="00D508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от введения правового регулирования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902658" w:rsidRDefault="00902658" w:rsidP="00FB12F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Представление документов для получения субсидий из областного </w:t>
      </w:r>
      <w:r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и федерального бюджетов в рамках мероприятия «</w:t>
      </w:r>
      <w:r w:rsidR="00893DDB" w:rsidRPr="008C1382">
        <w:rPr>
          <w:rFonts w:ascii="Times New Roman" w:hAnsi="Times New Roman" w:cs="Times New Roman"/>
          <w:i/>
          <w:sz w:val="28"/>
          <w:szCs w:val="28"/>
        </w:rPr>
        <w:t>Переоборудование транспортных средств на использование природного газа (метана) в качестве моторного топлива</w:t>
      </w:r>
      <w:r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A34E58" w:rsidRDefault="00A34E58" w:rsidP="00FB12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 w:rsidR="000D7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количество </w:t>
      </w:r>
      <w:r w:rsidR="008B01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организаций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</w:t>
      </w:r>
      <w:r w:rsidR="00B035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035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0D73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</w:t>
      </w:r>
      <w:r w:rsidR="00B035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</w:t>
      </w:r>
      <w:r w:rsidR="00B035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</w:t>
      </w:r>
      <w:r w:rsidR="00F664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год</w:t>
      </w:r>
      <w:r w:rsid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</w:t>
      </w:r>
      <w:r w:rsidR="00153A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ов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651DED" w:rsidRPr="00C75D04" w:rsidRDefault="00651DED" w:rsidP="007254D0">
      <w:pPr>
        <w:spacing w:after="0" w:line="240" w:lineRule="auto"/>
        <w:jc w:val="both"/>
        <w:rPr>
          <w:i/>
          <w:sz w:val="28"/>
          <w:szCs w:val="28"/>
        </w:rPr>
      </w:pPr>
      <w:r w:rsidRPr="006F6D06">
        <w:rPr>
          <w:rFonts w:ascii="Times New Roman" w:hAnsi="Times New Roman" w:cs="Times New Roman"/>
          <w:i/>
          <w:sz w:val="28"/>
          <w:szCs w:val="28"/>
        </w:rPr>
        <w:t>-</w:t>
      </w:r>
      <w:r w:rsidR="006F6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</w:t>
      </w:r>
      <w:r w:rsidR="002E155D">
        <w:rPr>
          <w:rFonts w:ascii="Times New Roman" w:hAnsi="Times New Roman" w:cs="Times New Roman"/>
          <w:i/>
          <w:sz w:val="28"/>
          <w:szCs w:val="28"/>
        </w:rPr>
        <w:t>необходимые для участия в отборе на предоставление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 субсидий </w:t>
      </w:r>
      <w:r w:rsidR="002E155D">
        <w:rPr>
          <w:rFonts w:ascii="Times New Roman" w:hAnsi="Times New Roman" w:cs="Times New Roman"/>
          <w:i/>
          <w:sz w:val="28"/>
          <w:szCs w:val="28"/>
        </w:rPr>
        <w:t xml:space="preserve">хозяйствующим </w:t>
      </w:r>
      <w:r w:rsidR="006F6D06">
        <w:rPr>
          <w:rFonts w:ascii="Times New Roman" w:hAnsi="Times New Roman" w:cs="Times New Roman"/>
          <w:i/>
          <w:sz w:val="28"/>
          <w:szCs w:val="28"/>
        </w:rPr>
        <w:t xml:space="preserve">субъектам </w:t>
      </w:r>
      <w:r w:rsidR="002E155D"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рамках мероприятия «</w:t>
      </w:r>
      <w:r w:rsidR="007254D0" w:rsidRPr="008C1382">
        <w:rPr>
          <w:rFonts w:ascii="Times New Roman" w:hAnsi="Times New Roman" w:cs="Times New Roman"/>
          <w:i/>
          <w:sz w:val="28"/>
          <w:szCs w:val="28"/>
        </w:rPr>
        <w:t>Переоборудование транспортных средств на использование природного газа (метана) в качестве моторного топлива</w:t>
      </w:r>
      <w:r w:rsidR="002E155D"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, согласно </w:t>
      </w:r>
      <w:hyperlink w:anchor="P410" w:history="1">
        <w:r w:rsidR="006F6D06">
          <w:rPr>
            <w:rFonts w:ascii="Times New Roman" w:hAnsi="Times New Roman" w:cs="Times New Roman"/>
            <w:i/>
            <w:sz w:val="28"/>
            <w:szCs w:val="28"/>
          </w:rPr>
          <w:t>пункту</w:t>
        </w:r>
      </w:hyperlink>
      <w:r w:rsidR="006F6D06">
        <w:rPr>
          <w:rFonts w:ascii="Times New Roman" w:hAnsi="Times New Roman" w:cs="Times New Roman"/>
          <w:i/>
          <w:sz w:val="28"/>
          <w:szCs w:val="28"/>
        </w:rPr>
        <w:t xml:space="preserve"> 2.</w:t>
      </w:r>
      <w:r w:rsidR="008B010C">
        <w:rPr>
          <w:rFonts w:ascii="Times New Roman" w:hAnsi="Times New Roman" w:cs="Times New Roman"/>
          <w:i/>
          <w:sz w:val="28"/>
          <w:szCs w:val="28"/>
        </w:rPr>
        <w:t>4</w:t>
      </w:r>
      <w:r w:rsidR="006F6D06" w:rsidRPr="00E862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315" w:rsidRPr="00E862B0">
        <w:rPr>
          <w:rFonts w:ascii="Times New Roman" w:hAnsi="Times New Roman" w:cs="Times New Roman"/>
          <w:i/>
          <w:sz w:val="28"/>
          <w:szCs w:val="28"/>
        </w:rPr>
        <w:t xml:space="preserve">порядка предоставления субсидий </w:t>
      </w:r>
      <w:r w:rsidR="00E862B0">
        <w:rPr>
          <w:rFonts w:ascii="Times New Roman" w:hAnsi="Times New Roman" w:cs="Times New Roman"/>
          <w:i/>
          <w:sz w:val="28"/>
          <w:szCs w:val="28"/>
        </w:rPr>
        <w:br/>
      </w:r>
      <w:r w:rsidR="00B31315" w:rsidRPr="00E862B0">
        <w:rPr>
          <w:rFonts w:ascii="Times New Roman" w:hAnsi="Times New Roman" w:cs="Times New Roman"/>
          <w:i/>
          <w:sz w:val="28"/>
          <w:szCs w:val="28"/>
        </w:rPr>
        <w:t xml:space="preserve">из областного и федерального бюджетов юридическим лицам, индивидуальным предпринимателям в рамках мероприятия </w:t>
      </w:r>
      <w:r w:rsidR="008B010C"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8B010C" w:rsidRPr="008C1382">
        <w:rPr>
          <w:rFonts w:ascii="Times New Roman" w:hAnsi="Times New Roman" w:cs="Times New Roman"/>
          <w:i/>
          <w:sz w:val="28"/>
          <w:szCs w:val="28"/>
        </w:rPr>
        <w:t>Переоборудование транспортных средств на использование природного газа (метана) в качестве моторного топлива</w:t>
      </w:r>
      <w:r w:rsidR="008B010C"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E862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862B0">
        <w:rPr>
          <w:rFonts w:ascii="Times New Roman" w:hAnsi="Times New Roman" w:cs="Times New Roman"/>
          <w:i/>
          <w:sz w:val="28"/>
          <w:szCs w:val="28"/>
        </w:rPr>
        <w:t xml:space="preserve">–  </w:t>
      </w:r>
      <w:r w:rsidR="001230A4">
        <w:rPr>
          <w:rFonts w:ascii="Times New Roman" w:hAnsi="Times New Roman" w:cs="Times New Roman"/>
          <w:i/>
          <w:sz w:val="28"/>
          <w:szCs w:val="28"/>
        </w:rPr>
        <w:t xml:space="preserve">120 </w:t>
      </w:r>
      <w:r w:rsidR="00A57CAB" w:rsidRPr="00E862B0">
        <w:rPr>
          <w:rFonts w:ascii="Times New Roman" w:hAnsi="Times New Roman" w:cs="Times New Roman"/>
          <w:i/>
          <w:sz w:val="28"/>
          <w:szCs w:val="28"/>
        </w:rPr>
        <w:t>чел./часов.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6F6D06">
        <w:rPr>
          <w:rFonts w:ascii="Times New Roman" w:hAnsi="Times New Roman" w:cs="Times New Roman"/>
          <w:i/>
          <w:sz w:val="28"/>
          <w:szCs w:val="28"/>
        </w:rPr>
        <w:t>экономического развития</w:t>
      </w:r>
      <w:r w:rsidR="00727F1D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Среднемесячная заработная плата по </w:t>
      </w:r>
      <w:r w:rsidR="006F6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Белгородской области</w:t>
      </w: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0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33622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рублей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E76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201</w:t>
      </w:r>
      <w:r w:rsidR="001230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год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 по данным </w:t>
      </w:r>
      <w:proofErr w:type="spellStart"/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Белгор</w:t>
      </w:r>
      <w:r w:rsidR="009F10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дстата</w:t>
      </w:r>
      <w:proofErr w:type="spellEnd"/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3A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191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</w:t>
      </w:r>
      <w:r w:rsidR="00153A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ь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34E5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6B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704790</w:t>
      </w:r>
      <w:r w:rsidR="00E508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E76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рублей.</w:t>
      </w:r>
    </w:p>
    <w:p w:rsidR="009C1FB9" w:rsidRPr="009C1FB9" w:rsidRDefault="009C1FB9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E7609" w:rsidRPr="00A34E58" w:rsidRDefault="009C1FB9" w:rsidP="009C1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Общая сумма </w:t>
      </w:r>
      <w:r w:rsidR="00947479"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дополнительных доходов </w:t>
      </w:r>
      <w:r w:rsidR="00CD446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организаций</w:t>
      </w:r>
      <w:r w:rsidR="00947479"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от внедрения предлагаемого регулирования</w:t>
      </w:r>
      <w:r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Pr="009C1F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DD06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объем субсидий </w:t>
      </w:r>
      <w:r w:rsidR="00CD446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153,7</w:t>
      </w:r>
      <w:r w:rsidR="00DD06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млн </w:t>
      </w:r>
      <w:r w:rsidR="00263858" w:rsidRPr="002638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рублей</w:t>
      </w:r>
      <w:r w:rsidR="001126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DD06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20</w:t>
      </w:r>
      <w:r w:rsidR="00CD446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</w:t>
      </w:r>
      <w:bookmarkStart w:id="0" w:name="_GoBack"/>
      <w:bookmarkEnd w:id="0"/>
      <w:r w:rsidR="00DD06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году</w:t>
      </w:r>
    </w:p>
    <w:sectPr w:rsidR="007E7609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230A4"/>
    <w:rsid w:val="00153AA6"/>
    <w:rsid w:val="00176BB0"/>
    <w:rsid w:val="00185490"/>
    <w:rsid w:val="001D078A"/>
    <w:rsid w:val="00216051"/>
    <w:rsid w:val="00263858"/>
    <w:rsid w:val="002C0A3C"/>
    <w:rsid w:val="002E155D"/>
    <w:rsid w:val="003A5B8C"/>
    <w:rsid w:val="00490CF8"/>
    <w:rsid w:val="004D556E"/>
    <w:rsid w:val="00646C9C"/>
    <w:rsid w:val="00651DED"/>
    <w:rsid w:val="0067095A"/>
    <w:rsid w:val="00682041"/>
    <w:rsid w:val="006F6D06"/>
    <w:rsid w:val="007254D0"/>
    <w:rsid w:val="00727F1D"/>
    <w:rsid w:val="007C0AFA"/>
    <w:rsid w:val="007E7609"/>
    <w:rsid w:val="00890159"/>
    <w:rsid w:val="00893DDB"/>
    <w:rsid w:val="00894926"/>
    <w:rsid w:val="008B010C"/>
    <w:rsid w:val="00902658"/>
    <w:rsid w:val="009116F4"/>
    <w:rsid w:val="00947479"/>
    <w:rsid w:val="00977963"/>
    <w:rsid w:val="009C1FB9"/>
    <w:rsid w:val="009F10B6"/>
    <w:rsid w:val="00A34E58"/>
    <w:rsid w:val="00A57CAB"/>
    <w:rsid w:val="00B035D9"/>
    <w:rsid w:val="00B31315"/>
    <w:rsid w:val="00B4397C"/>
    <w:rsid w:val="00B56881"/>
    <w:rsid w:val="00BC352E"/>
    <w:rsid w:val="00BC73D4"/>
    <w:rsid w:val="00BE5EF0"/>
    <w:rsid w:val="00C75D04"/>
    <w:rsid w:val="00CC15DB"/>
    <w:rsid w:val="00CD4467"/>
    <w:rsid w:val="00D5088C"/>
    <w:rsid w:val="00D57BF5"/>
    <w:rsid w:val="00DA32B6"/>
    <w:rsid w:val="00DD06D4"/>
    <w:rsid w:val="00E05BA8"/>
    <w:rsid w:val="00E508F4"/>
    <w:rsid w:val="00E862B0"/>
    <w:rsid w:val="00E8700F"/>
    <w:rsid w:val="00E907BE"/>
    <w:rsid w:val="00F66416"/>
    <w:rsid w:val="00FB0492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01157-431D-42B4-966A-33A51E92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Шлессер Денис Валентинович</cp:lastModifiedBy>
  <cp:revision>2</cp:revision>
  <cp:lastPrinted>2020-02-07T08:15:00Z</cp:lastPrinted>
  <dcterms:created xsi:type="dcterms:W3CDTF">2020-02-07T08:33:00Z</dcterms:created>
  <dcterms:modified xsi:type="dcterms:W3CDTF">2020-02-07T08:33:00Z</dcterms:modified>
</cp:coreProperties>
</file>