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3347" w14:textId="77777777"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14:paraId="43A5E636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FC54A2">
        <w:rPr>
          <w:b/>
          <w:sz w:val="28"/>
          <w:szCs w:val="28"/>
        </w:rPr>
        <w:t xml:space="preserve">Настоящим </w:t>
      </w:r>
      <w:r w:rsidR="00015D05" w:rsidRPr="00FC54A2">
        <w:rPr>
          <w:b/>
          <w:sz w:val="28"/>
          <w:szCs w:val="28"/>
        </w:rPr>
        <w:t>министерство</w:t>
      </w:r>
      <w:r w:rsidR="004C6964" w:rsidRPr="00FC54A2">
        <w:rPr>
          <w:b/>
          <w:sz w:val="28"/>
          <w:szCs w:val="28"/>
        </w:rPr>
        <w:t xml:space="preserve"> экономического развития</w:t>
      </w:r>
      <w:r w:rsidR="006F1092" w:rsidRPr="00FC54A2">
        <w:rPr>
          <w:b/>
          <w:sz w:val="28"/>
          <w:szCs w:val="28"/>
        </w:rPr>
        <w:t xml:space="preserve"> и промышленности</w:t>
      </w:r>
      <w:r w:rsidR="004C6964" w:rsidRPr="00FC54A2">
        <w:rPr>
          <w:b/>
          <w:sz w:val="28"/>
          <w:szCs w:val="28"/>
        </w:rPr>
        <w:t xml:space="preserve"> Белгородской области </w:t>
      </w:r>
      <w:r w:rsidRPr="00FC54A2">
        <w:rPr>
          <w:b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FC54A2">
        <w:rPr>
          <w:b/>
          <w:sz w:val="28"/>
          <w:szCs w:val="28"/>
        </w:rPr>
        <w:t xml:space="preserve">экспертизы </w:t>
      </w:r>
      <w:r w:rsidRPr="00FC54A2">
        <w:rPr>
          <w:b/>
          <w:sz w:val="28"/>
          <w:szCs w:val="28"/>
        </w:rPr>
        <w:t>нормативного правового акта</w:t>
      </w:r>
    </w:p>
    <w:p w14:paraId="4E7D8108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3FCBF177" w14:textId="77777777" w:rsidR="00B22D87" w:rsidRPr="00DF1434" w:rsidRDefault="00B22D87" w:rsidP="00B22D87">
      <w:pPr>
        <w:jc w:val="both"/>
        <w:rPr>
          <w:sz w:val="26"/>
          <w:szCs w:val="26"/>
        </w:rPr>
      </w:pPr>
    </w:p>
    <w:p w14:paraId="0DFB28BE" w14:textId="77777777"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7756B193" w14:textId="191237A5" w:rsidR="006F1092" w:rsidRPr="00FC54A2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bookmarkStart w:id="0" w:name="_Hlk131502286"/>
      <w:r w:rsidR="00FC54A2">
        <w:rPr>
          <w:sz w:val="28"/>
          <w:szCs w:val="28"/>
        </w:rPr>
        <w:t>п</w:t>
      </w:r>
      <w:r w:rsidR="00FC54A2" w:rsidRPr="00FC54A2">
        <w:rPr>
          <w:sz w:val="28"/>
          <w:szCs w:val="28"/>
        </w:rPr>
        <w:t xml:space="preserve">остановление Правительства Белгородской области от 01 июня </w:t>
      </w:r>
      <w:r w:rsidR="00FC54A2">
        <w:rPr>
          <w:sz w:val="28"/>
          <w:szCs w:val="28"/>
        </w:rPr>
        <w:t xml:space="preserve">                       </w:t>
      </w:r>
      <w:r w:rsidR="00FC54A2" w:rsidRPr="00FC54A2">
        <w:rPr>
          <w:sz w:val="28"/>
          <w:szCs w:val="28"/>
        </w:rPr>
        <w:t>2015 года № 218-пп «О формировании перечня объектов недвижимого имущества, в отношении которых налоговая база определяется как кадастровая стоимость»</w:t>
      </w:r>
      <w:r w:rsidR="00FC54A2" w:rsidRPr="00FC54A2">
        <w:rPr>
          <w:sz w:val="28"/>
          <w:szCs w:val="28"/>
        </w:rPr>
        <w:t>.</w:t>
      </w:r>
      <w:bookmarkEnd w:id="0"/>
    </w:p>
    <w:p w14:paraId="53E74937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6AF0A3B6" w14:textId="77777777" w:rsid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F617AE" w:rsidRPr="00F617AE">
        <w:rPr>
          <w:sz w:val="28"/>
          <w:szCs w:val="28"/>
        </w:rPr>
        <w:t>Министерств</w:t>
      </w:r>
      <w:r w:rsidR="00F617AE">
        <w:rPr>
          <w:sz w:val="28"/>
          <w:szCs w:val="28"/>
        </w:rPr>
        <w:t>о имуще</w:t>
      </w:r>
      <w:r w:rsidR="00F617AE" w:rsidRPr="00F617AE">
        <w:rPr>
          <w:sz w:val="28"/>
          <w:szCs w:val="28"/>
        </w:rPr>
        <w:t>ственных и земельных отношений Белгородской области</w:t>
      </w:r>
      <w:r w:rsidR="00F617AE">
        <w:rPr>
          <w:sz w:val="28"/>
          <w:szCs w:val="28"/>
        </w:rPr>
        <w:t>.</w:t>
      </w:r>
    </w:p>
    <w:p w14:paraId="2CC56A10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C82C5D9" w14:textId="1FAB75C7"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FC54A2" w:rsidRPr="00FC54A2">
        <w:rPr>
          <w:bCs/>
          <w:sz w:val="28"/>
          <w:szCs w:val="28"/>
        </w:rPr>
        <w:t>04</w:t>
      </w:r>
      <w:r w:rsidR="00E66615" w:rsidRPr="00FC54A2">
        <w:rPr>
          <w:bCs/>
          <w:sz w:val="28"/>
          <w:szCs w:val="28"/>
        </w:rPr>
        <w:t>.</w:t>
      </w:r>
      <w:r w:rsidR="004E6714" w:rsidRPr="00FC54A2">
        <w:rPr>
          <w:bCs/>
          <w:sz w:val="28"/>
          <w:szCs w:val="28"/>
        </w:rPr>
        <w:t>0</w:t>
      </w:r>
      <w:r w:rsidR="00FC54A2" w:rsidRPr="00FC54A2">
        <w:rPr>
          <w:bCs/>
          <w:sz w:val="28"/>
          <w:szCs w:val="28"/>
        </w:rPr>
        <w:t>4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FC54A2">
        <w:rPr>
          <w:sz w:val="28"/>
          <w:szCs w:val="28"/>
        </w:rPr>
        <w:t>04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FC54A2">
        <w:rPr>
          <w:sz w:val="28"/>
          <w:szCs w:val="28"/>
        </w:rPr>
        <w:t>5</w:t>
      </w:r>
      <w:r w:rsidR="004317EF" w:rsidRPr="00C94D71">
        <w:rPr>
          <w:sz w:val="28"/>
          <w:szCs w:val="28"/>
        </w:rPr>
        <w:t>.202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14:paraId="2FECEE19" w14:textId="77777777"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F770DE0" w14:textId="0F25DBDC"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8" w:history="1">
        <w:r w:rsidR="00FC54A2" w:rsidRPr="00361DE0">
          <w:rPr>
            <w:rStyle w:val="a3"/>
            <w:sz w:val="28"/>
            <w:szCs w:val="28"/>
            <w:lang w:val="en-US"/>
          </w:rPr>
          <w:t>sorochinskaya</w:t>
        </w:r>
        <w:r w:rsidR="00FC54A2" w:rsidRPr="00361DE0">
          <w:rPr>
            <w:rStyle w:val="a3"/>
            <w:sz w:val="28"/>
            <w:szCs w:val="28"/>
          </w:rPr>
          <w:t>_</w:t>
        </w:r>
        <w:r w:rsidR="00FC54A2" w:rsidRPr="00361DE0">
          <w:rPr>
            <w:rStyle w:val="a3"/>
            <w:sz w:val="28"/>
            <w:szCs w:val="28"/>
            <w:lang w:val="en-US"/>
          </w:rPr>
          <w:t>il</w:t>
        </w:r>
        <w:r w:rsidR="00FC54A2" w:rsidRPr="00361DE0">
          <w:rPr>
            <w:rStyle w:val="a3"/>
            <w:sz w:val="28"/>
            <w:szCs w:val="28"/>
          </w:rPr>
          <w:t>@</w:t>
        </w:r>
        <w:r w:rsidR="00FC54A2" w:rsidRPr="00361DE0">
          <w:rPr>
            <w:rStyle w:val="a3"/>
            <w:sz w:val="28"/>
            <w:szCs w:val="28"/>
            <w:lang w:val="en-US"/>
          </w:rPr>
          <w:t>belregion</w:t>
        </w:r>
        <w:r w:rsidR="00FC54A2" w:rsidRPr="00361DE0">
          <w:rPr>
            <w:rStyle w:val="a3"/>
            <w:sz w:val="28"/>
            <w:szCs w:val="28"/>
          </w:rPr>
          <w:t>.</w:t>
        </w:r>
        <w:proofErr w:type="spellStart"/>
        <w:r w:rsidR="00FC54A2" w:rsidRPr="00361DE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14:paraId="055C0738" w14:textId="77777777"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14:paraId="368DB5B4" w14:textId="77777777"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14:paraId="7580835E" w14:textId="3AB8282F" w:rsidR="00642EE6" w:rsidRPr="00C94D71" w:rsidRDefault="00F17FAB" w:rsidP="006F1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14:paraId="5E3CAA34" w14:textId="77777777"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14:paraId="585A6CDF" w14:textId="77777777"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14:paraId="6FEDF854" w14:textId="77777777" w:rsidR="00FC54A2" w:rsidRDefault="00F617AE" w:rsidP="00FC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54A2" w:rsidRPr="00FC54A2">
        <w:rPr>
          <w:sz w:val="28"/>
          <w:szCs w:val="28"/>
        </w:rPr>
        <w:t>постановление Правительства Белгородской области от 01 июня                        2015 года № 218-пп «О формировании перечня объектов недвижимого имущества, в отношении которых налоговая база определяется как кадастровая стоимость»</w:t>
      </w:r>
      <w:r w:rsidR="00FC54A2">
        <w:rPr>
          <w:sz w:val="28"/>
          <w:szCs w:val="28"/>
        </w:rPr>
        <w:t>;</w:t>
      </w:r>
    </w:p>
    <w:p w14:paraId="2EC605E1" w14:textId="4D667D9E" w:rsidR="00F617AE" w:rsidRPr="00015D05" w:rsidRDefault="00F617AE" w:rsidP="00FC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F617AE" w:rsidRPr="00015D05" w:rsidSect="006F1092">
          <w:headerReference w:type="default" r:id="rId9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2) Расчет издержек.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B22D87" w:rsidRPr="006F1092" w14:paraId="14F204F9" w14:textId="77777777" w:rsidTr="00FC54A2">
        <w:trPr>
          <w:trHeight w:val="1239"/>
        </w:trPr>
        <w:tc>
          <w:tcPr>
            <w:tcW w:w="9413" w:type="dxa"/>
            <w:tcBorders>
              <w:bottom w:val="single" w:sz="4" w:space="0" w:color="auto"/>
            </w:tcBorders>
            <w:shd w:val="clear" w:color="auto" w:fill="auto"/>
          </w:tcPr>
          <w:p w14:paraId="7DDC669F" w14:textId="77777777"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14:paraId="0B59D275" w14:textId="77777777"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14:paraId="5A93B370" w14:textId="4981E657" w:rsidR="006F1092" w:rsidRPr="006F1092" w:rsidRDefault="00FC54A2" w:rsidP="00F61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54A2">
              <w:rPr>
                <w:sz w:val="28"/>
                <w:szCs w:val="28"/>
              </w:rPr>
              <w:t>остановление Правительства Белгородской области от 01 июня                        2015 года № 218-пп «О формировании перечня объектов недвижимого имущества, в отношении которых налоговая база определяется как кадастровая стоимость».</w:t>
            </w:r>
          </w:p>
          <w:p w14:paraId="6F57C373" w14:textId="45ACB479" w:rsidR="00BF52D4" w:rsidRPr="006F1092" w:rsidRDefault="00931540" w:rsidP="00F617AE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FC54A2" w:rsidRPr="00361DE0">
                <w:rPr>
                  <w:rStyle w:val="a3"/>
                  <w:sz w:val="28"/>
                  <w:szCs w:val="28"/>
                </w:rPr>
                <w:t>sorochinskaya_il@belregion.ru</w:t>
              </w:r>
            </w:hyperlink>
            <w:r w:rsidR="00FC54A2">
              <w:rPr>
                <w:sz w:val="28"/>
                <w:szCs w:val="28"/>
              </w:rPr>
              <w:t xml:space="preserve"> </w:t>
            </w:r>
            <w:r w:rsidRPr="006F1092">
              <w:rPr>
                <w:sz w:val="28"/>
                <w:szCs w:val="28"/>
              </w:rPr>
              <w:t xml:space="preserve">не позднее </w:t>
            </w:r>
            <w:r w:rsidR="00FC54A2" w:rsidRPr="00FC54A2">
              <w:rPr>
                <w:b/>
                <w:bCs/>
                <w:sz w:val="28"/>
                <w:szCs w:val="28"/>
              </w:rPr>
              <w:t>4</w:t>
            </w:r>
            <w:r w:rsidR="00015D05" w:rsidRPr="006F1092">
              <w:rPr>
                <w:b/>
                <w:sz w:val="28"/>
                <w:szCs w:val="28"/>
              </w:rPr>
              <w:t xml:space="preserve"> </w:t>
            </w:r>
            <w:r w:rsidR="00FC54A2">
              <w:rPr>
                <w:b/>
                <w:sz w:val="28"/>
                <w:szCs w:val="28"/>
              </w:rPr>
              <w:t>мая</w:t>
            </w:r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FC54A2">
              <w:rPr>
                <w:b/>
                <w:sz w:val="28"/>
                <w:szCs w:val="28"/>
              </w:rPr>
              <w:t>3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14:paraId="23B5710B" w14:textId="77777777" w:rsidR="00B22D87" w:rsidRPr="006F1092" w:rsidRDefault="00B22D87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6F1092">
        <w:rPr>
          <w:b/>
          <w:sz w:val="28"/>
          <w:szCs w:val="28"/>
        </w:rPr>
        <w:t>Контактная информация</w:t>
      </w:r>
    </w:p>
    <w:p w14:paraId="5DDE1C95" w14:textId="55D72440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Название организации</w:t>
      </w:r>
      <w:r w:rsidR="00FC54A2">
        <w:rPr>
          <w:sz w:val="28"/>
          <w:szCs w:val="28"/>
        </w:rPr>
        <w:t>_______________________________________________</w:t>
      </w:r>
    </w:p>
    <w:p w14:paraId="2CFB789E" w14:textId="7612087E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Сферу деятельности организации</w:t>
      </w:r>
      <w:r w:rsidR="00FC54A2">
        <w:rPr>
          <w:sz w:val="28"/>
          <w:szCs w:val="28"/>
        </w:rPr>
        <w:t>______________________________________</w:t>
      </w:r>
    </w:p>
    <w:p w14:paraId="464F12E0" w14:textId="5A43269B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Ф.И.О. контактного лица</w:t>
      </w:r>
      <w:r w:rsidR="002E5F9B" w:rsidRPr="006F1092">
        <w:rPr>
          <w:sz w:val="28"/>
          <w:szCs w:val="28"/>
        </w:rPr>
        <w:t xml:space="preserve"> и номер телефона</w:t>
      </w:r>
      <w:r w:rsidR="00FC54A2">
        <w:rPr>
          <w:sz w:val="28"/>
          <w:szCs w:val="28"/>
        </w:rPr>
        <w:t>_____________________________</w:t>
      </w:r>
    </w:p>
    <w:p w14:paraId="6293EE2B" w14:textId="5F05C74E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Адрес электронной почты</w:t>
      </w:r>
      <w:r w:rsidR="00FC54A2">
        <w:rPr>
          <w:sz w:val="28"/>
          <w:szCs w:val="28"/>
        </w:rPr>
        <w:t>____________________________________________</w:t>
      </w:r>
    </w:p>
    <w:p w14:paraId="6024DCCF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54F38A9D" w14:textId="77777777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37CE57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E198CEB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0D2EE850" w14:textId="77777777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FD72E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B930E6A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26FE5B4D" w14:textId="77777777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9CF20B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7016182" w14:textId="77777777"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14:paraId="1F61B572" w14:textId="77777777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6651B" w14:textId="77777777"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27A9AD4" w14:textId="77777777"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14:paraId="6F1DA02E" w14:textId="77777777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26446" w14:textId="77777777"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E96F1E1" w14:textId="77777777"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14:paraId="6BC3FA3E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A379A" w14:textId="77777777"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863FA8F" w14:textId="77777777" w:rsidR="006F1092" w:rsidRDefault="006F1092" w:rsidP="001B1E7D">
      <w:pPr>
        <w:ind w:right="-1"/>
        <w:jc w:val="both"/>
        <w:rPr>
          <w:i/>
          <w:iCs/>
          <w:sz w:val="28"/>
          <w:szCs w:val="28"/>
        </w:rPr>
      </w:pPr>
    </w:p>
    <w:p w14:paraId="0E90184B" w14:textId="77777777"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14:paraId="3A38A8AA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0AEA4" w14:textId="77777777"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2AAB487E" w14:textId="77777777"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14:paraId="5502F2E2" w14:textId="77777777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8CF3C" w14:textId="77777777"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D2CA9E1" w14:textId="77777777"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14:paraId="32657882" w14:textId="77777777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E1E83" w14:textId="77777777"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79CCE2CC" w14:textId="77777777"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14:paraId="73C09146" w14:textId="77777777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5A891" w14:textId="77777777"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D921906" w14:textId="77777777"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85DE" w14:textId="77777777" w:rsidR="0055021E" w:rsidRDefault="0055021E" w:rsidP="007507AF">
      <w:r>
        <w:separator/>
      </w:r>
    </w:p>
  </w:endnote>
  <w:endnote w:type="continuationSeparator" w:id="0">
    <w:p w14:paraId="36617662" w14:textId="77777777" w:rsidR="0055021E" w:rsidRDefault="0055021E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EADF" w14:textId="77777777" w:rsidR="0055021E" w:rsidRDefault="0055021E" w:rsidP="007507AF">
      <w:r>
        <w:separator/>
      </w:r>
    </w:p>
  </w:footnote>
  <w:footnote w:type="continuationSeparator" w:id="0">
    <w:p w14:paraId="1B6BF049" w14:textId="77777777" w:rsidR="0055021E" w:rsidRDefault="0055021E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38732"/>
    </w:sdtPr>
    <w:sdtContent>
      <w:p w14:paraId="00CAF243" w14:textId="77777777"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F617A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93698">
    <w:abstractNumId w:val="1"/>
  </w:num>
  <w:num w:numId="2" w16cid:durableId="1956400795">
    <w:abstractNumId w:val="3"/>
  </w:num>
  <w:num w:numId="3" w16cid:durableId="375736398">
    <w:abstractNumId w:val="0"/>
  </w:num>
  <w:num w:numId="4" w16cid:durableId="200195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1483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94E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021E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4543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17AE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54A2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EF92"/>
  <w15:docId w15:val="{1B7824DA-25BD-473F-8FBA-E9A06A82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FC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_il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_il@belregio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EE12-9D5B-47B7-B5C1-1CAE1A98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3</cp:revision>
  <cp:lastPrinted>2022-05-30T14:47:00Z</cp:lastPrinted>
  <dcterms:created xsi:type="dcterms:W3CDTF">2022-10-27T10:34:00Z</dcterms:created>
  <dcterms:modified xsi:type="dcterms:W3CDTF">2023-04-04T09:07:00Z</dcterms:modified>
</cp:coreProperties>
</file>