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FC30CB" w:rsidRDefault="00FC30CB" w:rsidP="00FC30C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30CB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вительства Белгородской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ановление Правительства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марта 2014 года № 11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5273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.04.2019-1</w:t>
      </w:r>
      <w:r w:rsidR="0095273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21350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F798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213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>2019гг.</w:t>
      </w:r>
    </w:p>
    <w:p w:rsidR="00FC30CB" w:rsidRPr="00135775" w:rsidRDefault="00FC30CB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0CB" w:rsidRPr="00135775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3A2B70" w:rsidRPr="003A2B70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sov</w:t>
        </w:r>
        <w:r w:rsidR="003A2B70" w:rsidRPr="003A2B70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3A2B70" w:rsidRPr="003A2B70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belapk</w:t>
        </w:r>
        <w:r w:rsidR="003A2B70" w:rsidRPr="003A2B70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A2B70" w:rsidRPr="003A2B70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C30CB">
        <w:rPr>
          <w:sz w:val="26"/>
          <w:szCs w:val="26"/>
        </w:rPr>
        <w:t xml:space="preserve"> </w:t>
      </w:r>
      <w:r w:rsidR="00FC30CB"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Соловьёва Оксана Викторовна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консультант отдела 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господдержки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малых форм хозяйствования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устойчивого развития сельских территорий департамента агропромышленного комплекса и воспроизводства окружающей среды области, контактный телефон: (4722) 24-76-4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135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C30CB" w:rsidRPr="005F5E64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 постановление Правительства области от 24 марта 2014 года № 11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-пп»;</w:t>
      </w:r>
    </w:p>
    <w:p w:rsidR="00FC30CB" w:rsidRPr="00135775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</w:t>
      </w:r>
      <w:proofErr w:type="gramEnd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 внесении изменений в постановление Правительства области от 24 марта 2014 года № 11</w:t>
      </w:r>
      <w:r w:rsidR="003A2B7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-пп».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по </w:t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>проекту постановления Правительства Белгородской области «О внесении изменений в постановление Правительства области от 24 марта 2014 года</w:t>
      </w:r>
    </w:p>
    <w:p w:rsidR="00ED5229" w:rsidRPr="005F5E64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 № 11</w:t>
      </w:r>
      <w:r w:rsidR="003A2B70">
        <w:rPr>
          <w:rFonts w:ascii="Times New Roman" w:hAnsi="Times New Roman" w:cs="Times New Roman"/>
          <w:b/>
          <w:sz w:val="28"/>
          <w:szCs w:val="28"/>
        </w:rPr>
        <w:t>3</w:t>
      </w:r>
      <w:r w:rsidRPr="005F5E64">
        <w:rPr>
          <w:rFonts w:ascii="Times New Roman" w:hAnsi="Times New Roman" w:cs="Times New Roman"/>
          <w:b/>
          <w:sz w:val="28"/>
          <w:szCs w:val="28"/>
        </w:rPr>
        <w:t>-пп»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E64">
        <w:rPr>
          <w:rFonts w:ascii="Times New Roman" w:hAnsi="Times New Roman" w:cs="Times New Roman"/>
          <w:sz w:val="28"/>
          <w:szCs w:val="28"/>
        </w:rPr>
        <w:t>(далее – прое</w:t>
      </w:r>
      <w:r w:rsidR="00F21350">
        <w:rPr>
          <w:rFonts w:ascii="Times New Roman" w:hAnsi="Times New Roman" w:cs="Times New Roman"/>
          <w:sz w:val="28"/>
          <w:szCs w:val="28"/>
        </w:rPr>
        <w:t>кт нормативного правового акта)</w:t>
      </w:r>
      <w:bookmarkStart w:id="0" w:name="_GoBack"/>
      <w:bookmarkEnd w:id="0"/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3A2B70" w:rsidRPr="003A2B7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sov</w:t>
        </w:r>
        <w:r w:rsidR="003A2B70" w:rsidRPr="003A2B70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3A2B70" w:rsidRPr="003A2B7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="003A2B70" w:rsidRPr="003A2B70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A2B70" w:rsidRPr="003A2B7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52736">
        <w:rPr>
          <w:rFonts w:ascii="Times New Roman" w:hAnsi="Times New Roman" w:cs="Times New Roman"/>
          <w:sz w:val="28"/>
          <w:szCs w:val="28"/>
        </w:rPr>
        <w:t>17</w:t>
      </w:r>
      <w:r w:rsidR="003A2B70">
        <w:rPr>
          <w:rFonts w:ascii="Times New Roman" w:hAnsi="Times New Roman" w:cs="Times New Roman"/>
          <w:sz w:val="28"/>
          <w:szCs w:val="28"/>
        </w:rPr>
        <w:t xml:space="preserve"> апреля 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FE756A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EB" w:rsidRDefault="00C61AEB">
      <w:pPr>
        <w:spacing w:after="0" w:line="240" w:lineRule="auto"/>
      </w:pPr>
      <w:r>
        <w:separator/>
      </w:r>
    </w:p>
  </w:endnote>
  <w:endnote w:type="continuationSeparator" w:id="0">
    <w:p w:rsidR="00C61AEB" w:rsidRDefault="00C6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EB" w:rsidRDefault="00C61AEB">
      <w:pPr>
        <w:spacing w:after="0" w:line="240" w:lineRule="auto"/>
      </w:pPr>
      <w:r>
        <w:separator/>
      </w:r>
    </w:p>
  </w:footnote>
  <w:footnote w:type="continuationSeparator" w:id="0">
    <w:p w:rsidR="00C61AEB" w:rsidRDefault="00C6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F21350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65B9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2B70"/>
    <w:rsid w:val="003A6AC6"/>
    <w:rsid w:val="003B31A7"/>
    <w:rsid w:val="003C2BAD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E5C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20E5"/>
    <w:rsid w:val="00704615"/>
    <w:rsid w:val="00714C7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5273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11781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1AEB"/>
    <w:rsid w:val="00C92E02"/>
    <w:rsid w:val="00CA4E6C"/>
    <w:rsid w:val="00CB3F67"/>
    <w:rsid w:val="00CF059E"/>
    <w:rsid w:val="00CF7982"/>
    <w:rsid w:val="00CF7F9F"/>
    <w:rsid w:val="00D03C39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5229"/>
    <w:rsid w:val="00ED68B0"/>
    <w:rsid w:val="00EE14F3"/>
    <w:rsid w:val="00EE52EC"/>
    <w:rsid w:val="00EE78FB"/>
    <w:rsid w:val="00EF5FD7"/>
    <w:rsid w:val="00F12AD1"/>
    <w:rsid w:val="00F15EBB"/>
    <w:rsid w:val="00F21350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30CB"/>
    <w:rsid w:val="00FD058F"/>
    <w:rsid w:val="00FD41FB"/>
    <w:rsid w:val="00FD6978"/>
    <w:rsid w:val="00FD7E17"/>
    <w:rsid w:val="00FE07CE"/>
    <w:rsid w:val="00FE11BA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ov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v@belap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50C2-2E11-4841-B700-5EB4402D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2016-11-09T06:23:00Z</cp:lastPrinted>
  <dcterms:created xsi:type="dcterms:W3CDTF">2019-04-04T09:50:00Z</dcterms:created>
  <dcterms:modified xsi:type="dcterms:W3CDTF">2019-04-04T09:50:00Z</dcterms:modified>
</cp:coreProperties>
</file>