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E484C" w14:textId="21E607B6" w:rsidR="00437F9A" w:rsidRPr="002B69DE" w:rsidRDefault="00437F9A" w:rsidP="007F5DEE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B69DE">
        <w:rPr>
          <w:rFonts w:ascii="Times New Roman" w:hAnsi="Times New Roman" w:cs="Times New Roman"/>
          <w:b/>
          <w:sz w:val="26"/>
          <w:szCs w:val="26"/>
        </w:rPr>
        <w:t xml:space="preserve">Сведения о 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заключенных договорах за</w:t>
      </w:r>
      <w:r w:rsidR="00AB67D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01762C">
        <w:rPr>
          <w:rFonts w:ascii="Times New Roman" w:hAnsi="Times New Roman" w:cs="Times New Roman"/>
          <w:b/>
          <w:sz w:val="26"/>
          <w:szCs w:val="26"/>
        </w:rPr>
        <w:t>сентябрь</w:t>
      </w:r>
      <w:r w:rsidR="00152133" w:rsidRPr="002B69DE">
        <w:rPr>
          <w:rFonts w:ascii="Times New Roman" w:hAnsi="Times New Roman" w:cs="Times New Roman"/>
          <w:b/>
          <w:sz w:val="26"/>
          <w:szCs w:val="26"/>
        </w:rPr>
        <w:t xml:space="preserve"> 202</w:t>
      </w:r>
      <w:r w:rsidR="008E4BD0">
        <w:rPr>
          <w:rFonts w:ascii="Times New Roman" w:hAnsi="Times New Roman" w:cs="Times New Roman"/>
          <w:b/>
          <w:sz w:val="26"/>
          <w:szCs w:val="26"/>
        </w:rPr>
        <w:t>3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г</w:t>
      </w:r>
      <w:r w:rsidR="00B549B9" w:rsidRPr="002B69DE">
        <w:rPr>
          <w:rFonts w:ascii="Times New Roman" w:hAnsi="Times New Roman" w:cs="Times New Roman"/>
          <w:b/>
          <w:sz w:val="26"/>
          <w:szCs w:val="26"/>
        </w:rPr>
        <w:t>ода</w:t>
      </w:r>
      <w:r w:rsidRPr="002B69D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72983FAF" w14:textId="77777777" w:rsidR="00B549B9" w:rsidRPr="002B69DE" w:rsidRDefault="00B549B9" w:rsidP="00437F9A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5CFFFA1" w14:textId="77777777" w:rsidR="00B549B9" w:rsidRPr="002B69DE" w:rsidRDefault="00B549B9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2B69DE">
        <w:rPr>
          <w:rFonts w:ascii="Times New Roman" w:eastAsia="Times New Roman" w:hAnsi="Times New Roman" w:cs="Times New Roman"/>
          <w:b/>
          <w:color w:val="000000" w:themeColor="text1"/>
          <w:szCs w:val="24"/>
          <w:lang w:eastAsia="ru-RU"/>
        </w:rPr>
        <w:t>Информация о заказчике</w:t>
      </w:r>
    </w:p>
    <w:p w14:paraId="278EA26D" w14:textId="77777777" w:rsidR="00B549B9" w:rsidRPr="0091393C" w:rsidRDefault="00B549B9" w:rsidP="0091393C">
      <w:pPr>
        <w:spacing w:after="0" w:line="240" w:lineRule="auto"/>
        <w:rPr>
          <w:rFonts w:ascii="Times New Roman" w:hAnsi="Times New Roman" w:cs="Times New Roman"/>
          <w:b/>
          <w:sz w:val="16"/>
          <w:szCs w:val="26"/>
        </w:rPr>
      </w:pPr>
    </w:p>
    <w:tbl>
      <w:tblPr>
        <w:tblW w:w="495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4"/>
        <w:gridCol w:w="8646"/>
        <w:gridCol w:w="1702"/>
        <w:gridCol w:w="1232"/>
      </w:tblGrid>
      <w:tr w:rsidR="00B549B9" w:rsidRPr="00164623" w14:paraId="362F1169" w14:textId="77777777" w:rsidTr="00C16736">
        <w:tc>
          <w:tcPr>
            <w:tcW w:w="1136" w:type="pct"/>
            <w:vMerge w:val="restart"/>
            <w:vAlign w:val="center"/>
            <w:hideMark/>
          </w:tcPr>
          <w:p w14:paraId="25F9E865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Полное наименование</w:t>
            </w:r>
          </w:p>
        </w:tc>
        <w:tc>
          <w:tcPr>
            <w:tcW w:w="2885" w:type="pct"/>
            <w:vMerge w:val="restart"/>
            <w:tcBorders>
              <w:bottom w:val="single" w:sz="4" w:space="0" w:color="auto"/>
            </w:tcBorders>
            <w:vAlign w:val="center"/>
            <w:hideMark/>
          </w:tcPr>
          <w:p w14:paraId="7F553863" w14:textId="491AC577" w:rsidR="00B549B9" w:rsidRPr="00384794" w:rsidRDefault="00576D5F" w:rsidP="00F568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Акционерное общество «Корпорация «Развитие»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3613C08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8C15E" w14:textId="5E456273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3123226677</w:t>
            </w:r>
          </w:p>
        </w:tc>
      </w:tr>
      <w:tr w:rsidR="00B549B9" w:rsidRPr="00164623" w14:paraId="54FC32DB" w14:textId="77777777" w:rsidTr="00576D5F">
        <w:trPr>
          <w:trHeight w:val="166"/>
        </w:trPr>
        <w:tc>
          <w:tcPr>
            <w:tcW w:w="1136" w:type="pct"/>
            <w:vMerge/>
            <w:vAlign w:val="center"/>
            <w:hideMark/>
          </w:tcPr>
          <w:p w14:paraId="46BBAFF4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</w:p>
        </w:tc>
        <w:tc>
          <w:tcPr>
            <w:tcW w:w="2885" w:type="pct"/>
            <w:vMerge/>
            <w:tcBorders>
              <w:bottom w:val="single" w:sz="4" w:space="0" w:color="auto"/>
            </w:tcBorders>
            <w:vAlign w:val="center"/>
          </w:tcPr>
          <w:p w14:paraId="2959F012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A5BA080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КПП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95705" w14:textId="0A25B54D" w:rsidR="00B549B9" w:rsidRPr="00F5683A" w:rsidRDefault="00576D5F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312301001</w:t>
            </w:r>
          </w:p>
        </w:tc>
      </w:tr>
      <w:tr w:rsidR="00A6146F" w:rsidRPr="00164623" w14:paraId="6A1DCEDB" w14:textId="77777777" w:rsidTr="00C16736">
        <w:tc>
          <w:tcPr>
            <w:tcW w:w="1136" w:type="pct"/>
            <w:vAlign w:val="center"/>
            <w:hideMark/>
          </w:tcPr>
          <w:p w14:paraId="6A37E5CE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Организационно-правовая форма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7D77FF67" w14:textId="375D899F" w:rsidR="00B549B9" w:rsidRPr="00384794" w:rsidRDefault="00E426C5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Непубличные акционерные общества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7F8DFE03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ОКОПФ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6B301" w14:textId="35F58FBD" w:rsidR="00B549B9" w:rsidRPr="00F5683A" w:rsidRDefault="00164623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12267</w:t>
            </w:r>
          </w:p>
        </w:tc>
      </w:tr>
      <w:tr w:rsidR="00A6146F" w:rsidRPr="00164623" w14:paraId="15664681" w14:textId="77777777" w:rsidTr="00C16736">
        <w:tc>
          <w:tcPr>
            <w:tcW w:w="1136" w:type="pct"/>
            <w:vAlign w:val="center"/>
            <w:hideMark/>
          </w:tcPr>
          <w:p w14:paraId="149588D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Форма собственности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47AE8AEC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 субъектов Российской Федерации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0E14672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ОКФС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576AB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</w:tr>
      <w:tr w:rsidR="005449F8" w:rsidRPr="00164623" w14:paraId="1F349B48" w14:textId="77777777" w:rsidTr="0027141A">
        <w:tc>
          <w:tcPr>
            <w:tcW w:w="1136" w:type="pct"/>
            <w:vAlign w:val="center"/>
            <w:hideMark/>
          </w:tcPr>
          <w:p w14:paraId="0FAB882D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Место нахождения, телефон, адрес</w:t>
            </w:r>
          </w:p>
          <w:p w14:paraId="4293DA7F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электронной почты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hideMark/>
          </w:tcPr>
          <w:p w14:paraId="358FAEE0" w14:textId="77777777" w:rsidR="005449F8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308015, Белгородская обл., г. Белгород, ул. Победы, д. 85, кор. 17, этаж 5</w:t>
            </w:r>
          </w:p>
          <w:p w14:paraId="3D322429" w14:textId="571F0913" w:rsidR="005449F8" w:rsidRPr="00384794" w:rsidRDefault="005449F8" w:rsidP="00F5683A">
            <w:pPr>
              <w:spacing w:after="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(4722) 400-511, </w:t>
            </w:r>
            <w:r w:rsidRPr="0038479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info@belgorodinvest.com</w:t>
            </w:r>
          </w:p>
        </w:tc>
        <w:tc>
          <w:tcPr>
            <w:tcW w:w="568" w:type="pct"/>
            <w:vMerge w:val="restart"/>
            <w:tcBorders>
              <w:right w:val="single" w:sz="4" w:space="0" w:color="auto"/>
            </w:tcBorders>
            <w:vAlign w:val="center"/>
            <w:hideMark/>
          </w:tcPr>
          <w:p w14:paraId="47A2138F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ОКТМО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FD5268C" w14:textId="002525AA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14701000001</w:t>
            </w:r>
          </w:p>
        </w:tc>
      </w:tr>
      <w:tr w:rsidR="005449F8" w:rsidRPr="00164623" w14:paraId="71B308DA" w14:textId="77777777" w:rsidTr="0027141A">
        <w:tc>
          <w:tcPr>
            <w:tcW w:w="1136" w:type="pct"/>
            <w:vAlign w:val="center"/>
            <w:hideMark/>
          </w:tcPr>
          <w:p w14:paraId="4035EB81" w14:textId="77777777" w:rsidR="005449F8" w:rsidRPr="00164623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Вид документа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6F987F3D" w14:textId="22739AE3" w:rsidR="005449F8" w:rsidRPr="00384794" w:rsidRDefault="005449F8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>01</w:t>
            </w:r>
            <w:r w:rsidRPr="00384794">
              <w:rPr>
                <w:rFonts w:ascii="Times New Roman" w:eastAsia="Times New Roman" w:hAnsi="Times New Roman" w:cs="Times New Roman"/>
                <w:i/>
                <w:sz w:val="20"/>
                <w:szCs w:val="20"/>
                <w:lang w:eastAsia="ru-RU"/>
              </w:rPr>
              <w:t xml:space="preserve"> - Основной документ</w:t>
            </w:r>
          </w:p>
        </w:tc>
        <w:tc>
          <w:tcPr>
            <w:tcW w:w="568" w:type="pct"/>
            <w:vMerge/>
            <w:tcBorders>
              <w:right w:val="single" w:sz="4" w:space="0" w:color="auto"/>
            </w:tcBorders>
            <w:vAlign w:val="center"/>
            <w:hideMark/>
          </w:tcPr>
          <w:p w14:paraId="48563D06" w14:textId="77777777" w:rsidR="005449F8" w:rsidRPr="00384794" w:rsidRDefault="005449F8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FDE61" w14:textId="77777777" w:rsidR="005449F8" w:rsidRPr="00F5683A" w:rsidRDefault="005449F8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6146F" w:rsidRPr="00164623" w14:paraId="72BDFDE4" w14:textId="77777777" w:rsidTr="005711A7">
        <w:trPr>
          <w:trHeight w:val="260"/>
        </w:trPr>
        <w:tc>
          <w:tcPr>
            <w:tcW w:w="1136" w:type="pct"/>
            <w:vAlign w:val="center"/>
            <w:hideMark/>
          </w:tcPr>
          <w:p w14:paraId="7C677652" w14:textId="77777777" w:rsidR="00B549B9" w:rsidRPr="00164623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</w:pPr>
            <w:r w:rsidRPr="0016462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2885" w:type="pct"/>
            <w:tcBorders>
              <w:top w:val="single" w:sz="4" w:space="0" w:color="auto"/>
              <w:bottom w:val="single" w:sz="4" w:space="0" w:color="auto"/>
            </w:tcBorders>
            <w:vAlign w:val="center"/>
            <w:hideMark/>
          </w:tcPr>
          <w:p w14:paraId="283333FB" w14:textId="77777777" w:rsidR="00B549B9" w:rsidRPr="00384794" w:rsidRDefault="00B549B9" w:rsidP="00F5683A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рубль</w:t>
            </w:r>
          </w:p>
        </w:tc>
        <w:tc>
          <w:tcPr>
            <w:tcW w:w="568" w:type="pct"/>
            <w:tcBorders>
              <w:right w:val="single" w:sz="4" w:space="0" w:color="auto"/>
            </w:tcBorders>
            <w:vAlign w:val="center"/>
            <w:hideMark/>
          </w:tcPr>
          <w:p w14:paraId="4F5DF854" w14:textId="77777777" w:rsidR="00B549B9" w:rsidRPr="00384794" w:rsidRDefault="00B549B9" w:rsidP="00F5683A">
            <w:pPr>
              <w:spacing w:after="0" w:line="240" w:lineRule="atLeast"/>
              <w:ind w:left="55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8479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ОКЕИ</w:t>
            </w:r>
          </w:p>
        </w:tc>
        <w:tc>
          <w:tcPr>
            <w:tcW w:w="4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C87AE" w14:textId="77777777" w:rsidR="00B549B9" w:rsidRPr="00F5683A" w:rsidRDefault="00B549B9" w:rsidP="00F5683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5683A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</w:tbl>
    <w:p w14:paraId="7DC2124E" w14:textId="77777777" w:rsidR="0091393C" w:rsidRPr="00437F9A" w:rsidRDefault="0091393C" w:rsidP="00437F9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9452B8E" w14:textId="77777777" w:rsidR="005B3BD0" w:rsidRPr="002B69DE" w:rsidRDefault="00437F9A" w:rsidP="00B549B9">
      <w:pPr>
        <w:pStyle w:val="a3"/>
        <w:numPr>
          <w:ilvl w:val="0"/>
          <w:numId w:val="2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b/>
        </w:rPr>
      </w:pPr>
      <w:r w:rsidRPr="002B69DE">
        <w:rPr>
          <w:rFonts w:ascii="Times New Roman" w:hAnsi="Times New Roman" w:cs="Times New Roman"/>
          <w:b/>
        </w:rPr>
        <w:t>Сведения о количестве и об общей стоимости договоров, заключенных заказчиком по результатам закупки товаров, работ, услуг</w:t>
      </w:r>
      <w:r w:rsidRPr="002B69DE">
        <w:rPr>
          <w:rFonts w:ascii="Times New Roman" w:hAnsi="Times New Roman" w:cs="Times New Roman"/>
          <w:b/>
        </w:rPr>
        <w:tab/>
      </w:r>
    </w:p>
    <w:p w14:paraId="0DA4ABC0" w14:textId="77777777" w:rsidR="00437F9A" w:rsidRPr="00C7138E" w:rsidRDefault="00437F9A" w:rsidP="00437F9A">
      <w:pPr>
        <w:pStyle w:val="a3"/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tbl>
      <w:tblPr>
        <w:tblW w:w="5063" w:type="pct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9"/>
        <w:gridCol w:w="5679"/>
        <w:gridCol w:w="1648"/>
        <w:gridCol w:w="3060"/>
        <w:gridCol w:w="2528"/>
        <w:gridCol w:w="1944"/>
      </w:tblGrid>
      <w:tr w:rsidR="009A4512" w:rsidRPr="009A4512" w14:paraId="789DD3AF" w14:textId="77777777" w:rsidTr="002E4213">
        <w:tc>
          <w:tcPr>
            <w:tcW w:w="150" w:type="pct"/>
            <w:vAlign w:val="center"/>
            <w:hideMark/>
          </w:tcPr>
          <w:p w14:paraId="015D8AF8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1854" w:type="pct"/>
            <w:vAlign w:val="center"/>
            <w:hideMark/>
          </w:tcPr>
          <w:p w14:paraId="7CA8F1A1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Предмет договора</w:t>
            </w:r>
          </w:p>
        </w:tc>
        <w:tc>
          <w:tcPr>
            <w:tcW w:w="0" w:type="auto"/>
            <w:vAlign w:val="center"/>
            <w:hideMark/>
          </w:tcPr>
          <w:p w14:paraId="784AADC3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Код случая заключения договора</w:t>
            </w:r>
          </w:p>
        </w:tc>
        <w:tc>
          <w:tcPr>
            <w:tcW w:w="0" w:type="auto"/>
            <w:vAlign w:val="center"/>
            <w:hideMark/>
          </w:tcPr>
          <w:p w14:paraId="63F91C61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Уникальный номер реестровой записи из реестра договоров, заключенных заказчиками</w:t>
            </w:r>
          </w:p>
        </w:tc>
        <w:tc>
          <w:tcPr>
            <w:tcW w:w="0" w:type="auto"/>
            <w:vAlign w:val="center"/>
            <w:hideMark/>
          </w:tcPr>
          <w:p w14:paraId="66C2AFE5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Цена договора или максимальное значение цены договора (рублей)</w:t>
            </w:r>
          </w:p>
        </w:tc>
        <w:tc>
          <w:tcPr>
            <w:tcW w:w="0" w:type="auto"/>
            <w:vAlign w:val="center"/>
            <w:hideMark/>
          </w:tcPr>
          <w:p w14:paraId="55E2CB4B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Общее количество заключенных договоров</w:t>
            </w:r>
          </w:p>
        </w:tc>
      </w:tr>
      <w:tr w:rsidR="009A4512" w:rsidRPr="009A4512" w14:paraId="3A631B63" w14:textId="77777777" w:rsidTr="00CA7544">
        <w:trPr>
          <w:trHeight w:val="161"/>
        </w:trPr>
        <w:tc>
          <w:tcPr>
            <w:tcW w:w="150" w:type="pct"/>
            <w:vAlign w:val="center"/>
            <w:hideMark/>
          </w:tcPr>
          <w:p w14:paraId="59CEDFCD" w14:textId="77777777" w:rsidR="00A6146F" w:rsidRPr="009A4512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54" w:type="pct"/>
            <w:tcBorders>
              <w:bottom w:val="single" w:sz="4" w:space="0" w:color="auto"/>
            </w:tcBorders>
            <w:vAlign w:val="center"/>
            <w:hideMark/>
          </w:tcPr>
          <w:p w14:paraId="706CA5CB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13215349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  <w:vAlign w:val="center"/>
            <w:hideMark/>
          </w:tcPr>
          <w:p w14:paraId="0084D8C9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14:paraId="037D5284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14:paraId="79D34DF8" w14:textId="77777777" w:rsidR="00A6146F" w:rsidRPr="003B03A9" w:rsidRDefault="00A6146F" w:rsidP="00674F1A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3B03A9" w:rsidRPr="009A4512" w14:paraId="44CA6B2C" w14:textId="77777777" w:rsidTr="003B03A9">
        <w:trPr>
          <w:trHeight w:val="161"/>
        </w:trPr>
        <w:tc>
          <w:tcPr>
            <w:tcW w:w="150" w:type="pct"/>
            <w:tcBorders>
              <w:right w:val="single" w:sz="4" w:space="0" w:color="auto"/>
            </w:tcBorders>
            <w:vAlign w:val="center"/>
          </w:tcPr>
          <w:p w14:paraId="2C38F02E" w14:textId="77777777" w:rsidR="003B03A9" w:rsidRPr="003B03A9" w:rsidRDefault="003B03A9" w:rsidP="003B03A9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62EBB4" w14:textId="02EE2AFF" w:rsidR="003B03A9" w:rsidRPr="006B06AC" w:rsidRDefault="006B06AC" w:rsidP="003B03A9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B06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Оказание услуг по поставке продукции с нанесением корпоративной символики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F92DCF" w14:textId="5AAC918E" w:rsidR="003B03A9" w:rsidRPr="003B03A9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F3ABC" w14:textId="54E77187" w:rsidR="003B03A9" w:rsidRPr="003B03A9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D24A5" w14:textId="309BC9A9" w:rsidR="003B03A9" w:rsidRPr="003B03A9" w:rsidRDefault="006B06AC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161 152,60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53D2CA" w14:textId="5979DA1D" w:rsidR="003B03A9" w:rsidRPr="003B03A9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3B03A9" w:rsidRPr="009A4512" w14:paraId="1419BC52" w14:textId="77777777" w:rsidTr="003B03A9">
        <w:tc>
          <w:tcPr>
            <w:tcW w:w="150" w:type="pct"/>
            <w:vAlign w:val="center"/>
          </w:tcPr>
          <w:p w14:paraId="0784E51F" w14:textId="77777777" w:rsidR="003B03A9" w:rsidRPr="003B03A9" w:rsidRDefault="003B03A9" w:rsidP="003B03A9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tcBorders>
              <w:top w:val="single" w:sz="4" w:space="0" w:color="auto"/>
            </w:tcBorders>
            <w:vAlign w:val="center"/>
            <w:hideMark/>
          </w:tcPr>
          <w:p w14:paraId="105687DE" w14:textId="77777777" w:rsidR="003B03A9" w:rsidRPr="009A4512" w:rsidRDefault="003B03A9" w:rsidP="003B03A9">
            <w:pPr>
              <w:spacing w:after="0" w:line="240" w:lineRule="auto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62A70C90" w14:textId="77777777" w:rsidR="003B03A9" w:rsidRPr="009A4512" w:rsidRDefault="003B03A9" w:rsidP="003B03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3D99E401" w14:textId="77777777" w:rsidR="003B03A9" w:rsidRPr="009A4512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53CCBF39" w14:textId="61B4F8D3" w:rsidR="003B03A9" w:rsidRPr="009A4512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</w:tcBorders>
            <w:vAlign w:val="center"/>
            <w:hideMark/>
          </w:tcPr>
          <w:p w14:paraId="70D0C4C5" w14:textId="77777777" w:rsidR="003B03A9" w:rsidRPr="009A4512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B03A9" w:rsidRPr="009A4512" w14:paraId="5309ED1B" w14:textId="77777777" w:rsidTr="00945556">
        <w:tc>
          <w:tcPr>
            <w:tcW w:w="150" w:type="pct"/>
            <w:vAlign w:val="center"/>
          </w:tcPr>
          <w:p w14:paraId="3A5A47EB" w14:textId="77777777" w:rsidR="003B03A9" w:rsidRPr="003B03A9" w:rsidRDefault="003B03A9" w:rsidP="003B03A9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3485C9B4" w14:textId="77777777" w:rsidR="003B03A9" w:rsidRPr="009A4512" w:rsidRDefault="003B03A9" w:rsidP="003B03A9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единственного поставщика (подрядчика, исполнителя), если в соответствии с положением о закупке сведения о таких закупках не размещаются заказчиком в единой информационной системе сфере закупок</w:t>
            </w:r>
          </w:p>
        </w:tc>
        <w:tc>
          <w:tcPr>
            <w:tcW w:w="0" w:type="auto"/>
            <w:vAlign w:val="center"/>
            <w:hideMark/>
          </w:tcPr>
          <w:p w14:paraId="0B97D53C" w14:textId="77777777" w:rsidR="003B03A9" w:rsidRPr="009A4512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vAlign w:val="center"/>
            <w:hideMark/>
          </w:tcPr>
          <w:p w14:paraId="5ADC2647" w14:textId="77777777" w:rsidR="003B03A9" w:rsidRPr="009A4512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14:paraId="4AB55692" w14:textId="51942CAC" w:rsidR="003B03A9" w:rsidRPr="009A4512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29C704A5" w14:textId="77777777" w:rsidR="003B03A9" w:rsidRPr="009A4512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3B03A9" w:rsidRPr="009A4512" w14:paraId="3AA37A3A" w14:textId="77777777" w:rsidTr="00945556">
        <w:tc>
          <w:tcPr>
            <w:tcW w:w="150" w:type="pct"/>
            <w:vAlign w:val="center"/>
          </w:tcPr>
          <w:p w14:paraId="3EDA035E" w14:textId="77777777" w:rsidR="003B03A9" w:rsidRPr="003B03A9" w:rsidRDefault="003B03A9" w:rsidP="003B03A9">
            <w:pPr>
              <w:pStyle w:val="a3"/>
              <w:numPr>
                <w:ilvl w:val="0"/>
                <w:numId w:val="11"/>
              </w:num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54" w:type="pct"/>
            <w:vAlign w:val="center"/>
            <w:hideMark/>
          </w:tcPr>
          <w:p w14:paraId="4CC00FD4" w14:textId="77777777" w:rsidR="003B03A9" w:rsidRPr="009A4512" w:rsidRDefault="003B03A9" w:rsidP="003B03A9">
            <w:pPr>
              <w:spacing w:after="0" w:line="240" w:lineRule="atLeast"/>
              <w:ind w:left="5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указанных в пунктах 1 - 3 части 15 статьи 4 Федерального закона в случае принятия заказчиком решения о </w:t>
            </w:r>
            <w:proofErr w:type="spellStart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  <w:hideMark/>
          </w:tcPr>
          <w:p w14:paraId="7F2C1A51" w14:textId="77777777" w:rsidR="003B03A9" w:rsidRPr="009A4512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320</w:t>
            </w:r>
          </w:p>
        </w:tc>
        <w:tc>
          <w:tcPr>
            <w:tcW w:w="0" w:type="auto"/>
            <w:vAlign w:val="center"/>
            <w:hideMark/>
          </w:tcPr>
          <w:p w14:paraId="59FAA19E" w14:textId="77777777" w:rsidR="003B03A9" w:rsidRPr="009A4512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</w:tcPr>
          <w:p w14:paraId="7F16FE8A" w14:textId="72B40951" w:rsidR="003B03A9" w:rsidRPr="00CA2BAC" w:rsidRDefault="00ED538F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287 289,99</w:t>
            </w:r>
          </w:p>
        </w:tc>
        <w:tc>
          <w:tcPr>
            <w:tcW w:w="0" w:type="auto"/>
            <w:vAlign w:val="center"/>
          </w:tcPr>
          <w:p w14:paraId="302FF3A9" w14:textId="023B3025" w:rsidR="003B03A9" w:rsidRPr="00F022E8" w:rsidRDefault="00ED538F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3B03A9" w:rsidRPr="009A4512" w14:paraId="1B4DA534" w14:textId="77777777" w:rsidTr="00FC67AE">
        <w:trPr>
          <w:trHeight w:val="374"/>
        </w:trPr>
        <w:tc>
          <w:tcPr>
            <w:tcW w:w="0" w:type="auto"/>
            <w:gridSpan w:val="4"/>
            <w:vAlign w:val="center"/>
            <w:hideMark/>
          </w:tcPr>
          <w:p w14:paraId="1969BAFE" w14:textId="77777777" w:rsidR="003B03A9" w:rsidRPr="009A4512" w:rsidRDefault="003B03A9" w:rsidP="003B03A9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  <w:t>Всего договоров, заключенных заказчиком по результатам закупки товаров, работ, услуг:</w:t>
            </w: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14:paraId="2C94E920" w14:textId="2B37E014" w:rsidR="003B03A9" w:rsidRPr="009A4512" w:rsidRDefault="003B03A9" w:rsidP="003B03A9">
            <w:pPr>
              <w:spacing w:after="0" w:line="240" w:lineRule="atLeast"/>
              <w:ind w:left="232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в том числе: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7C0333C" w14:textId="31ADC63B" w:rsidR="003B03A9" w:rsidRPr="00CA2BAC" w:rsidRDefault="00ED538F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448 442,59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37A70FE" w14:textId="5AF80E2B" w:rsidR="003B03A9" w:rsidRPr="00CA2BAC" w:rsidRDefault="00ED538F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ru-RU"/>
              </w:rPr>
              <w:t>17</w:t>
            </w:r>
          </w:p>
        </w:tc>
      </w:tr>
      <w:tr w:rsidR="003B03A9" w:rsidRPr="009A4512" w14:paraId="38AEBBF1" w14:textId="77777777" w:rsidTr="00945556">
        <w:tc>
          <w:tcPr>
            <w:tcW w:w="0" w:type="auto"/>
            <w:gridSpan w:val="4"/>
            <w:vAlign w:val="center"/>
            <w:hideMark/>
          </w:tcPr>
          <w:p w14:paraId="491D442D" w14:textId="77777777" w:rsidR="003B03A9" w:rsidRPr="009A4512" w:rsidRDefault="003B03A9" w:rsidP="003B03A9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</w:t>
            </w:r>
          </w:p>
        </w:tc>
        <w:tc>
          <w:tcPr>
            <w:tcW w:w="0" w:type="auto"/>
            <w:vAlign w:val="center"/>
            <w:hideMark/>
          </w:tcPr>
          <w:p w14:paraId="02CD4DFD" w14:textId="21B7FED0" w:rsidR="003B03A9" w:rsidRPr="009A4512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  <w:hideMark/>
          </w:tcPr>
          <w:p w14:paraId="19359C02" w14:textId="77777777" w:rsidR="003B03A9" w:rsidRPr="009A4512" w:rsidRDefault="003B03A9" w:rsidP="003B03A9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D538F" w:rsidRPr="009A4512" w14:paraId="132CAAE4" w14:textId="77777777" w:rsidTr="00945556">
        <w:tc>
          <w:tcPr>
            <w:tcW w:w="0" w:type="auto"/>
            <w:gridSpan w:val="4"/>
            <w:vAlign w:val="center"/>
            <w:hideMark/>
          </w:tcPr>
          <w:p w14:paraId="226CD469" w14:textId="77777777" w:rsidR="00ED538F" w:rsidRPr="009A4512" w:rsidRDefault="00ED538F" w:rsidP="00ED538F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неразмещении</w:t>
            </w:r>
            <w:proofErr w:type="spellEnd"/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сведений о таких закупках в единой информационной системе</w:t>
            </w:r>
          </w:p>
        </w:tc>
        <w:tc>
          <w:tcPr>
            <w:tcW w:w="0" w:type="auto"/>
            <w:vAlign w:val="center"/>
          </w:tcPr>
          <w:p w14:paraId="441D7B0A" w14:textId="59BA2024" w:rsidR="00ED538F" w:rsidRPr="009A4512" w:rsidRDefault="00ED538F" w:rsidP="00ED538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287 289,99</w:t>
            </w:r>
          </w:p>
        </w:tc>
        <w:tc>
          <w:tcPr>
            <w:tcW w:w="0" w:type="auto"/>
            <w:vAlign w:val="center"/>
          </w:tcPr>
          <w:p w14:paraId="3A05FFA2" w14:textId="546FDD91" w:rsidR="00ED538F" w:rsidRPr="009A4512" w:rsidRDefault="00ED538F" w:rsidP="00ED538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</w:tr>
      <w:tr w:rsidR="00ED538F" w:rsidRPr="009A4512" w14:paraId="1F45D211" w14:textId="77777777" w:rsidTr="00945556">
        <w:tc>
          <w:tcPr>
            <w:tcW w:w="0" w:type="auto"/>
            <w:gridSpan w:val="4"/>
            <w:vAlign w:val="center"/>
            <w:hideMark/>
          </w:tcPr>
          <w:p w14:paraId="33A4B9C8" w14:textId="77777777" w:rsidR="00ED538F" w:rsidRPr="009A4512" w:rsidRDefault="00ED538F" w:rsidP="00ED538F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закупок у единственного поставщика (подрядчика, исполнителя), предусмотренных статьей 3.6 Федерального закона</w:t>
            </w:r>
          </w:p>
        </w:tc>
        <w:tc>
          <w:tcPr>
            <w:tcW w:w="0" w:type="auto"/>
            <w:vAlign w:val="center"/>
          </w:tcPr>
          <w:p w14:paraId="5177F609" w14:textId="432DE1B2" w:rsidR="00ED538F" w:rsidRPr="009A4512" w:rsidRDefault="00ED538F" w:rsidP="00ED538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0226A2F2" w14:textId="523847D9" w:rsidR="00ED538F" w:rsidRPr="009A4512" w:rsidRDefault="00ED538F" w:rsidP="00ED538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ED538F" w:rsidRPr="009A4512" w14:paraId="4CD8C6FD" w14:textId="77777777" w:rsidTr="00945556">
        <w:tc>
          <w:tcPr>
            <w:tcW w:w="0" w:type="auto"/>
            <w:gridSpan w:val="4"/>
            <w:vAlign w:val="center"/>
          </w:tcPr>
          <w:p w14:paraId="549899D6" w14:textId="77777777" w:rsidR="00ED538F" w:rsidRPr="009A4512" w:rsidRDefault="00ED538F" w:rsidP="00ED538F">
            <w:pPr>
              <w:pStyle w:val="a3"/>
              <w:numPr>
                <w:ilvl w:val="0"/>
                <w:numId w:val="3"/>
              </w:numPr>
              <w:tabs>
                <w:tab w:val="left" w:pos="427"/>
              </w:tabs>
              <w:spacing w:after="0" w:line="240" w:lineRule="atLeast"/>
              <w:ind w:left="90" w:right="125" w:hanging="2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размещенных в реестре договоров по результатам закупок, сведения о которых размещены в единой информационной системе, кроме закупок у единственного поставщика (исполнителя, подрядчика)</w:t>
            </w:r>
          </w:p>
          <w:p w14:paraId="7D529868" w14:textId="77777777" w:rsidR="00ED538F" w:rsidRPr="009A4512" w:rsidRDefault="00ED538F" w:rsidP="00ED538F">
            <w:pPr>
              <w:pStyle w:val="a3"/>
              <w:tabs>
                <w:tab w:val="left" w:pos="427"/>
              </w:tabs>
              <w:spacing w:after="0" w:line="240" w:lineRule="atLeast"/>
              <w:ind w:left="90" w:right="125" w:firstLine="494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 том числе:</w:t>
            </w:r>
          </w:p>
        </w:tc>
        <w:tc>
          <w:tcPr>
            <w:tcW w:w="0" w:type="auto"/>
            <w:vAlign w:val="center"/>
          </w:tcPr>
          <w:p w14:paraId="64ADBCAC" w14:textId="66FE54DD" w:rsidR="00ED538F" w:rsidRPr="009A4512" w:rsidRDefault="00ED538F" w:rsidP="00ED538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161 152,60</w:t>
            </w:r>
          </w:p>
        </w:tc>
        <w:tc>
          <w:tcPr>
            <w:tcW w:w="0" w:type="auto"/>
            <w:vAlign w:val="center"/>
          </w:tcPr>
          <w:p w14:paraId="782C0C17" w14:textId="460A881D" w:rsidR="00ED538F" w:rsidRPr="009A4512" w:rsidRDefault="00ED538F" w:rsidP="00ED538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B03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</w:tr>
      <w:tr w:rsidR="00ED538F" w:rsidRPr="009A4512" w14:paraId="02F42296" w14:textId="77777777" w:rsidTr="00945556">
        <w:tc>
          <w:tcPr>
            <w:tcW w:w="0" w:type="auto"/>
            <w:gridSpan w:val="4"/>
            <w:vAlign w:val="center"/>
            <w:hideMark/>
          </w:tcPr>
          <w:p w14:paraId="3356C2D5" w14:textId="77777777" w:rsidR="00ED538F" w:rsidRPr="009A4512" w:rsidRDefault="00ED538F" w:rsidP="00ED538F">
            <w:pPr>
              <w:pStyle w:val="a3"/>
              <w:spacing w:after="0" w:line="240" w:lineRule="atLeast"/>
              <w:ind w:left="496" w:right="125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 результатам конкурентных закупок, признанных несостоявшимися (в связи с тем, что на участие в закупке подана только одна заявка и с участником, подавшим такую заявку заключен договор, а также в связи с тем, что по результатам проведения закупки отклонены все заявки, кроме заявки, поданной участником закупки, с которым заключен договор):</w:t>
            </w:r>
          </w:p>
        </w:tc>
        <w:tc>
          <w:tcPr>
            <w:tcW w:w="0" w:type="auto"/>
            <w:vAlign w:val="center"/>
          </w:tcPr>
          <w:p w14:paraId="227D46F0" w14:textId="5113343A" w:rsidR="00ED538F" w:rsidRPr="009A4512" w:rsidRDefault="00ED538F" w:rsidP="00ED538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vAlign w:val="center"/>
          </w:tcPr>
          <w:p w14:paraId="3B172BB2" w14:textId="68C78430" w:rsidR="00ED538F" w:rsidRPr="009A4512" w:rsidRDefault="00ED538F" w:rsidP="00ED538F">
            <w:pPr>
              <w:spacing w:after="0" w:line="24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A451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14:paraId="6ADF7C94" w14:textId="22AD2C52" w:rsidR="00437F9A" w:rsidRPr="002B69DE" w:rsidRDefault="00437F9A" w:rsidP="00EA05AA">
      <w:pPr>
        <w:pStyle w:val="a3"/>
        <w:numPr>
          <w:ilvl w:val="0"/>
          <w:numId w:val="2"/>
        </w:numPr>
        <w:tabs>
          <w:tab w:val="left" w:pos="426"/>
        </w:tabs>
        <w:spacing w:before="240" w:after="0" w:line="240" w:lineRule="auto"/>
        <w:ind w:left="0" w:firstLine="0"/>
        <w:jc w:val="both"/>
        <w:rPr>
          <w:rFonts w:ascii="Times New Roman" w:hAnsi="Times New Roman" w:cs="Times New Roman"/>
          <w:b/>
          <w:szCs w:val="24"/>
        </w:rPr>
      </w:pPr>
      <w:r w:rsidRPr="002B69DE">
        <w:rPr>
          <w:rFonts w:ascii="Times New Roman" w:hAnsi="Times New Roman" w:cs="Times New Roman"/>
          <w:b/>
          <w:szCs w:val="24"/>
        </w:rPr>
        <w:t>Сведения о закупках товаров российского происхождения, в том числе товаров, поставленных при выполнении закупаемых работ, оказании закупаемых услуг</w:t>
      </w:r>
      <w:r w:rsidR="00516666" w:rsidRPr="002B69DE">
        <w:rPr>
          <w:rFonts w:ascii="Times New Roman" w:hAnsi="Times New Roman" w:cs="Times New Roman"/>
          <w:b/>
          <w:szCs w:val="24"/>
        </w:rPr>
        <w:t xml:space="preserve"> </w:t>
      </w:r>
    </w:p>
    <w:p w14:paraId="1ABB1A6E" w14:textId="77777777" w:rsidR="00437F9A" w:rsidRPr="00C16736" w:rsidRDefault="00437F9A" w:rsidP="00437F9A">
      <w:pPr>
        <w:pStyle w:val="a3"/>
        <w:tabs>
          <w:tab w:val="left" w:pos="567"/>
        </w:tabs>
        <w:spacing w:before="240" w:after="0" w:line="240" w:lineRule="auto"/>
        <w:ind w:left="0"/>
        <w:rPr>
          <w:rFonts w:ascii="Times New Roman" w:hAnsi="Times New Roman" w:cs="Times New Roman"/>
          <w:sz w:val="20"/>
          <w:szCs w:val="26"/>
        </w:rPr>
      </w:pPr>
    </w:p>
    <w:tbl>
      <w:tblPr>
        <w:tblW w:w="15178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2"/>
        <w:gridCol w:w="1701"/>
        <w:gridCol w:w="3686"/>
        <w:gridCol w:w="2131"/>
        <w:gridCol w:w="2688"/>
        <w:gridCol w:w="2273"/>
        <w:gridCol w:w="2127"/>
      </w:tblGrid>
      <w:tr w:rsidR="0091393C" w:rsidRPr="0089764B" w14:paraId="6CEA185A" w14:textId="77777777" w:rsidTr="00C7138E">
        <w:trPr>
          <w:trHeight w:val="2136"/>
        </w:trPr>
        <w:tc>
          <w:tcPr>
            <w:tcW w:w="572" w:type="dxa"/>
            <w:shd w:val="clear" w:color="000000" w:fill="FFFFFF"/>
            <w:vAlign w:val="center"/>
          </w:tcPr>
          <w:p w14:paraId="16F19E4B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№</w:t>
            </w:r>
          </w:p>
          <w:p w14:paraId="4E525CC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 п/п</w:t>
            </w:r>
          </w:p>
        </w:tc>
        <w:tc>
          <w:tcPr>
            <w:tcW w:w="1701" w:type="dxa"/>
            <w:shd w:val="clear" w:color="000000" w:fill="FFFFFF"/>
            <w:vAlign w:val="center"/>
          </w:tcPr>
          <w:p w14:paraId="48BE9E67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Код товара по Общероссийскому классификатору продукции по видам экономической деятельности (ОКПД2)</w:t>
            </w:r>
          </w:p>
        </w:tc>
        <w:tc>
          <w:tcPr>
            <w:tcW w:w="3686" w:type="dxa"/>
            <w:shd w:val="clear" w:color="000000" w:fill="FFFFFF"/>
            <w:vAlign w:val="center"/>
          </w:tcPr>
          <w:p w14:paraId="53CFBA4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Наименование товара</w:t>
            </w:r>
          </w:p>
        </w:tc>
        <w:tc>
          <w:tcPr>
            <w:tcW w:w="2131" w:type="dxa"/>
            <w:shd w:val="clear" w:color="000000" w:fill="FFFFFF"/>
            <w:vAlign w:val="center"/>
          </w:tcPr>
          <w:p w14:paraId="6329D5A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Размер минимальной доли закупок товаров российского происхождения, в том числе товаров, поставляемых при выполнении закупаемых работ, оказании закупаемых услуг (процентов)</w:t>
            </w:r>
          </w:p>
        </w:tc>
        <w:tc>
          <w:tcPr>
            <w:tcW w:w="2688" w:type="dxa"/>
            <w:shd w:val="clear" w:color="000000" w:fill="FFFFFF"/>
            <w:vAlign w:val="center"/>
          </w:tcPr>
          <w:p w14:paraId="56F5AF9F" w14:textId="2E2A0423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 xml:space="preserve">Информация о договорах </w:t>
            </w:r>
            <w:r w:rsidR="00A60B5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br/>
            </w: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на поставку товаров, в том числе товаров, поставленных при выполнении закупаемых работ, оказании закупаемых услуг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A5F45B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товаров, в том числе товаров, поставленных при выполнении закупаемых работ, оказании закупаемых услуг (рублей)</w:t>
            </w:r>
          </w:p>
        </w:tc>
        <w:tc>
          <w:tcPr>
            <w:tcW w:w="2127" w:type="dxa"/>
            <w:shd w:val="clear" w:color="000000" w:fill="FFFFFF"/>
            <w:vAlign w:val="center"/>
          </w:tcPr>
          <w:p w14:paraId="24019CD3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18"/>
                <w:lang w:eastAsia="ru-RU"/>
              </w:rPr>
              <w:t>Стоимостной объем товаров российского происхождения, в том числе товаров, поставленных при выполнении закупаемых работ, оказании закупаемых услуг (рублей)</w:t>
            </w:r>
          </w:p>
        </w:tc>
      </w:tr>
      <w:tr w:rsidR="0091393C" w:rsidRPr="0089764B" w14:paraId="4B80DF53" w14:textId="77777777" w:rsidTr="005C108A">
        <w:trPr>
          <w:trHeight w:val="242"/>
        </w:trPr>
        <w:tc>
          <w:tcPr>
            <w:tcW w:w="57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B51C6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1E0F3785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3686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8D1A14A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2131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D2561A9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E2058B4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2273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09F7AFBC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E1D7791" w14:textId="77777777" w:rsidR="0091393C" w:rsidRPr="0091393C" w:rsidRDefault="0091393C" w:rsidP="0091393C">
            <w:pPr>
              <w:spacing w:after="0" w:line="240" w:lineRule="atLeast"/>
              <w:ind w:left="-103" w:right="-108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</w:pPr>
            <w:r w:rsidRPr="0091393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18"/>
                <w:lang w:eastAsia="ru-RU"/>
              </w:rPr>
              <w:t>7</w:t>
            </w:r>
          </w:p>
        </w:tc>
      </w:tr>
      <w:tr w:rsidR="005C108A" w:rsidRPr="00C7138E" w14:paraId="593D95E0" w14:textId="77777777" w:rsidTr="005C108A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04517D" w14:textId="6D1C906D" w:rsidR="005C108A" w:rsidRPr="00C7138E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7138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B6F631" w14:textId="34D166A4" w:rsidR="005C108A" w:rsidRPr="005C108A" w:rsidRDefault="005C108A" w:rsidP="005C1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00F57BE" w14:textId="5A0960BF" w:rsidR="005C108A" w:rsidRPr="005C108A" w:rsidRDefault="005C108A" w:rsidP="005C1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A5F8BB" w14:textId="213A70E2" w:rsidR="005C108A" w:rsidRPr="005C108A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43ED36" w14:textId="5FD248A9" w:rsidR="005C108A" w:rsidRPr="005C108A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9EFEAD6" w14:textId="66803731" w:rsidR="005C108A" w:rsidRPr="005C108A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410F2C0" w14:textId="5F3A9C04" w:rsidR="005C108A" w:rsidRPr="005C108A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C108A" w:rsidRPr="00C7138E" w14:paraId="1048B0E6" w14:textId="77777777" w:rsidTr="005C108A">
        <w:trPr>
          <w:trHeight w:val="395"/>
        </w:trPr>
        <w:tc>
          <w:tcPr>
            <w:tcW w:w="57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4514F" w14:textId="4FB72020" w:rsidR="005C108A" w:rsidRPr="00C7138E" w:rsidRDefault="005C108A" w:rsidP="005C10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302EC6" w14:textId="410668B0" w:rsidR="005C108A" w:rsidRPr="00A60B57" w:rsidRDefault="005C108A" w:rsidP="005C1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57F2B23" w14:textId="28D2FB7B" w:rsidR="005C108A" w:rsidRPr="00A60B57" w:rsidRDefault="005C108A" w:rsidP="005C108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AA6A2F3" w14:textId="3D3802DF" w:rsidR="005C108A" w:rsidRPr="00A60B57" w:rsidRDefault="005C108A" w:rsidP="005C1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C617D2" w14:textId="683E6866" w:rsidR="005C108A" w:rsidRPr="00A60B57" w:rsidRDefault="005C108A" w:rsidP="005C1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8CC16F" w14:textId="7822C076" w:rsidR="005C108A" w:rsidRPr="00A60B57" w:rsidRDefault="005C108A" w:rsidP="005C1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1E599C3" w14:textId="4FF4A9CB" w:rsidR="005C108A" w:rsidRPr="00A60B57" w:rsidRDefault="005C108A" w:rsidP="005C108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14:paraId="1A56BB7A" w14:textId="77777777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2BA7E30C" w14:textId="6EDF4E45" w:rsidR="00EA05AA" w:rsidRDefault="00EA05A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07CA9200" w14:textId="77777777" w:rsidR="005C108A" w:rsidRDefault="005C108A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14:paraId="33D7EB3C" w14:textId="502DF7D2" w:rsidR="00FB4C06" w:rsidRPr="00A120DC" w:rsidRDefault="00152133" w:rsidP="00821B98">
      <w:pPr>
        <w:pStyle w:val="a3"/>
        <w:tabs>
          <w:tab w:val="left" w:pos="1134"/>
        </w:tabs>
        <w:spacing w:before="240" w:after="0" w:line="240" w:lineRule="auto"/>
        <w:ind w:left="0"/>
        <w:rPr>
          <w:rFonts w:ascii="Times New Roman" w:hAnsi="Times New Roman" w:cs="Times New Roman"/>
          <w:sz w:val="26"/>
          <w:szCs w:val="26"/>
          <w:lang w:val="en-US"/>
        </w:rPr>
      </w:pPr>
      <w:r w:rsidRPr="00A120DC">
        <w:rPr>
          <w:rFonts w:ascii="Times New Roman" w:hAnsi="Times New Roman" w:cs="Times New Roman"/>
          <w:sz w:val="26"/>
          <w:szCs w:val="26"/>
        </w:rPr>
        <w:t>0</w:t>
      </w:r>
      <w:r w:rsidR="00274F15">
        <w:rPr>
          <w:rFonts w:ascii="Times New Roman" w:hAnsi="Times New Roman" w:cs="Times New Roman"/>
          <w:sz w:val="26"/>
          <w:szCs w:val="26"/>
        </w:rPr>
        <w:t>9</w:t>
      </w:r>
      <w:r w:rsidR="002E4213" w:rsidRPr="00A120DC">
        <w:rPr>
          <w:rFonts w:ascii="Times New Roman" w:hAnsi="Times New Roman" w:cs="Times New Roman"/>
          <w:sz w:val="26"/>
          <w:szCs w:val="26"/>
        </w:rPr>
        <w:t>.</w:t>
      </w:r>
      <w:r w:rsidR="00274F15">
        <w:rPr>
          <w:rFonts w:ascii="Times New Roman" w:hAnsi="Times New Roman" w:cs="Times New Roman"/>
          <w:sz w:val="26"/>
          <w:szCs w:val="26"/>
        </w:rPr>
        <w:t>1</w:t>
      </w:r>
      <w:r w:rsidR="00B719A5" w:rsidRPr="00A120DC">
        <w:rPr>
          <w:rFonts w:ascii="Times New Roman" w:hAnsi="Times New Roman" w:cs="Times New Roman"/>
          <w:sz w:val="26"/>
          <w:szCs w:val="26"/>
        </w:rPr>
        <w:t>0</w:t>
      </w:r>
      <w:r w:rsidR="00DA0303" w:rsidRPr="00A120DC">
        <w:rPr>
          <w:rFonts w:ascii="Times New Roman" w:hAnsi="Times New Roman" w:cs="Times New Roman"/>
          <w:sz w:val="26"/>
          <w:szCs w:val="26"/>
        </w:rPr>
        <w:t>.202</w:t>
      </w:r>
      <w:r w:rsidR="00B719A5" w:rsidRPr="00A120DC">
        <w:rPr>
          <w:rFonts w:ascii="Times New Roman" w:hAnsi="Times New Roman" w:cs="Times New Roman"/>
          <w:sz w:val="26"/>
          <w:szCs w:val="26"/>
        </w:rPr>
        <w:t>3</w:t>
      </w:r>
    </w:p>
    <w:sectPr w:rsidR="00FB4C06" w:rsidRPr="00A120DC" w:rsidSect="00CA5377">
      <w:headerReference w:type="default" r:id="rId7"/>
      <w:pgSz w:w="16838" w:h="11906" w:orient="landscape"/>
      <w:pgMar w:top="992" w:right="567" w:bottom="709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56005A" w14:textId="77777777" w:rsidR="00BA66A2" w:rsidRDefault="00BA66A2" w:rsidP="00437F9A">
      <w:pPr>
        <w:spacing w:after="0" w:line="240" w:lineRule="auto"/>
      </w:pPr>
      <w:r>
        <w:separator/>
      </w:r>
    </w:p>
  </w:endnote>
  <w:endnote w:type="continuationSeparator" w:id="0">
    <w:p w14:paraId="4B5BCA31" w14:textId="77777777" w:rsidR="00BA66A2" w:rsidRDefault="00BA66A2" w:rsidP="0043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68295F" w14:textId="77777777" w:rsidR="00BA66A2" w:rsidRDefault="00BA66A2" w:rsidP="00437F9A">
      <w:pPr>
        <w:spacing w:after="0" w:line="240" w:lineRule="auto"/>
      </w:pPr>
      <w:r>
        <w:separator/>
      </w:r>
    </w:p>
  </w:footnote>
  <w:footnote w:type="continuationSeparator" w:id="0">
    <w:p w14:paraId="70EB9347" w14:textId="77777777" w:rsidR="00BA66A2" w:rsidRDefault="00BA66A2" w:rsidP="00437F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077419"/>
      <w:docPartObj>
        <w:docPartGallery w:val="Page Numbers (Top of Page)"/>
        <w:docPartUnique/>
      </w:docPartObj>
    </w:sdtPr>
    <w:sdtEndPr/>
    <w:sdtContent>
      <w:p w14:paraId="193666C0" w14:textId="77777777" w:rsidR="00437F9A" w:rsidRDefault="00437F9A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4213">
          <w:rPr>
            <w:noProof/>
          </w:rPr>
          <w:t>2</w:t>
        </w:r>
        <w:r>
          <w:fldChar w:fldCharType="end"/>
        </w:r>
      </w:p>
    </w:sdtContent>
  </w:sdt>
  <w:p w14:paraId="571080EE" w14:textId="77777777" w:rsidR="00437F9A" w:rsidRDefault="00437F9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E3CC8"/>
    <w:multiLevelType w:val="hybridMultilevel"/>
    <w:tmpl w:val="295E67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D73305"/>
    <w:multiLevelType w:val="hybridMultilevel"/>
    <w:tmpl w:val="552001D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0A75ADD"/>
    <w:multiLevelType w:val="hybridMultilevel"/>
    <w:tmpl w:val="319824F4"/>
    <w:lvl w:ilvl="0" w:tplc="D66C87A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 w:themeColor="text1"/>
        <w:sz w:val="24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0205DD"/>
    <w:multiLevelType w:val="hybridMultilevel"/>
    <w:tmpl w:val="2238240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8094689"/>
    <w:multiLevelType w:val="hybridMultilevel"/>
    <w:tmpl w:val="5498C06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85B06E4"/>
    <w:multiLevelType w:val="hybridMultilevel"/>
    <w:tmpl w:val="117884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D8C2843"/>
    <w:multiLevelType w:val="hybridMultilevel"/>
    <w:tmpl w:val="8F0AFD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981FC7"/>
    <w:multiLevelType w:val="hybridMultilevel"/>
    <w:tmpl w:val="6A70D062"/>
    <w:lvl w:ilvl="0" w:tplc="D26C32A8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 w:themeColor="text1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BF46342"/>
    <w:multiLevelType w:val="hybridMultilevel"/>
    <w:tmpl w:val="68C0218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80F4253"/>
    <w:multiLevelType w:val="hybridMultilevel"/>
    <w:tmpl w:val="79985FD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D9F0EC6"/>
    <w:multiLevelType w:val="hybridMultilevel"/>
    <w:tmpl w:val="F392C2DE"/>
    <w:lvl w:ilvl="0" w:tplc="9B7C94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0"/>
  </w:num>
  <w:num w:numId="4">
    <w:abstractNumId w:val="7"/>
  </w:num>
  <w:num w:numId="5">
    <w:abstractNumId w:val="9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84A"/>
    <w:rsid w:val="000127C9"/>
    <w:rsid w:val="00013A9B"/>
    <w:rsid w:val="0001762C"/>
    <w:rsid w:val="000264B3"/>
    <w:rsid w:val="00030C40"/>
    <w:rsid w:val="00031398"/>
    <w:rsid w:val="00034F5E"/>
    <w:rsid w:val="00047C28"/>
    <w:rsid w:val="0005018E"/>
    <w:rsid w:val="000B0D67"/>
    <w:rsid w:val="000D2891"/>
    <w:rsid w:val="000D4240"/>
    <w:rsid w:val="000E6B35"/>
    <w:rsid w:val="000F17DE"/>
    <w:rsid w:val="00115348"/>
    <w:rsid w:val="00116E51"/>
    <w:rsid w:val="0012458E"/>
    <w:rsid w:val="001317DE"/>
    <w:rsid w:val="00144ADF"/>
    <w:rsid w:val="00152133"/>
    <w:rsid w:val="001636F2"/>
    <w:rsid w:val="00164623"/>
    <w:rsid w:val="00175EF2"/>
    <w:rsid w:val="0018568C"/>
    <w:rsid w:val="001A6E72"/>
    <w:rsid w:val="001B5787"/>
    <w:rsid w:val="001B7C11"/>
    <w:rsid w:val="001D0A9C"/>
    <w:rsid w:val="001D3C46"/>
    <w:rsid w:val="001F6AA2"/>
    <w:rsid w:val="0020155A"/>
    <w:rsid w:val="00203831"/>
    <w:rsid w:val="0021084A"/>
    <w:rsid w:val="00223D53"/>
    <w:rsid w:val="0022468F"/>
    <w:rsid w:val="00226CE8"/>
    <w:rsid w:val="00245D42"/>
    <w:rsid w:val="00270AE0"/>
    <w:rsid w:val="00274F15"/>
    <w:rsid w:val="00293D83"/>
    <w:rsid w:val="002A1C72"/>
    <w:rsid w:val="002B69DE"/>
    <w:rsid w:val="002D6EC0"/>
    <w:rsid w:val="002E4213"/>
    <w:rsid w:val="00343E2B"/>
    <w:rsid w:val="00344045"/>
    <w:rsid w:val="00362524"/>
    <w:rsid w:val="0036381A"/>
    <w:rsid w:val="0037003E"/>
    <w:rsid w:val="00372632"/>
    <w:rsid w:val="00384794"/>
    <w:rsid w:val="003A1BA6"/>
    <w:rsid w:val="003A2C3A"/>
    <w:rsid w:val="003B03A9"/>
    <w:rsid w:val="003B7334"/>
    <w:rsid w:val="003D777C"/>
    <w:rsid w:val="00434106"/>
    <w:rsid w:val="00437F9A"/>
    <w:rsid w:val="00443EDE"/>
    <w:rsid w:val="00445B6F"/>
    <w:rsid w:val="004560CD"/>
    <w:rsid w:val="00480B87"/>
    <w:rsid w:val="00482742"/>
    <w:rsid w:val="00493AEE"/>
    <w:rsid w:val="004B0690"/>
    <w:rsid w:val="004B421E"/>
    <w:rsid w:val="004B7C47"/>
    <w:rsid w:val="004E0D27"/>
    <w:rsid w:val="004E5403"/>
    <w:rsid w:val="00516666"/>
    <w:rsid w:val="005213F3"/>
    <w:rsid w:val="0053219D"/>
    <w:rsid w:val="005449F8"/>
    <w:rsid w:val="00552266"/>
    <w:rsid w:val="005711A7"/>
    <w:rsid w:val="00576D5F"/>
    <w:rsid w:val="005A47F4"/>
    <w:rsid w:val="005A55C6"/>
    <w:rsid w:val="005B3BD0"/>
    <w:rsid w:val="005C108A"/>
    <w:rsid w:val="005D7F5A"/>
    <w:rsid w:val="005E3605"/>
    <w:rsid w:val="006029FB"/>
    <w:rsid w:val="006452D7"/>
    <w:rsid w:val="006A1E72"/>
    <w:rsid w:val="006A6211"/>
    <w:rsid w:val="006B06AC"/>
    <w:rsid w:val="006D49DB"/>
    <w:rsid w:val="0071709E"/>
    <w:rsid w:val="00723FAC"/>
    <w:rsid w:val="00731A19"/>
    <w:rsid w:val="00742A25"/>
    <w:rsid w:val="00760156"/>
    <w:rsid w:val="00770073"/>
    <w:rsid w:val="00791E5D"/>
    <w:rsid w:val="00797C97"/>
    <w:rsid w:val="007D7C3B"/>
    <w:rsid w:val="007E13C7"/>
    <w:rsid w:val="007E34D2"/>
    <w:rsid w:val="007E52E2"/>
    <w:rsid w:val="007F5DEE"/>
    <w:rsid w:val="00801CF5"/>
    <w:rsid w:val="00821B98"/>
    <w:rsid w:val="00856AC5"/>
    <w:rsid w:val="008739EC"/>
    <w:rsid w:val="00895211"/>
    <w:rsid w:val="0089764B"/>
    <w:rsid w:val="008A1B51"/>
    <w:rsid w:val="008A6D81"/>
    <w:rsid w:val="008D4A3D"/>
    <w:rsid w:val="008E4BD0"/>
    <w:rsid w:val="008E6525"/>
    <w:rsid w:val="008F305C"/>
    <w:rsid w:val="00902D35"/>
    <w:rsid w:val="0091393C"/>
    <w:rsid w:val="00945556"/>
    <w:rsid w:val="00963DAD"/>
    <w:rsid w:val="00965D0F"/>
    <w:rsid w:val="0097687A"/>
    <w:rsid w:val="009853F7"/>
    <w:rsid w:val="0099521B"/>
    <w:rsid w:val="009A4512"/>
    <w:rsid w:val="009B3651"/>
    <w:rsid w:val="00A01490"/>
    <w:rsid w:val="00A04483"/>
    <w:rsid w:val="00A07171"/>
    <w:rsid w:val="00A120DC"/>
    <w:rsid w:val="00A23C73"/>
    <w:rsid w:val="00A369C1"/>
    <w:rsid w:val="00A60B57"/>
    <w:rsid w:val="00A6146F"/>
    <w:rsid w:val="00A823D8"/>
    <w:rsid w:val="00A92983"/>
    <w:rsid w:val="00AA3754"/>
    <w:rsid w:val="00AB67DC"/>
    <w:rsid w:val="00AB7DCD"/>
    <w:rsid w:val="00AC6B50"/>
    <w:rsid w:val="00AF138D"/>
    <w:rsid w:val="00B101B1"/>
    <w:rsid w:val="00B115E2"/>
    <w:rsid w:val="00B11B75"/>
    <w:rsid w:val="00B257F7"/>
    <w:rsid w:val="00B4662B"/>
    <w:rsid w:val="00B51967"/>
    <w:rsid w:val="00B549B9"/>
    <w:rsid w:val="00B57D3D"/>
    <w:rsid w:val="00B66582"/>
    <w:rsid w:val="00B719A5"/>
    <w:rsid w:val="00B91D0E"/>
    <w:rsid w:val="00BA66A2"/>
    <w:rsid w:val="00BE15A6"/>
    <w:rsid w:val="00BE3C46"/>
    <w:rsid w:val="00BE73A9"/>
    <w:rsid w:val="00BF4070"/>
    <w:rsid w:val="00C16736"/>
    <w:rsid w:val="00C27843"/>
    <w:rsid w:val="00C350DA"/>
    <w:rsid w:val="00C376C4"/>
    <w:rsid w:val="00C51148"/>
    <w:rsid w:val="00C62381"/>
    <w:rsid w:val="00C7138E"/>
    <w:rsid w:val="00C901F8"/>
    <w:rsid w:val="00CA2BAC"/>
    <w:rsid w:val="00CA3A2B"/>
    <w:rsid w:val="00CA5377"/>
    <w:rsid w:val="00CA597D"/>
    <w:rsid w:val="00CA73D7"/>
    <w:rsid w:val="00CA7544"/>
    <w:rsid w:val="00CC6036"/>
    <w:rsid w:val="00CC69ED"/>
    <w:rsid w:val="00D1714B"/>
    <w:rsid w:val="00D2541E"/>
    <w:rsid w:val="00D4625C"/>
    <w:rsid w:val="00D63ADA"/>
    <w:rsid w:val="00DA0303"/>
    <w:rsid w:val="00DB27C0"/>
    <w:rsid w:val="00DE5994"/>
    <w:rsid w:val="00DF69E6"/>
    <w:rsid w:val="00E21801"/>
    <w:rsid w:val="00E25EC6"/>
    <w:rsid w:val="00E426C5"/>
    <w:rsid w:val="00E75E4E"/>
    <w:rsid w:val="00E838B8"/>
    <w:rsid w:val="00E86562"/>
    <w:rsid w:val="00EA027E"/>
    <w:rsid w:val="00EA05AA"/>
    <w:rsid w:val="00EA2E53"/>
    <w:rsid w:val="00ED303B"/>
    <w:rsid w:val="00ED538F"/>
    <w:rsid w:val="00EE615B"/>
    <w:rsid w:val="00EF2696"/>
    <w:rsid w:val="00F022E8"/>
    <w:rsid w:val="00F06433"/>
    <w:rsid w:val="00F40E66"/>
    <w:rsid w:val="00F41FB9"/>
    <w:rsid w:val="00F4580C"/>
    <w:rsid w:val="00F5683A"/>
    <w:rsid w:val="00F65577"/>
    <w:rsid w:val="00F76421"/>
    <w:rsid w:val="00F81AE1"/>
    <w:rsid w:val="00F8247F"/>
    <w:rsid w:val="00FA0A3D"/>
    <w:rsid w:val="00FB4C06"/>
    <w:rsid w:val="00FE00CE"/>
    <w:rsid w:val="00FE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B4600E"/>
  <w15:chartTrackingRefBased/>
  <w15:docId w15:val="{42944D15-CF88-4926-8C52-55AEEBC1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37F9A"/>
    <w:pPr>
      <w:ind w:left="720"/>
      <w:contextualSpacing/>
    </w:p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7F9A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7F9A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7F9A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header"/>
    <w:basedOn w:val="a"/>
    <w:link w:val="a5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37F9A"/>
  </w:style>
  <w:style w:type="paragraph" w:styleId="a6">
    <w:name w:val="footer"/>
    <w:basedOn w:val="a"/>
    <w:link w:val="a7"/>
    <w:uiPriority w:val="99"/>
    <w:unhideWhenUsed/>
    <w:rsid w:val="00437F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7F9A"/>
  </w:style>
  <w:style w:type="character" w:styleId="a8">
    <w:name w:val="Strong"/>
    <w:basedOn w:val="a0"/>
    <w:uiPriority w:val="22"/>
    <w:qFormat/>
    <w:rsid w:val="00445B6F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D3C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D3C46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semiHidden/>
    <w:unhideWhenUsed/>
    <w:rsid w:val="001B5787"/>
    <w:rPr>
      <w:color w:val="0000FF"/>
      <w:u w:val="single"/>
    </w:rPr>
  </w:style>
  <w:style w:type="character" w:customStyle="1" w:styleId="red">
    <w:name w:val="red"/>
    <w:basedOn w:val="a0"/>
    <w:rsid w:val="00EA05AA"/>
  </w:style>
  <w:style w:type="table" w:styleId="ac">
    <w:name w:val="Table Grid"/>
    <w:basedOn w:val="a1"/>
    <w:uiPriority w:val="39"/>
    <w:rsid w:val="00EA05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17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50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02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9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3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05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913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2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42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377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10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2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04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3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Econimic</dc:creator>
  <cp:keywords/>
  <dc:description/>
  <cp:lastModifiedBy>Герасимова Анастасия Евгеньевна</cp:lastModifiedBy>
  <cp:revision>156</cp:revision>
  <cp:lastPrinted>2021-12-28T06:20:00Z</cp:lastPrinted>
  <dcterms:created xsi:type="dcterms:W3CDTF">2021-10-04T11:59:00Z</dcterms:created>
  <dcterms:modified xsi:type="dcterms:W3CDTF">2023-10-09T08:07:00Z</dcterms:modified>
</cp:coreProperties>
</file>