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D067E" w14:textId="77777777" w:rsidR="00877695" w:rsidRDefault="00877695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5FED156" w14:textId="77777777" w:rsidR="005A2E87" w:rsidRPr="0008011A" w:rsidRDefault="008A710B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11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BB1A79C" w14:textId="77777777" w:rsidR="00305101" w:rsidRPr="0008011A" w:rsidRDefault="007269C6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11A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Б</w:t>
      </w:r>
      <w:r w:rsidR="00305101" w:rsidRPr="0008011A">
        <w:rPr>
          <w:rFonts w:ascii="Times New Roman" w:hAnsi="Times New Roman" w:cs="Times New Roman"/>
          <w:b/>
          <w:sz w:val="28"/>
          <w:szCs w:val="28"/>
        </w:rPr>
        <w:t xml:space="preserve">елгородской области </w:t>
      </w:r>
    </w:p>
    <w:p w14:paraId="2977EBF5" w14:textId="57CD334C" w:rsidR="00C71B16" w:rsidRPr="0008011A" w:rsidRDefault="00C71B16" w:rsidP="0016308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11A">
        <w:rPr>
          <w:rFonts w:ascii="Times New Roman" w:hAnsi="Times New Roman" w:cs="Times New Roman"/>
          <w:b/>
          <w:sz w:val="28"/>
          <w:szCs w:val="28"/>
        </w:rPr>
        <w:t>«</w:t>
      </w:r>
      <w:r w:rsidR="00B0180C" w:rsidRPr="00B0180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 Белгородской области от 22 июня 2015 года № 251-пп</w:t>
      </w:r>
      <w:r w:rsidR="00F95FBB" w:rsidRPr="0008011A">
        <w:rPr>
          <w:rFonts w:ascii="Times New Roman" w:hAnsi="Times New Roman" w:cs="Times New Roman"/>
          <w:b/>
          <w:sz w:val="28"/>
          <w:szCs w:val="28"/>
        </w:rPr>
        <w:t>»</w:t>
      </w:r>
    </w:p>
    <w:p w14:paraId="78A3D923" w14:textId="77777777" w:rsidR="00E331C6" w:rsidRPr="0008011A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B904B" w14:textId="4C089962" w:rsidR="00622884" w:rsidRPr="00263A90" w:rsidRDefault="00163081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A90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669FE" w:rsidRPr="00263A90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Белгородской области (далее – Проект) </w:t>
      </w:r>
      <w:r w:rsidR="00B0180C" w:rsidRPr="00263A90">
        <w:rPr>
          <w:rFonts w:ascii="Times New Roman" w:hAnsi="Times New Roman" w:cs="Times New Roman"/>
          <w:sz w:val="28"/>
          <w:szCs w:val="28"/>
        </w:rPr>
        <w:t>разработан в целях приведения постановления Правительства Белгородской области от 22 июня 2015 года № 251-пп «О реализации мероприятий по развитию сельскохозяйственной кооперации Белгородской области»</w:t>
      </w:r>
      <w:r w:rsidR="00924AFA" w:rsidRPr="00263A90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263A90">
        <w:rPr>
          <w:rFonts w:ascii="Times New Roman" w:hAnsi="Times New Roman" w:cs="Times New Roman"/>
          <w:sz w:val="28"/>
          <w:szCs w:val="28"/>
        </w:rPr>
        <w:t>в соответствие с постановлениями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продовольствия», от 25 октября 2023 года № 1781 «Об утверждении Правил отбора получателей субсидий, в том числе грантов</w:t>
      </w:r>
      <w:r w:rsidR="00B0180C" w:rsidRPr="00263A90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263A90">
        <w:rPr>
          <w:rFonts w:ascii="Times New Roman" w:hAnsi="Times New Roman" w:cs="Times New Roman"/>
          <w:sz w:val="28"/>
          <w:szCs w:val="28"/>
        </w:rPr>
        <w:t>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</w:t>
      </w:r>
      <w:bookmarkStart w:id="0" w:name="_GoBack"/>
      <w:bookmarkEnd w:id="0"/>
      <w:r w:rsidR="00622884" w:rsidRPr="00263A90">
        <w:rPr>
          <w:rFonts w:ascii="Times New Roman" w:hAnsi="Times New Roman" w:cs="Times New Roman"/>
          <w:sz w:val="28"/>
          <w:szCs w:val="28"/>
        </w:rPr>
        <w:t xml:space="preserve">одителям товаров, работ, услуг» 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 </w:t>
      </w:r>
    </w:p>
    <w:p w14:paraId="06482529" w14:textId="6A142017" w:rsidR="00B0180C" w:rsidRPr="00263A90" w:rsidRDefault="00163081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A90">
        <w:rPr>
          <w:rFonts w:ascii="Times New Roman" w:hAnsi="Times New Roman" w:cs="Times New Roman"/>
          <w:sz w:val="28"/>
          <w:szCs w:val="28"/>
        </w:rPr>
        <w:t>Проектом вносятся изменения</w:t>
      </w:r>
      <w:r w:rsidR="00B0180C" w:rsidRPr="00263A90">
        <w:rPr>
          <w:sz w:val="28"/>
          <w:szCs w:val="28"/>
        </w:rPr>
        <w:t xml:space="preserve"> </w:t>
      </w:r>
      <w:r w:rsidR="00B0180C" w:rsidRPr="00263A90">
        <w:rPr>
          <w:rFonts w:ascii="Times New Roman" w:hAnsi="Times New Roman" w:cs="Times New Roman"/>
          <w:sz w:val="28"/>
          <w:szCs w:val="28"/>
        </w:rPr>
        <w:t>в</w:t>
      </w:r>
      <w:r w:rsidR="00B0180C" w:rsidRPr="00263A90">
        <w:rPr>
          <w:sz w:val="28"/>
          <w:szCs w:val="28"/>
        </w:rPr>
        <w:t xml:space="preserve"> </w:t>
      </w:r>
      <w:r w:rsidR="00B0180C" w:rsidRPr="00263A90">
        <w:rPr>
          <w:rFonts w:ascii="Times New Roman" w:hAnsi="Times New Roman" w:cs="Times New Roman"/>
          <w:sz w:val="28"/>
          <w:szCs w:val="28"/>
        </w:rPr>
        <w:t>порядок предоставления грантов на поддержку сельскохозяйственных потребительских кооперативов для развития материально-технической базы</w:t>
      </w:r>
      <w:r w:rsidR="00B0180C" w:rsidRPr="00263A90">
        <w:rPr>
          <w:sz w:val="28"/>
          <w:szCs w:val="28"/>
        </w:rPr>
        <w:t xml:space="preserve"> </w:t>
      </w:r>
      <w:r w:rsidR="00B0180C" w:rsidRPr="00263A90">
        <w:rPr>
          <w:rFonts w:ascii="Times New Roman" w:hAnsi="Times New Roman" w:cs="Times New Roman"/>
          <w:sz w:val="28"/>
          <w:szCs w:val="28"/>
        </w:rPr>
        <w:t>в части изменения порядка подачи заявок для участия в конкурсном отборе и проведения конкурса среди заявителей в государственной интегрированной информационной системе управления общественными финансами «Электронный бюджет».</w:t>
      </w:r>
      <w:r w:rsidR="00B0180C" w:rsidRPr="00263A90">
        <w:rPr>
          <w:sz w:val="28"/>
          <w:szCs w:val="28"/>
        </w:rPr>
        <w:t xml:space="preserve"> </w:t>
      </w:r>
      <w:r w:rsidR="00B0180C" w:rsidRPr="00263A90">
        <w:rPr>
          <w:rFonts w:ascii="Times New Roman" w:hAnsi="Times New Roman" w:cs="Times New Roman"/>
          <w:sz w:val="28"/>
          <w:szCs w:val="28"/>
        </w:rPr>
        <w:t>Также проектом утверждается</w:t>
      </w:r>
      <w:r w:rsidR="00B0180C" w:rsidRPr="00263A90">
        <w:rPr>
          <w:sz w:val="28"/>
          <w:szCs w:val="28"/>
        </w:rPr>
        <w:t xml:space="preserve"> </w:t>
      </w:r>
      <w:r w:rsidR="00B0180C" w:rsidRPr="00263A90">
        <w:rPr>
          <w:rFonts w:ascii="Times New Roman" w:hAnsi="Times New Roman" w:cs="Times New Roman"/>
          <w:sz w:val="28"/>
          <w:szCs w:val="28"/>
        </w:rPr>
        <w:t>порядок предоставления грантов на поддержку начинающих сельскохозяйственных потребительских кооперативов для развития материально-технической базы, положение о конкурсной комиссии по отбору проектов грантополучателей для участия в мероприятиях по развитию сельскохозяйственной кооперации Белгородской области.</w:t>
      </w:r>
    </w:p>
    <w:p w14:paraId="755D7DC2" w14:textId="7FD4EF04" w:rsidR="00B0180C" w:rsidRPr="00263A90" w:rsidRDefault="00163081" w:rsidP="00F605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A90">
        <w:rPr>
          <w:rFonts w:ascii="Times New Roman" w:hAnsi="Times New Roman" w:cs="Times New Roman"/>
          <w:sz w:val="28"/>
          <w:szCs w:val="28"/>
        </w:rPr>
        <w:t>Всего на 202</w:t>
      </w:r>
      <w:r w:rsidR="00BE2519" w:rsidRPr="00263A90">
        <w:rPr>
          <w:rFonts w:ascii="Times New Roman" w:hAnsi="Times New Roman" w:cs="Times New Roman"/>
          <w:sz w:val="28"/>
          <w:szCs w:val="28"/>
        </w:rPr>
        <w:t>4</w:t>
      </w:r>
      <w:r w:rsidRPr="00263A90">
        <w:rPr>
          <w:rFonts w:ascii="Times New Roman" w:hAnsi="Times New Roman" w:cs="Times New Roman"/>
          <w:sz w:val="28"/>
          <w:szCs w:val="28"/>
        </w:rPr>
        <w:t xml:space="preserve"> год в рамках реализации Государственной программы, утвержденной постановлением Правительства Российской Федерации                          от 14 июля 2012 года № 717,</w:t>
      </w:r>
      <w:r w:rsidR="00874BAA" w:rsidRPr="00263A90">
        <w:rPr>
          <w:rFonts w:ascii="Times New Roman" w:hAnsi="Times New Roman" w:cs="Times New Roman"/>
          <w:sz w:val="28"/>
          <w:szCs w:val="28"/>
        </w:rPr>
        <w:t xml:space="preserve"> </w:t>
      </w:r>
      <w:r w:rsidR="00F4715C" w:rsidRPr="00263A90">
        <w:rPr>
          <w:rFonts w:ascii="Times New Roman" w:hAnsi="Times New Roman" w:cs="Times New Roman"/>
          <w:sz w:val="28"/>
          <w:szCs w:val="28"/>
        </w:rPr>
        <w:t>предусмотрено предоставление грантов</w:t>
      </w:r>
      <w:r w:rsidR="00DA5E30" w:rsidRPr="00263A90">
        <w:rPr>
          <w:rFonts w:ascii="Times New Roman" w:hAnsi="Times New Roman" w:cs="Times New Roman"/>
          <w:sz w:val="28"/>
          <w:szCs w:val="28"/>
        </w:rPr>
        <w:t xml:space="preserve"> </w:t>
      </w:r>
      <w:r w:rsidR="00B0180C" w:rsidRPr="00263A90">
        <w:rPr>
          <w:rFonts w:ascii="Times New Roman" w:hAnsi="Times New Roman" w:cs="Times New Roman"/>
          <w:sz w:val="28"/>
          <w:szCs w:val="28"/>
        </w:rPr>
        <w:t>на развитие материально-технической базы кооперативов на общую сумму</w:t>
      </w:r>
      <w:r w:rsidR="00DA5E30" w:rsidRPr="00263A9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60553" w:rsidRPr="00263A90">
        <w:rPr>
          <w:rFonts w:ascii="Times New Roman" w:hAnsi="Times New Roman" w:cs="Times New Roman"/>
          <w:sz w:val="28"/>
          <w:szCs w:val="28"/>
        </w:rPr>
        <w:t>29 210, 52632</w:t>
      </w:r>
      <w:r w:rsidR="00F60553" w:rsidRPr="00263A90">
        <w:rPr>
          <w:sz w:val="28"/>
          <w:szCs w:val="28"/>
        </w:rPr>
        <w:t xml:space="preserve"> </w:t>
      </w:r>
      <w:r w:rsidR="00F60553" w:rsidRPr="00263A90">
        <w:rPr>
          <w:rFonts w:ascii="Times New Roman" w:hAnsi="Times New Roman" w:cs="Times New Roman"/>
          <w:sz w:val="28"/>
          <w:szCs w:val="28"/>
        </w:rPr>
        <w:t>тыс. рублей, в том числе средства федерального бюджета –</w:t>
      </w:r>
      <w:r w:rsidR="00F60553" w:rsidRPr="00263A90">
        <w:rPr>
          <w:sz w:val="28"/>
          <w:szCs w:val="28"/>
        </w:rPr>
        <w:t xml:space="preserve"> </w:t>
      </w:r>
      <w:r w:rsidR="00F60553" w:rsidRPr="00263A90">
        <w:rPr>
          <w:rFonts w:ascii="Times New Roman" w:hAnsi="Times New Roman" w:cs="Times New Roman"/>
          <w:sz w:val="28"/>
          <w:szCs w:val="28"/>
        </w:rPr>
        <w:t>22 200,000</w:t>
      </w:r>
      <w:r w:rsidR="00F60553" w:rsidRPr="00263A90">
        <w:rPr>
          <w:sz w:val="28"/>
          <w:szCs w:val="28"/>
        </w:rPr>
        <w:t xml:space="preserve"> </w:t>
      </w:r>
      <w:r w:rsidR="00F60553" w:rsidRPr="00263A90">
        <w:rPr>
          <w:rFonts w:ascii="Times New Roman" w:hAnsi="Times New Roman" w:cs="Times New Roman"/>
          <w:sz w:val="28"/>
          <w:szCs w:val="28"/>
        </w:rPr>
        <w:t>тыс. рублей , средства областного бюджета</w:t>
      </w:r>
      <w:r w:rsidR="00F60553" w:rsidRPr="00263A90">
        <w:rPr>
          <w:sz w:val="28"/>
          <w:szCs w:val="28"/>
        </w:rPr>
        <w:t xml:space="preserve"> – </w:t>
      </w:r>
      <w:r w:rsidR="00F60553" w:rsidRPr="00263A90">
        <w:rPr>
          <w:rFonts w:ascii="Times New Roman" w:hAnsi="Times New Roman" w:cs="Times New Roman"/>
          <w:sz w:val="28"/>
          <w:szCs w:val="28"/>
        </w:rPr>
        <w:t>7 010, 52632</w:t>
      </w:r>
      <w:r w:rsidR="00F60553" w:rsidRPr="00263A90">
        <w:rPr>
          <w:sz w:val="28"/>
          <w:szCs w:val="28"/>
        </w:rPr>
        <w:t xml:space="preserve"> </w:t>
      </w:r>
      <w:r w:rsidR="00F60553" w:rsidRPr="00263A90">
        <w:rPr>
          <w:rFonts w:ascii="Times New Roman" w:hAnsi="Times New Roman" w:cs="Times New Roman"/>
          <w:sz w:val="28"/>
          <w:szCs w:val="28"/>
        </w:rPr>
        <w:t>тыс. рублей.</w:t>
      </w:r>
    </w:p>
    <w:p w14:paraId="50928720" w14:textId="450B0CB7" w:rsidR="00163081" w:rsidRPr="00263A90" w:rsidRDefault="00E51791" w:rsidP="001630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A90">
        <w:rPr>
          <w:rFonts w:ascii="Times New Roman" w:hAnsi="Times New Roman" w:cs="Times New Roman"/>
          <w:sz w:val="28"/>
          <w:szCs w:val="28"/>
        </w:rPr>
        <w:t xml:space="preserve">В настоящее время в целях общественного обсуждения и правовой экспертизы Проекта </w:t>
      </w:r>
      <w:r w:rsidR="003C7B7F" w:rsidRPr="00263A90">
        <w:rPr>
          <w:rFonts w:ascii="Times New Roman" w:hAnsi="Times New Roman" w:cs="Times New Roman"/>
          <w:sz w:val="28"/>
          <w:szCs w:val="28"/>
        </w:rPr>
        <w:t>пров</w:t>
      </w:r>
      <w:r w:rsidR="007B46F2" w:rsidRPr="00263A90">
        <w:rPr>
          <w:rFonts w:ascii="Times New Roman" w:hAnsi="Times New Roman" w:cs="Times New Roman"/>
          <w:sz w:val="28"/>
          <w:szCs w:val="28"/>
        </w:rPr>
        <w:t>одятся</w:t>
      </w:r>
      <w:r w:rsidRPr="00263A90">
        <w:rPr>
          <w:rFonts w:ascii="Times New Roman" w:hAnsi="Times New Roman" w:cs="Times New Roman"/>
          <w:sz w:val="28"/>
          <w:szCs w:val="28"/>
        </w:rPr>
        <w:t xml:space="preserve"> следующие процедуры: оценка регулирующего воздействия</w:t>
      </w:r>
      <w:r w:rsidR="00A8170D" w:rsidRPr="00263A90">
        <w:rPr>
          <w:rFonts w:ascii="Times New Roman" w:hAnsi="Times New Roman" w:cs="Times New Roman"/>
          <w:sz w:val="28"/>
          <w:szCs w:val="28"/>
        </w:rPr>
        <w:t xml:space="preserve"> н</w:t>
      </w:r>
      <w:r w:rsidRPr="00263A90">
        <w:rPr>
          <w:rFonts w:ascii="Times New Roman" w:hAnsi="Times New Roman" w:cs="Times New Roman"/>
          <w:sz w:val="28"/>
          <w:szCs w:val="28"/>
        </w:rPr>
        <w:t xml:space="preserve">ормативных правовых актов, затрагивающих предпринимательскую и инвестиционную деятельность, независимая антикоррупционная экспертиза и согласование с прокуратурой Белгородской </w:t>
      </w:r>
      <w:r w:rsidRPr="00263A90">
        <w:rPr>
          <w:rFonts w:ascii="Times New Roman" w:hAnsi="Times New Roman" w:cs="Times New Roman"/>
          <w:sz w:val="28"/>
          <w:szCs w:val="28"/>
        </w:rPr>
        <w:lastRenderedPageBreak/>
        <w:t xml:space="preserve">области. </w:t>
      </w:r>
      <w:r w:rsidR="00163081" w:rsidRPr="00263A90">
        <w:rPr>
          <w:rFonts w:ascii="Times New Roman" w:hAnsi="Times New Roman" w:cs="Times New Roman"/>
          <w:sz w:val="28"/>
          <w:szCs w:val="28"/>
        </w:rPr>
        <w:t>Также проект постановления размещён на сайте министерства сельского хозяйства и продовольствия Белгородской области для оценки соответствия проекта требованиям антимонопольного законодательства.</w:t>
      </w:r>
    </w:p>
    <w:p w14:paraId="2056BF87" w14:textId="2E8F9016" w:rsidR="00F95FBB" w:rsidRPr="00263A90" w:rsidRDefault="00E51791" w:rsidP="00E517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A90">
        <w:rPr>
          <w:rFonts w:ascii="Times New Roman" w:hAnsi="Times New Roman" w:cs="Times New Roman"/>
          <w:sz w:val="28"/>
          <w:szCs w:val="28"/>
        </w:rPr>
        <w:t xml:space="preserve">Принятие представленного </w:t>
      </w:r>
      <w:r w:rsidR="00622884" w:rsidRPr="00263A90">
        <w:rPr>
          <w:rFonts w:ascii="Times New Roman" w:hAnsi="Times New Roman" w:cs="Times New Roman"/>
          <w:sz w:val="28"/>
          <w:szCs w:val="28"/>
        </w:rPr>
        <w:t>Проекта</w:t>
      </w:r>
      <w:r w:rsidRPr="00263A90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средств областного бюджета.</w:t>
      </w:r>
    </w:p>
    <w:p w14:paraId="3AFE5CE9" w14:textId="77777777" w:rsidR="008A710B" w:rsidRPr="0008011A" w:rsidRDefault="008A710B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3F1955" w14:textId="77777777" w:rsidR="00DC79A9" w:rsidRPr="0008011A" w:rsidRDefault="00DC79A9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9E9904" w14:textId="3840CB45" w:rsidR="008A710B" w:rsidRPr="0008011A" w:rsidRDefault="0008011A" w:rsidP="00DA5E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11A">
        <w:rPr>
          <w:noProof/>
        </w:rPr>
        <w:drawing>
          <wp:inline distT="0" distB="0" distL="0" distR="0" wp14:anchorId="4B0290E2" wp14:editId="4E888CDD">
            <wp:extent cx="6120130" cy="899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710B" w:rsidRPr="0008011A" w:rsidSect="0008011A">
      <w:headerReference w:type="default" r:id="rId8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91432" w14:textId="77777777" w:rsidR="00F40D2A" w:rsidRDefault="00F40D2A" w:rsidP="002B0CBD">
      <w:pPr>
        <w:spacing w:after="0" w:line="240" w:lineRule="auto"/>
      </w:pPr>
      <w:r>
        <w:separator/>
      </w:r>
    </w:p>
  </w:endnote>
  <w:endnote w:type="continuationSeparator" w:id="0">
    <w:p w14:paraId="49B241A2" w14:textId="77777777" w:rsidR="00F40D2A" w:rsidRDefault="00F40D2A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14D67" w14:textId="77777777" w:rsidR="00F40D2A" w:rsidRDefault="00F40D2A" w:rsidP="002B0CBD">
      <w:pPr>
        <w:spacing w:after="0" w:line="240" w:lineRule="auto"/>
      </w:pPr>
      <w:r>
        <w:separator/>
      </w:r>
    </w:p>
  </w:footnote>
  <w:footnote w:type="continuationSeparator" w:id="0">
    <w:p w14:paraId="2FEF3134" w14:textId="77777777" w:rsidR="00F40D2A" w:rsidRDefault="00F40D2A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555153"/>
      <w:docPartObj>
        <w:docPartGallery w:val="Page Numbers (Top of Page)"/>
        <w:docPartUnique/>
      </w:docPartObj>
    </w:sdtPr>
    <w:sdtEndPr/>
    <w:sdtContent>
      <w:p w14:paraId="73AEFB54" w14:textId="77777777"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08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C6"/>
    <w:rsid w:val="00063792"/>
    <w:rsid w:val="00074168"/>
    <w:rsid w:val="0008011A"/>
    <w:rsid w:val="00093670"/>
    <w:rsid w:val="000B389D"/>
    <w:rsid w:val="000E0A2D"/>
    <w:rsid w:val="000E6592"/>
    <w:rsid w:val="00122830"/>
    <w:rsid w:val="001312F3"/>
    <w:rsid w:val="001313B3"/>
    <w:rsid w:val="00145463"/>
    <w:rsid w:val="00163081"/>
    <w:rsid w:val="00167038"/>
    <w:rsid w:val="00173526"/>
    <w:rsid w:val="00185D1D"/>
    <w:rsid w:val="001C2CE3"/>
    <w:rsid w:val="001D4A32"/>
    <w:rsid w:val="001D5DC8"/>
    <w:rsid w:val="00202D56"/>
    <w:rsid w:val="00206230"/>
    <w:rsid w:val="002076F5"/>
    <w:rsid w:val="0024081E"/>
    <w:rsid w:val="00252A13"/>
    <w:rsid w:val="00263A90"/>
    <w:rsid w:val="002B0CBD"/>
    <w:rsid w:val="002C6B1F"/>
    <w:rsid w:val="002D10F6"/>
    <w:rsid w:val="002E4D4C"/>
    <w:rsid w:val="002F0683"/>
    <w:rsid w:val="003000BA"/>
    <w:rsid w:val="00305101"/>
    <w:rsid w:val="00321B31"/>
    <w:rsid w:val="003417FE"/>
    <w:rsid w:val="00382719"/>
    <w:rsid w:val="003C31FA"/>
    <w:rsid w:val="003C7B7F"/>
    <w:rsid w:val="003F4016"/>
    <w:rsid w:val="00402CF9"/>
    <w:rsid w:val="0040561B"/>
    <w:rsid w:val="00416619"/>
    <w:rsid w:val="004276B1"/>
    <w:rsid w:val="00427A03"/>
    <w:rsid w:val="00441B06"/>
    <w:rsid w:val="004450FE"/>
    <w:rsid w:val="00450D6B"/>
    <w:rsid w:val="00455F64"/>
    <w:rsid w:val="0045627F"/>
    <w:rsid w:val="004601F4"/>
    <w:rsid w:val="004754DC"/>
    <w:rsid w:val="00480E77"/>
    <w:rsid w:val="00491F3B"/>
    <w:rsid w:val="004A6313"/>
    <w:rsid w:val="004D1E81"/>
    <w:rsid w:val="004D60A6"/>
    <w:rsid w:val="004D7971"/>
    <w:rsid w:val="00501060"/>
    <w:rsid w:val="00531E05"/>
    <w:rsid w:val="00550124"/>
    <w:rsid w:val="00550CB5"/>
    <w:rsid w:val="005A2E87"/>
    <w:rsid w:val="005D1153"/>
    <w:rsid w:val="005E24F1"/>
    <w:rsid w:val="00616EE1"/>
    <w:rsid w:val="00622884"/>
    <w:rsid w:val="006462DB"/>
    <w:rsid w:val="00650193"/>
    <w:rsid w:val="0065482C"/>
    <w:rsid w:val="006867EC"/>
    <w:rsid w:val="006B350D"/>
    <w:rsid w:val="006B67A1"/>
    <w:rsid w:val="006C752A"/>
    <w:rsid w:val="0070180E"/>
    <w:rsid w:val="007269C6"/>
    <w:rsid w:val="0075795C"/>
    <w:rsid w:val="0077257D"/>
    <w:rsid w:val="00780474"/>
    <w:rsid w:val="00785663"/>
    <w:rsid w:val="007A449D"/>
    <w:rsid w:val="007B46F2"/>
    <w:rsid w:val="007F0C3B"/>
    <w:rsid w:val="00806341"/>
    <w:rsid w:val="00871690"/>
    <w:rsid w:val="00874BAA"/>
    <w:rsid w:val="00877695"/>
    <w:rsid w:val="008876F1"/>
    <w:rsid w:val="008A710B"/>
    <w:rsid w:val="008C6C54"/>
    <w:rsid w:val="0091131E"/>
    <w:rsid w:val="0091621B"/>
    <w:rsid w:val="00924AFA"/>
    <w:rsid w:val="0093764C"/>
    <w:rsid w:val="00951875"/>
    <w:rsid w:val="009A505F"/>
    <w:rsid w:val="009C018C"/>
    <w:rsid w:val="009D15CA"/>
    <w:rsid w:val="009D50DA"/>
    <w:rsid w:val="009F6E44"/>
    <w:rsid w:val="00A108D0"/>
    <w:rsid w:val="00A15EA9"/>
    <w:rsid w:val="00A178A0"/>
    <w:rsid w:val="00A2636D"/>
    <w:rsid w:val="00A3173D"/>
    <w:rsid w:val="00A422E5"/>
    <w:rsid w:val="00A55121"/>
    <w:rsid w:val="00A8170D"/>
    <w:rsid w:val="00A82B83"/>
    <w:rsid w:val="00A85A18"/>
    <w:rsid w:val="00AA5122"/>
    <w:rsid w:val="00AB23BA"/>
    <w:rsid w:val="00AD2205"/>
    <w:rsid w:val="00AD5D29"/>
    <w:rsid w:val="00AD7C36"/>
    <w:rsid w:val="00AE0214"/>
    <w:rsid w:val="00B0180C"/>
    <w:rsid w:val="00B01F82"/>
    <w:rsid w:val="00B05E5C"/>
    <w:rsid w:val="00B211C4"/>
    <w:rsid w:val="00BA5FD8"/>
    <w:rsid w:val="00BD1294"/>
    <w:rsid w:val="00BE2519"/>
    <w:rsid w:val="00BE5DCF"/>
    <w:rsid w:val="00C41377"/>
    <w:rsid w:val="00C473AA"/>
    <w:rsid w:val="00C5068F"/>
    <w:rsid w:val="00C572C0"/>
    <w:rsid w:val="00C6053E"/>
    <w:rsid w:val="00C66CAF"/>
    <w:rsid w:val="00C71B16"/>
    <w:rsid w:val="00C82C12"/>
    <w:rsid w:val="00C8626D"/>
    <w:rsid w:val="00C868F5"/>
    <w:rsid w:val="00C9308C"/>
    <w:rsid w:val="00C94C84"/>
    <w:rsid w:val="00CA3A6E"/>
    <w:rsid w:val="00CC13D5"/>
    <w:rsid w:val="00CF5E47"/>
    <w:rsid w:val="00D17199"/>
    <w:rsid w:val="00D36A85"/>
    <w:rsid w:val="00D83512"/>
    <w:rsid w:val="00D97061"/>
    <w:rsid w:val="00DA5E30"/>
    <w:rsid w:val="00DC79A9"/>
    <w:rsid w:val="00DE206B"/>
    <w:rsid w:val="00DF26CD"/>
    <w:rsid w:val="00E1646A"/>
    <w:rsid w:val="00E309C2"/>
    <w:rsid w:val="00E32B16"/>
    <w:rsid w:val="00E331C6"/>
    <w:rsid w:val="00E37C85"/>
    <w:rsid w:val="00E46A9F"/>
    <w:rsid w:val="00E51791"/>
    <w:rsid w:val="00E62176"/>
    <w:rsid w:val="00E669FE"/>
    <w:rsid w:val="00EA4DD6"/>
    <w:rsid w:val="00EE1421"/>
    <w:rsid w:val="00EE4485"/>
    <w:rsid w:val="00EE7562"/>
    <w:rsid w:val="00F15C38"/>
    <w:rsid w:val="00F222C0"/>
    <w:rsid w:val="00F40D2A"/>
    <w:rsid w:val="00F4715C"/>
    <w:rsid w:val="00F60553"/>
    <w:rsid w:val="00F95FBB"/>
    <w:rsid w:val="00FA24EE"/>
    <w:rsid w:val="00FD44FD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92DA"/>
  <w15:docId w15:val="{D29DAFE6-EB1A-4048-A3D5-12EDD1D3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52A5-0B75-4291-BA41-7157FB27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Kolistratova</cp:lastModifiedBy>
  <cp:revision>3</cp:revision>
  <cp:lastPrinted>2024-02-14T14:04:00Z</cp:lastPrinted>
  <dcterms:created xsi:type="dcterms:W3CDTF">2024-02-14T13:56:00Z</dcterms:created>
  <dcterms:modified xsi:type="dcterms:W3CDTF">2024-02-14T14:30:00Z</dcterms:modified>
</cp:coreProperties>
</file>