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84D7B" w14:textId="3B607F93" w:rsidR="005D091F" w:rsidRPr="005D091F" w:rsidRDefault="005D091F" w:rsidP="005D091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D091F">
        <w:rPr>
          <w:rFonts w:ascii="Times New Roman" w:hAnsi="Times New Roman" w:cs="Times New Roman"/>
          <w:sz w:val="26"/>
          <w:szCs w:val="26"/>
        </w:rPr>
        <w:t>Согласно п</w:t>
      </w:r>
      <w:r w:rsidRPr="005D091F">
        <w:rPr>
          <w:rFonts w:ascii="Times New Roman" w:hAnsi="Times New Roman" w:cs="Times New Roman"/>
          <w:sz w:val="26"/>
          <w:szCs w:val="26"/>
        </w:rPr>
        <w:t>остановлени</w:t>
      </w:r>
      <w:r w:rsidRPr="005D091F">
        <w:rPr>
          <w:rFonts w:ascii="Times New Roman" w:hAnsi="Times New Roman" w:cs="Times New Roman"/>
          <w:sz w:val="26"/>
          <w:szCs w:val="26"/>
        </w:rPr>
        <w:t>я</w:t>
      </w:r>
      <w:r w:rsidRPr="005D091F">
        <w:rPr>
          <w:rFonts w:ascii="Times New Roman" w:hAnsi="Times New Roman" w:cs="Times New Roman"/>
          <w:sz w:val="26"/>
          <w:szCs w:val="26"/>
        </w:rPr>
        <w:t xml:space="preserve"> Правительства Белгородской области от 18 февраля 2005 г. N 37-пп </w:t>
      </w:r>
      <w:r w:rsidR="009A7C1B">
        <w:rPr>
          <w:rFonts w:ascii="Times New Roman" w:hAnsi="Times New Roman" w:cs="Times New Roman"/>
          <w:sz w:val="26"/>
          <w:szCs w:val="26"/>
        </w:rPr>
        <w:t>«</w:t>
      </w:r>
      <w:r w:rsidRPr="005D091F">
        <w:rPr>
          <w:rFonts w:ascii="Times New Roman" w:hAnsi="Times New Roman" w:cs="Times New Roman"/>
          <w:sz w:val="26"/>
          <w:szCs w:val="26"/>
        </w:rPr>
        <w:t>О дополнительных мерах по полному недопущению использования генетически модифицированных источников на территории области</w:t>
      </w:r>
      <w:r w:rsidR="009A7C1B">
        <w:rPr>
          <w:rFonts w:ascii="Times New Roman" w:hAnsi="Times New Roman" w:cs="Times New Roman"/>
          <w:sz w:val="26"/>
          <w:szCs w:val="26"/>
        </w:rPr>
        <w:t>»</w:t>
      </w:r>
      <w:r w:rsidRPr="005D091F">
        <w:rPr>
          <w:rFonts w:ascii="Times New Roman" w:hAnsi="Times New Roman" w:cs="Times New Roman"/>
          <w:sz w:val="26"/>
          <w:szCs w:val="26"/>
        </w:rPr>
        <w:t xml:space="preserve"> п</w:t>
      </w:r>
      <w:r w:rsidRPr="005D091F">
        <w:rPr>
          <w:rFonts w:ascii="Times New Roman" w:hAnsi="Times New Roman" w:cs="Times New Roman"/>
          <w:sz w:val="26"/>
          <w:szCs w:val="26"/>
        </w:rPr>
        <w:t>ри проведении государственного инспекционного контроля, в случае отсутствия документа, подтверждающего наличие (отсутствие) ГМИ, оплата за лабораторные исследования продукции производится субъектами хозяйственной деятельности</w:t>
      </w:r>
      <w:r w:rsidRPr="005D091F">
        <w:rPr>
          <w:rFonts w:ascii="Times New Roman" w:hAnsi="Times New Roman" w:cs="Times New Roman"/>
          <w:sz w:val="26"/>
          <w:szCs w:val="26"/>
        </w:rPr>
        <w:t xml:space="preserve"> за свой счет</w:t>
      </w:r>
      <w:r w:rsidRPr="005D091F">
        <w:rPr>
          <w:rFonts w:ascii="Times New Roman" w:hAnsi="Times New Roman" w:cs="Times New Roman"/>
          <w:sz w:val="26"/>
          <w:szCs w:val="26"/>
        </w:rPr>
        <w:t>.</w:t>
      </w:r>
    </w:p>
    <w:p w14:paraId="16AC72E6" w14:textId="6298CAD9" w:rsidR="005D091F" w:rsidRPr="009A7C1B" w:rsidRDefault="005D091F" w:rsidP="005D091F">
      <w:pPr>
        <w:jc w:val="center"/>
        <w:rPr>
          <w:rFonts w:ascii="Times New Roman" w:hAnsi="Times New Roman" w:cs="Times New Roman"/>
          <w:sz w:val="32"/>
          <w:szCs w:val="32"/>
        </w:rPr>
      </w:pPr>
      <w:r w:rsidRPr="009A7C1B">
        <w:rPr>
          <w:rFonts w:ascii="Times New Roman" w:hAnsi="Times New Roman" w:cs="Times New Roman"/>
          <w:sz w:val="32"/>
          <w:szCs w:val="32"/>
        </w:rPr>
        <w:t>Расчет стоимости требования</w:t>
      </w:r>
    </w:p>
    <w:p w14:paraId="4C40A66A" w14:textId="3EDD89D1" w:rsidR="005D091F" w:rsidRPr="005D091F" w:rsidRDefault="005D091F" w:rsidP="005D091F">
      <w:pPr>
        <w:jc w:val="center"/>
        <w:rPr>
          <w:rFonts w:ascii="Times New Roman" w:hAnsi="Times New Roman" w:cs="Times New Roman"/>
          <w:sz w:val="26"/>
          <w:szCs w:val="26"/>
        </w:rPr>
      </w:pPr>
      <w:r w:rsidRPr="005D091F">
        <w:rPr>
          <w:rFonts w:ascii="Times New Roman" w:hAnsi="Times New Roman" w:cs="Times New Roman"/>
          <w:sz w:val="26"/>
          <w:szCs w:val="26"/>
        </w:rPr>
        <w:t>«</w:t>
      </w:r>
      <w:r w:rsidRPr="005D091F">
        <w:rPr>
          <w:rFonts w:ascii="Times New Roman" w:hAnsi="Times New Roman" w:cs="Times New Roman"/>
          <w:sz w:val="26"/>
          <w:szCs w:val="26"/>
        </w:rPr>
        <w:t>ОПРЕДЕЛЕНИЕ ГЕНЕТИЧЕСКИ МОДИФИЦИРОВАННЫХ ИСТОЧНИКОВ В ПИЩЕВОЙ ПРОДУКЦИИ, ПРОДУКЦИИ ОБЩЕСТВЕННОГО ПИТАНИЯ И КОРМАХ</w:t>
      </w:r>
      <w:r w:rsidR="009A7C1B">
        <w:rPr>
          <w:rFonts w:ascii="Times New Roman" w:hAnsi="Times New Roman" w:cs="Times New Roman"/>
          <w:sz w:val="26"/>
          <w:szCs w:val="26"/>
        </w:rPr>
        <w:t xml:space="preserve"> ЛАБОРАТОРНЫМ ПУТЕМ</w:t>
      </w:r>
      <w:r w:rsidRPr="005D091F">
        <w:rPr>
          <w:rFonts w:ascii="Times New Roman" w:hAnsi="Times New Roman" w:cs="Times New Roman"/>
          <w:sz w:val="26"/>
          <w:szCs w:val="26"/>
        </w:rPr>
        <w:t>»</w:t>
      </w:r>
    </w:p>
    <w:p w14:paraId="673D1C41" w14:textId="77D9017D" w:rsidR="005D091F" w:rsidRPr="005D091F" w:rsidRDefault="005D091F" w:rsidP="009A7C1B">
      <w:pPr>
        <w:jc w:val="both"/>
        <w:rPr>
          <w:rFonts w:ascii="Times New Roman" w:hAnsi="Times New Roman" w:cs="Times New Roman"/>
          <w:sz w:val="26"/>
          <w:szCs w:val="26"/>
        </w:rPr>
      </w:pPr>
      <w:r w:rsidRPr="005D091F">
        <w:rPr>
          <w:rFonts w:ascii="Times New Roman" w:hAnsi="Times New Roman" w:cs="Times New Roman"/>
          <w:sz w:val="26"/>
          <w:szCs w:val="26"/>
        </w:rPr>
        <w:t>Комплекс услуг аккредитованной независимой лаборатории включает следующие виды исследований:</w:t>
      </w:r>
    </w:p>
    <w:p w14:paraId="5E893D9F" w14:textId="38445F87" w:rsidR="005D091F" w:rsidRPr="005D091F" w:rsidRDefault="005D091F" w:rsidP="009A7C1B">
      <w:pPr>
        <w:jc w:val="both"/>
        <w:rPr>
          <w:rFonts w:ascii="Times New Roman" w:hAnsi="Times New Roman" w:cs="Times New Roman"/>
          <w:sz w:val="26"/>
          <w:szCs w:val="26"/>
        </w:rPr>
      </w:pPr>
      <w:r w:rsidRPr="005D091F">
        <w:rPr>
          <w:rFonts w:ascii="Times New Roman" w:hAnsi="Times New Roman" w:cs="Times New Roman"/>
          <w:sz w:val="26"/>
          <w:szCs w:val="26"/>
        </w:rPr>
        <w:t xml:space="preserve">- </w:t>
      </w:r>
      <w:r w:rsidRPr="005D091F">
        <w:rPr>
          <w:rFonts w:ascii="Times New Roman" w:hAnsi="Times New Roman" w:cs="Times New Roman"/>
          <w:sz w:val="26"/>
          <w:szCs w:val="26"/>
        </w:rPr>
        <w:t>экспертизу сельскохозяйственной продукции на наличие ГМО, выявление искусственно созданных цепей ДНК, обнаружение генетических маркеров CaMV 35S, FMV35S, NOS;</w:t>
      </w:r>
    </w:p>
    <w:p w14:paraId="520DD7CC" w14:textId="64A11171" w:rsidR="005D091F" w:rsidRPr="005D091F" w:rsidRDefault="005D091F" w:rsidP="009A7C1B">
      <w:pPr>
        <w:jc w:val="both"/>
        <w:rPr>
          <w:rFonts w:ascii="Times New Roman" w:hAnsi="Times New Roman" w:cs="Times New Roman"/>
          <w:sz w:val="26"/>
          <w:szCs w:val="26"/>
        </w:rPr>
      </w:pPr>
      <w:r w:rsidRPr="005D091F">
        <w:rPr>
          <w:rFonts w:ascii="Times New Roman" w:hAnsi="Times New Roman" w:cs="Times New Roman"/>
          <w:sz w:val="26"/>
          <w:szCs w:val="26"/>
        </w:rPr>
        <w:t xml:space="preserve">- </w:t>
      </w:r>
      <w:r w:rsidRPr="005D091F">
        <w:rPr>
          <w:rFonts w:ascii="Times New Roman" w:hAnsi="Times New Roman" w:cs="Times New Roman"/>
          <w:sz w:val="26"/>
          <w:szCs w:val="26"/>
        </w:rPr>
        <w:t>проверку наличия/отсутствия ГМО, определение перечня и количества видов генетически модифицированных организмов в опытных образцах. Спектр исследований – 26 линий ГМО;</w:t>
      </w:r>
    </w:p>
    <w:p w14:paraId="781CA18B" w14:textId="7C521662" w:rsidR="005D091F" w:rsidRPr="005D091F" w:rsidRDefault="005D091F" w:rsidP="009A7C1B">
      <w:pPr>
        <w:jc w:val="both"/>
        <w:rPr>
          <w:rFonts w:ascii="Times New Roman" w:hAnsi="Times New Roman" w:cs="Times New Roman"/>
          <w:sz w:val="26"/>
          <w:szCs w:val="26"/>
        </w:rPr>
      </w:pPr>
      <w:r w:rsidRPr="005D091F">
        <w:rPr>
          <w:rFonts w:ascii="Times New Roman" w:hAnsi="Times New Roman" w:cs="Times New Roman"/>
          <w:sz w:val="26"/>
          <w:szCs w:val="26"/>
        </w:rPr>
        <w:t xml:space="preserve">- </w:t>
      </w:r>
      <w:r w:rsidRPr="005D091F">
        <w:rPr>
          <w:rFonts w:ascii="Times New Roman" w:hAnsi="Times New Roman" w:cs="Times New Roman"/>
          <w:sz w:val="26"/>
          <w:szCs w:val="26"/>
        </w:rPr>
        <w:t>исследования видовой принадлежности растительных компонентов в с/х кормах, продовольственной сырьевой базе и готовых пищевых продуктах;</w:t>
      </w:r>
    </w:p>
    <w:p w14:paraId="7D6E5C09" w14:textId="315B6435" w:rsidR="005D091F" w:rsidRPr="005D091F" w:rsidRDefault="005D091F" w:rsidP="009A7C1B">
      <w:pPr>
        <w:jc w:val="both"/>
        <w:rPr>
          <w:rFonts w:ascii="Times New Roman" w:hAnsi="Times New Roman" w:cs="Times New Roman"/>
          <w:sz w:val="26"/>
          <w:szCs w:val="26"/>
        </w:rPr>
      </w:pPr>
      <w:r w:rsidRPr="005D091F">
        <w:rPr>
          <w:rFonts w:ascii="Times New Roman" w:hAnsi="Times New Roman" w:cs="Times New Roman"/>
          <w:sz w:val="26"/>
          <w:szCs w:val="26"/>
        </w:rPr>
        <w:t xml:space="preserve">- </w:t>
      </w:r>
      <w:r w:rsidRPr="005D091F">
        <w:rPr>
          <w:rFonts w:ascii="Times New Roman" w:hAnsi="Times New Roman" w:cs="Times New Roman"/>
          <w:sz w:val="26"/>
          <w:szCs w:val="26"/>
        </w:rPr>
        <w:t>установление соответствия мяса, мясных компонентов заявленной принадлежности к определенному виду: выявление ДНК разных пород животных и птиц в сырье, кормах и пищевых продуктах;</w:t>
      </w:r>
    </w:p>
    <w:p w14:paraId="61F77EA9" w14:textId="77777777" w:rsidR="00D20CE7" w:rsidRDefault="005D091F" w:rsidP="00D20CE7">
      <w:p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5D091F">
        <w:rPr>
          <w:rFonts w:ascii="Times New Roman" w:hAnsi="Times New Roman" w:cs="Times New Roman"/>
          <w:sz w:val="26"/>
          <w:szCs w:val="26"/>
        </w:rPr>
        <w:t xml:space="preserve">- </w:t>
      </w:r>
      <w:r w:rsidRPr="005D091F">
        <w:rPr>
          <w:rFonts w:ascii="Times New Roman" w:hAnsi="Times New Roman" w:cs="Times New Roman"/>
          <w:sz w:val="26"/>
          <w:szCs w:val="26"/>
        </w:rPr>
        <w:t>видовую идентификацию рыбы.</w:t>
      </w:r>
      <w:r w:rsidR="00D20CE7" w:rsidRPr="00D20CE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</w:p>
    <w:p w14:paraId="46AFB179" w14:textId="544E7BFD" w:rsidR="00D20CE7" w:rsidRPr="00D20CE7" w:rsidRDefault="00D20CE7" w:rsidP="00D20CE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D20CE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Этапы проведения исследований</w:t>
      </w:r>
    </w:p>
    <w:p w14:paraId="5D3851B6" w14:textId="6EAA5D30" w:rsidR="00D20CE7" w:rsidRPr="00D20CE7" w:rsidRDefault="00D20CE7" w:rsidP="00D20CE7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20CE7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E0F302" wp14:editId="401A568A">
                <wp:simplePos x="0" y="0"/>
                <wp:positionH relativeFrom="column">
                  <wp:posOffset>3701415</wp:posOffset>
                </wp:positionH>
                <wp:positionV relativeFrom="paragraph">
                  <wp:posOffset>139065</wp:posOffset>
                </wp:positionV>
                <wp:extent cx="571500" cy="142875"/>
                <wp:effectExtent l="0" t="0" r="76200" b="66675"/>
                <wp:wrapNone/>
                <wp:docPr id="30022178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142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2A58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91.45pt;margin-top:10.95pt;width:4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4712A9" wp14:editId="6D3DE4FE">
                <wp:simplePos x="0" y="0"/>
                <wp:positionH relativeFrom="column">
                  <wp:posOffset>1682115</wp:posOffset>
                </wp:positionH>
                <wp:positionV relativeFrom="paragraph">
                  <wp:posOffset>149225</wp:posOffset>
                </wp:positionV>
                <wp:extent cx="542925" cy="123825"/>
                <wp:effectExtent l="38100" t="0" r="28575" b="85725"/>
                <wp:wrapNone/>
                <wp:docPr id="1731174361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2925" cy="1238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58991" id="Прямая со стрелкой 2" o:spid="_x0000_s1026" type="#_x0000_t32" style="position:absolute;margin-left:132.45pt;margin-top:11.75pt;width:42.75pt;height:9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" strokecolor="#4472c4" strokeweight=".5pt">
                <v:stroke endarrow="block" joinstyle="miter"/>
              </v:shape>
            </w:pict>
          </mc:Fallback>
        </mc:AlternateContent>
      </w:r>
      <w:r w:rsidRPr="00D20CE7">
        <w:rPr>
          <w:rFonts w:ascii="Times New Roman" w:hAnsi="Times New Roman" w:cs="Times New Roman"/>
          <w:color w:val="000000" w:themeColor="text1"/>
          <w:sz w:val="26"/>
          <w:szCs w:val="26"/>
        </w:rPr>
        <w:t>Выделение ДНК</w:t>
      </w:r>
    </w:p>
    <w:p w14:paraId="54A39C64" w14:textId="5D70D757" w:rsidR="00D20CE7" w:rsidRPr="00D20CE7" w:rsidRDefault="00D20CE7" w:rsidP="00D20CE7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0200FE" wp14:editId="48B8D9CB">
                <wp:simplePos x="0" y="0"/>
                <wp:positionH relativeFrom="column">
                  <wp:posOffset>567690</wp:posOffset>
                </wp:positionH>
                <wp:positionV relativeFrom="paragraph">
                  <wp:posOffset>205105</wp:posOffset>
                </wp:positionV>
                <wp:extent cx="0" cy="104775"/>
                <wp:effectExtent l="76200" t="0" r="57150" b="47625"/>
                <wp:wrapNone/>
                <wp:docPr id="348716847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66FC2" id="Прямая со стрелкой 4" o:spid="_x0000_s1026" type="#_x0000_t32" style="position:absolute;margin-left:44.7pt;margin-top:16.15pt;width:0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" strokecolor="#4472c4 [3204]" strokeweight=".5pt">
                <v:stroke endarrow="block" joinstyle="miter"/>
              </v:shape>
            </w:pict>
          </mc:Fallback>
        </mc:AlternateContent>
      </w:r>
      <w:r w:rsidRPr="00D20C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Скрининг ГМО                                                       Идентификация сырьевого состава                            </w:t>
      </w:r>
    </w:p>
    <w:p w14:paraId="23B38A09" w14:textId="1D16BE72" w:rsidR="00D20CE7" w:rsidRPr="00D20CE7" w:rsidRDefault="00D20CE7" w:rsidP="00D20CE7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9CE3A5" wp14:editId="304E0AD3">
                <wp:simplePos x="0" y="0"/>
                <wp:positionH relativeFrom="column">
                  <wp:posOffset>571500</wp:posOffset>
                </wp:positionH>
                <wp:positionV relativeFrom="paragraph">
                  <wp:posOffset>227965</wp:posOffset>
                </wp:positionV>
                <wp:extent cx="0" cy="104775"/>
                <wp:effectExtent l="76200" t="0" r="57150" b="47625"/>
                <wp:wrapNone/>
                <wp:docPr id="1897724235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46F63" id="Прямая со стрелкой 4" o:spid="_x0000_s1026" type="#_x0000_t32" style="position:absolute;margin-left:45pt;margin-top:17.95pt;width:0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" strokecolor="#4472c4" strokeweight=".5pt">
                <v:stroke endarrow="block" joinstyle="miter"/>
              </v:shape>
            </w:pict>
          </mc:Fallback>
        </mc:AlternateContent>
      </w:r>
      <w:r w:rsidRPr="00D20CE7">
        <w:rPr>
          <w:rFonts w:ascii="Times New Roman" w:hAnsi="Times New Roman" w:cs="Times New Roman"/>
          <w:color w:val="000000" w:themeColor="text1"/>
          <w:sz w:val="26"/>
          <w:szCs w:val="26"/>
        </w:rPr>
        <w:t>Идентификация растения</w:t>
      </w:r>
    </w:p>
    <w:p w14:paraId="39C34FB7" w14:textId="35853DC0" w:rsidR="00D20CE7" w:rsidRPr="00D20CE7" w:rsidRDefault="00D20CE7" w:rsidP="00D20CE7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7B7C01" wp14:editId="7678D47F">
                <wp:simplePos x="0" y="0"/>
                <wp:positionH relativeFrom="column">
                  <wp:posOffset>571500</wp:posOffset>
                </wp:positionH>
                <wp:positionV relativeFrom="paragraph">
                  <wp:posOffset>239395</wp:posOffset>
                </wp:positionV>
                <wp:extent cx="0" cy="104775"/>
                <wp:effectExtent l="76200" t="0" r="57150" b="47625"/>
                <wp:wrapNone/>
                <wp:docPr id="592263660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C8839" id="Прямая со стрелкой 4" o:spid="_x0000_s1026" type="#_x0000_t32" style="position:absolute;margin-left:45pt;margin-top:18.85pt;width:0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" strokecolor="#4472c4" strokeweight=".5pt">
                <v:stroke endarrow="block" joinstyle="miter"/>
              </v:shape>
            </w:pict>
          </mc:Fallback>
        </mc:AlternateContent>
      </w:r>
      <w:r w:rsidRPr="00D20CE7">
        <w:rPr>
          <w:rFonts w:ascii="Times New Roman" w:hAnsi="Times New Roman" w:cs="Times New Roman"/>
          <w:color w:val="000000" w:themeColor="text1"/>
          <w:sz w:val="26"/>
          <w:szCs w:val="26"/>
        </w:rPr>
        <w:t>Идентификация разрешенных РФ линий ГМО</w:t>
      </w:r>
    </w:p>
    <w:p w14:paraId="14D5EE28" w14:textId="65D84969" w:rsidR="00D20CE7" w:rsidRPr="00D20CE7" w:rsidRDefault="00D20CE7" w:rsidP="00D20CE7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20CE7">
        <w:rPr>
          <w:rFonts w:ascii="Times New Roman" w:hAnsi="Times New Roman" w:cs="Times New Roman"/>
          <w:color w:val="000000" w:themeColor="text1"/>
          <w:sz w:val="26"/>
          <w:szCs w:val="26"/>
        </w:rPr>
        <w:t>Количественный анализ для определения содержания ГМО</w:t>
      </w:r>
    </w:p>
    <w:p w14:paraId="1C4B56F5" w14:textId="6E1E43BA" w:rsidR="00535621" w:rsidRPr="005D091F" w:rsidRDefault="00535621" w:rsidP="009A7C1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6AE2C14" w14:textId="721D3D9E" w:rsidR="005D091F" w:rsidRPr="009A7C1B" w:rsidRDefault="005D091F" w:rsidP="009A7C1B">
      <w:pPr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  <w:r w:rsidRPr="009A7C1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>Цена анализа: от 4800 рублей</w:t>
      </w:r>
      <w:r w:rsidRPr="009A7C1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 xml:space="preserve"> до 6500 руб.</w:t>
      </w:r>
    </w:p>
    <w:p w14:paraId="1B39A2A9" w14:textId="1D2C4D9B" w:rsidR="005D091F" w:rsidRPr="009A7C1B" w:rsidRDefault="005D091F" w:rsidP="009A7C1B">
      <w:pPr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  <w:r w:rsidRPr="009A7C1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>Отбор и доставка проб специалистом</w:t>
      </w:r>
      <w:r w:rsidRPr="009A7C1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>: от 400 руб.</w:t>
      </w:r>
    </w:p>
    <w:p w14:paraId="44C46949" w14:textId="18E30D68" w:rsidR="00D20CE7" w:rsidRPr="00D20CE7" w:rsidRDefault="005D091F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A7C1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Доставка проб курьером</w:t>
      </w:r>
      <w:r w:rsidRPr="009A7C1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: </w:t>
      </w:r>
      <w:r w:rsidR="009A7C1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от </w:t>
      </w:r>
      <w:r w:rsidRPr="009A7C1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300 руб.</w:t>
      </w:r>
    </w:p>
    <w:sectPr w:rsidR="00D20CE7" w:rsidRPr="00D20CE7" w:rsidSect="00D20CE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621"/>
    <w:rsid w:val="00535621"/>
    <w:rsid w:val="005D091F"/>
    <w:rsid w:val="009A7C1B"/>
    <w:rsid w:val="00D2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AD9D9"/>
  <w15:chartTrackingRefBased/>
  <w15:docId w15:val="{FB3746E8-EAAF-4522-B803-DAF399F4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2023-04-28T07:15:00Z</dcterms:created>
  <dcterms:modified xsi:type="dcterms:W3CDTF">2023-04-28T07:42:00Z</dcterms:modified>
</cp:coreProperties>
</file>