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6578E" w14:textId="77777777" w:rsidR="00E42E8B" w:rsidRPr="00B9258C" w:rsidRDefault="005E2711" w:rsidP="005F73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58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41398C19" w14:textId="77777777" w:rsidR="00E42E8B" w:rsidRPr="00B9258C" w:rsidRDefault="005E2711" w:rsidP="005F73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58C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Белгородской области </w:t>
      </w:r>
    </w:p>
    <w:p w14:paraId="115AA3CC" w14:textId="77777777" w:rsidR="00765BA7" w:rsidRDefault="00765BA7" w:rsidP="00765BA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0833241"/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Порядка предоставления субсидий из областного бюджета сельскохозяйственным товаропроизводителям Белгородской области на возмещение части затрат на закладку, и (или) уход, и (или) раскорчевку многолетних насаждений»</w:t>
      </w:r>
    </w:p>
    <w:p w14:paraId="57C066AF" w14:textId="11C017B8" w:rsidR="00E42E8B" w:rsidRPr="00B9258C" w:rsidRDefault="00E42E8B" w:rsidP="005F73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0B302BFB" w14:textId="77777777" w:rsidR="00E42E8B" w:rsidRPr="00B9258C" w:rsidRDefault="00E42E8B" w:rsidP="005F734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1790C9" w14:textId="77777777" w:rsidR="00CE465D" w:rsidRDefault="00B9258C" w:rsidP="00DF4332">
      <w:pPr>
        <w:pStyle w:val="ConsPlusNormal"/>
        <w:ind w:firstLine="709"/>
        <w:jc w:val="both"/>
        <w:rPr>
          <w:sz w:val="28"/>
          <w:szCs w:val="28"/>
        </w:rPr>
      </w:pPr>
      <w:r w:rsidRPr="00B9258C">
        <w:rPr>
          <w:sz w:val="28"/>
          <w:szCs w:val="28"/>
        </w:rPr>
        <w:t>Прилагаемый</w:t>
      </w:r>
      <w:r w:rsidR="005E2711" w:rsidRPr="00B9258C">
        <w:rPr>
          <w:sz w:val="28"/>
          <w:szCs w:val="28"/>
        </w:rPr>
        <w:t xml:space="preserve"> проект постановления Правительства Белгородской области (далее – Проект) </w:t>
      </w:r>
      <w:r w:rsidR="00FF1FA7" w:rsidRPr="00B9258C">
        <w:rPr>
          <w:sz w:val="28"/>
          <w:szCs w:val="28"/>
        </w:rPr>
        <w:t xml:space="preserve">подготовлен в целях </w:t>
      </w:r>
      <w:r w:rsidR="00DF4332" w:rsidRPr="00B9258C">
        <w:rPr>
          <w:sz w:val="28"/>
          <w:szCs w:val="28"/>
        </w:rPr>
        <w:t>реализации мер поддержки</w:t>
      </w:r>
      <w:r w:rsidRPr="00B9258C">
        <w:rPr>
          <w:sz w:val="28"/>
          <w:szCs w:val="28"/>
        </w:rPr>
        <w:t xml:space="preserve"> по предоставлению субсидии сельскохозяйственным товаропроизводителям Белгородской области</w:t>
      </w:r>
      <w:r w:rsidR="00CE465D">
        <w:rPr>
          <w:sz w:val="28"/>
          <w:szCs w:val="28"/>
        </w:rPr>
        <w:t xml:space="preserve"> возмещение части затрат на поддержку </w:t>
      </w:r>
      <w:r w:rsidR="00CE465D" w:rsidRPr="00CE465D">
        <w:rPr>
          <w:sz w:val="28"/>
          <w:szCs w:val="28"/>
        </w:rPr>
        <w:t>производств</w:t>
      </w:r>
      <w:r w:rsidR="00CE465D">
        <w:rPr>
          <w:sz w:val="28"/>
          <w:szCs w:val="28"/>
        </w:rPr>
        <w:t>а</w:t>
      </w:r>
      <w:r w:rsidR="00CE465D" w:rsidRPr="00CE465D">
        <w:rPr>
          <w:sz w:val="28"/>
          <w:szCs w:val="28"/>
        </w:rPr>
        <w:t xml:space="preserve">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</w:t>
      </w:r>
      <w:r w:rsidR="00CE465D">
        <w:rPr>
          <w:sz w:val="28"/>
          <w:szCs w:val="28"/>
        </w:rPr>
        <w:t>.</w:t>
      </w:r>
    </w:p>
    <w:p w14:paraId="3C03220D" w14:textId="636F8556" w:rsidR="00DF4332" w:rsidRPr="00B9258C" w:rsidRDefault="00B9258C" w:rsidP="00DF4332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8A7F31">
        <w:rPr>
          <w:sz w:val="28"/>
          <w:szCs w:val="28"/>
        </w:rPr>
        <w:t>Проект разработан</w:t>
      </w:r>
      <w:r w:rsidR="00DF4332" w:rsidRPr="008A7F31">
        <w:rPr>
          <w:sz w:val="28"/>
          <w:szCs w:val="28"/>
        </w:rPr>
        <w:t xml:space="preserve"> </w:t>
      </w:r>
      <w:r w:rsidR="00CE465D">
        <w:rPr>
          <w:sz w:val="28"/>
          <w:szCs w:val="28"/>
        </w:rPr>
        <w:t xml:space="preserve">в соответствии с </w:t>
      </w:r>
      <w:r w:rsidR="00CE465D">
        <w:rPr>
          <w:rFonts w:eastAsia="Times New Roman"/>
          <w:sz w:val="28"/>
          <w:szCs w:val="28"/>
        </w:rPr>
        <w:t xml:space="preserve">Правилами предоставления </w:t>
      </w:r>
      <w:r w:rsidR="00E27AD6">
        <w:rPr>
          <w:rFonts w:eastAsia="Times New Roman"/>
          <w:sz w:val="28"/>
          <w:szCs w:val="28"/>
        </w:rPr>
        <w:br/>
      </w:r>
      <w:bookmarkStart w:id="1" w:name="_GoBack"/>
      <w:bookmarkEnd w:id="1"/>
      <w:r w:rsidR="00CE465D">
        <w:rPr>
          <w:rFonts w:eastAsia="Times New Roman"/>
          <w:sz w:val="28"/>
          <w:szCs w:val="28"/>
        </w:rPr>
        <w:t xml:space="preserve">и распределения субсидий из федерального бюджета бюджетам субъектов Российской Федерации </w:t>
      </w:r>
      <w:r w:rsidR="00CE465D">
        <w:rPr>
          <w:sz w:val="28"/>
          <w:szCs w:val="28"/>
        </w:rPr>
        <w:t xml:space="preserve">на </w:t>
      </w:r>
      <w:r w:rsidR="00CE465D" w:rsidRPr="00CE465D">
        <w:rPr>
          <w:sz w:val="28"/>
          <w:szCs w:val="28"/>
        </w:rPr>
        <w:t>поддержку</w:t>
      </w:r>
      <w:r w:rsidR="00CE465D">
        <w:rPr>
          <w:sz w:val="28"/>
          <w:szCs w:val="28"/>
        </w:rPr>
        <w:t xml:space="preserve"> приоритетных направлений агропромышленного комплекса и развитие малых форм хозяйствования, приведенными в приложении № 8 </w:t>
      </w:r>
      <w:r w:rsidR="00CE465D">
        <w:rPr>
          <w:rFonts w:eastAsia="Times New Roman"/>
          <w:sz w:val="28"/>
          <w:szCs w:val="28"/>
        </w:rPr>
        <w:t xml:space="preserve"> 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№ 717 «О Государственной программе развития сельского хозяйства и регулирования рынков сельскохозяйственной продукции, сырья и продовольствия» и </w:t>
      </w:r>
      <w:r w:rsidR="008A7F31" w:rsidRPr="008A7F31">
        <w:rPr>
          <w:rFonts w:eastAsia="Times New Roman"/>
          <w:sz w:val="28"/>
          <w:szCs w:val="28"/>
        </w:rPr>
        <w:t>с учетом</w:t>
      </w:r>
      <w:r w:rsidR="00180023" w:rsidRPr="008A7F31">
        <w:rPr>
          <w:rFonts w:eastAsia="Times New Roman"/>
          <w:sz w:val="28"/>
          <w:szCs w:val="28"/>
        </w:rPr>
        <w:t xml:space="preserve"> </w:t>
      </w:r>
      <w:r w:rsidR="008A7F31" w:rsidRPr="008A7F31">
        <w:rPr>
          <w:sz w:val="28"/>
          <w:szCs w:val="28"/>
        </w:rPr>
        <w:t xml:space="preserve">постановления </w:t>
      </w:r>
      <w:r w:rsidR="00180023" w:rsidRPr="008A7F31">
        <w:rPr>
          <w:rFonts w:eastAsia="Times New Roman"/>
          <w:sz w:val="28"/>
          <w:szCs w:val="28"/>
        </w:rPr>
        <w:t>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</w:t>
      </w:r>
      <w:r w:rsidR="00180023" w:rsidRPr="00B9258C">
        <w:rPr>
          <w:rFonts w:eastAsia="Times New Roman"/>
          <w:sz w:val="28"/>
          <w:szCs w:val="28"/>
        </w:rPr>
        <w:t xml:space="preserve">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r w:rsidRPr="00B9258C">
        <w:rPr>
          <w:rFonts w:eastAsia="Times New Roman"/>
          <w:sz w:val="28"/>
          <w:szCs w:val="28"/>
        </w:rPr>
        <w:t>».</w:t>
      </w:r>
    </w:p>
    <w:p w14:paraId="7E5FEB39" w14:textId="77777777" w:rsidR="00CE465D" w:rsidRPr="00CE465D" w:rsidRDefault="00CE465D" w:rsidP="00CE465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465D">
        <w:rPr>
          <w:rFonts w:ascii="Times New Roman" w:eastAsia="Calibri" w:hAnsi="Times New Roman" w:cs="Times New Roman"/>
          <w:sz w:val="28"/>
          <w:szCs w:val="28"/>
          <w:lang w:eastAsia="ru-RU"/>
        </w:rPr>
        <w:t>В настоящее время Проект проходит следующие процедуры: оценку соответствия требованиям антимонопольного законодательства, оценку регулирующего воздействия проектов нормативных правовых актов, затрагивающих предпринимательскую и инвестиционную деятельность, независимую антикоррупционную экспертизу и согласование с прокуратурой Белгородской области.</w:t>
      </w:r>
    </w:p>
    <w:p w14:paraId="6FAA84DA" w14:textId="40CFEDF5" w:rsidR="00DF4332" w:rsidRPr="00B9258C" w:rsidRDefault="00CE465D" w:rsidP="00CE46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65D">
        <w:rPr>
          <w:rFonts w:ascii="Times New Roman" w:eastAsia="Calibri" w:hAnsi="Times New Roman" w:cs="Times New Roman"/>
          <w:sz w:val="28"/>
          <w:szCs w:val="28"/>
          <w:lang w:eastAsia="ru-RU"/>
        </w:rPr>
        <w:t>Принятие данного проекта постановления Правительства области не потребует дополнительных средств областного бюджета.</w:t>
      </w:r>
    </w:p>
    <w:p w14:paraId="7D2C415F" w14:textId="77777777" w:rsidR="00A245DC" w:rsidRPr="00B9258C" w:rsidRDefault="00A245DC" w:rsidP="005F73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639" w:type="dxa"/>
        <w:tblLook w:val="04A0" w:firstRow="1" w:lastRow="0" w:firstColumn="1" w:lastColumn="0" w:noHBand="0" w:noVBand="1"/>
      </w:tblPr>
      <w:tblGrid>
        <w:gridCol w:w="3509"/>
        <w:gridCol w:w="6130"/>
      </w:tblGrid>
      <w:tr w:rsidR="00E42E8B" w:rsidRPr="00B9258C" w14:paraId="0023327B" w14:textId="77777777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25D4DF43" w14:textId="77777777" w:rsidR="00E42E8B" w:rsidRPr="00B9258C" w:rsidRDefault="00E42E8B" w:rsidP="00787981">
            <w:pPr>
              <w:widowControl w:val="0"/>
              <w:spacing w:after="0" w:line="240" w:lineRule="auto"/>
              <w:ind w:right="-108"/>
              <w:rPr>
                <w:rFonts w:eastAsia="Calibri"/>
                <w:b/>
                <w:sz w:val="28"/>
                <w:szCs w:val="28"/>
              </w:rPr>
            </w:pPr>
          </w:p>
          <w:p w14:paraId="7285C9A8" w14:textId="77777777" w:rsidR="00E42E8B" w:rsidRPr="00B9258C" w:rsidRDefault="005E2711">
            <w:pPr>
              <w:widowControl w:val="0"/>
              <w:spacing w:after="0" w:line="240" w:lineRule="auto"/>
              <w:ind w:right="-108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9258C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Министр </w:t>
            </w:r>
          </w:p>
          <w:p w14:paraId="11961457" w14:textId="77777777" w:rsidR="00E42E8B" w:rsidRPr="00B9258C" w:rsidRDefault="005E2711">
            <w:pPr>
              <w:widowControl w:val="0"/>
              <w:spacing w:after="0" w:line="240" w:lineRule="auto"/>
              <w:ind w:right="-108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9258C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сельского хозяйства                                               и продовольствия области         </w:t>
            </w:r>
          </w:p>
          <w:p w14:paraId="45970D12" w14:textId="77777777" w:rsidR="00E42E8B" w:rsidRPr="00B9258C" w:rsidRDefault="00E42E8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129" w:type="dxa"/>
            <w:tcBorders>
              <w:top w:val="nil"/>
              <w:left w:val="nil"/>
              <w:bottom w:val="nil"/>
              <w:right w:val="nil"/>
            </w:tcBorders>
          </w:tcPr>
          <w:p w14:paraId="4EDD3F9C" w14:textId="77777777" w:rsidR="00E42E8B" w:rsidRPr="00B9258C" w:rsidRDefault="00E42E8B">
            <w:pPr>
              <w:widowControl w:val="0"/>
              <w:spacing w:after="0" w:line="240" w:lineRule="auto"/>
              <w:ind w:right="144" w:firstLine="709"/>
              <w:rPr>
                <w:rFonts w:eastAsia="Calibri"/>
                <w:b/>
                <w:sz w:val="28"/>
                <w:szCs w:val="28"/>
              </w:rPr>
            </w:pPr>
          </w:p>
          <w:p w14:paraId="18DE15DF" w14:textId="77777777" w:rsidR="00E42E8B" w:rsidRPr="00B9258C" w:rsidRDefault="00E42E8B">
            <w:pPr>
              <w:widowControl w:val="0"/>
              <w:spacing w:after="0" w:line="240" w:lineRule="auto"/>
              <w:ind w:right="144" w:firstLine="709"/>
              <w:rPr>
                <w:rFonts w:eastAsia="Calibri"/>
                <w:b/>
                <w:sz w:val="28"/>
                <w:szCs w:val="28"/>
              </w:rPr>
            </w:pPr>
          </w:p>
          <w:p w14:paraId="1AF9C975" w14:textId="77777777" w:rsidR="00E42E8B" w:rsidRPr="00B9258C" w:rsidRDefault="005E2711" w:rsidP="00787981">
            <w:pPr>
              <w:widowControl w:val="0"/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 w:rsidRPr="00B9258C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</w:t>
            </w:r>
          </w:p>
          <w:p w14:paraId="7BB23EE1" w14:textId="77777777" w:rsidR="00E42E8B" w:rsidRPr="00B9258C" w:rsidRDefault="005E2711">
            <w:pPr>
              <w:widowControl w:val="0"/>
              <w:spacing w:after="0" w:line="240" w:lineRule="auto"/>
              <w:ind w:firstLine="709"/>
              <w:jc w:val="right"/>
              <w:rPr>
                <w:rFonts w:eastAsia="Calibri"/>
                <w:b/>
                <w:sz w:val="28"/>
                <w:szCs w:val="28"/>
              </w:rPr>
            </w:pPr>
            <w:r w:rsidRPr="00B9258C">
              <w:rPr>
                <w:rFonts w:ascii="Times New Roman" w:eastAsia="Calibri" w:hAnsi="Times New Roman"/>
                <w:b/>
                <w:sz w:val="28"/>
                <w:szCs w:val="28"/>
              </w:rPr>
              <w:t>А.А. Антоненко</w:t>
            </w:r>
          </w:p>
        </w:tc>
      </w:tr>
    </w:tbl>
    <w:p w14:paraId="61544C28" w14:textId="77777777" w:rsidR="00E42E8B" w:rsidRDefault="00E42E8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2E8B" w:rsidSect="00D87C8B">
      <w:headerReference w:type="default" r:id="rId7"/>
      <w:pgSz w:w="11906" w:h="16838"/>
      <w:pgMar w:top="766" w:right="567" w:bottom="5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FF3EB" w14:textId="77777777" w:rsidR="003A6218" w:rsidRDefault="003A6218" w:rsidP="00E42E8B">
      <w:pPr>
        <w:spacing w:after="0" w:line="240" w:lineRule="auto"/>
      </w:pPr>
      <w:r>
        <w:separator/>
      </w:r>
    </w:p>
  </w:endnote>
  <w:endnote w:type="continuationSeparator" w:id="0">
    <w:p w14:paraId="75D659B7" w14:textId="77777777" w:rsidR="003A6218" w:rsidRDefault="003A6218" w:rsidP="00E42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Noto Sans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FA169" w14:textId="77777777" w:rsidR="003A6218" w:rsidRDefault="003A6218" w:rsidP="00E42E8B">
      <w:pPr>
        <w:spacing w:after="0" w:line="240" w:lineRule="auto"/>
      </w:pPr>
      <w:r>
        <w:separator/>
      </w:r>
    </w:p>
  </w:footnote>
  <w:footnote w:type="continuationSeparator" w:id="0">
    <w:p w14:paraId="6886A0A8" w14:textId="77777777" w:rsidR="003A6218" w:rsidRDefault="003A6218" w:rsidP="00E42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2699160"/>
      <w:docPartObj>
        <w:docPartGallery w:val="Page Numbers (Top of Page)"/>
        <w:docPartUnique/>
      </w:docPartObj>
    </w:sdtPr>
    <w:sdtEndPr/>
    <w:sdtContent>
      <w:p w14:paraId="6A6621DD" w14:textId="77777777" w:rsidR="00E42E8B" w:rsidRDefault="00080F1B">
        <w:pPr>
          <w:pStyle w:val="11"/>
          <w:jc w:val="center"/>
        </w:pPr>
        <w:r>
          <w:fldChar w:fldCharType="begin"/>
        </w:r>
        <w:r w:rsidR="005E2711">
          <w:instrText>PAGE</w:instrText>
        </w:r>
        <w:r>
          <w:fldChar w:fldCharType="separate"/>
        </w:r>
        <w:r w:rsidR="007955E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8B"/>
    <w:rsid w:val="00080F1B"/>
    <w:rsid w:val="00180023"/>
    <w:rsid w:val="001C093E"/>
    <w:rsid w:val="0029555F"/>
    <w:rsid w:val="002E5F01"/>
    <w:rsid w:val="003A6218"/>
    <w:rsid w:val="003B3AAE"/>
    <w:rsid w:val="003F7329"/>
    <w:rsid w:val="00496AA5"/>
    <w:rsid w:val="004A2E17"/>
    <w:rsid w:val="00506C75"/>
    <w:rsid w:val="005C1EBD"/>
    <w:rsid w:val="005E2711"/>
    <w:rsid w:val="005F734E"/>
    <w:rsid w:val="00600F49"/>
    <w:rsid w:val="00624492"/>
    <w:rsid w:val="00680DE7"/>
    <w:rsid w:val="00683659"/>
    <w:rsid w:val="006C575C"/>
    <w:rsid w:val="00765BA7"/>
    <w:rsid w:val="00787981"/>
    <w:rsid w:val="007955E4"/>
    <w:rsid w:val="0081754B"/>
    <w:rsid w:val="008220D8"/>
    <w:rsid w:val="008A7F31"/>
    <w:rsid w:val="008E71F3"/>
    <w:rsid w:val="009417F0"/>
    <w:rsid w:val="009C0EC2"/>
    <w:rsid w:val="00A245DC"/>
    <w:rsid w:val="00A51A8E"/>
    <w:rsid w:val="00A55379"/>
    <w:rsid w:val="00B6437D"/>
    <w:rsid w:val="00B9258C"/>
    <w:rsid w:val="00CE465D"/>
    <w:rsid w:val="00D32010"/>
    <w:rsid w:val="00D5118F"/>
    <w:rsid w:val="00D5218D"/>
    <w:rsid w:val="00D87C8B"/>
    <w:rsid w:val="00DC6123"/>
    <w:rsid w:val="00DF4332"/>
    <w:rsid w:val="00DF52D4"/>
    <w:rsid w:val="00E27AD6"/>
    <w:rsid w:val="00E42E8B"/>
    <w:rsid w:val="00EA7068"/>
    <w:rsid w:val="00EF19C3"/>
    <w:rsid w:val="00EF51A1"/>
    <w:rsid w:val="00F16873"/>
    <w:rsid w:val="00F43B6C"/>
    <w:rsid w:val="00F62BBF"/>
    <w:rsid w:val="00FA62CA"/>
    <w:rsid w:val="00FC0F0D"/>
    <w:rsid w:val="00FE0672"/>
    <w:rsid w:val="00F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96A1"/>
  <w15:docId w15:val="{F25E304C-BA2A-4E87-9AC1-442CA5FC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42E8B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E4D4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2B0CBD"/>
  </w:style>
  <w:style w:type="character" w:customStyle="1" w:styleId="a5">
    <w:name w:val="Нижний колонтитул Знак"/>
    <w:basedOn w:val="a0"/>
    <w:uiPriority w:val="99"/>
    <w:qFormat/>
    <w:rsid w:val="002B0CBD"/>
  </w:style>
  <w:style w:type="paragraph" w:customStyle="1" w:styleId="1">
    <w:name w:val="Заголовок1"/>
    <w:basedOn w:val="a"/>
    <w:next w:val="a6"/>
    <w:qFormat/>
    <w:rsid w:val="00E42E8B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E42E8B"/>
    <w:pPr>
      <w:spacing w:after="140"/>
    </w:pPr>
  </w:style>
  <w:style w:type="paragraph" w:styleId="a7">
    <w:name w:val="List"/>
    <w:basedOn w:val="a6"/>
    <w:rsid w:val="00E42E8B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E42E8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E42E8B"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uiPriority w:val="99"/>
    <w:semiHidden/>
    <w:unhideWhenUsed/>
    <w:qFormat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Верхний и нижний колонтитулы"/>
    <w:basedOn w:val="a"/>
    <w:qFormat/>
    <w:rsid w:val="00E42E8B"/>
  </w:style>
  <w:style w:type="paragraph" w:customStyle="1" w:styleId="11">
    <w:name w:val="Верхний колонтитул1"/>
    <w:basedOn w:val="a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 Spacing"/>
    <w:qFormat/>
    <w:rsid w:val="00C71B16"/>
    <w:rPr>
      <w:rFonts w:eastAsia="Times New Roman" w:cs="Times New Roman"/>
      <w:sz w:val="22"/>
      <w:lang w:eastAsia="ru-RU"/>
    </w:rPr>
  </w:style>
  <w:style w:type="table" w:styleId="ac">
    <w:name w:val="Table Grid"/>
    <w:basedOn w:val="a1"/>
    <w:uiPriority w:val="59"/>
    <w:rsid w:val="008A710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F4332"/>
    <w:pPr>
      <w:widowControl w:val="0"/>
      <w:suppressAutoHyphens w:val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F4332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4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352AB-182E-445C-BC1A-F4C5CAE0E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APK</cp:lastModifiedBy>
  <cp:revision>5</cp:revision>
  <cp:lastPrinted>2024-09-13T13:00:00Z</cp:lastPrinted>
  <dcterms:created xsi:type="dcterms:W3CDTF">2024-09-12T09:42:00Z</dcterms:created>
  <dcterms:modified xsi:type="dcterms:W3CDTF">2024-09-13T13:19:00Z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