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БЕЛГОРОДСКОЙ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29 декабря 2015 г. N 493-пп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ОПРЕДЕЛЕНИИ УПОЛНОМОЧЕННЫХ ИСПОЛНИТЕЛЬНЫХ</w:t>
      </w:r>
    </w:p>
    <w:p>
      <w:pPr>
        <w:pStyle w:val="2"/>
        <w:jc w:val="center"/>
      </w:pPr>
      <w:r>
        <w:rPr>
          <w:sz w:val="20"/>
        </w:rPr>
        <w:t xml:space="preserve">ОРГАНОВ БЕЛГОРОДСКОЙ ОБЛАСТИ В СФЕРЕ</w:t>
      </w:r>
    </w:p>
    <w:p>
      <w:pPr>
        <w:pStyle w:val="2"/>
        <w:jc w:val="center"/>
      </w:pPr>
      <w:r>
        <w:rPr>
          <w:sz w:val="20"/>
        </w:rPr>
        <w:t xml:space="preserve">ГОСУДАРСТВЕННО-ЧАСТНОГО ПАРТНЕРСТВА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Белгородской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18.12.2017 </w:t>
            </w:r>
            <w:hyperlink w:history="0" r:id="rId6" w:tooltip="Постановление Правительства Белгородской обл. от 18.12.2017 N 468-пп &quot;О внесении изменений в постановление Правительства Белгородской области от 29 декабря 2015 года N 493-пп&quot; {КонсультантПлюс}">
              <w:r>
                <w:rPr>
                  <w:sz w:val="20"/>
                  <w:color w:val="0000ff"/>
                </w:rPr>
                <w:t xml:space="preserve">N 468-пп</w:t>
              </w:r>
            </w:hyperlink>
            <w:r>
              <w:rPr>
                <w:sz w:val="20"/>
                <w:color w:val="392c69"/>
              </w:rPr>
              <w:t xml:space="preserve">, от 24.01.2022 </w:t>
            </w:r>
            <w:hyperlink w:history="0" r:id="rId7" w:tooltip="Постановление Правительства Белгородской обл. от 24.01.2022 N 22-пп &quot;О внесении изменений в некоторые постановления Правительства Белгородской области&quot; {КонсультантПлюс}">
              <w:r>
                <w:rPr>
                  <w:sz w:val="20"/>
                  <w:color w:val="0000ff"/>
                </w:rPr>
                <w:t xml:space="preserve">N 22-пп</w:t>
              </w:r>
            </w:hyperlink>
            <w:r>
              <w:rPr>
                <w:sz w:val="20"/>
                <w:color w:val="392c69"/>
              </w:rPr>
              <w:t xml:space="preserve">, от 19.08.2024 </w:t>
            </w:r>
            <w:hyperlink w:history="0" r:id="rId8" w:tooltip="Постановление Правительства Белгородской обл. от 19.08.2024 N 399-пп &quot;О внесении изменений в постановления Правительства Белгородской области от 29 декабря 2015 года N 493-пп, от 17 июля 2017 года N 273-пп&quot; {КонсультантПлюс}">
              <w:r>
                <w:rPr>
                  <w:sz w:val="20"/>
                  <w:color w:val="0000ff"/>
                </w:rPr>
                <w:t xml:space="preserve">N 399-пп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9" w:tooltip="Федеральный закон от 13.07.2015 N 224-ФЗ (ред. от 29.12.201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в целях внедрения и реализации механизмов государственно-частного партнерства на территории области Правительство области постановляет: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Определить министерство экономического развития и промышленности Белгородской области (Гусев М.С.) уполномоченным органом в сфере государственно-частного партнерства, осуществляющим следующие полномочия: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Белгородской области от 24.01.2022 </w:t>
      </w:r>
      <w:hyperlink w:history="0" r:id="rId10" w:tooltip="Постановление Правительства Белгородской обл. от 24.01.2022 N 22-пп &quot;О внесении изменений в некоторые постановления Правительства Белгородской области&quot; {КонсультантПлюс}">
        <w:r>
          <w:rPr>
            <w:sz w:val="20"/>
            <w:color w:val="0000ff"/>
          </w:rPr>
          <w:t xml:space="preserve">N 22-пп</w:t>
        </w:r>
      </w:hyperlink>
      <w:r>
        <w:rPr>
          <w:sz w:val="20"/>
        </w:rPr>
        <w:t xml:space="preserve">, от 19.08.2024 </w:t>
      </w:r>
      <w:hyperlink w:history="0" r:id="rId11" w:tooltip="Постановление Правительства Белгородской обл. от 19.08.2024 N 399-пп &quot;О внесении изменений в постановления Правительства Белгородской области от 29 декабря 2015 года N 493-пп, от 17 июля 2017 года N 273-пп&quot; {КонсультантПлюс}">
        <w:r>
          <w:rPr>
            <w:sz w:val="20"/>
            <w:color w:val="0000ff"/>
          </w:rPr>
          <w:t xml:space="preserve">N 399-пп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обеспечение межведомственной координации деятельности исполнительных органов Белгородской области при реализации соглашения о государственно-частном партнерстве, публичным партнером в котором является Белгородская область, либо соглашения о государственно-частном партнерстве, в отношении которого планируется проведение совместного конкурса с участием Белгородской области (за исключением случая, в котором планируется проведение совместного конкурса с участием Российской Федерации);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Белгородской обл. от 19.08.2024 N 399-пп &quot;О внесении изменений в постановления Правительства Белгородской области от 29 декабря 2015 года N 493-пп, от 17 июля 2017 года N 273-п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Белгородской области от 19.08.2024 N 399-пп)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оценка эффективности проекта государственно-частного партнерства, публичным партнером в котором является Белгородская область, и определение сравнительного преимущества этого проекта в соответствии со </w:t>
      </w:r>
      <w:hyperlink w:history="0" r:id="rId13" w:tooltip="Федеральный закон от 13.07.2015 N 224-ФЗ (ред. от 29.12.201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Федерального закона от 13 июля 2015 года N 224-ФЗ;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оценка эффективности проекта муниципально-частного партнерства, публичным партнером в котором является муниципальное образование Белгородской области, и определение сравнительного преимущества этого проекта в соответствии со </w:t>
      </w:r>
      <w:hyperlink w:history="0" r:id="rId14" w:tooltip="Федеральный закон от 13.07.2015 N 224-ФЗ (ред. от 29.12.201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Федерального закона от 13 июля 2015 года N 224-ФЗ;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согласование публичному партнеру конкурсной документации для проведения конкурсов на право заключения соглашения о государственно-частном партнерстве, публичным партнером в котором является Белгородская область;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осуществление мониторинга реализации соглашений о государственно-частном партнерстве, публичным партнером в котором является Белгородская область;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содействие в защите прав и законных интересов публичных партнеров и частных партнеров в процессе реализации соглашения о государственно-частном партнерстве;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ведение реестра заключенных соглашений о государственно-частном партнерстве, публичным партнером в котором является Белгородская область;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обеспечение открытости и доступности информации о заключенных соглашениях о государственно-частном партнерстве, если публичным партнером в соглашении является Белгородская область;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представление в определенный Правительством Российской Федерации федеральный орган исполнительной власти результатов мониторинга реализации соглашения, публичным партнером в обязательствах по которому является Белгородская область, либо соглашения, заключенного на основании проведения совместного конкурса с участием Белгородской области, либо соглашения о муниципально-частном партнерстве, планируемого, реализуемого или реализованного на территории муниципального образования, входящего в состав Белгородской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обеспечение методологической поддержки при проведении конкурса на право заключения соглашения о государственно-частном партнерстве, публичным партнером в котором является Белгородская область.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5" w:tooltip="Постановление Правительства Белгородской обл. от 18.12.2017 N 468-пп &quot;О внесении изменений в постановление Правительства Белгородской области от 29 декабря 2015 года N 493-п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Белгородской области от 18.12.2017 N 468-пп)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Определить, что при заключении соглашения о государственно-частном партнерстве от имени Белгородской области выступает уполномоченный Правительством Белгородской области исполнительный орган Белгородской области, ответственный за проведение государственной политики и осуществление управления или функциональное регулирование в установленной сфере деятельности.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остановление Правительства Белгородской обл. от 19.08.2024 N 399-пп &quot;О внесении изменений в постановления Правительства Белгородской области от 29 декабря 2015 года N 493-пп, от 17 июля 2017 года N 273-п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Белгородской области от 19.08.2024 N 399-пп)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Контроль за исполнением настоящего постановления возложить на первого заместителя Губернатора Белгородской области Гладского Д.Г.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Белгородской области от 24.01.2022 </w:t>
      </w:r>
      <w:hyperlink w:history="0" r:id="rId17" w:tooltip="Постановление Правительства Белгородской обл. от 24.01.2022 N 22-пп &quot;О внесении изменений в некоторые постановления Правительства Белгородской области&quot; {КонсультантПлюс}">
        <w:r>
          <w:rPr>
            <w:sz w:val="20"/>
            <w:color w:val="0000ff"/>
          </w:rPr>
          <w:t xml:space="preserve">N 22-пп</w:t>
        </w:r>
      </w:hyperlink>
      <w:r>
        <w:rPr>
          <w:sz w:val="20"/>
        </w:rPr>
        <w:t xml:space="preserve">, от 19.08.2024 </w:t>
      </w:r>
      <w:hyperlink w:history="0" r:id="rId18" w:tooltip="Постановление Правительства Белгородской обл. от 19.08.2024 N 399-пп &quot;О внесении изменений в постановления Правительства Белгородской области от 29 декабря 2015 года N 493-пп, от 17 июля 2017 года N 273-пп&quot; {КонсультантПлюс}">
        <w:r>
          <w:rPr>
            <w:sz w:val="20"/>
            <w:color w:val="0000ff"/>
          </w:rPr>
          <w:t xml:space="preserve">N 399-пп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Настоящее постановление вступает в силу с 1 января 2016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Белгородской области</w:t>
      </w:r>
    </w:p>
    <w:p>
      <w:pPr>
        <w:pStyle w:val="0"/>
        <w:jc w:val="right"/>
      </w:pPr>
      <w:r>
        <w:rPr>
          <w:sz w:val="20"/>
        </w:rPr>
        <w:t xml:space="preserve">Е.САВЧЕНКО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Белгородской обл. от 29.12.2015 N 493-пп</w:t>
            <w:br/>
            <w:t>(ред. от 19.08.2024)</w:t>
            <w:br/>
            <w:t>"Об определении уполномоченных...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Белгородской обл. от 29.12.2015 N 493-пп (ред. от 19.08.2024) "Об определении уполномоченных...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RLAW404&amp;n=59615&amp;dst=100005" TargetMode = "External"/>
	<Relationship Id="rId7" Type="http://schemas.openxmlformats.org/officeDocument/2006/relationships/hyperlink" Target="https://login.consultant.ru/link/?req=doc&amp;base=RLAW404&amp;n=84149&amp;dst=100014" TargetMode = "External"/>
	<Relationship Id="rId8" Type="http://schemas.openxmlformats.org/officeDocument/2006/relationships/hyperlink" Target="https://login.consultant.ru/link/?req=doc&amp;base=RLAW404&amp;n=100068&amp;dst=100005" TargetMode = "External"/>
	<Relationship Id="rId9" Type="http://schemas.openxmlformats.org/officeDocument/2006/relationships/hyperlink" Target="https://login.consultant.ru/link/?req=doc&amp;base=LAW&amp;n=191406&amp;dst=100300" TargetMode = "External"/>
	<Relationship Id="rId10" Type="http://schemas.openxmlformats.org/officeDocument/2006/relationships/hyperlink" Target="https://login.consultant.ru/link/?req=doc&amp;base=RLAW404&amp;n=84149&amp;dst=100015" TargetMode = "External"/>
	<Relationship Id="rId11" Type="http://schemas.openxmlformats.org/officeDocument/2006/relationships/hyperlink" Target="https://login.consultant.ru/link/?req=doc&amp;base=RLAW404&amp;n=100068&amp;dst=100007" TargetMode = "External"/>
	<Relationship Id="rId12" Type="http://schemas.openxmlformats.org/officeDocument/2006/relationships/hyperlink" Target="https://login.consultant.ru/link/?req=doc&amp;base=RLAW404&amp;n=100068&amp;dst=100006" TargetMode = "External"/>
	<Relationship Id="rId13" Type="http://schemas.openxmlformats.org/officeDocument/2006/relationships/hyperlink" Target="https://login.consultant.ru/link/?req=doc&amp;base=LAW&amp;n=191406&amp;dst=100135" TargetMode = "External"/>
	<Relationship Id="rId14" Type="http://schemas.openxmlformats.org/officeDocument/2006/relationships/hyperlink" Target="https://login.consultant.ru/link/?req=doc&amp;base=LAW&amp;n=191406&amp;dst=100135" TargetMode = "External"/>
	<Relationship Id="rId15" Type="http://schemas.openxmlformats.org/officeDocument/2006/relationships/hyperlink" Target="https://login.consultant.ru/link/?req=doc&amp;base=RLAW404&amp;n=59615&amp;dst=100006" TargetMode = "External"/>
	<Relationship Id="rId16" Type="http://schemas.openxmlformats.org/officeDocument/2006/relationships/hyperlink" Target="https://login.consultant.ru/link/?req=doc&amp;base=RLAW404&amp;n=100068&amp;dst=100008" TargetMode = "External"/>
	<Relationship Id="rId17" Type="http://schemas.openxmlformats.org/officeDocument/2006/relationships/hyperlink" Target="https://login.consultant.ru/link/?req=doc&amp;base=RLAW404&amp;n=84149&amp;dst=100016" TargetMode = "External"/>
	<Relationship Id="rId18" Type="http://schemas.openxmlformats.org/officeDocument/2006/relationships/hyperlink" Target="https://login.consultant.ru/link/?req=doc&amp;base=RLAW404&amp;n=100068&amp;dst=100009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Белгородской обл. от 29.12.2015 N 493-пп
(ред. от 19.08.2024)
"Об определении уполномоченных исполнительных органов Белгородской области в сфере государственно-частного партнерства"</dc:title>
  <dcterms:created xsi:type="dcterms:W3CDTF">2025-02-14T07:17:31Z</dcterms:created>
</cp:coreProperties>
</file>