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DCAC" w14:textId="77777777" w:rsidR="00134CA6" w:rsidRPr="00BC14DA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BC14DA">
        <w:rPr>
          <w:rFonts w:ascii="Times New Roman" w:hAnsi="Times New Roman" w:cs="Times New Roman"/>
          <w:b/>
          <w:bCs/>
          <w:sz w:val="26"/>
          <w:szCs w:val="26"/>
        </w:rPr>
        <w:br/>
        <w:t>об оценке фактического воздействия</w:t>
      </w:r>
      <w:r w:rsidR="00134CA6" w:rsidRPr="00BC14DA">
        <w:rPr>
          <w:rFonts w:ascii="Times New Roman" w:hAnsi="Times New Roman" w:cs="Times New Roman"/>
          <w:b/>
          <w:bCs/>
          <w:sz w:val="26"/>
          <w:szCs w:val="26"/>
        </w:rPr>
        <w:br/>
        <w:t>нормативного правового акта</w:t>
      </w:r>
    </w:p>
    <w:p w14:paraId="19E09086" w14:textId="77777777" w:rsidR="00CB7924" w:rsidRPr="00BC14DA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151695" w14:textId="77777777" w:rsidR="00134CA6" w:rsidRPr="00BC14DA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14:paraId="5F102AEB" w14:textId="77777777" w:rsidR="00C53B7C" w:rsidRPr="00BC14DA" w:rsidRDefault="00CB7924" w:rsidP="0040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1.1. Наименование нормативного правового акта: </w:t>
      </w:r>
      <w:r w:rsidR="00D90CBA">
        <w:rPr>
          <w:rFonts w:ascii="Times New Roman" w:hAnsi="Times New Roman" w:cs="Times New Roman"/>
          <w:bCs/>
          <w:sz w:val="26"/>
          <w:szCs w:val="26"/>
        </w:rPr>
        <w:t>п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остановление Правительства Белгородской области от </w:t>
      </w:r>
      <w:r w:rsidR="00402D60">
        <w:rPr>
          <w:rFonts w:ascii="Times New Roman" w:hAnsi="Times New Roman" w:cs="Times New Roman"/>
          <w:bCs/>
          <w:sz w:val="26"/>
          <w:szCs w:val="26"/>
        </w:rPr>
        <w:t xml:space="preserve">28 мая 2018 года </w:t>
      </w:r>
      <w:r w:rsidR="00402D60" w:rsidRPr="00402D60">
        <w:rPr>
          <w:rFonts w:ascii="Times New Roman" w:hAnsi="Times New Roman" w:cs="Times New Roman"/>
          <w:bCs/>
          <w:sz w:val="26"/>
          <w:szCs w:val="26"/>
        </w:rPr>
        <w:t>№ 160-пп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2D60" w:rsidRPr="00402D60">
        <w:rPr>
          <w:rFonts w:ascii="Times New Roman" w:hAnsi="Times New Roman" w:cs="Times New Roman"/>
          <w:bCs/>
          <w:sz w:val="26"/>
          <w:szCs w:val="26"/>
        </w:rPr>
        <w:t>«Об утверждении Правил заключения Белгородской областью специальных инвестиционных контрактов»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>.</w:t>
      </w:r>
    </w:p>
    <w:p w14:paraId="0A4B5C94" w14:textId="77777777" w:rsidR="00DA740E" w:rsidRPr="00C34F9A" w:rsidRDefault="00134CA6" w:rsidP="00C5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2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DA740E" w:rsidRPr="00C34F9A">
        <w:rPr>
          <w:rFonts w:ascii="Times New Roman" w:hAnsi="Times New Roman" w:cs="Times New Roman"/>
          <w:sz w:val="26"/>
          <w:szCs w:val="26"/>
        </w:rPr>
        <w:t>текст постановления опубликован на «Официальном интернет-портале правовой информации» (</w:t>
      </w:r>
      <w:hyperlink r:id="rId8" w:tgtFrame="_blank" w:history="1">
        <w:r w:rsidR="00DA740E" w:rsidRPr="00C34F9A">
          <w:rPr>
            <w:rStyle w:val="ab"/>
            <w:rFonts w:ascii="Times New Roman" w:hAnsi="Times New Roman" w:cs="Times New Roman"/>
            <w:sz w:val="26"/>
            <w:szCs w:val="26"/>
          </w:rPr>
          <w:t>www.pravo.gov.ru</w:t>
        </w:r>
      </w:hyperlink>
      <w:r w:rsidR="00DA740E" w:rsidRPr="00C34F9A">
        <w:rPr>
          <w:rFonts w:ascii="Times New Roman" w:hAnsi="Times New Roman" w:cs="Times New Roman"/>
          <w:sz w:val="26"/>
          <w:szCs w:val="26"/>
        </w:rPr>
        <w:t xml:space="preserve">) </w:t>
      </w:r>
      <w:r w:rsidR="00C34F9A">
        <w:rPr>
          <w:rFonts w:ascii="Times New Roman" w:hAnsi="Times New Roman" w:cs="Times New Roman"/>
          <w:sz w:val="26"/>
          <w:szCs w:val="26"/>
        </w:rPr>
        <w:t>21</w:t>
      </w:r>
      <w:r w:rsidR="00BB0D0D" w:rsidRPr="00C34F9A">
        <w:rPr>
          <w:rFonts w:ascii="Times New Roman" w:hAnsi="Times New Roman" w:cs="Times New Roman"/>
          <w:sz w:val="26"/>
          <w:szCs w:val="26"/>
        </w:rPr>
        <w:t xml:space="preserve"> </w:t>
      </w:r>
      <w:r w:rsidR="006576C3">
        <w:rPr>
          <w:rFonts w:ascii="Times New Roman" w:hAnsi="Times New Roman" w:cs="Times New Roman"/>
          <w:sz w:val="26"/>
          <w:szCs w:val="26"/>
        </w:rPr>
        <w:t>мая</w:t>
      </w:r>
      <w:r w:rsidR="00DA740E" w:rsidRPr="00C34F9A">
        <w:rPr>
          <w:rFonts w:ascii="Times New Roman" w:hAnsi="Times New Roman" w:cs="Times New Roman"/>
          <w:sz w:val="26"/>
          <w:szCs w:val="26"/>
        </w:rPr>
        <w:t xml:space="preserve"> 201</w:t>
      </w:r>
      <w:r w:rsidR="006576C3">
        <w:rPr>
          <w:rFonts w:ascii="Times New Roman" w:hAnsi="Times New Roman" w:cs="Times New Roman"/>
          <w:sz w:val="26"/>
          <w:szCs w:val="26"/>
        </w:rPr>
        <w:t>8</w:t>
      </w:r>
      <w:r w:rsidR="00C34F9A">
        <w:rPr>
          <w:rFonts w:ascii="Times New Roman" w:hAnsi="Times New Roman" w:cs="Times New Roman"/>
          <w:sz w:val="26"/>
          <w:szCs w:val="26"/>
        </w:rPr>
        <w:t xml:space="preserve"> года</w:t>
      </w:r>
      <w:r w:rsidR="00DA740E" w:rsidRPr="00C34F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2B6021" w14:textId="77777777" w:rsidR="00390F04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3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Дата вступления в силу акта и его отдельных положений:</w:t>
      </w:r>
    </w:p>
    <w:p w14:paraId="0313749C" w14:textId="77777777" w:rsidR="00234EBC" w:rsidRPr="00BC14DA" w:rsidRDefault="00234EBC" w:rsidP="0023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Документ вступил в силу со дня его официального опубликования.</w:t>
      </w:r>
    </w:p>
    <w:p w14:paraId="1C6D3501" w14:textId="77777777" w:rsidR="002530BF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Проведение оценки регулирующего воздействия в отношении проекта акта:</w:t>
      </w:r>
    </w:p>
    <w:p w14:paraId="249720EA" w14:textId="77777777" w:rsidR="002530BF" w:rsidRPr="006F2954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</w:r>
      <w:r w:rsidRPr="006F2954">
        <w:rPr>
          <w:rFonts w:ascii="Times New Roman" w:hAnsi="Times New Roman" w:cs="Times New Roman"/>
          <w:sz w:val="26"/>
          <w:szCs w:val="26"/>
        </w:rPr>
        <w:t xml:space="preserve">Проводилась: </w:t>
      </w:r>
      <w:r w:rsidR="00487CB0" w:rsidRPr="006F2954">
        <w:rPr>
          <w:rFonts w:ascii="Times New Roman" w:hAnsi="Times New Roman" w:cs="Times New Roman"/>
          <w:sz w:val="26"/>
          <w:szCs w:val="26"/>
        </w:rPr>
        <w:t xml:space="preserve">с </w:t>
      </w:r>
      <w:r w:rsidR="006F2954" w:rsidRPr="006F2954">
        <w:rPr>
          <w:rFonts w:ascii="Times New Roman" w:hAnsi="Times New Roman" w:cs="Times New Roman"/>
          <w:sz w:val="26"/>
          <w:szCs w:val="26"/>
        </w:rPr>
        <w:t>20</w:t>
      </w:r>
      <w:r w:rsidR="00BB0D0D" w:rsidRPr="006F2954">
        <w:rPr>
          <w:rFonts w:ascii="Times New Roman" w:hAnsi="Times New Roman" w:cs="Times New Roman"/>
          <w:sz w:val="26"/>
          <w:szCs w:val="26"/>
        </w:rPr>
        <w:t xml:space="preserve"> </w:t>
      </w:r>
      <w:r w:rsidR="00684852" w:rsidRPr="006F2954">
        <w:rPr>
          <w:rFonts w:ascii="Times New Roman" w:hAnsi="Times New Roman" w:cs="Times New Roman"/>
          <w:sz w:val="26"/>
          <w:szCs w:val="26"/>
        </w:rPr>
        <w:t>февраля</w:t>
      </w:r>
      <w:r w:rsidR="00317ABC" w:rsidRPr="006F2954">
        <w:rPr>
          <w:rFonts w:ascii="Times New Roman" w:hAnsi="Times New Roman" w:cs="Times New Roman"/>
          <w:sz w:val="26"/>
          <w:szCs w:val="26"/>
        </w:rPr>
        <w:t xml:space="preserve"> 201</w:t>
      </w:r>
      <w:r w:rsidR="006F2954" w:rsidRPr="006F2954">
        <w:rPr>
          <w:rFonts w:ascii="Times New Roman" w:hAnsi="Times New Roman" w:cs="Times New Roman"/>
          <w:sz w:val="26"/>
          <w:szCs w:val="26"/>
        </w:rPr>
        <w:t>8</w:t>
      </w:r>
      <w:r w:rsidR="00317ABC" w:rsidRPr="006F295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51789" w:rsidRPr="006F2954">
        <w:rPr>
          <w:rFonts w:ascii="Times New Roman" w:hAnsi="Times New Roman" w:cs="Times New Roman"/>
          <w:sz w:val="26"/>
          <w:szCs w:val="26"/>
        </w:rPr>
        <w:t xml:space="preserve">по </w:t>
      </w:r>
      <w:r w:rsidR="006F2954" w:rsidRPr="006F2954">
        <w:rPr>
          <w:rFonts w:ascii="Times New Roman" w:hAnsi="Times New Roman" w:cs="Times New Roman"/>
          <w:sz w:val="26"/>
          <w:szCs w:val="26"/>
        </w:rPr>
        <w:t>06</w:t>
      </w:r>
      <w:r w:rsidR="00487CB0" w:rsidRPr="006F29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F2954" w:rsidRPr="006F2954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487CB0" w:rsidRPr="006F2954">
        <w:rPr>
          <w:rFonts w:ascii="Times New Roman" w:hAnsi="Times New Roman" w:cs="Times New Roman"/>
          <w:sz w:val="26"/>
          <w:szCs w:val="26"/>
        </w:rPr>
        <w:t xml:space="preserve"> 201</w:t>
      </w:r>
      <w:r w:rsidR="006F2954" w:rsidRPr="006F2954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487CB0" w:rsidRPr="006F295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54D6684E" w14:textId="77777777"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954">
        <w:rPr>
          <w:rFonts w:ascii="Times New Roman" w:hAnsi="Times New Roman" w:cs="Times New Roman"/>
          <w:sz w:val="26"/>
          <w:szCs w:val="26"/>
        </w:rPr>
        <w:t>1.</w:t>
      </w:r>
      <w:r w:rsidR="00CB7924" w:rsidRPr="006F2954">
        <w:rPr>
          <w:rFonts w:ascii="Times New Roman" w:hAnsi="Times New Roman" w:cs="Times New Roman"/>
          <w:sz w:val="26"/>
          <w:szCs w:val="26"/>
        </w:rPr>
        <w:t>4</w:t>
      </w:r>
      <w:r w:rsidRPr="006F2954">
        <w:rPr>
          <w:rFonts w:ascii="Times New Roman" w:hAnsi="Times New Roman" w:cs="Times New Roman"/>
          <w:sz w:val="26"/>
          <w:szCs w:val="26"/>
        </w:rPr>
        <w:t>.</w:t>
      </w:r>
      <w:r w:rsidR="00312905" w:rsidRPr="006F2954">
        <w:rPr>
          <w:rFonts w:ascii="Times New Roman" w:hAnsi="Times New Roman" w:cs="Times New Roman"/>
          <w:sz w:val="26"/>
          <w:szCs w:val="26"/>
        </w:rPr>
        <w:t>2</w:t>
      </w:r>
      <w:r w:rsidR="00CB7924" w:rsidRPr="006F2954">
        <w:rPr>
          <w:rFonts w:ascii="Times New Roman" w:hAnsi="Times New Roman" w:cs="Times New Roman"/>
          <w:sz w:val="26"/>
          <w:szCs w:val="26"/>
        </w:rPr>
        <w:t>.</w:t>
      </w:r>
      <w:r w:rsidRPr="006F2954">
        <w:rPr>
          <w:rFonts w:ascii="Times New Roman" w:hAnsi="Times New Roman" w:cs="Times New Roman"/>
          <w:sz w:val="26"/>
          <w:szCs w:val="26"/>
        </w:rPr>
        <w:tab/>
        <w:t>Орган исполнительной власти области - составитель отчета об</w:t>
      </w:r>
      <w:r w:rsidRPr="00BC14DA">
        <w:rPr>
          <w:rFonts w:ascii="Times New Roman" w:hAnsi="Times New Roman" w:cs="Times New Roman"/>
          <w:sz w:val="26"/>
          <w:szCs w:val="26"/>
        </w:rPr>
        <w:t xml:space="preserve"> оценке регулирующего воздействия: </w:t>
      </w:r>
      <w:r w:rsidR="00684852"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="00B30407" w:rsidRPr="00451789">
        <w:rPr>
          <w:rFonts w:ascii="Times New Roman" w:hAnsi="Times New Roman" w:cs="Times New Roman"/>
          <w:sz w:val="26"/>
          <w:szCs w:val="26"/>
        </w:rPr>
        <w:t>экономического развития</w:t>
      </w:r>
      <w:r w:rsidR="00B30407" w:rsidRPr="000D066F">
        <w:rPr>
          <w:rFonts w:ascii="Times New Roman" w:hAnsi="Times New Roman" w:cs="Times New Roman"/>
          <w:sz w:val="26"/>
          <w:szCs w:val="26"/>
        </w:rPr>
        <w:t xml:space="preserve"> </w:t>
      </w:r>
      <w:r w:rsidR="000D066F" w:rsidRPr="000D066F"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="00842F1A" w:rsidRPr="000D066F">
        <w:rPr>
          <w:rFonts w:ascii="Times New Roman" w:hAnsi="Times New Roman" w:cs="Times New Roman"/>
          <w:sz w:val="26"/>
          <w:szCs w:val="26"/>
        </w:rPr>
        <w:t>.</w:t>
      </w:r>
    </w:p>
    <w:p w14:paraId="406C5420" w14:textId="336D0C3B" w:rsidR="000000A7" w:rsidRPr="006F2954" w:rsidRDefault="002530BF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="002E5D7D"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3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</w:r>
      <w:r w:rsidRPr="00451789">
        <w:rPr>
          <w:rFonts w:ascii="Times New Roman" w:hAnsi="Times New Roman" w:cs="Times New Roman"/>
          <w:sz w:val="26"/>
          <w:szCs w:val="26"/>
        </w:rPr>
        <w:t xml:space="preserve">Дата и </w:t>
      </w:r>
      <w:r w:rsidRPr="006F2954">
        <w:rPr>
          <w:rFonts w:ascii="Times New Roman" w:hAnsi="Times New Roman" w:cs="Times New Roman"/>
          <w:sz w:val="26"/>
          <w:szCs w:val="26"/>
        </w:rPr>
        <w:t>реквизиты заключения об оценке регулирующего воздействия проекта нормативного правового акта:</w:t>
      </w:r>
      <w:r w:rsidR="000D066F" w:rsidRPr="006F2954">
        <w:rPr>
          <w:rFonts w:ascii="Times New Roman" w:hAnsi="Times New Roman" w:cs="Times New Roman"/>
          <w:sz w:val="26"/>
          <w:szCs w:val="26"/>
        </w:rPr>
        <w:t xml:space="preserve"> з</w:t>
      </w:r>
      <w:r w:rsidR="00487CB0" w:rsidRPr="006F2954">
        <w:rPr>
          <w:rFonts w:ascii="Times New Roman" w:hAnsi="Times New Roman" w:cs="Times New Roman"/>
          <w:sz w:val="26"/>
          <w:szCs w:val="26"/>
        </w:rPr>
        <w:t>аключение департамента экономического р</w:t>
      </w:r>
      <w:r w:rsidR="000D066F" w:rsidRPr="006F2954">
        <w:rPr>
          <w:rFonts w:ascii="Times New Roman" w:hAnsi="Times New Roman" w:cs="Times New Roman"/>
          <w:sz w:val="26"/>
          <w:szCs w:val="26"/>
        </w:rPr>
        <w:t xml:space="preserve">азвития Белгородской области от </w:t>
      </w:r>
      <w:r w:rsidR="003933C2">
        <w:rPr>
          <w:rFonts w:ascii="Times New Roman" w:hAnsi="Times New Roman" w:cs="Times New Roman"/>
          <w:sz w:val="26"/>
          <w:szCs w:val="26"/>
        </w:rPr>
        <w:t>21</w:t>
      </w:r>
      <w:r w:rsidR="000D066F" w:rsidRPr="006F2954">
        <w:rPr>
          <w:rFonts w:ascii="Times New Roman" w:hAnsi="Times New Roman" w:cs="Times New Roman"/>
          <w:sz w:val="26"/>
          <w:szCs w:val="26"/>
        </w:rPr>
        <w:t xml:space="preserve"> </w:t>
      </w:r>
      <w:r w:rsidR="00684852" w:rsidRPr="006F2954">
        <w:rPr>
          <w:rFonts w:ascii="Times New Roman" w:hAnsi="Times New Roman" w:cs="Times New Roman"/>
          <w:sz w:val="26"/>
          <w:szCs w:val="26"/>
        </w:rPr>
        <w:t>марта</w:t>
      </w:r>
      <w:r w:rsidR="00487CB0" w:rsidRPr="006F2954">
        <w:rPr>
          <w:rFonts w:ascii="Times New Roman" w:hAnsi="Times New Roman" w:cs="Times New Roman"/>
          <w:sz w:val="26"/>
          <w:szCs w:val="26"/>
        </w:rPr>
        <w:t xml:space="preserve"> 201</w:t>
      </w:r>
      <w:r w:rsidR="003933C2">
        <w:rPr>
          <w:rFonts w:ascii="Times New Roman" w:hAnsi="Times New Roman" w:cs="Times New Roman"/>
          <w:sz w:val="26"/>
          <w:szCs w:val="26"/>
        </w:rPr>
        <w:t>8</w:t>
      </w:r>
      <w:r w:rsidR="00487CB0" w:rsidRPr="006F2954">
        <w:rPr>
          <w:rFonts w:ascii="Times New Roman" w:hAnsi="Times New Roman" w:cs="Times New Roman"/>
          <w:sz w:val="26"/>
          <w:szCs w:val="26"/>
        </w:rPr>
        <w:t xml:space="preserve"> года</w:t>
      </w:r>
      <w:r w:rsidR="00671AC2" w:rsidRPr="006F2954">
        <w:rPr>
          <w:rFonts w:ascii="Times New Roman" w:hAnsi="Times New Roman" w:cs="Times New Roman"/>
          <w:sz w:val="26"/>
          <w:szCs w:val="26"/>
        </w:rPr>
        <w:t>.</w:t>
      </w:r>
    </w:p>
    <w:p w14:paraId="16E416A9" w14:textId="77777777"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1.</w:t>
      </w:r>
      <w:r w:rsidR="00CB7924" w:rsidRPr="006F2954">
        <w:rPr>
          <w:rFonts w:ascii="Times New Roman" w:hAnsi="Times New Roman" w:cs="Times New Roman"/>
          <w:bCs/>
          <w:sz w:val="26"/>
          <w:szCs w:val="26"/>
        </w:rPr>
        <w:t>4</w:t>
      </w:r>
      <w:r w:rsidRPr="006F2954">
        <w:rPr>
          <w:rFonts w:ascii="Times New Roman" w:hAnsi="Times New Roman" w:cs="Times New Roman"/>
          <w:bCs/>
          <w:sz w:val="26"/>
          <w:szCs w:val="26"/>
        </w:rPr>
        <w:t>.</w:t>
      </w:r>
      <w:r w:rsidR="00312905" w:rsidRPr="006F2954">
        <w:rPr>
          <w:rFonts w:ascii="Times New Roman" w:hAnsi="Times New Roman" w:cs="Times New Roman"/>
          <w:bCs/>
          <w:sz w:val="26"/>
          <w:szCs w:val="26"/>
        </w:rPr>
        <w:t>4</w:t>
      </w:r>
      <w:r w:rsidRPr="006F2954">
        <w:rPr>
          <w:rFonts w:ascii="Times New Roman" w:hAnsi="Times New Roman" w:cs="Times New Roman"/>
          <w:bCs/>
          <w:sz w:val="26"/>
          <w:szCs w:val="26"/>
        </w:rPr>
        <w:t>. Сведения о проведении публичного обсуждения проекта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14:paraId="47460C5D" w14:textId="77777777" w:rsidR="006E3BCC" w:rsidRPr="00FA1EF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EF4">
        <w:rPr>
          <w:rFonts w:ascii="Times New Roman" w:hAnsi="Times New Roman" w:cs="Times New Roman"/>
          <w:sz w:val="26"/>
          <w:szCs w:val="26"/>
        </w:rPr>
        <w:t>1.</w:t>
      </w:r>
      <w:r w:rsidR="00CB7924" w:rsidRPr="00FA1EF4">
        <w:rPr>
          <w:rFonts w:ascii="Times New Roman" w:hAnsi="Times New Roman" w:cs="Times New Roman"/>
          <w:sz w:val="26"/>
          <w:szCs w:val="26"/>
        </w:rPr>
        <w:t>4</w:t>
      </w:r>
      <w:r w:rsidRPr="00FA1EF4">
        <w:rPr>
          <w:rFonts w:ascii="Times New Roman" w:hAnsi="Times New Roman" w:cs="Times New Roman"/>
          <w:sz w:val="26"/>
          <w:szCs w:val="26"/>
        </w:rPr>
        <w:t>.</w:t>
      </w:r>
      <w:r w:rsidR="00312905" w:rsidRPr="00FA1EF4">
        <w:rPr>
          <w:rFonts w:ascii="Times New Roman" w:hAnsi="Times New Roman" w:cs="Times New Roman"/>
          <w:sz w:val="26"/>
          <w:szCs w:val="26"/>
        </w:rPr>
        <w:t>4</w:t>
      </w:r>
      <w:r w:rsidRPr="00FA1EF4">
        <w:rPr>
          <w:rFonts w:ascii="Times New Roman" w:hAnsi="Times New Roman" w:cs="Times New Roman"/>
          <w:sz w:val="26"/>
          <w:szCs w:val="26"/>
        </w:rPr>
        <w:t>.1. Полный электронный</w:t>
      </w:r>
      <w:r w:rsidR="0091693F" w:rsidRPr="00FA1EF4">
        <w:rPr>
          <w:rFonts w:ascii="Times New Roman" w:hAnsi="Times New Roman" w:cs="Times New Roman"/>
          <w:sz w:val="26"/>
          <w:szCs w:val="26"/>
        </w:rPr>
        <w:t xml:space="preserve"> </w:t>
      </w:r>
      <w:r w:rsidRPr="00FA1EF4">
        <w:rPr>
          <w:rFonts w:ascii="Times New Roman" w:hAnsi="Times New Roman" w:cs="Times New Roman"/>
          <w:sz w:val="26"/>
          <w:szCs w:val="26"/>
        </w:rPr>
        <w:t>адрес</w:t>
      </w:r>
      <w:r w:rsidR="000000A7" w:rsidRPr="00FA1EF4">
        <w:rPr>
          <w:rFonts w:ascii="Times New Roman" w:hAnsi="Times New Roman" w:cs="Times New Roman"/>
          <w:sz w:val="26"/>
          <w:szCs w:val="26"/>
        </w:rPr>
        <w:t xml:space="preserve"> </w:t>
      </w:r>
      <w:r w:rsidRPr="00FA1EF4">
        <w:rPr>
          <w:rFonts w:ascii="Times New Roman" w:hAnsi="Times New Roman" w:cs="Times New Roman"/>
          <w:sz w:val="26"/>
          <w:szCs w:val="26"/>
        </w:rPr>
        <w:t>размещения документов по оценке регулирующего воздействия проекта нормативного правового акта:</w:t>
      </w:r>
    </w:p>
    <w:p w14:paraId="655523C0" w14:textId="2E824FB9" w:rsidR="000D066F" w:rsidRPr="003F5673" w:rsidRDefault="00D93653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EF4">
        <w:rPr>
          <w:rFonts w:ascii="Times New Roman" w:hAnsi="Times New Roman" w:cs="Times New Roman"/>
          <w:sz w:val="26"/>
          <w:szCs w:val="26"/>
        </w:rPr>
        <w:t>- </w:t>
      </w:r>
      <w:r w:rsidR="00FA1EF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C75C05">
        <w:rPr>
          <w:rFonts w:ascii="Times New Roman" w:hAnsi="Times New Roman" w:cs="Times New Roman"/>
          <w:sz w:val="26"/>
          <w:szCs w:val="26"/>
        </w:rPr>
        <w:t>министерства</w:t>
      </w:r>
      <w:r w:rsidR="000D066F" w:rsidRPr="00FA1EF4">
        <w:rPr>
          <w:rFonts w:ascii="Times New Roman" w:hAnsi="Times New Roman" w:cs="Times New Roman"/>
          <w:sz w:val="26"/>
          <w:szCs w:val="26"/>
        </w:rPr>
        <w:t xml:space="preserve"> экономического развития </w:t>
      </w:r>
      <w:r w:rsidR="00C75C05">
        <w:rPr>
          <w:rFonts w:ascii="Times New Roman" w:hAnsi="Times New Roman" w:cs="Times New Roman"/>
          <w:sz w:val="26"/>
          <w:szCs w:val="26"/>
        </w:rPr>
        <w:t xml:space="preserve">и промышленности </w:t>
      </w:r>
      <w:r w:rsidR="000D066F" w:rsidRPr="00FA1EF4">
        <w:rPr>
          <w:rFonts w:ascii="Times New Roman" w:hAnsi="Times New Roman" w:cs="Times New Roman"/>
          <w:sz w:val="26"/>
          <w:szCs w:val="26"/>
        </w:rPr>
        <w:t xml:space="preserve">Белгородской </w:t>
      </w:r>
      <w:r w:rsidR="000D066F" w:rsidRPr="00C75C05">
        <w:rPr>
          <w:rFonts w:ascii="Times New Roman" w:hAnsi="Times New Roman" w:cs="Times New Roman"/>
          <w:sz w:val="26"/>
          <w:szCs w:val="26"/>
        </w:rPr>
        <w:t>области</w:t>
      </w:r>
      <w:r w:rsidR="00ED5BD9" w:rsidRPr="00C75C05">
        <w:rPr>
          <w:rFonts w:ascii="Times New Roman" w:hAnsi="Times New Roman" w:cs="Times New Roman"/>
          <w:sz w:val="26"/>
          <w:szCs w:val="26"/>
        </w:rPr>
        <w:t xml:space="preserve"> </w:t>
      </w:r>
      <w:r w:rsidR="000D066F" w:rsidRPr="00C75C0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minecprom</w:t>
        </w:r>
        <w:proofErr w:type="spellEnd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deyatelnost</w:t>
        </w:r>
        <w:proofErr w:type="spellEnd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ocenka</w:t>
        </w:r>
        <w:proofErr w:type="spellEnd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reguliruyushego</w:t>
        </w:r>
        <w:proofErr w:type="spellEnd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vozdejstviya</w:t>
        </w:r>
        <w:proofErr w:type="spellEnd"/>
        <w:r w:rsidR="003F5673" w:rsidRPr="00034F94">
          <w:rPr>
            <w:rStyle w:val="ab"/>
            <w:rFonts w:ascii="Times New Roman" w:hAnsi="Times New Roman" w:cs="Times New Roman"/>
            <w:sz w:val="26"/>
            <w:szCs w:val="26"/>
          </w:rPr>
          <w:t>/</w:t>
        </w:r>
      </w:hyperlink>
      <w:r w:rsidR="003F5673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0E496009" w14:textId="03A14601" w:rsidR="00D93653" w:rsidRPr="00FA1EF4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EF4">
        <w:rPr>
          <w:rFonts w:ascii="Times New Roman" w:hAnsi="Times New Roman" w:cs="Times New Roman"/>
          <w:sz w:val="26"/>
          <w:szCs w:val="26"/>
        </w:rPr>
        <w:t>- </w:t>
      </w:r>
      <w:r w:rsidR="00FA1EF4">
        <w:rPr>
          <w:rFonts w:ascii="Times New Roman" w:hAnsi="Times New Roman" w:cs="Times New Roman"/>
          <w:sz w:val="26"/>
          <w:szCs w:val="26"/>
        </w:rPr>
        <w:t xml:space="preserve">на </w:t>
      </w:r>
      <w:r w:rsidRPr="00FA1EF4">
        <w:rPr>
          <w:rFonts w:ascii="Times New Roman" w:hAnsi="Times New Roman" w:cs="Times New Roman"/>
          <w:sz w:val="26"/>
          <w:szCs w:val="26"/>
        </w:rPr>
        <w:t>инвестиционном портале Белгородской области (</w:t>
      </w:r>
      <w:hyperlink r:id="rId10" w:history="1">
        <w:r w:rsidR="003933C2" w:rsidRPr="00034F94">
          <w:rPr>
            <w:rStyle w:val="ab"/>
            <w:rFonts w:ascii="Times New Roman" w:hAnsi="Times New Roman" w:cs="Times New Roman"/>
            <w:sz w:val="26"/>
            <w:szCs w:val="26"/>
          </w:rPr>
          <w:t>https://belgorodinvest.com/docs/doc/328/</w:t>
        </w:r>
      </w:hyperlink>
      <w:r w:rsidRPr="00FA1EF4">
        <w:rPr>
          <w:rFonts w:ascii="Times New Roman" w:hAnsi="Times New Roman" w:cs="Times New Roman"/>
          <w:sz w:val="26"/>
          <w:szCs w:val="26"/>
        </w:rPr>
        <w:t>).</w:t>
      </w:r>
      <w:r w:rsidR="003933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F5E03C" w14:textId="583939AF" w:rsidR="00451789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789">
        <w:rPr>
          <w:rFonts w:ascii="Times New Roman" w:hAnsi="Times New Roman" w:cs="Times New Roman"/>
          <w:sz w:val="26"/>
          <w:szCs w:val="26"/>
        </w:rPr>
        <w:t>1.</w:t>
      </w:r>
      <w:r w:rsidR="00CB7924" w:rsidRPr="00451789">
        <w:rPr>
          <w:rFonts w:ascii="Times New Roman" w:hAnsi="Times New Roman" w:cs="Times New Roman"/>
          <w:sz w:val="26"/>
          <w:szCs w:val="26"/>
        </w:rPr>
        <w:t>4</w:t>
      </w:r>
      <w:r w:rsidRPr="00451789">
        <w:rPr>
          <w:rFonts w:ascii="Times New Roman" w:hAnsi="Times New Roman" w:cs="Times New Roman"/>
          <w:sz w:val="26"/>
          <w:szCs w:val="26"/>
        </w:rPr>
        <w:t>.</w:t>
      </w:r>
      <w:r w:rsidR="00312905" w:rsidRPr="00451789">
        <w:rPr>
          <w:rFonts w:ascii="Times New Roman" w:hAnsi="Times New Roman" w:cs="Times New Roman"/>
          <w:sz w:val="26"/>
          <w:szCs w:val="26"/>
        </w:rPr>
        <w:t>4</w:t>
      </w:r>
      <w:r w:rsidRPr="00451789">
        <w:rPr>
          <w:rFonts w:ascii="Times New Roman" w:hAnsi="Times New Roman" w:cs="Times New Roman"/>
          <w:sz w:val="26"/>
          <w:szCs w:val="26"/>
        </w:rPr>
        <w:t>.2. Срок, в течение которого органом-</w:t>
      </w:r>
      <w:r w:rsidRPr="00BC14DA">
        <w:rPr>
          <w:rFonts w:ascii="Times New Roman" w:hAnsi="Times New Roman" w:cs="Times New Roman"/>
          <w:sz w:val="26"/>
          <w:szCs w:val="26"/>
        </w:rPr>
        <w:t xml:space="preserve">разработчиком принимались предложения в связи с проведением публичного обсуждения </w:t>
      </w:r>
      <w:r w:rsidRPr="006F2954">
        <w:rPr>
          <w:rFonts w:ascii="Times New Roman" w:hAnsi="Times New Roman" w:cs="Times New Roman"/>
          <w:sz w:val="26"/>
          <w:szCs w:val="26"/>
        </w:rPr>
        <w:t>проекта нормативного правового акта:</w:t>
      </w:r>
      <w:r w:rsidR="00CB7924" w:rsidRPr="006F2954">
        <w:rPr>
          <w:rFonts w:ascii="Times New Roman" w:hAnsi="Times New Roman" w:cs="Times New Roman"/>
          <w:sz w:val="26"/>
          <w:szCs w:val="26"/>
        </w:rPr>
        <w:t xml:space="preserve"> </w:t>
      </w:r>
      <w:r w:rsidR="00451789" w:rsidRPr="006F2954">
        <w:rPr>
          <w:rFonts w:ascii="Times New Roman" w:hAnsi="Times New Roman" w:cs="Times New Roman"/>
          <w:sz w:val="26"/>
          <w:szCs w:val="26"/>
        </w:rPr>
        <w:t xml:space="preserve">с </w:t>
      </w:r>
      <w:r w:rsidR="006F2954" w:rsidRPr="006F2954">
        <w:rPr>
          <w:rFonts w:ascii="Times New Roman" w:hAnsi="Times New Roman" w:cs="Times New Roman"/>
          <w:sz w:val="26"/>
          <w:szCs w:val="26"/>
        </w:rPr>
        <w:t>20 февраля 2018 года по 06 марта 2018 года</w:t>
      </w:r>
      <w:r w:rsidR="00863FD1" w:rsidRPr="006F2954">
        <w:rPr>
          <w:rFonts w:ascii="Times New Roman" w:hAnsi="Times New Roman" w:cs="Times New Roman"/>
          <w:sz w:val="26"/>
          <w:szCs w:val="26"/>
        </w:rPr>
        <w:t>.</w:t>
      </w:r>
    </w:p>
    <w:p w14:paraId="06A822A9" w14:textId="77777777" w:rsidR="006E3BCC" w:rsidRPr="0016419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 xml:space="preserve">.3. Сведения о региональных органах исполнительной власти и представителях предпринимательского сообщества, извещенных о проведении </w:t>
      </w:r>
      <w:r w:rsidRPr="00164194">
        <w:rPr>
          <w:rFonts w:ascii="Times New Roman" w:hAnsi="Times New Roman" w:cs="Times New Roman"/>
          <w:sz w:val="26"/>
          <w:szCs w:val="26"/>
        </w:rPr>
        <w:t>публичных консультаций:</w:t>
      </w:r>
    </w:p>
    <w:p w14:paraId="7B465E18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1. Белгородская торгово-промышленная палата.</w:t>
      </w:r>
    </w:p>
    <w:p w14:paraId="5594C178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6F2954">
        <w:rPr>
          <w:rFonts w:ascii="Times New Roman" w:hAnsi="Times New Roman" w:cs="Times New Roman"/>
          <w:bCs/>
          <w:sz w:val="26"/>
          <w:szCs w:val="26"/>
        </w:rPr>
        <w:t>Региональное объединение работодателей «Союз промышленников и предпринимателей Белгородской области».</w:t>
      </w:r>
    </w:p>
    <w:p w14:paraId="46CEF115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6F2954">
        <w:rPr>
          <w:rFonts w:ascii="Times New Roman" w:hAnsi="Times New Roman" w:cs="Times New Roman"/>
          <w:bCs/>
          <w:sz w:val="26"/>
          <w:szCs w:val="26"/>
        </w:rPr>
        <w:t>Белгородское региональное отделение Общероссийской общественной организации малого и среднего предпринимательства «ОПОРА РОССИИ».</w:t>
      </w:r>
    </w:p>
    <w:p w14:paraId="0C03A054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4.</w:t>
      </w:r>
      <w:r>
        <w:t> </w:t>
      </w:r>
      <w:r w:rsidRPr="006F2954">
        <w:rPr>
          <w:rFonts w:ascii="Times New Roman" w:hAnsi="Times New Roman" w:cs="Times New Roman"/>
          <w:bCs/>
          <w:sz w:val="26"/>
          <w:szCs w:val="26"/>
        </w:rPr>
        <w:t>Белгородское областное региональное отделение Общероссийской общественной организации «Деловая Россия»;</w:t>
      </w:r>
    </w:p>
    <w:p w14:paraId="022A6700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5.</w:t>
      </w:r>
      <w:r>
        <w:t> </w:t>
      </w:r>
      <w:r w:rsidRPr="006F2954">
        <w:rPr>
          <w:rFonts w:ascii="Times New Roman" w:hAnsi="Times New Roman" w:cs="Times New Roman"/>
          <w:bCs/>
          <w:sz w:val="26"/>
          <w:szCs w:val="26"/>
        </w:rPr>
        <w:t>Автономная некоммерческая организация «Институт приграничного сотрудничества и интеграции».</w:t>
      </w:r>
    </w:p>
    <w:p w14:paraId="2FBE0C1F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6F2954">
        <w:rPr>
          <w:rFonts w:ascii="Times New Roman" w:hAnsi="Times New Roman" w:cs="Times New Roman"/>
          <w:bCs/>
          <w:sz w:val="26"/>
          <w:szCs w:val="26"/>
        </w:rPr>
        <w:t>Белгородская региональная общественная организация «Центр социальных инициатив «Вера».</w:t>
      </w:r>
    </w:p>
    <w:p w14:paraId="28E3BFAE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7. Уполномоченный по защите прав предпринимателей в Белгородской области.</w:t>
      </w:r>
    </w:p>
    <w:p w14:paraId="443D4C74" w14:textId="77777777" w:rsid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2954">
        <w:rPr>
          <w:rFonts w:ascii="Times New Roman" w:hAnsi="Times New Roman" w:cs="Times New Roman"/>
          <w:bCs/>
          <w:sz w:val="26"/>
          <w:szCs w:val="26"/>
        </w:rPr>
        <w:t>8. Белгородская местная общественная организация «Клуб предпринимателей».</w:t>
      </w:r>
    </w:p>
    <w:p w14:paraId="7EAADA99" w14:textId="77777777" w:rsidR="006E3BCC" w:rsidRPr="006575A8" w:rsidRDefault="006E3BCC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A8">
        <w:rPr>
          <w:rFonts w:ascii="Times New Roman" w:hAnsi="Times New Roman" w:cs="Times New Roman"/>
          <w:sz w:val="26"/>
          <w:szCs w:val="26"/>
        </w:rPr>
        <w:t>1.</w:t>
      </w:r>
      <w:r w:rsidR="00CB7924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</w:t>
      </w:r>
      <w:r w:rsidR="00312905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.4. Сведения о лицах, представивших предложения:</w:t>
      </w:r>
    </w:p>
    <w:p w14:paraId="7B912553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954">
        <w:rPr>
          <w:rFonts w:ascii="Times New Roman" w:hAnsi="Times New Roman" w:cs="Times New Roman"/>
          <w:sz w:val="26"/>
          <w:szCs w:val="26"/>
        </w:rPr>
        <w:t>1. Белгородская торгово-промышленная палата.</w:t>
      </w:r>
    </w:p>
    <w:p w14:paraId="0A51EA33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954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F2954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«Институт приграничного сотрудничества и интеграции».</w:t>
      </w:r>
    </w:p>
    <w:p w14:paraId="0392628D" w14:textId="77777777" w:rsidR="006F2954" w:rsidRP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954">
        <w:rPr>
          <w:rFonts w:ascii="Times New Roman" w:hAnsi="Times New Roman" w:cs="Times New Roman"/>
          <w:sz w:val="26"/>
          <w:szCs w:val="26"/>
        </w:rPr>
        <w:t>3. Уполномоченный по защите прав предпринимателей в Белгородской области.</w:t>
      </w:r>
    </w:p>
    <w:p w14:paraId="21DB5B4B" w14:textId="77777777" w:rsidR="006F2954" w:rsidRDefault="006F2954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954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F2954">
        <w:rPr>
          <w:rFonts w:ascii="Times New Roman" w:hAnsi="Times New Roman" w:cs="Times New Roman"/>
          <w:sz w:val="26"/>
          <w:szCs w:val="26"/>
        </w:rPr>
        <w:t xml:space="preserve">Белгородская региональная общественная организация «Центр социальных инициатив «Вера». </w:t>
      </w:r>
    </w:p>
    <w:p w14:paraId="774A1C31" w14:textId="77777777" w:rsidR="006E3BCC" w:rsidRPr="00BC14DA" w:rsidRDefault="006E3BCC" w:rsidP="006F2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.5. Сведения о структурных подразделениях разработчика, рассмотревших представленные предложения:</w:t>
      </w:r>
    </w:p>
    <w:p w14:paraId="71287CBB" w14:textId="77777777" w:rsidR="005C301E" w:rsidRDefault="005C301E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1E">
        <w:rPr>
          <w:rFonts w:ascii="Times New Roman" w:hAnsi="Times New Roman" w:cs="Times New Roman"/>
          <w:sz w:val="26"/>
          <w:szCs w:val="26"/>
        </w:rPr>
        <w:t xml:space="preserve">отдел промышленности и внешнеэкономической деятельности управления промышленности и предпринимательства департамента экономического развития Белгородской области </w:t>
      </w:r>
    </w:p>
    <w:p w14:paraId="394618BB" w14:textId="77777777"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.6. Иные сведения о проведении публичного обсуждения проекта нормативного правового акта</w:t>
      </w:r>
      <w:r w:rsidR="00AC2951" w:rsidRPr="00BC14DA">
        <w:rPr>
          <w:rFonts w:ascii="Times New Roman" w:hAnsi="Times New Roman" w:cs="Times New Roman"/>
          <w:sz w:val="26"/>
          <w:szCs w:val="26"/>
        </w:rPr>
        <w:t>:</w:t>
      </w:r>
      <w:r w:rsidR="00A705C3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A86EE2">
        <w:rPr>
          <w:rFonts w:ascii="Times New Roman" w:hAnsi="Times New Roman" w:cs="Times New Roman"/>
          <w:sz w:val="26"/>
          <w:szCs w:val="26"/>
        </w:rPr>
        <w:t>отсу</w:t>
      </w:r>
      <w:r w:rsidR="006A3AC1" w:rsidRPr="00BC14DA">
        <w:rPr>
          <w:rFonts w:ascii="Times New Roman" w:hAnsi="Times New Roman" w:cs="Times New Roman"/>
          <w:sz w:val="26"/>
          <w:szCs w:val="26"/>
        </w:rPr>
        <w:t>т</w:t>
      </w:r>
      <w:r w:rsidR="00A86EE2">
        <w:rPr>
          <w:rFonts w:ascii="Times New Roman" w:hAnsi="Times New Roman" w:cs="Times New Roman"/>
          <w:sz w:val="26"/>
          <w:szCs w:val="26"/>
        </w:rPr>
        <w:t>ст</w:t>
      </w:r>
      <w:r w:rsidR="006A3AC1" w:rsidRPr="00BC14DA">
        <w:rPr>
          <w:rFonts w:ascii="Times New Roman" w:hAnsi="Times New Roman" w:cs="Times New Roman"/>
          <w:sz w:val="26"/>
          <w:szCs w:val="26"/>
        </w:rPr>
        <w:t>вуют</w:t>
      </w:r>
      <w:r w:rsidR="00A705C3" w:rsidRPr="00BC14DA">
        <w:rPr>
          <w:rFonts w:ascii="Times New Roman" w:hAnsi="Times New Roman" w:cs="Times New Roman"/>
          <w:sz w:val="26"/>
          <w:szCs w:val="26"/>
        </w:rPr>
        <w:t>.</w:t>
      </w:r>
    </w:p>
    <w:p w14:paraId="512F8F15" w14:textId="77777777" w:rsidR="00134CA6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5</w:t>
      </w:r>
      <w:r w:rsidRPr="00BC14DA">
        <w:rPr>
          <w:rFonts w:ascii="Times New Roman" w:hAnsi="Times New Roman" w:cs="Times New Roman"/>
          <w:sz w:val="26"/>
          <w:szCs w:val="26"/>
        </w:rPr>
        <w:t>. Контактная информация исполнителя в органе-разработчике:</w:t>
      </w:r>
    </w:p>
    <w:p w14:paraId="2890E79B" w14:textId="78B60EAA" w:rsidR="00677141" w:rsidRPr="00677141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Ф.И.О.: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r w:rsidR="003F5673" w:rsidRPr="003F5673">
        <w:rPr>
          <w:rFonts w:ascii="Times New Roman" w:hAnsi="Times New Roman" w:cs="Times New Roman"/>
          <w:sz w:val="26"/>
          <w:szCs w:val="26"/>
        </w:rPr>
        <w:t xml:space="preserve">Чечина Оксана Юрьевна </w:t>
      </w:r>
    </w:p>
    <w:p w14:paraId="50BBD2DA" w14:textId="77777777" w:rsidR="003F5673" w:rsidRPr="00677141" w:rsidRDefault="00134CA6" w:rsidP="003F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Должность: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r w:rsidR="003F5673" w:rsidRPr="003F5673">
        <w:rPr>
          <w:rFonts w:ascii="Times New Roman" w:hAnsi="Times New Roman" w:cs="Times New Roman"/>
          <w:sz w:val="26"/>
          <w:szCs w:val="26"/>
        </w:rPr>
        <w:t>консультант отдела проектной деятельности и инвестиций департамента инвестиций и инноваций министерства экономического развития и промышленности Белгородской области</w:t>
      </w:r>
    </w:p>
    <w:p w14:paraId="7C4B8AF1" w14:textId="67201518" w:rsidR="00677141" w:rsidRPr="0019396B" w:rsidRDefault="00134CA6" w:rsidP="003F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Тел.: </w:t>
      </w:r>
      <w:r w:rsidR="003F5673" w:rsidRPr="003F5673">
        <w:rPr>
          <w:rFonts w:ascii="Times New Roman" w:hAnsi="Times New Roman" w:cs="Times New Roman"/>
          <w:sz w:val="26"/>
          <w:szCs w:val="26"/>
        </w:rPr>
        <w:t>(4722) 32-84-26</w:t>
      </w:r>
    </w:p>
    <w:p w14:paraId="791E4A8A" w14:textId="5CA550A3" w:rsidR="008D7FC6" w:rsidRPr="00BC14DA" w:rsidRDefault="00A3278D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11" w:history="1">
        <w:r w:rsidR="003F5673" w:rsidRPr="00A1774F">
          <w:rPr>
            <w:rStyle w:val="ab"/>
            <w:sz w:val="26"/>
            <w:szCs w:val="26"/>
            <w:lang w:val="en-US" w:eastAsia="en-US"/>
          </w:rPr>
          <w:t>chechina</w:t>
        </w:r>
        <w:r w:rsidR="003F5673" w:rsidRPr="00A1774F">
          <w:rPr>
            <w:rStyle w:val="ab"/>
            <w:sz w:val="26"/>
            <w:szCs w:val="26"/>
            <w:lang w:eastAsia="en-US"/>
          </w:rPr>
          <w:t>_</w:t>
        </w:r>
        <w:r w:rsidR="003F5673" w:rsidRPr="00A1774F">
          <w:rPr>
            <w:rStyle w:val="ab"/>
            <w:sz w:val="26"/>
            <w:szCs w:val="26"/>
            <w:lang w:val="en-US" w:eastAsia="en-US"/>
          </w:rPr>
          <w:t>ou</w:t>
        </w:r>
        <w:r w:rsidR="003F5673" w:rsidRPr="00A1774F">
          <w:rPr>
            <w:rStyle w:val="ab"/>
            <w:sz w:val="26"/>
            <w:szCs w:val="26"/>
            <w:lang w:eastAsia="en-US"/>
          </w:rPr>
          <w:t>@</w:t>
        </w:r>
        <w:r w:rsidR="003F5673" w:rsidRPr="00A1774F">
          <w:rPr>
            <w:rStyle w:val="ab"/>
            <w:sz w:val="26"/>
            <w:szCs w:val="26"/>
            <w:lang w:val="en-US" w:eastAsia="en-US"/>
          </w:rPr>
          <w:t>belregion</w:t>
        </w:r>
        <w:r w:rsidR="003F5673" w:rsidRPr="00A1774F">
          <w:rPr>
            <w:rStyle w:val="ab"/>
            <w:sz w:val="26"/>
            <w:szCs w:val="26"/>
            <w:lang w:eastAsia="en-US"/>
          </w:rPr>
          <w:t>.</w:t>
        </w:r>
        <w:proofErr w:type="spellStart"/>
        <w:r w:rsidR="003F5673" w:rsidRPr="00A1774F">
          <w:rPr>
            <w:rStyle w:val="ab"/>
            <w:sz w:val="26"/>
            <w:szCs w:val="26"/>
            <w:lang w:eastAsia="en-US"/>
          </w:rPr>
          <w:t>ru</w:t>
        </w:r>
        <w:proofErr w:type="spellEnd"/>
      </w:hyperlink>
    </w:p>
    <w:p w14:paraId="1A1E8E3D" w14:textId="77777777" w:rsidR="006D0184" w:rsidRPr="00490EFA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90EFA">
        <w:rPr>
          <w:rFonts w:ascii="Times New Roman" w:hAnsi="Times New Roman" w:cs="Times New Roman"/>
          <w:b/>
          <w:sz w:val="26"/>
          <w:szCs w:val="26"/>
        </w:rPr>
        <w:t>2. Оценка степени решения проблемы</w:t>
      </w:r>
    </w:p>
    <w:p w14:paraId="2143889D" w14:textId="77777777" w:rsidR="006D0184" w:rsidRPr="00490EF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EFA">
        <w:rPr>
          <w:rFonts w:ascii="Times New Roman" w:hAnsi="Times New Roman" w:cs="Times New Roman"/>
          <w:sz w:val="26"/>
          <w:szCs w:val="26"/>
        </w:rPr>
        <w:t>2.1.</w:t>
      </w:r>
      <w:r w:rsidR="00E708CA" w:rsidRPr="00490EFA">
        <w:rPr>
          <w:rFonts w:ascii="Times New Roman" w:hAnsi="Times New Roman" w:cs="Times New Roman"/>
          <w:sz w:val="26"/>
          <w:szCs w:val="26"/>
        </w:rPr>
        <w:t> </w:t>
      </w:r>
      <w:r w:rsidRPr="00490EFA">
        <w:rPr>
          <w:rFonts w:ascii="Times New Roman" w:hAnsi="Times New Roman" w:cs="Times New Roman"/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14:paraId="36DCA955" w14:textId="77777777" w:rsidR="00490EFA" w:rsidRPr="00490EFA" w:rsidRDefault="00490EF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EFA">
        <w:rPr>
          <w:rFonts w:ascii="Times New Roman" w:hAnsi="Times New Roman" w:cs="Times New Roman"/>
          <w:sz w:val="26"/>
          <w:szCs w:val="26"/>
        </w:rPr>
        <w:t>Возможное сокращение объема привлекаемых инвестиций, низкое внедрение новых инновационных разработок и наилучших доступных технологий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90EFA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A58E17E" w14:textId="77777777" w:rsidR="009F1B47" w:rsidRPr="00490EF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EFA">
        <w:rPr>
          <w:rFonts w:ascii="Times New Roman" w:hAnsi="Times New Roman" w:cs="Times New Roman"/>
          <w:sz w:val="26"/>
          <w:szCs w:val="26"/>
        </w:rPr>
        <w:t>2.2.</w:t>
      </w:r>
      <w:r w:rsidR="00E708CA" w:rsidRPr="00490EFA">
        <w:rPr>
          <w:rFonts w:ascii="Times New Roman" w:hAnsi="Times New Roman" w:cs="Times New Roman"/>
          <w:sz w:val="26"/>
          <w:szCs w:val="26"/>
        </w:rPr>
        <w:t> </w:t>
      </w:r>
      <w:r w:rsidRPr="00490EFA">
        <w:rPr>
          <w:rFonts w:ascii="Times New Roman" w:hAnsi="Times New Roman" w:cs="Times New Roman"/>
          <w:sz w:val="26"/>
          <w:szCs w:val="26"/>
        </w:rPr>
        <w:t>Оценка степени решения проблемы и негативных эффектов, связанных с проблемой:</w:t>
      </w:r>
    </w:p>
    <w:p w14:paraId="4ECF80C7" w14:textId="77777777" w:rsidR="00F169FD" w:rsidRDefault="00F169F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9FD">
        <w:rPr>
          <w:rFonts w:ascii="Times New Roman" w:hAnsi="Times New Roman" w:cs="Times New Roman"/>
          <w:sz w:val="26"/>
          <w:szCs w:val="26"/>
        </w:rPr>
        <w:t>Изменение Правил заключения специальных инвестиционных контрактов на федеральном уровне, в том числе в части расширения отраслевого охвата применения механизма специального инвестиционного контракта</w:t>
      </w:r>
      <w:r w:rsidR="006F2954">
        <w:rPr>
          <w:rFonts w:ascii="Times New Roman" w:hAnsi="Times New Roman" w:cs="Times New Roman"/>
          <w:sz w:val="26"/>
          <w:szCs w:val="26"/>
        </w:rPr>
        <w:t>.</w:t>
      </w:r>
    </w:p>
    <w:p w14:paraId="098C429D" w14:textId="77777777" w:rsidR="008457B1" w:rsidRPr="005A6762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2.3.</w:t>
      </w:r>
      <w:r w:rsidR="00E708CA" w:rsidRPr="005A6762">
        <w:rPr>
          <w:rFonts w:ascii="Times New Roman" w:hAnsi="Times New Roman" w:cs="Times New Roman"/>
          <w:sz w:val="26"/>
          <w:szCs w:val="26"/>
        </w:rPr>
        <w:t> </w:t>
      </w:r>
      <w:r w:rsidRPr="005A6762">
        <w:rPr>
          <w:rFonts w:ascii="Times New Roman" w:hAnsi="Times New Roman" w:cs="Times New Roman"/>
          <w:sz w:val="26"/>
          <w:szCs w:val="26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14:paraId="64E43F39" w14:textId="77777777" w:rsidR="00F8003E" w:rsidRPr="005A6762" w:rsidRDefault="000B0EA6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0EA6">
        <w:rPr>
          <w:rFonts w:ascii="Times New Roman" w:hAnsi="Times New Roman" w:cs="Times New Roman"/>
          <w:sz w:val="26"/>
          <w:szCs w:val="26"/>
        </w:rPr>
        <w:t>Разработанный проект постановления направлен на достижение стабильного социально-экономического развития Белгородской области за счет привлечения инвестиций в реализацию проектов по организации новых производств и модернизации действующих производств, создание новых рабочих мест.</w:t>
      </w:r>
    </w:p>
    <w:p w14:paraId="235A64C5" w14:textId="77777777" w:rsidR="006D0184" w:rsidRPr="005A6762" w:rsidRDefault="006D0184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2.4.</w:t>
      </w:r>
      <w:r w:rsidR="00E708CA" w:rsidRPr="005A6762">
        <w:rPr>
          <w:rFonts w:ascii="Times New Roman" w:hAnsi="Times New Roman" w:cs="Times New Roman"/>
          <w:sz w:val="26"/>
          <w:szCs w:val="26"/>
        </w:rPr>
        <w:t> </w:t>
      </w:r>
      <w:r w:rsidRPr="005A6762">
        <w:rPr>
          <w:rFonts w:ascii="Times New Roman" w:hAnsi="Times New Roman" w:cs="Times New Roman"/>
          <w:sz w:val="26"/>
          <w:szCs w:val="26"/>
        </w:rPr>
        <w:t>Источники данных:</w:t>
      </w:r>
    </w:p>
    <w:p w14:paraId="5DD8A518" w14:textId="77777777" w:rsidR="00812FF0" w:rsidRPr="005A6762" w:rsidRDefault="009E4E9A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Информация</w:t>
      </w:r>
      <w:r w:rsidR="00AF4967" w:rsidRPr="005A6762">
        <w:rPr>
          <w:rFonts w:ascii="Times New Roman" w:hAnsi="Times New Roman" w:cs="Times New Roman"/>
          <w:sz w:val="26"/>
          <w:szCs w:val="26"/>
        </w:rPr>
        <w:t xml:space="preserve"> </w:t>
      </w:r>
      <w:r w:rsidR="000B0EA6">
        <w:rPr>
          <w:rFonts w:ascii="Times New Roman" w:hAnsi="Times New Roman" w:cs="Times New Roman"/>
          <w:sz w:val="26"/>
          <w:szCs w:val="26"/>
        </w:rPr>
        <w:t>федерального уровня.</w:t>
      </w:r>
    </w:p>
    <w:p w14:paraId="5B426727" w14:textId="77777777" w:rsidR="000051C1" w:rsidRPr="005A6762" w:rsidRDefault="000051C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7C306A" w14:textId="77777777" w:rsidR="00C6660F" w:rsidRPr="005A6762" w:rsidRDefault="006E3BCC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762">
        <w:rPr>
          <w:rFonts w:ascii="Times New Roman" w:hAnsi="Times New Roman" w:cs="Times New Roman"/>
          <w:b/>
          <w:sz w:val="26"/>
          <w:szCs w:val="26"/>
        </w:rPr>
        <w:t>3. Оценка эффективности достижения заявленных целей регулирования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559"/>
        <w:gridCol w:w="284"/>
        <w:gridCol w:w="1275"/>
        <w:gridCol w:w="1134"/>
        <w:gridCol w:w="1134"/>
      </w:tblGrid>
      <w:tr w:rsidR="0084648F" w:rsidRPr="00F56D26" w14:paraId="55EE1FA7" w14:textId="77777777" w:rsidTr="009D1174">
        <w:tc>
          <w:tcPr>
            <w:tcW w:w="3085" w:type="dxa"/>
          </w:tcPr>
          <w:p w14:paraId="405A25E7" w14:textId="77777777" w:rsidR="006E3BCC" w:rsidRPr="00F56D26" w:rsidRDefault="006E3BCC" w:rsidP="00576BAB">
            <w:pPr>
              <w:rPr>
                <w:spacing w:val="-4"/>
                <w:sz w:val="22"/>
                <w:szCs w:val="22"/>
              </w:rPr>
            </w:pPr>
            <w:r w:rsidRPr="00F56D26">
              <w:rPr>
                <w:spacing w:val="-4"/>
                <w:sz w:val="22"/>
                <w:szCs w:val="22"/>
              </w:rPr>
              <w:t>3.1 Цель регулирования</w:t>
            </w:r>
          </w:p>
        </w:tc>
        <w:tc>
          <w:tcPr>
            <w:tcW w:w="1843" w:type="dxa"/>
          </w:tcPr>
          <w:p w14:paraId="5D6CEF20" w14:textId="77777777" w:rsidR="006E3BCC" w:rsidRPr="00F56D26" w:rsidRDefault="006E3BCC" w:rsidP="00576BAB">
            <w:pPr>
              <w:rPr>
                <w:sz w:val="22"/>
                <w:szCs w:val="22"/>
              </w:rPr>
            </w:pPr>
            <w:r w:rsidRPr="00F56D26">
              <w:rPr>
                <w:sz w:val="22"/>
                <w:szCs w:val="22"/>
              </w:rPr>
              <w:t>3.2 Показатели</w:t>
            </w:r>
            <w:r w:rsidR="007A5E34" w:rsidRPr="00F56D26">
              <w:rPr>
                <w:sz w:val="22"/>
                <w:szCs w:val="22"/>
              </w:rPr>
              <w:t xml:space="preserve"> (индикаторы) достижения целей </w:t>
            </w:r>
            <w:r w:rsidRPr="00F56D26">
              <w:rPr>
                <w:sz w:val="22"/>
                <w:szCs w:val="22"/>
              </w:rPr>
              <w:t>регулирования</w:t>
            </w:r>
          </w:p>
        </w:tc>
        <w:tc>
          <w:tcPr>
            <w:tcW w:w="1559" w:type="dxa"/>
          </w:tcPr>
          <w:p w14:paraId="371E8128" w14:textId="77777777" w:rsidR="006E3BCC" w:rsidRPr="00F56D26" w:rsidRDefault="006E3BCC" w:rsidP="0084648F">
            <w:pPr>
              <w:jc w:val="both"/>
              <w:rPr>
                <w:sz w:val="22"/>
                <w:szCs w:val="22"/>
              </w:rPr>
            </w:pPr>
            <w:r w:rsidRPr="00F56D26">
              <w:rPr>
                <w:sz w:val="22"/>
                <w:szCs w:val="22"/>
              </w:rPr>
              <w:t>3.3</w:t>
            </w:r>
            <w:r w:rsidR="0084648F" w:rsidRPr="00F56D26">
              <w:rPr>
                <w:sz w:val="22"/>
                <w:szCs w:val="22"/>
              </w:rPr>
              <w:t> </w:t>
            </w:r>
            <w:r w:rsidRPr="00F56D26">
              <w:rPr>
                <w:sz w:val="22"/>
                <w:szCs w:val="22"/>
              </w:rPr>
              <w:t>Способ расчета показателя (индикатора)</w:t>
            </w:r>
          </w:p>
        </w:tc>
        <w:tc>
          <w:tcPr>
            <w:tcW w:w="1559" w:type="dxa"/>
            <w:gridSpan w:val="2"/>
          </w:tcPr>
          <w:p w14:paraId="284DAFE7" w14:textId="5A30D4D2" w:rsidR="006E3BCC" w:rsidRPr="00F56D26" w:rsidRDefault="0078100A" w:rsidP="00A929A2">
            <w:pPr>
              <w:rPr>
                <w:sz w:val="22"/>
                <w:szCs w:val="22"/>
              </w:rPr>
            </w:pPr>
            <w:r w:rsidRPr="00F56D26">
              <w:rPr>
                <w:sz w:val="22"/>
                <w:szCs w:val="22"/>
              </w:rPr>
              <w:t xml:space="preserve">3.4 </w:t>
            </w:r>
            <w:r w:rsidR="006E3BCC" w:rsidRPr="00F56D26">
              <w:rPr>
                <w:sz w:val="22"/>
                <w:szCs w:val="22"/>
              </w:rPr>
              <w:t>Значение</w:t>
            </w:r>
            <w:r w:rsidR="00266539">
              <w:rPr>
                <w:sz w:val="22"/>
                <w:szCs w:val="22"/>
              </w:rPr>
              <w:t xml:space="preserve"> до </w:t>
            </w:r>
            <w:r w:rsidR="006E3BCC" w:rsidRPr="00F56D26">
              <w:rPr>
                <w:sz w:val="22"/>
                <w:szCs w:val="22"/>
              </w:rPr>
              <w:t xml:space="preserve">вступления в силу нормативного </w:t>
            </w:r>
            <w:r w:rsidRPr="00F56D26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1134" w:type="dxa"/>
          </w:tcPr>
          <w:p w14:paraId="4761F8A0" w14:textId="77777777" w:rsidR="006E3BCC" w:rsidRPr="00F56D26" w:rsidRDefault="0078100A" w:rsidP="0078100A">
            <w:pPr>
              <w:jc w:val="both"/>
              <w:rPr>
                <w:sz w:val="22"/>
                <w:szCs w:val="22"/>
              </w:rPr>
            </w:pPr>
            <w:r w:rsidRPr="00F56D26">
              <w:rPr>
                <w:sz w:val="22"/>
                <w:szCs w:val="22"/>
              </w:rPr>
              <w:t xml:space="preserve">3.5 Текущее </w:t>
            </w:r>
            <w:r w:rsidR="006E3BCC" w:rsidRPr="00F56D26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</w:tcPr>
          <w:p w14:paraId="148BE573" w14:textId="77777777" w:rsidR="006E3BCC" w:rsidRPr="00F56D26" w:rsidRDefault="0078100A" w:rsidP="003C6826">
            <w:pPr>
              <w:jc w:val="both"/>
              <w:rPr>
                <w:sz w:val="22"/>
                <w:szCs w:val="22"/>
              </w:rPr>
            </w:pPr>
            <w:r w:rsidRPr="00F56D26">
              <w:rPr>
                <w:sz w:val="22"/>
                <w:szCs w:val="22"/>
              </w:rPr>
              <w:t xml:space="preserve">3.6 Плановое </w:t>
            </w:r>
            <w:r w:rsidR="006E3BCC" w:rsidRPr="00F56D26">
              <w:rPr>
                <w:sz w:val="22"/>
                <w:szCs w:val="22"/>
              </w:rPr>
              <w:t>значение</w:t>
            </w:r>
          </w:p>
        </w:tc>
      </w:tr>
      <w:tr w:rsidR="00F34036" w:rsidRPr="00BC14DA" w14:paraId="627DB280" w14:textId="77777777" w:rsidTr="009D1174">
        <w:trPr>
          <w:trHeight w:val="1518"/>
        </w:trPr>
        <w:tc>
          <w:tcPr>
            <w:tcW w:w="3085" w:type="dxa"/>
          </w:tcPr>
          <w:p w14:paraId="2B413052" w14:textId="77777777" w:rsidR="00F34036" w:rsidRPr="00F56D26" w:rsidRDefault="00F34036" w:rsidP="00F34036">
            <w:pPr>
              <w:rPr>
                <w:sz w:val="22"/>
                <w:szCs w:val="22"/>
              </w:rPr>
            </w:pPr>
            <w:r w:rsidRPr="00F56D26">
              <w:rPr>
                <w:sz w:val="22"/>
                <w:szCs w:val="22"/>
              </w:rPr>
              <w:lastRenderedPageBreak/>
              <w:t>Создание условий для реализации инвестиционных проектов (новых этапов инвестиционных проектов) стоимостью не менее 750 млн.</w:t>
            </w:r>
          </w:p>
          <w:p w14:paraId="14372340" w14:textId="09DB9587" w:rsidR="00F34036" w:rsidRPr="00266539" w:rsidRDefault="00F34036" w:rsidP="00266539">
            <w:pPr>
              <w:pStyle w:val="Default"/>
              <w:rPr>
                <w:sz w:val="22"/>
                <w:szCs w:val="22"/>
              </w:rPr>
            </w:pPr>
            <w:r w:rsidRPr="00F56D26">
              <w:rPr>
                <w:sz w:val="22"/>
                <w:szCs w:val="22"/>
              </w:rPr>
              <w:t xml:space="preserve">рублей (без учета налога на добавленную стоимость), если иной минимальный объем инвестиций не предусмотрен нормативными правовыми актами, на основании которых инвестор и (или) привлекаемые инвестором лица имеют право на применение к ним мер стимулирования, указанных в специальном инвестиционном контракте, в том числе с целью выпуска продукции, отнесенной к промышленной продукции, не имеющей </w:t>
            </w:r>
            <w:r w:rsidRPr="00F56D26">
              <w:rPr>
                <w:iCs/>
                <w:color w:val="auto"/>
                <w:sz w:val="22"/>
                <w:szCs w:val="22"/>
              </w:rPr>
              <w:t xml:space="preserve">аналогов, произведенных в Российской Федерации или внедрения наилучших доступных технологий, увеличение привлечения инвестиций согласно Стратегии социально- экономического развития Белгородской области </w:t>
            </w:r>
            <w:r w:rsidRPr="00F56D26">
              <w:rPr>
                <w:iCs/>
                <w:color w:val="auto"/>
                <w:sz w:val="22"/>
                <w:szCs w:val="22"/>
              </w:rPr>
              <w:br/>
              <w:t>на период до 2025 года, государственных программ Белгородской области</w:t>
            </w:r>
          </w:p>
        </w:tc>
        <w:tc>
          <w:tcPr>
            <w:tcW w:w="1843" w:type="dxa"/>
          </w:tcPr>
          <w:p w14:paraId="77D8BA85" w14:textId="000D4E90" w:rsidR="009D1174" w:rsidRDefault="009D1174" w:rsidP="00446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Кол-во заключенных</w:t>
            </w:r>
            <w:r w:rsidR="00446150" w:rsidRPr="00D110EF">
              <w:rPr>
                <w:sz w:val="22"/>
                <w:szCs w:val="22"/>
              </w:rPr>
              <w:t xml:space="preserve"> специальных инвестиционных контракт</w:t>
            </w:r>
            <w:r>
              <w:rPr>
                <w:sz w:val="22"/>
                <w:szCs w:val="22"/>
              </w:rPr>
              <w:t>ов;</w:t>
            </w:r>
          </w:p>
          <w:p w14:paraId="22500FD0" w14:textId="7567DEC7" w:rsidR="00F34036" w:rsidRPr="00D110EF" w:rsidRDefault="009D1174" w:rsidP="00446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кол-во с</w:t>
            </w:r>
            <w:r w:rsidR="00EA481E" w:rsidRPr="00D110EF">
              <w:rPr>
                <w:sz w:val="22"/>
                <w:szCs w:val="22"/>
              </w:rPr>
              <w:t>оздан</w:t>
            </w:r>
            <w:r>
              <w:rPr>
                <w:sz w:val="22"/>
                <w:szCs w:val="22"/>
              </w:rPr>
              <w:t>ных</w:t>
            </w:r>
            <w:r w:rsidR="00EA481E" w:rsidRPr="00D110EF">
              <w:rPr>
                <w:sz w:val="22"/>
                <w:szCs w:val="22"/>
              </w:rPr>
              <w:t xml:space="preserve"> рабоч</w:t>
            </w:r>
            <w:r>
              <w:rPr>
                <w:sz w:val="22"/>
                <w:szCs w:val="22"/>
              </w:rPr>
              <w:t>их</w:t>
            </w:r>
            <w:r w:rsidR="00EA481E" w:rsidRPr="00D110EF">
              <w:rPr>
                <w:sz w:val="22"/>
                <w:szCs w:val="22"/>
              </w:rPr>
              <w:t xml:space="preserve"> мест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2"/>
          </w:tcPr>
          <w:p w14:paraId="747B75ED" w14:textId="48830FAA" w:rsidR="00F34036" w:rsidRPr="00D110EF" w:rsidRDefault="00EA481E" w:rsidP="00C752AB">
            <w:pPr>
              <w:rPr>
                <w:sz w:val="22"/>
                <w:szCs w:val="22"/>
              </w:rPr>
            </w:pPr>
            <w:r w:rsidRPr="00D110EF">
              <w:rPr>
                <w:sz w:val="22"/>
                <w:szCs w:val="22"/>
              </w:rPr>
              <w:t>К</w:t>
            </w:r>
            <w:r w:rsidR="006B73B5" w:rsidRPr="00D110EF">
              <w:rPr>
                <w:sz w:val="22"/>
                <w:szCs w:val="22"/>
              </w:rPr>
              <w:t>оличественный</w:t>
            </w:r>
          </w:p>
        </w:tc>
        <w:tc>
          <w:tcPr>
            <w:tcW w:w="1275" w:type="dxa"/>
          </w:tcPr>
          <w:p w14:paraId="3F67FD5C" w14:textId="5B186C4B" w:rsidR="00F34036" w:rsidRPr="00D110EF" w:rsidRDefault="006B73B5" w:rsidP="009D1174">
            <w:pPr>
              <w:jc w:val="center"/>
              <w:rPr>
                <w:sz w:val="22"/>
                <w:szCs w:val="22"/>
              </w:rPr>
            </w:pPr>
            <w:r w:rsidRPr="00D110E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36F7A6E" w14:textId="66FCC16D" w:rsidR="00F34036" w:rsidRPr="00D110EF" w:rsidRDefault="006B73B5" w:rsidP="009D1174">
            <w:pPr>
              <w:jc w:val="center"/>
              <w:rPr>
                <w:sz w:val="22"/>
                <w:szCs w:val="22"/>
              </w:rPr>
            </w:pPr>
            <w:r w:rsidRPr="00D110EF">
              <w:rPr>
                <w:sz w:val="22"/>
                <w:szCs w:val="22"/>
              </w:rPr>
              <w:t>3</w:t>
            </w:r>
            <w:r w:rsidR="00EA481E" w:rsidRPr="00D110EF">
              <w:rPr>
                <w:sz w:val="22"/>
                <w:szCs w:val="22"/>
              </w:rPr>
              <w:t xml:space="preserve"> СПИК</w:t>
            </w:r>
          </w:p>
        </w:tc>
        <w:tc>
          <w:tcPr>
            <w:tcW w:w="1134" w:type="dxa"/>
          </w:tcPr>
          <w:p w14:paraId="36B896CB" w14:textId="0995562E" w:rsidR="00F34036" w:rsidRPr="00D110EF" w:rsidRDefault="006B73B5" w:rsidP="009D1174">
            <w:pPr>
              <w:jc w:val="center"/>
              <w:rPr>
                <w:sz w:val="22"/>
                <w:szCs w:val="22"/>
              </w:rPr>
            </w:pPr>
            <w:r w:rsidRPr="00D110EF">
              <w:rPr>
                <w:sz w:val="22"/>
                <w:szCs w:val="22"/>
              </w:rPr>
              <w:t>3</w:t>
            </w:r>
            <w:r w:rsidR="00EA481E" w:rsidRPr="00D110EF">
              <w:rPr>
                <w:sz w:val="22"/>
                <w:szCs w:val="22"/>
              </w:rPr>
              <w:t xml:space="preserve"> СПИК</w:t>
            </w:r>
          </w:p>
        </w:tc>
      </w:tr>
    </w:tbl>
    <w:p w14:paraId="0B35C0A7" w14:textId="77777777" w:rsidR="00C734D3" w:rsidRDefault="00C734D3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82C8C94" w14:textId="77777777" w:rsidR="006E3BCC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3.7. Источники данных:</w:t>
      </w:r>
    </w:p>
    <w:p w14:paraId="5019CF4C" w14:textId="77777777" w:rsidR="00CD6A84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8051F8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 w:rsidR="00F34036">
        <w:rPr>
          <w:rFonts w:ascii="Times New Roman" w:hAnsi="Times New Roman" w:cs="Times New Roman"/>
          <w:sz w:val="26"/>
          <w:szCs w:val="26"/>
        </w:rPr>
        <w:t>экономического развития и промышленности Белгородской области</w:t>
      </w:r>
    </w:p>
    <w:p w14:paraId="09328608" w14:textId="77777777" w:rsidR="00C734D3" w:rsidRPr="00BC14DA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4C9833" w14:textId="77777777"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0D68" w:rsidRPr="00BC14DA">
        <w:rPr>
          <w:rFonts w:ascii="Times New Roman" w:hAnsi="Times New Roman" w:cs="Times New Roman"/>
          <w:b/>
          <w:bCs/>
          <w:sz w:val="26"/>
          <w:szCs w:val="26"/>
        </w:rPr>
        <w:t>. Оценка фактических положительных и отрицательных последствий установленного регулирования</w:t>
      </w:r>
    </w:p>
    <w:p w14:paraId="7F77DEAD" w14:textId="77777777" w:rsidR="00C734D3" w:rsidRPr="00BC14DA" w:rsidRDefault="00C734D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559"/>
        <w:gridCol w:w="2835"/>
        <w:gridCol w:w="2835"/>
      </w:tblGrid>
      <w:tr w:rsidR="003B4BA7" w:rsidRPr="00F34036" w14:paraId="505D6983" w14:textId="77777777" w:rsidTr="009D1174">
        <w:tc>
          <w:tcPr>
            <w:tcW w:w="3005" w:type="dxa"/>
          </w:tcPr>
          <w:p w14:paraId="34A68052" w14:textId="77777777" w:rsidR="002A3544" w:rsidRPr="00BE07C7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4</w:t>
            </w:r>
            <w:r w:rsidR="002A3544" w:rsidRPr="00BE07C7">
              <w:rPr>
                <w:rFonts w:ascii="Times New Roman" w:hAnsi="Times New Roman" w:cs="Times New Roman"/>
              </w:rPr>
              <w:t>.1.</w:t>
            </w:r>
            <w:r w:rsidR="008713F6" w:rsidRPr="00BE07C7">
              <w:rPr>
                <w:rFonts w:ascii="Times New Roman" w:hAnsi="Times New Roman" w:cs="Times New Roman"/>
              </w:rPr>
              <w:t> </w:t>
            </w:r>
            <w:r w:rsidR="002A3544" w:rsidRPr="00BE07C7">
              <w:rPr>
                <w:rFonts w:ascii="Times New Roman" w:hAnsi="Times New Roman" w:cs="Times New Roman"/>
              </w:rPr>
              <w:t>Описание фактических отрицательных последствий установленного регулирования;</w:t>
            </w:r>
          </w:p>
          <w:p w14:paraId="72958BCC" w14:textId="77777777" w:rsidR="002A3544" w:rsidRPr="00BE07C7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группы заинтересованных лиц,</w:t>
            </w:r>
          </w:p>
          <w:p w14:paraId="6E211249" w14:textId="77777777" w:rsidR="002A3544" w:rsidRPr="00BE07C7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на</w:t>
            </w:r>
            <w:r w:rsidR="008713F6" w:rsidRPr="00BE07C7">
              <w:rPr>
                <w:rFonts w:ascii="Times New Roman" w:hAnsi="Times New Roman" w:cs="Times New Roman"/>
              </w:rPr>
              <w:t> </w:t>
            </w:r>
            <w:r w:rsidRPr="00BE07C7">
              <w:rPr>
                <w:rFonts w:ascii="Times New Roman" w:hAnsi="Times New Roman" w:cs="Times New Roman"/>
              </w:rPr>
              <w:t>которые распространяются указанные последствия</w:t>
            </w:r>
          </w:p>
        </w:tc>
        <w:tc>
          <w:tcPr>
            <w:tcW w:w="1559" w:type="dxa"/>
          </w:tcPr>
          <w:p w14:paraId="05C75A0F" w14:textId="77777777" w:rsidR="002A3544" w:rsidRPr="00BE07C7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4</w:t>
            </w:r>
            <w:r w:rsidR="002A3544" w:rsidRPr="00BE07C7">
              <w:rPr>
                <w:rFonts w:ascii="Times New Roman" w:hAnsi="Times New Roman" w:cs="Times New Roman"/>
              </w:rPr>
              <w:t>.2.</w:t>
            </w:r>
            <w:r w:rsidR="008713F6" w:rsidRPr="00BE07C7">
              <w:rPr>
                <w:rFonts w:ascii="Times New Roman" w:hAnsi="Times New Roman" w:cs="Times New Roman"/>
              </w:rPr>
              <w:t> </w:t>
            </w:r>
            <w:r w:rsidR="002A3544" w:rsidRPr="00BE07C7">
              <w:rPr>
                <w:rFonts w:ascii="Times New Roman" w:hAnsi="Times New Roman" w:cs="Times New Roman"/>
              </w:rPr>
              <w:t>Оценка отрицательных последствий</w:t>
            </w:r>
          </w:p>
        </w:tc>
        <w:tc>
          <w:tcPr>
            <w:tcW w:w="2835" w:type="dxa"/>
          </w:tcPr>
          <w:p w14:paraId="4BD69557" w14:textId="77777777" w:rsidR="0096329A" w:rsidRPr="00BE07C7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4</w:t>
            </w:r>
            <w:r w:rsidR="002A3544" w:rsidRPr="00BE07C7">
              <w:rPr>
                <w:rFonts w:ascii="Times New Roman" w:hAnsi="Times New Roman" w:cs="Times New Roman"/>
              </w:rPr>
              <w:t>.3</w:t>
            </w:r>
            <w:r w:rsidR="008713F6" w:rsidRPr="00BE07C7">
              <w:rPr>
                <w:rFonts w:ascii="Times New Roman" w:hAnsi="Times New Roman" w:cs="Times New Roman"/>
              </w:rPr>
              <w:t> </w:t>
            </w:r>
            <w:r w:rsidR="002A3544" w:rsidRPr="00BE07C7">
              <w:rPr>
                <w:rFonts w:ascii="Times New Roman" w:hAnsi="Times New Roman" w:cs="Times New Roman"/>
              </w:rPr>
              <w:t>Описание фактических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  <w:r w:rsidR="002A3544" w:rsidRPr="00BE07C7">
              <w:rPr>
                <w:rFonts w:ascii="Times New Roman" w:hAnsi="Times New Roman" w:cs="Times New Roman"/>
              </w:rPr>
              <w:t>положительных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  <w:r w:rsidR="002A3544" w:rsidRPr="00BE07C7">
              <w:rPr>
                <w:rFonts w:ascii="Times New Roman" w:hAnsi="Times New Roman" w:cs="Times New Roman"/>
              </w:rPr>
              <w:t>последствий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  <w:r w:rsidR="002A3544" w:rsidRPr="00BE07C7">
              <w:rPr>
                <w:rFonts w:ascii="Times New Roman" w:hAnsi="Times New Roman" w:cs="Times New Roman"/>
              </w:rPr>
              <w:t>установленного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  <w:r w:rsidR="002A3544" w:rsidRPr="00BE07C7">
              <w:rPr>
                <w:rFonts w:ascii="Times New Roman" w:hAnsi="Times New Roman" w:cs="Times New Roman"/>
              </w:rPr>
              <w:t>регулирования;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  <w:r w:rsidR="002A3544" w:rsidRPr="00BE07C7">
              <w:rPr>
                <w:rFonts w:ascii="Times New Roman" w:hAnsi="Times New Roman" w:cs="Times New Roman"/>
              </w:rPr>
              <w:t>группы заинтересованных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</w:p>
          <w:p w14:paraId="022C04AC" w14:textId="77777777" w:rsidR="002A3544" w:rsidRPr="00BE07C7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лиц, на которые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  <w:r w:rsidRPr="00BE07C7">
              <w:rPr>
                <w:rFonts w:ascii="Times New Roman" w:hAnsi="Times New Roman" w:cs="Times New Roman"/>
              </w:rPr>
              <w:t>распространяются</w:t>
            </w:r>
            <w:r w:rsidR="0096329A" w:rsidRPr="00BE07C7">
              <w:rPr>
                <w:rFonts w:ascii="Times New Roman" w:hAnsi="Times New Roman" w:cs="Times New Roman"/>
              </w:rPr>
              <w:t xml:space="preserve"> </w:t>
            </w:r>
            <w:r w:rsidRPr="00BE07C7">
              <w:rPr>
                <w:rFonts w:ascii="Times New Roman" w:hAnsi="Times New Roman" w:cs="Times New Roman"/>
              </w:rPr>
              <w:t>указанные последствия</w:t>
            </w:r>
          </w:p>
        </w:tc>
        <w:tc>
          <w:tcPr>
            <w:tcW w:w="2835" w:type="dxa"/>
          </w:tcPr>
          <w:p w14:paraId="6DBBFAB2" w14:textId="77777777" w:rsidR="009B7EEE" w:rsidRPr="00BE07C7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4</w:t>
            </w:r>
            <w:r w:rsidR="002A3544" w:rsidRPr="00BE07C7">
              <w:rPr>
                <w:rFonts w:ascii="Times New Roman" w:hAnsi="Times New Roman" w:cs="Times New Roman"/>
              </w:rPr>
              <w:t>.4.</w:t>
            </w:r>
            <w:r w:rsidR="008713F6" w:rsidRPr="00BE07C7">
              <w:rPr>
                <w:rFonts w:ascii="Times New Roman" w:hAnsi="Times New Roman" w:cs="Times New Roman"/>
              </w:rPr>
              <w:t> </w:t>
            </w:r>
            <w:r w:rsidR="002A3544" w:rsidRPr="00BE07C7">
              <w:rPr>
                <w:rFonts w:ascii="Times New Roman" w:hAnsi="Times New Roman" w:cs="Times New Roman"/>
              </w:rPr>
              <w:t>Оценка</w:t>
            </w:r>
            <w:r w:rsidR="008713F6" w:rsidRPr="00BE07C7">
              <w:rPr>
                <w:rFonts w:ascii="Times New Roman" w:hAnsi="Times New Roman" w:cs="Times New Roman"/>
              </w:rPr>
              <w:t> </w:t>
            </w:r>
          </w:p>
          <w:p w14:paraId="5F8D720E" w14:textId="77777777" w:rsidR="002A3544" w:rsidRPr="00BE07C7" w:rsidRDefault="002A3544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7C7">
              <w:rPr>
                <w:rFonts w:ascii="Times New Roman" w:hAnsi="Times New Roman" w:cs="Times New Roman"/>
              </w:rPr>
              <w:t>положительных последствий</w:t>
            </w:r>
          </w:p>
        </w:tc>
      </w:tr>
      <w:tr w:rsidR="00EA481E" w:rsidRPr="00BC14DA" w14:paraId="2D3AF0B3" w14:textId="77777777" w:rsidTr="009D1174">
        <w:tc>
          <w:tcPr>
            <w:tcW w:w="3005" w:type="dxa"/>
          </w:tcPr>
          <w:p w14:paraId="2AA5AC0B" w14:textId="77777777" w:rsidR="00EA481E" w:rsidRPr="00F34036" w:rsidRDefault="00EA481E" w:rsidP="00C775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Cs/>
              </w:rPr>
              <w:t>Отсутствует; п</w:t>
            </w:r>
            <w:r w:rsidRPr="00BE07C7">
              <w:rPr>
                <w:rFonts w:ascii="Times New Roman" w:hAnsi="Times New Roman" w:cs="Times New Roman"/>
                <w:iCs/>
              </w:rPr>
              <w:t>ромышленные предприятия Белгородской области</w:t>
            </w:r>
            <w:r w:rsidRPr="00BE07C7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14:paraId="30C5F997" w14:textId="77777777" w:rsidR="00EA481E" w:rsidRPr="00F34036" w:rsidRDefault="00EA481E" w:rsidP="00C7759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E07C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835" w:type="dxa"/>
          </w:tcPr>
          <w:p w14:paraId="3604D64B" w14:textId="31D9FC0C" w:rsidR="00EA481E" w:rsidRPr="00D110EF" w:rsidRDefault="00EA481E" w:rsidP="00673F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110EF">
              <w:rPr>
                <w:rFonts w:ascii="Times New Roman" w:hAnsi="Times New Roman" w:cs="Times New Roman"/>
              </w:rPr>
              <w:t>Юридические лица осуществляют реализацию инвестиционных проектов, используют налоговые льготы, предусмотренные законодательством</w:t>
            </w:r>
          </w:p>
        </w:tc>
        <w:tc>
          <w:tcPr>
            <w:tcW w:w="2835" w:type="dxa"/>
          </w:tcPr>
          <w:p w14:paraId="729DDD2D" w14:textId="09369543" w:rsidR="00EA481E" w:rsidRPr="00D110EF" w:rsidRDefault="009D1174" w:rsidP="00830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174">
              <w:rPr>
                <w:rFonts w:ascii="Times New Roman" w:hAnsi="Times New Roman" w:cs="Times New Roman"/>
              </w:rPr>
              <w:t>Заключено три специальных инвестиционных контракта на сумму инвестиций 5</w:t>
            </w:r>
            <w:r>
              <w:rPr>
                <w:rFonts w:ascii="Times New Roman" w:hAnsi="Times New Roman" w:cs="Times New Roman"/>
              </w:rPr>
              <w:t xml:space="preserve">,8 </w:t>
            </w:r>
            <w:r w:rsidRPr="009D1174">
              <w:rPr>
                <w:rFonts w:ascii="Times New Roman" w:hAnsi="Times New Roman" w:cs="Times New Roman"/>
              </w:rPr>
              <w:t>мл</w:t>
            </w:r>
            <w:r>
              <w:rPr>
                <w:rFonts w:ascii="Times New Roman" w:hAnsi="Times New Roman" w:cs="Times New Roman"/>
              </w:rPr>
              <w:t>рд</w:t>
            </w:r>
            <w:r w:rsidRPr="009D1174">
              <w:rPr>
                <w:rFonts w:ascii="Times New Roman" w:hAnsi="Times New Roman" w:cs="Times New Roman"/>
              </w:rPr>
              <w:t xml:space="preserve"> рублей, 11</w:t>
            </w:r>
            <w:r>
              <w:rPr>
                <w:rFonts w:ascii="Times New Roman" w:hAnsi="Times New Roman" w:cs="Times New Roman"/>
              </w:rPr>
              <w:t>,9</w:t>
            </w:r>
            <w:r w:rsidRPr="009D1174">
              <w:rPr>
                <w:rFonts w:ascii="Times New Roman" w:hAnsi="Times New Roman" w:cs="Times New Roman"/>
              </w:rPr>
              <w:t xml:space="preserve"> мл</w:t>
            </w:r>
            <w:r>
              <w:rPr>
                <w:rFonts w:ascii="Times New Roman" w:hAnsi="Times New Roman" w:cs="Times New Roman"/>
              </w:rPr>
              <w:t>рд</w:t>
            </w:r>
            <w:r w:rsidRPr="009D1174">
              <w:rPr>
                <w:rFonts w:ascii="Times New Roman" w:hAnsi="Times New Roman" w:cs="Times New Roman"/>
              </w:rPr>
              <w:t xml:space="preserve"> рублей, 2</w:t>
            </w:r>
            <w:r>
              <w:rPr>
                <w:rFonts w:ascii="Times New Roman" w:hAnsi="Times New Roman" w:cs="Times New Roman"/>
              </w:rPr>
              <w:t>,</w:t>
            </w:r>
            <w:r w:rsidRPr="009D1174">
              <w:rPr>
                <w:rFonts w:ascii="Times New Roman" w:hAnsi="Times New Roman" w:cs="Times New Roman"/>
              </w:rPr>
              <w:t>5 мл</w:t>
            </w:r>
            <w:r>
              <w:rPr>
                <w:rFonts w:ascii="Times New Roman" w:hAnsi="Times New Roman" w:cs="Times New Roman"/>
              </w:rPr>
              <w:t>рд</w:t>
            </w:r>
            <w:r w:rsidRPr="009D1174">
              <w:rPr>
                <w:rFonts w:ascii="Times New Roman" w:hAnsi="Times New Roman" w:cs="Times New Roman"/>
              </w:rPr>
              <w:t xml:space="preserve"> рублей кажды</w:t>
            </w:r>
            <w:r>
              <w:rPr>
                <w:rFonts w:ascii="Times New Roman" w:hAnsi="Times New Roman" w:cs="Times New Roman"/>
              </w:rPr>
              <w:t>й</w:t>
            </w:r>
            <w:r w:rsidRPr="009D117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Общая сумма инвестиций 20,2 млрд руб. </w:t>
            </w:r>
            <w:r w:rsidRPr="009D1174">
              <w:rPr>
                <w:rFonts w:ascii="Times New Roman" w:hAnsi="Times New Roman" w:cs="Times New Roman"/>
              </w:rPr>
              <w:t>Создано 242 рабочего места.</w:t>
            </w:r>
          </w:p>
        </w:tc>
      </w:tr>
    </w:tbl>
    <w:p w14:paraId="33F5A0A0" w14:textId="77777777" w:rsidR="009D1174" w:rsidRDefault="009D1174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0948B46" w14:textId="77777777" w:rsidR="009D1174" w:rsidRDefault="009D1174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4930C57D" w14:textId="711FEB58" w:rsidR="002A3544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4</w:t>
      </w:r>
      <w:r w:rsidR="002A3544" w:rsidRPr="00BC14DA">
        <w:rPr>
          <w:rFonts w:ascii="Times New Roman" w:hAnsi="Times New Roman" w:cs="Times New Roman"/>
          <w:sz w:val="26"/>
          <w:szCs w:val="26"/>
        </w:rPr>
        <w:t>.5. Источники данных:</w:t>
      </w:r>
    </w:p>
    <w:p w14:paraId="6F152AAB" w14:textId="77777777" w:rsidR="00F34036" w:rsidRDefault="00C734D3" w:rsidP="00F34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D3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F34036">
        <w:rPr>
          <w:rFonts w:ascii="Times New Roman" w:hAnsi="Times New Roman" w:cs="Times New Roman"/>
          <w:sz w:val="26"/>
          <w:szCs w:val="26"/>
        </w:rPr>
        <w:t>министерства экономического развития и промышленности Белгородской области</w:t>
      </w:r>
    </w:p>
    <w:p w14:paraId="1A12CF4B" w14:textId="77777777" w:rsidR="00F60706" w:rsidRPr="00BC14DA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5. Иные сведения, которые, по мнению органа-разработчика, позволяют оценить фактическое воздействие:</w:t>
      </w:r>
    </w:p>
    <w:p w14:paraId="5EA73CBF" w14:textId="77777777" w:rsidR="00F60706" w:rsidRPr="00BC14DA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5.1. Иные необходимые, по</w:t>
      </w:r>
      <w:r w:rsidR="00D779A3" w:rsidRPr="00BC14DA">
        <w:rPr>
          <w:rFonts w:ascii="Times New Roman" w:hAnsi="Times New Roman" w:cs="Times New Roman"/>
          <w:sz w:val="26"/>
          <w:szCs w:val="26"/>
        </w:rPr>
        <w:t xml:space="preserve"> мнению разработчика, сведения:</w:t>
      </w:r>
    </w:p>
    <w:p w14:paraId="50D256AF" w14:textId="77777777" w:rsidR="00D779A3" w:rsidRPr="00BC14DA" w:rsidRDefault="00CE6022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  <w:r w:rsidR="004732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54559C" w14:textId="77777777" w:rsidR="00380D8E" w:rsidRPr="00BC14DA" w:rsidRDefault="00F60706" w:rsidP="00653D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5.2. Источники данных: </w:t>
      </w:r>
      <w:r w:rsidR="00CE6022"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</w:p>
    <w:sectPr w:rsidR="00380D8E" w:rsidRPr="00BC14DA" w:rsidSect="000051C1">
      <w:headerReference w:type="even" r:id="rId12"/>
      <w:headerReference w:type="default" r:id="rId13"/>
      <w:headerReference w:type="first" r:id="rId14"/>
      <w:pgSz w:w="11906" w:h="16838" w:code="9"/>
      <w:pgMar w:top="284" w:right="851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21C5" w14:textId="77777777" w:rsidR="007A4409" w:rsidRDefault="007A4409">
      <w:pPr>
        <w:spacing w:after="0" w:line="240" w:lineRule="auto"/>
      </w:pPr>
      <w:r>
        <w:separator/>
      </w:r>
    </w:p>
  </w:endnote>
  <w:endnote w:type="continuationSeparator" w:id="0">
    <w:p w14:paraId="541BEA28" w14:textId="77777777" w:rsidR="007A4409" w:rsidRDefault="007A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8DB4" w14:textId="77777777" w:rsidR="007A4409" w:rsidRDefault="007A4409">
      <w:pPr>
        <w:spacing w:after="0" w:line="240" w:lineRule="auto"/>
      </w:pPr>
      <w:r>
        <w:separator/>
      </w:r>
    </w:p>
  </w:footnote>
  <w:footnote w:type="continuationSeparator" w:id="0">
    <w:p w14:paraId="13906476" w14:textId="77777777" w:rsidR="007A4409" w:rsidRDefault="007A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976D" w14:textId="77777777" w:rsidR="004B3A30" w:rsidRDefault="004B3A3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11208A4" w14:textId="77777777" w:rsidR="004B3A30" w:rsidRDefault="004B3A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816F" w14:textId="77777777" w:rsidR="004B3A30" w:rsidRPr="001A163E" w:rsidRDefault="004B3A3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307E4">
      <w:rPr>
        <w:noProof/>
        <w:sz w:val="24"/>
        <w:szCs w:val="24"/>
      </w:rPr>
      <w:t>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B347" w14:textId="77777777" w:rsidR="004B3A30" w:rsidRDefault="004B3A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662737">
    <w:abstractNumId w:val="3"/>
  </w:num>
  <w:num w:numId="2" w16cid:durableId="374237864">
    <w:abstractNumId w:val="4"/>
  </w:num>
  <w:num w:numId="3" w16cid:durableId="1731994854">
    <w:abstractNumId w:val="8"/>
  </w:num>
  <w:num w:numId="4" w16cid:durableId="1902789212">
    <w:abstractNumId w:val="27"/>
  </w:num>
  <w:num w:numId="5" w16cid:durableId="1273784779">
    <w:abstractNumId w:val="28"/>
  </w:num>
  <w:num w:numId="6" w16cid:durableId="504326115">
    <w:abstractNumId w:val="9"/>
  </w:num>
  <w:num w:numId="7" w16cid:durableId="718361813">
    <w:abstractNumId w:val="24"/>
  </w:num>
  <w:num w:numId="8" w16cid:durableId="138097600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 w16cid:durableId="606694905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 w16cid:durableId="246042864">
    <w:abstractNumId w:val="34"/>
  </w:num>
  <w:num w:numId="11" w16cid:durableId="879853212">
    <w:abstractNumId w:val="42"/>
  </w:num>
  <w:num w:numId="12" w16cid:durableId="452095646">
    <w:abstractNumId w:val="26"/>
  </w:num>
  <w:num w:numId="13" w16cid:durableId="88240868">
    <w:abstractNumId w:val="23"/>
  </w:num>
  <w:num w:numId="14" w16cid:durableId="1547715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5135">
    <w:abstractNumId w:val="5"/>
  </w:num>
  <w:num w:numId="16" w16cid:durableId="751778040">
    <w:abstractNumId w:val="13"/>
  </w:num>
  <w:num w:numId="17" w16cid:durableId="1673987179">
    <w:abstractNumId w:val="21"/>
  </w:num>
  <w:num w:numId="18" w16cid:durableId="502938695">
    <w:abstractNumId w:val="16"/>
  </w:num>
  <w:num w:numId="19" w16cid:durableId="903875601">
    <w:abstractNumId w:val="1"/>
  </w:num>
  <w:num w:numId="20" w16cid:durableId="1494686382">
    <w:abstractNumId w:val="19"/>
  </w:num>
  <w:num w:numId="21" w16cid:durableId="1657568289">
    <w:abstractNumId w:val="14"/>
  </w:num>
  <w:num w:numId="22" w16cid:durableId="1507742924">
    <w:abstractNumId w:val="2"/>
  </w:num>
  <w:num w:numId="23" w16cid:durableId="691955121">
    <w:abstractNumId w:val="40"/>
  </w:num>
  <w:num w:numId="24" w16cid:durableId="596789261">
    <w:abstractNumId w:val="15"/>
  </w:num>
  <w:num w:numId="25" w16cid:durableId="464084695">
    <w:abstractNumId w:val="29"/>
  </w:num>
  <w:num w:numId="26" w16cid:durableId="953905330">
    <w:abstractNumId w:val="31"/>
  </w:num>
  <w:num w:numId="27" w16cid:durableId="1050112680">
    <w:abstractNumId w:val="25"/>
  </w:num>
  <w:num w:numId="28" w16cid:durableId="471605484">
    <w:abstractNumId w:val="35"/>
  </w:num>
  <w:num w:numId="29" w16cid:durableId="666596110">
    <w:abstractNumId w:val="36"/>
  </w:num>
  <w:num w:numId="30" w16cid:durableId="1202127967">
    <w:abstractNumId w:val="30"/>
  </w:num>
  <w:num w:numId="31" w16cid:durableId="1217009853">
    <w:abstractNumId w:val="11"/>
  </w:num>
  <w:num w:numId="32" w16cid:durableId="759059590">
    <w:abstractNumId w:val="33"/>
  </w:num>
  <w:num w:numId="33" w16cid:durableId="495651558">
    <w:abstractNumId w:val="38"/>
  </w:num>
  <w:num w:numId="34" w16cid:durableId="1679843474">
    <w:abstractNumId w:val="6"/>
  </w:num>
  <w:num w:numId="35" w16cid:durableId="1208949398">
    <w:abstractNumId w:val="20"/>
  </w:num>
  <w:num w:numId="36" w16cid:durableId="1406224774">
    <w:abstractNumId w:val="12"/>
  </w:num>
  <w:num w:numId="37" w16cid:durableId="1181352596">
    <w:abstractNumId w:val="43"/>
  </w:num>
  <w:num w:numId="38" w16cid:durableId="494154372">
    <w:abstractNumId w:val="7"/>
  </w:num>
  <w:num w:numId="39" w16cid:durableId="1196574331">
    <w:abstractNumId w:val="17"/>
  </w:num>
  <w:num w:numId="40" w16cid:durableId="703210324">
    <w:abstractNumId w:val="37"/>
  </w:num>
  <w:num w:numId="41" w16cid:durableId="1641496326">
    <w:abstractNumId w:val="32"/>
  </w:num>
  <w:num w:numId="42" w16cid:durableId="1491094991">
    <w:abstractNumId w:val="44"/>
  </w:num>
  <w:num w:numId="43" w16cid:durableId="1115056040">
    <w:abstractNumId w:val="39"/>
  </w:num>
  <w:num w:numId="44" w16cid:durableId="2042583837">
    <w:abstractNumId w:val="41"/>
  </w:num>
  <w:num w:numId="45" w16cid:durableId="1165508177">
    <w:abstractNumId w:val="10"/>
  </w:num>
  <w:num w:numId="46" w16cid:durableId="1967157951">
    <w:abstractNumId w:val="18"/>
  </w:num>
  <w:num w:numId="47" w16cid:durableId="10652956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737"/>
    <w:rsid w:val="000000A7"/>
    <w:rsid w:val="00003EC4"/>
    <w:rsid w:val="0000433C"/>
    <w:rsid w:val="000051C1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50594"/>
    <w:rsid w:val="00055218"/>
    <w:rsid w:val="0006180F"/>
    <w:rsid w:val="00067E0F"/>
    <w:rsid w:val="00071B9E"/>
    <w:rsid w:val="00081BB3"/>
    <w:rsid w:val="00090438"/>
    <w:rsid w:val="000A17FC"/>
    <w:rsid w:val="000A2BFA"/>
    <w:rsid w:val="000A35E5"/>
    <w:rsid w:val="000A5552"/>
    <w:rsid w:val="000B0EA6"/>
    <w:rsid w:val="000B19CA"/>
    <w:rsid w:val="000B2BA5"/>
    <w:rsid w:val="000B38CD"/>
    <w:rsid w:val="000B4D5F"/>
    <w:rsid w:val="000B63F9"/>
    <w:rsid w:val="000C4437"/>
    <w:rsid w:val="000C4750"/>
    <w:rsid w:val="000D066F"/>
    <w:rsid w:val="000E4C0A"/>
    <w:rsid w:val="000E65D3"/>
    <w:rsid w:val="000F037D"/>
    <w:rsid w:val="000F1DC9"/>
    <w:rsid w:val="000F3CC4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4B7"/>
    <w:rsid w:val="00142B85"/>
    <w:rsid w:val="00142BA5"/>
    <w:rsid w:val="00145263"/>
    <w:rsid w:val="00151174"/>
    <w:rsid w:val="001563E2"/>
    <w:rsid w:val="00164194"/>
    <w:rsid w:val="001645A0"/>
    <w:rsid w:val="00167F1C"/>
    <w:rsid w:val="00170B71"/>
    <w:rsid w:val="00172E5B"/>
    <w:rsid w:val="00172EBE"/>
    <w:rsid w:val="00173C7D"/>
    <w:rsid w:val="00176CE6"/>
    <w:rsid w:val="0018127A"/>
    <w:rsid w:val="00185BF6"/>
    <w:rsid w:val="00186534"/>
    <w:rsid w:val="001866D4"/>
    <w:rsid w:val="00190171"/>
    <w:rsid w:val="00191A3E"/>
    <w:rsid w:val="0019396B"/>
    <w:rsid w:val="00197C16"/>
    <w:rsid w:val="001A0F72"/>
    <w:rsid w:val="001A163E"/>
    <w:rsid w:val="001A487A"/>
    <w:rsid w:val="001B18E1"/>
    <w:rsid w:val="001B2067"/>
    <w:rsid w:val="001C2B7E"/>
    <w:rsid w:val="001C6AFC"/>
    <w:rsid w:val="001D3A15"/>
    <w:rsid w:val="001D5D1B"/>
    <w:rsid w:val="001D66F8"/>
    <w:rsid w:val="001D71FD"/>
    <w:rsid w:val="001E03DF"/>
    <w:rsid w:val="001E5328"/>
    <w:rsid w:val="001E713B"/>
    <w:rsid w:val="001E7F43"/>
    <w:rsid w:val="001F0FA1"/>
    <w:rsid w:val="001F1433"/>
    <w:rsid w:val="001F2781"/>
    <w:rsid w:val="001F31D3"/>
    <w:rsid w:val="00202BE4"/>
    <w:rsid w:val="0020693F"/>
    <w:rsid w:val="002113C2"/>
    <w:rsid w:val="0021319D"/>
    <w:rsid w:val="00216494"/>
    <w:rsid w:val="00223EAB"/>
    <w:rsid w:val="00226557"/>
    <w:rsid w:val="00234EBC"/>
    <w:rsid w:val="002378E1"/>
    <w:rsid w:val="002410ED"/>
    <w:rsid w:val="00251CDF"/>
    <w:rsid w:val="00252B26"/>
    <w:rsid w:val="00252D91"/>
    <w:rsid w:val="002530BF"/>
    <w:rsid w:val="00257325"/>
    <w:rsid w:val="002602E4"/>
    <w:rsid w:val="00262AB7"/>
    <w:rsid w:val="00266539"/>
    <w:rsid w:val="0027042C"/>
    <w:rsid w:val="0027192D"/>
    <w:rsid w:val="002727C3"/>
    <w:rsid w:val="00273F94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3E38"/>
    <w:rsid w:val="002C5ACC"/>
    <w:rsid w:val="002D46B3"/>
    <w:rsid w:val="002E078D"/>
    <w:rsid w:val="002E0F5A"/>
    <w:rsid w:val="002E1B6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17ABC"/>
    <w:rsid w:val="003233DD"/>
    <w:rsid w:val="00331AE3"/>
    <w:rsid w:val="00332494"/>
    <w:rsid w:val="0033516E"/>
    <w:rsid w:val="00337069"/>
    <w:rsid w:val="003371A9"/>
    <w:rsid w:val="00341131"/>
    <w:rsid w:val="003440C8"/>
    <w:rsid w:val="0034472F"/>
    <w:rsid w:val="00345594"/>
    <w:rsid w:val="003513D7"/>
    <w:rsid w:val="00354B85"/>
    <w:rsid w:val="00354CCB"/>
    <w:rsid w:val="003550C5"/>
    <w:rsid w:val="00363FC2"/>
    <w:rsid w:val="003773FA"/>
    <w:rsid w:val="00380D8E"/>
    <w:rsid w:val="0038108D"/>
    <w:rsid w:val="00382973"/>
    <w:rsid w:val="00390F04"/>
    <w:rsid w:val="00392043"/>
    <w:rsid w:val="003933C2"/>
    <w:rsid w:val="003A3AF5"/>
    <w:rsid w:val="003A6381"/>
    <w:rsid w:val="003A6AC6"/>
    <w:rsid w:val="003B31A7"/>
    <w:rsid w:val="003B4918"/>
    <w:rsid w:val="003B4BA7"/>
    <w:rsid w:val="003C6826"/>
    <w:rsid w:val="003D2DC8"/>
    <w:rsid w:val="003D5599"/>
    <w:rsid w:val="003D623E"/>
    <w:rsid w:val="003E476C"/>
    <w:rsid w:val="003F5673"/>
    <w:rsid w:val="003F6212"/>
    <w:rsid w:val="004016D9"/>
    <w:rsid w:val="004017CB"/>
    <w:rsid w:val="00402469"/>
    <w:rsid w:val="00402D60"/>
    <w:rsid w:val="00406EA3"/>
    <w:rsid w:val="00411F2B"/>
    <w:rsid w:val="00421205"/>
    <w:rsid w:val="004244E5"/>
    <w:rsid w:val="004258DD"/>
    <w:rsid w:val="00426ACA"/>
    <w:rsid w:val="004301DA"/>
    <w:rsid w:val="004301F3"/>
    <w:rsid w:val="0043094E"/>
    <w:rsid w:val="00434F37"/>
    <w:rsid w:val="00435CF2"/>
    <w:rsid w:val="0043633A"/>
    <w:rsid w:val="004373EC"/>
    <w:rsid w:val="004376FC"/>
    <w:rsid w:val="004413DB"/>
    <w:rsid w:val="00442AF0"/>
    <w:rsid w:val="00446150"/>
    <w:rsid w:val="004504EF"/>
    <w:rsid w:val="00451789"/>
    <w:rsid w:val="00452195"/>
    <w:rsid w:val="00457EAA"/>
    <w:rsid w:val="00463E64"/>
    <w:rsid w:val="0047105F"/>
    <w:rsid w:val="00473204"/>
    <w:rsid w:val="004742B5"/>
    <w:rsid w:val="004774C5"/>
    <w:rsid w:val="00482D5E"/>
    <w:rsid w:val="00485185"/>
    <w:rsid w:val="00487CB0"/>
    <w:rsid w:val="00490148"/>
    <w:rsid w:val="00490EFA"/>
    <w:rsid w:val="00494DDA"/>
    <w:rsid w:val="004A0B33"/>
    <w:rsid w:val="004A190D"/>
    <w:rsid w:val="004A69FC"/>
    <w:rsid w:val="004A70C2"/>
    <w:rsid w:val="004B0B98"/>
    <w:rsid w:val="004B3A30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1B9"/>
    <w:rsid w:val="00517594"/>
    <w:rsid w:val="00521A87"/>
    <w:rsid w:val="005430F8"/>
    <w:rsid w:val="00546771"/>
    <w:rsid w:val="005469AD"/>
    <w:rsid w:val="00553377"/>
    <w:rsid w:val="005533F8"/>
    <w:rsid w:val="00555FE2"/>
    <w:rsid w:val="00560FE6"/>
    <w:rsid w:val="00562599"/>
    <w:rsid w:val="0056265B"/>
    <w:rsid w:val="00564700"/>
    <w:rsid w:val="005677B9"/>
    <w:rsid w:val="00570699"/>
    <w:rsid w:val="00571150"/>
    <w:rsid w:val="00572EC9"/>
    <w:rsid w:val="00576BAB"/>
    <w:rsid w:val="00583361"/>
    <w:rsid w:val="00583B96"/>
    <w:rsid w:val="00584686"/>
    <w:rsid w:val="00587583"/>
    <w:rsid w:val="005913DB"/>
    <w:rsid w:val="00591737"/>
    <w:rsid w:val="00592C08"/>
    <w:rsid w:val="00594117"/>
    <w:rsid w:val="00595FEA"/>
    <w:rsid w:val="005A1542"/>
    <w:rsid w:val="005A1AEF"/>
    <w:rsid w:val="005A2C6F"/>
    <w:rsid w:val="005A6762"/>
    <w:rsid w:val="005A7B84"/>
    <w:rsid w:val="005B527E"/>
    <w:rsid w:val="005B58EF"/>
    <w:rsid w:val="005C301E"/>
    <w:rsid w:val="005C427E"/>
    <w:rsid w:val="005C5DCE"/>
    <w:rsid w:val="005C6085"/>
    <w:rsid w:val="005D1836"/>
    <w:rsid w:val="005E0D68"/>
    <w:rsid w:val="005E1D6E"/>
    <w:rsid w:val="005E2335"/>
    <w:rsid w:val="005F028C"/>
    <w:rsid w:val="005F38D7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350A9"/>
    <w:rsid w:val="0064096E"/>
    <w:rsid w:val="00647CDD"/>
    <w:rsid w:val="00647D0E"/>
    <w:rsid w:val="00652B43"/>
    <w:rsid w:val="00653DD7"/>
    <w:rsid w:val="00654ADB"/>
    <w:rsid w:val="00654B68"/>
    <w:rsid w:val="006575A8"/>
    <w:rsid w:val="006576C3"/>
    <w:rsid w:val="006606F0"/>
    <w:rsid w:val="00662F32"/>
    <w:rsid w:val="0066652B"/>
    <w:rsid w:val="00671A09"/>
    <w:rsid w:val="00671AC2"/>
    <w:rsid w:val="006738D4"/>
    <w:rsid w:val="00673FC9"/>
    <w:rsid w:val="00677141"/>
    <w:rsid w:val="006811BF"/>
    <w:rsid w:val="00683D81"/>
    <w:rsid w:val="00684852"/>
    <w:rsid w:val="006874DF"/>
    <w:rsid w:val="0068767A"/>
    <w:rsid w:val="006A3A23"/>
    <w:rsid w:val="006A3AC1"/>
    <w:rsid w:val="006A4960"/>
    <w:rsid w:val="006A696D"/>
    <w:rsid w:val="006A6D70"/>
    <w:rsid w:val="006B0CB3"/>
    <w:rsid w:val="006B108F"/>
    <w:rsid w:val="006B66FB"/>
    <w:rsid w:val="006B73B5"/>
    <w:rsid w:val="006C0B93"/>
    <w:rsid w:val="006C0F5A"/>
    <w:rsid w:val="006C6255"/>
    <w:rsid w:val="006C7AEF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2954"/>
    <w:rsid w:val="006F3A3C"/>
    <w:rsid w:val="006F7C54"/>
    <w:rsid w:val="00703AC6"/>
    <w:rsid w:val="00704615"/>
    <w:rsid w:val="00706277"/>
    <w:rsid w:val="00715ACD"/>
    <w:rsid w:val="00715CA1"/>
    <w:rsid w:val="00717E51"/>
    <w:rsid w:val="00720D40"/>
    <w:rsid w:val="00721005"/>
    <w:rsid w:val="007212A3"/>
    <w:rsid w:val="0072586C"/>
    <w:rsid w:val="00732CFA"/>
    <w:rsid w:val="00733325"/>
    <w:rsid w:val="00735A4B"/>
    <w:rsid w:val="0073687B"/>
    <w:rsid w:val="00742A0A"/>
    <w:rsid w:val="0074499B"/>
    <w:rsid w:val="00745AB6"/>
    <w:rsid w:val="00746C03"/>
    <w:rsid w:val="007507B9"/>
    <w:rsid w:val="00755BBC"/>
    <w:rsid w:val="00755F32"/>
    <w:rsid w:val="00755FD6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4409"/>
    <w:rsid w:val="007A5E34"/>
    <w:rsid w:val="007B16DD"/>
    <w:rsid w:val="007B2CDF"/>
    <w:rsid w:val="007C6CD3"/>
    <w:rsid w:val="007D0158"/>
    <w:rsid w:val="007D3F7B"/>
    <w:rsid w:val="007D40F0"/>
    <w:rsid w:val="007D4AFE"/>
    <w:rsid w:val="007D6191"/>
    <w:rsid w:val="007D6513"/>
    <w:rsid w:val="007D7399"/>
    <w:rsid w:val="007D780D"/>
    <w:rsid w:val="007E2E71"/>
    <w:rsid w:val="007F0C9D"/>
    <w:rsid w:val="007F1EDF"/>
    <w:rsid w:val="007F363B"/>
    <w:rsid w:val="007F4201"/>
    <w:rsid w:val="00801BE4"/>
    <w:rsid w:val="00802213"/>
    <w:rsid w:val="00803F54"/>
    <w:rsid w:val="008051F8"/>
    <w:rsid w:val="008079F5"/>
    <w:rsid w:val="00810D82"/>
    <w:rsid w:val="008110D7"/>
    <w:rsid w:val="00812FF0"/>
    <w:rsid w:val="00817775"/>
    <w:rsid w:val="008252CF"/>
    <w:rsid w:val="008276B8"/>
    <w:rsid w:val="008307E4"/>
    <w:rsid w:val="00834FDD"/>
    <w:rsid w:val="008412E1"/>
    <w:rsid w:val="00842F1A"/>
    <w:rsid w:val="008457B1"/>
    <w:rsid w:val="0084648F"/>
    <w:rsid w:val="00851D7F"/>
    <w:rsid w:val="00853236"/>
    <w:rsid w:val="00853A0C"/>
    <w:rsid w:val="00853BFC"/>
    <w:rsid w:val="00856751"/>
    <w:rsid w:val="00857FB3"/>
    <w:rsid w:val="00861F91"/>
    <w:rsid w:val="00863FD1"/>
    <w:rsid w:val="008677AB"/>
    <w:rsid w:val="008713F6"/>
    <w:rsid w:val="00872278"/>
    <w:rsid w:val="008733F5"/>
    <w:rsid w:val="00882201"/>
    <w:rsid w:val="008877DF"/>
    <w:rsid w:val="00891D1E"/>
    <w:rsid w:val="00892C11"/>
    <w:rsid w:val="00893911"/>
    <w:rsid w:val="0089435F"/>
    <w:rsid w:val="0089475C"/>
    <w:rsid w:val="00895D73"/>
    <w:rsid w:val="008A0E00"/>
    <w:rsid w:val="008A23D4"/>
    <w:rsid w:val="008A3302"/>
    <w:rsid w:val="008B23DC"/>
    <w:rsid w:val="008B434B"/>
    <w:rsid w:val="008B664A"/>
    <w:rsid w:val="008C0A54"/>
    <w:rsid w:val="008C3DE0"/>
    <w:rsid w:val="008C4909"/>
    <w:rsid w:val="008C65A8"/>
    <w:rsid w:val="008D5305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21B4"/>
    <w:rsid w:val="009055EB"/>
    <w:rsid w:val="00905938"/>
    <w:rsid w:val="0091508E"/>
    <w:rsid w:val="0091693F"/>
    <w:rsid w:val="00921A40"/>
    <w:rsid w:val="00922914"/>
    <w:rsid w:val="009248F8"/>
    <w:rsid w:val="009304F5"/>
    <w:rsid w:val="0093212C"/>
    <w:rsid w:val="009353BC"/>
    <w:rsid w:val="00936140"/>
    <w:rsid w:val="00936DE0"/>
    <w:rsid w:val="00936E90"/>
    <w:rsid w:val="00945228"/>
    <w:rsid w:val="00945866"/>
    <w:rsid w:val="009501CC"/>
    <w:rsid w:val="00951ADD"/>
    <w:rsid w:val="00962531"/>
    <w:rsid w:val="00962803"/>
    <w:rsid w:val="00962BF6"/>
    <w:rsid w:val="0096329A"/>
    <w:rsid w:val="00975206"/>
    <w:rsid w:val="009801AD"/>
    <w:rsid w:val="00980DFE"/>
    <w:rsid w:val="00981D1D"/>
    <w:rsid w:val="00990B73"/>
    <w:rsid w:val="00990C2E"/>
    <w:rsid w:val="009958C4"/>
    <w:rsid w:val="00996D68"/>
    <w:rsid w:val="00997FB6"/>
    <w:rsid w:val="009B338D"/>
    <w:rsid w:val="009B37C0"/>
    <w:rsid w:val="009B5A6C"/>
    <w:rsid w:val="009B7D23"/>
    <w:rsid w:val="009B7EEE"/>
    <w:rsid w:val="009C1C83"/>
    <w:rsid w:val="009D052C"/>
    <w:rsid w:val="009D1174"/>
    <w:rsid w:val="009D15B9"/>
    <w:rsid w:val="009E1100"/>
    <w:rsid w:val="009E4E9A"/>
    <w:rsid w:val="009E615C"/>
    <w:rsid w:val="009F1B47"/>
    <w:rsid w:val="009F1F80"/>
    <w:rsid w:val="009F5C46"/>
    <w:rsid w:val="00A0686E"/>
    <w:rsid w:val="00A10CDA"/>
    <w:rsid w:val="00A10CF6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456E"/>
    <w:rsid w:val="00A5549E"/>
    <w:rsid w:val="00A635A3"/>
    <w:rsid w:val="00A705C3"/>
    <w:rsid w:val="00A72A8A"/>
    <w:rsid w:val="00A74EE8"/>
    <w:rsid w:val="00A753E5"/>
    <w:rsid w:val="00A771D6"/>
    <w:rsid w:val="00A8120B"/>
    <w:rsid w:val="00A8134F"/>
    <w:rsid w:val="00A813DE"/>
    <w:rsid w:val="00A83D98"/>
    <w:rsid w:val="00A85B2F"/>
    <w:rsid w:val="00A86E57"/>
    <w:rsid w:val="00A86EE2"/>
    <w:rsid w:val="00A916F0"/>
    <w:rsid w:val="00A91FD3"/>
    <w:rsid w:val="00A929A2"/>
    <w:rsid w:val="00A9660D"/>
    <w:rsid w:val="00AA1F62"/>
    <w:rsid w:val="00AA4250"/>
    <w:rsid w:val="00AB0B37"/>
    <w:rsid w:val="00AB0F21"/>
    <w:rsid w:val="00AC2356"/>
    <w:rsid w:val="00AC2951"/>
    <w:rsid w:val="00AC2BEE"/>
    <w:rsid w:val="00AC4C1D"/>
    <w:rsid w:val="00AC6E93"/>
    <w:rsid w:val="00AD283F"/>
    <w:rsid w:val="00AD6191"/>
    <w:rsid w:val="00AF20C9"/>
    <w:rsid w:val="00AF2923"/>
    <w:rsid w:val="00AF4967"/>
    <w:rsid w:val="00AF4A06"/>
    <w:rsid w:val="00AF4BA8"/>
    <w:rsid w:val="00AF6F79"/>
    <w:rsid w:val="00B009B4"/>
    <w:rsid w:val="00B016E9"/>
    <w:rsid w:val="00B02CDF"/>
    <w:rsid w:val="00B04113"/>
    <w:rsid w:val="00B119E0"/>
    <w:rsid w:val="00B11B46"/>
    <w:rsid w:val="00B1349A"/>
    <w:rsid w:val="00B13509"/>
    <w:rsid w:val="00B25276"/>
    <w:rsid w:val="00B30407"/>
    <w:rsid w:val="00B331B9"/>
    <w:rsid w:val="00B3504A"/>
    <w:rsid w:val="00B421BE"/>
    <w:rsid w:val="00B42284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A1F"/>
    <w:rsid w:val="00B72DEB"/>
    <w:rsid w:val="00B7356F"/>
    <w:rsid w:val="00B8622B"/>
    <w:rsid w:val="00B92C0F"/>
    <w:rsid w:val="00BA5740"/>
    <w:rsid w:val="00BA6668"/>
    <w:rsid w:val="00BA680A"/>
    <w:rsid w:val="00BA6B0C"/>
    <w:rsid w:val="00BB0D0D"/>
    <w:rsid w:val="00BB4EB4"/>
    <w:rsid w:val="00BC14DA"/>
    <w:rsid w:val="00BC7213"/>
    <w:rsid w:val="00BE07C7"/>
    <w:rsid w:val="00BE2698"/>
    <w:rsid w:val="00BE475F"/>
    <w:rsid w:val="00BE5B1A"/>
    <w:rsid w:val="00BE6B2C"/>
    <w:rsid w:val="00BE709C"/>
    <w:rsid w:val="00BF11FA"/>
    <w:rsid w:val="00BF2E40"/>
    <w:rsid w:val="00BF70F3"/>
    <w:rsid w:val="00C00960"/>
    <w:rsid w:val="00C065F0"/>
    <w:rsid w:val="00C129DD"/>
    <w:rsid w:val="00C14273"/>
    <w:rsid w:val="00C15F9A"/>
    <w:rsid w:val="00C20168"/>
    <w:rsid w:val="00C20903"/>
    <w:rsid w:val="00C266F2"/>
    <w:rsid w:val="00C27177"/>
    <w:rsid w:val="00C31200"/>
    <w:rsid w:val="00C33C2E"/>
    <w:rsid w:val="00C34DB9"/>
    <w:rsid w:val="00C34F9A"/>
    <w:rsid w:val="00C352A4"/>
    <w:rsid w:val="00C352F1"/>
    <w:rsid w:val="00C436D6"/>
    <w:rsid w:val="00C437FB"/>
    <w:rsid w:val="00C45B5E"/>
    <w:rsid w:val="00C53B7C"/>
    <w:rsid w:val="00C5628C"/>
    <w:rsid w:val="00C56497"/>
    <w:rsid w:val="00C6086B"/>
    <w:rsid w:val="00C60EAA"/>
    <w:rsid w:val="00C62EAA"/>
    <w:rsid w:val="00C6660F"/>
    <w:rsid w:val="00C734D3"/>
    <w:rsid w:val="00C75C05"/>
    <w:rsid w:val="00C77598"/>
    <w:rsid w:val="00C83B94"/>
    <w:rsid w:val="00C85E14"/>
    <w:rsid w:val="00C92721"/>
    <w:rsid w:val="00C92E02"/>
    <w:rsid w:val="00C93FC1"/>
    <w:rsid w:val="00C953DD"/>
    <w:rsid w:val="00C96FE7"/>
    <w:rsid w:val="00CA4E6C"/>
    <w:rsid w:val="00CB29BB"/>
    <w:rsid w:val="00CB3F67"/>
    <w:rsid w:val="00CB7924"/>
    <w:rsid w:val="00CC0E9E"/>
    <w:rsid w:val="00CC1D19"/>
    <w:rsid w:val="00CD017F"/>
    <w:rsid w:val="00CD6A84"/>
    <w:rsid w:val="00CE170A"/>
    <w:rsid w:val="00CE3499"/>
    <w:rsid w:val="00CE6022"/>
    <w:rsid w:val="00CE76AE"/>
    <w:rsid w:val="00CF059E"/>
    <w:rsid w:val="00CF2CBE"/>
    <w:rsid w:val="00CF5F6D"/>
    <w:rsid w:val="00CF7F9F"/>
    <w:rsid w:val="00D05C38"/>
    <w:rsid w:val="00D0611A"/>
    <w:rsid w:val="00D063BF"/>
    <w:rsid w:val="00D0770E"/>
    <w:rsid w:val="00D07B8F"/>
    <w:rsid w:val="00D110EF"/>
    <w:rsid w:val="00D24A6A"/>
    <w:rsid w:val="00D250A7"/>
    <w:rsid w:val="00D270D2"/>
    <w:rsid w:val="00D2784A"/>
    <w:rsid w:val="00D32BB5"/>
    <w:rsid w:val="00D32C0A"/>
    <w:rsid w:val="00D348BB"/>
    <w:rsid w:val="00D3570A"/>
    <w:rsid w:val="00D36B28"/>
    <w:rsid w:val="00D524A6"/>
    <w:rsid w:val="00D57898"/>
    <w:rsid w:val="00D62AFC"/>
    <w:rsid w:val="00D6369D"/>
    <w:rsid w:val="00D7087B"/>
    <w:rsid w:val="00D7503A"/>
    <w:rsid w:val="00D779A3"/>
    <w:rsid w:val="00D77D58"/>
    <w:rsid w:val="00D825D9"/>
    <w:rsid w:val="00D82E0D"/>
    <w:rsid w:val="00D84091"/>
    <w:rsid w:val="00D847C4"/>
    <w:rsid w:val="00D907CD"/>
    <w:rsid w:val="00D90CBA"/>
    <w:rsid w:val="00D911FD"/>
    <w:rsid w:val="00D93653"/>
    <w:rsid w:val="00DA1B22"/>
    <w:rsid w:val="00DA1E2D"/>
    <w:rsid w:val="00DA234E"/>
    <w:rsid w:val="00DA3A7A"/>
    <w:rsid w:val="00DA740E"/>
    <w:rsid w:val="00DB03FE"/>
    <w:rsid w:val="00DB7C1C"/>
    <w:rsid w:val="00DC0768"/>
    <w:rsid w:val="00DC21AE"/>
    <w:rsid w:val="00DC6D89"/>
    <w:rsid w:val="00DD1059"/>
    <w:rsid w:val="00DD3251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665"/>
    <w:rsid w:val="00DF5ED4"/>
    <w:rsid w:val="00E01A0F"/>
    <w:rsid w:val="00E12CC1"/>
    <w:rsid w:val="00E16173"/>
    <w:rsid w:val="00E16256"/>
    <w:rsid w:val="00E16E8E"/>
    <w:rsid w:val="00E22B47"/>
    <w:rsid w:val="00E23AB1"/>
    <w:rsid w:val="00E25DBC"/>
    <w:rsid w:val="00E3623A"/>
    <w:rsid w:val="00E3718C"/>
    <w:rsid w:val="00E37C49"/>
    <w:rsid w:val="00E37D91"/>
    <w:rsid w:val="00E4187A"/>
    <w:rsid w:val="00E44017"/>
    <w:rsid w:val="00E44E2D"/>
    <w:rsid w:val="00E52576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A481E"/>
    <w:rsid w:val="00EB0FDF"/>
    <w:rsid w:val="00EB4483"/>
    <w:rsid w:val="00EC2E07"/>
    <w:rsid w:val="00EC320B"/>
    <w:rsid w:val="00EC5954"/>
    <w:rsid w:val="00EC765E"/>
    <w:rsid w:val="00ED022F"/>
    <w:rsid w:val="00ED0AD1"/>
    <w:rsid w:val="00ED22D7"/>
    <w:rsid w:val="00ED41DE"/>
    <w:rsid w:val="00ED5BD9"/>
    <w:rsid w:val="00ED68B0"/>
    <w:rsid w:val="00EE14F3"/>
    <w:rsid w:val="00EE47D4"/>
    <w:rsid w:val="00EE52EC"/>
    <w:rsid w:val="00EE78FB"/>
    <w:rsid w:val="00EF1486"/>
    <w:rsid w:val="00EF32D5"/>
    <w:rsid w:val="00EF4246"/>
    <w:rsid w:val="00EF4C88"/>
    <w:rsid w:val="00EF5FD7"/>
    <w:rsid w:val="00F02EE9"/>
    <w:rsid w:val="00F056CC"/>
    <w:rsid w:val="00F12AD1"/>
    <w:rsid w:val="00F15EBB"/>
    <w:rsid w:val="00F169FD"/>
    <w:rsid w:val="00F22702"/>
    <w:rsid w:val="00F253C5"/>
    <w:rsid w:val="00F2595C"/>
    <w:rsid w:val="00F31365"/>
    <w:rsid w:val="00F34036"/>
    <w:rsid w:val="00F35417"/>
    <w:rsid w:val="00F36B17"/>
    <w:rsid w:val="00F46D0A"/>
    <w:rsid w:val="00F5187A"/>
    <w:rsid w:val="00F51BD4"/>
    <w:rsid w:val="00F51F0B"/>
    <w:rsid w:val="00F5210D"/>
    <w:rsid w:val="00F53423"/>
    <w:rsid w:val="00F537C9"/>
    <w:rsid w:val="00F56D26"/>
    <w:rsid w:val="00F5790F"/>
    <w:rsid w:val="00F60706"/>
    <w:rsid w:val="00F63C98"/>
    <w:rsid w:val="00F646BF"/>
    <w:rsid w:val="00F72AA5"/>
    <w:rsid w:val="00F76F62"/>
    <w:rsid w:val="00F8003E"/>
    <w:rsid w:val="00F803C2"/>
    <w:rsid w:val="00F80F35"/>
    <w:rsid w:val="00F8176C"/>
    <w:rsid w:val="00F90A9B"/>
    <w:rsid w:val="00F91FF8"/>
    <w:rsid w:val="00FA1EF4"/>
    <w:rsid w:val="00FB5DDE"/>
    <w:rsid w:val="00FB60FE"/>
    <w:rsid w:val="00FB75F8"/>
    <w:rsid w:val="00FC2705"/>
    <w:rsid w:val="00FC69CD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899EA"/>
  <w15:docId w15:val="{1F2FA61F-D43B-4F2F-93F4-9386BC8B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  <w:style w:type="paragraph" w:customStyle="1" w:styleId="Default">
    <w:name w:val="Default"/>
    <w:rsid w:val="00F34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393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china_ou@belregio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elgorodinvest.com/docs/doc/3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ecprom.ru/deyatelnost/ocenka-reguliruyushego-vozdejstviy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33A0-EE19-4972-8AD3-C9E96B2D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2022-10-07T14:42:00Z</cp:lastPrinted>
  <dcterms:created xsi:type="dcterms:W3CDTF">2022-11-18T14:06:00Z</dcterms:created>
  <dcterms:modified xsi:type="dcterms:W3CDTF">2022-11-18T14:06:00Z</dcterms:modified>
</cp:coreProperties>
</file>