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Default="002530BF" w:rsidP="00772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P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проекта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924">
        <w:rPr>
          <w:rFonts w:ascii="Times New Roman" w:hAnsi="Times New Roman" w:cs="Times New Roman"/>
          <w:bCs/>
          <w:sz w:val="28"/>
          <w:szCs w:val="28"/>
        </w:rPr>
        <w:t xml:space="preserve">Закон Белгородской области от </w:t>
      </w:r>
      <w:r w:rsidR="00772A78" w:rsidRPr="00772A78">
        <w:rPr>
          <w:rFonts w:ascii="Times New Roman" w:hAnsi="Times New Roman" w:cs="Times New Roman"/>
          <w:bCs/>
          <w:sz w:val="28"/>
          <w:szCs w:val="28"/>
        </w:rPr>
        <w:t>30</w:t>
      </w:r>
      <w:r w:rsidR="00772A78">
        <w:rPr>
          <w:rFonts w:ascii="Times New Roman" w:hAnsi="Times New Roman" w:cs="Times New Roman"/>
          <w:bCs/>
          <w:sz w:val="28"/>
          <w:szCs w:val="28"/>
        </w:rPr>
        <w:t>.06.</w:t>
      </w:r>
      <w:r w:rsidR="00772A78" w:rsidRPr="00772A78">
        <w:rPr>
          <w:rFonts w:ascii="Times New Roman" w:hAnsi="Times New Roman" w:cs="Times New Roman"/>
          <w:bCs/>
          <w:sz w:val="28"/>
          <w:szCs w:val="28"/>
        </w:rPr>
        <w:t>2016 №</w:t>
      </w:r>
      <w:r w:rsidR="00772A78">
        <w:rPr>
          <w:rFonts w:ascii="Times New Roman" w:hAnsi="Times New Roman" w:cs="Times New Roman"/>
          <w:bCs/>
          <w:sz w:val="28"/>
          <w:szCs w:val="28"/>
        </w:rPr>
        <w:t xml:space="preserve"> 90 </w:t>
      </w:r>
      <w:r w:rsidR="00247C7D">
        <w:rPr>
          <w:rFonts w:ascii="Times New Roman" w:hAnsi="Times New Roman" w:cs="Times New Roman"/>
          <w:bCs/>
          <w:sz w:val="28"/>
          <w:szCs w:val="28"/>
        </w:rPr>
        <w:t>«</w:t>
      </w:r>
      <w:r w:rsidR="00772A78" w:rsidRPr="00772A78">
        <w:rPr>
          <w:rFonts w:ascii="Times New Roman" w:hAnsi="Times New Roman" w:cs="Times New Roman"/>
          <w:bCs/>
          <w:sz w:val="28"/>
          <w:szCs w:val="28"/>
        </w:rPr>
        <w:t>О внесении изменения в статью</w:t>
      </w:r>
      <w:r w:rsidR="00247C7D">
        <w:rPr>
          <w:rFonts w:ascii="Times New Roman" w:hAnsi="Times New Roman" w:cs="Times New Roman"/>
          <w:bCs/>
          <w:sz w:val="28"/>
          <w:szCs w:val="28"/>
        </w:rPr>
        <w:t xml:space="preserve"> 2 закона Белгородской области «</w:t>
      </w:r>
      <w:r w:rsidR="00772A78" w:rsidRPr="00772A78">
        <w:rPr>
          <w:rFonts w:ascii="Times New Roman" w:hAnsi="Times New Roman" w:cs="Times New Roman"/>
          <w:bCs/>
          <w:sz w:val="28"/>
          <w:szCs w:val="28"/>
        </w:rPr>
        <w:t>О регулировании отдельных вопросов в сфере рознично</w:t>
      </w:r>
      <w:r w:rsidR="00247C7D">
        <w:rPr>
          <w:rFonts w:ascii="Times New Roman" w:hAnsi="Times New Roman" w:cs="Times New Roman"/>
          <w:bCs/>
          <w:sz w:val="28"/>
          <w:szCs w:val="28"/>
        </w:rPr>
        <w:t>й продажи алкогольной продукции»</w:t>
      </w:r>
    </w:p>
    <w:p w:rsidR="006D0184" w:rsidRPr="00772A78" w:rsidRDefault="006D018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792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</w:p>
    <w:p w:rsidR="00772A78" w:rsidRDefault="00772A78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7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Pr="00390F04">
        <w:rPr>
          <w:rFonts w:ascii="Times New Roman" w:hAnsi="Times New Roman" w:cs="Times New Roman"/>
          <w:sz w:val="28"/>
          <w:szCs w:val="28"/>
        </w:rPr>
        <w:t>http://www.pravo.gov.ru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2A78">
        <w:rPr>
          <w:rFonts w:ascii="Times New Roman" w:hAnsi="Times New Roman" w:cs="Times New Roman"/>
          <w:sz w:val="28"/>
          <w:szCs w:val="28"/>
        </w:rPr>
        <w:t xml:space="preserve"> 30.06.2016, официальный сайт "Вестник нормативных правовых актов Белгородской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F04">
        <w:rPr>
          <w:rFonts w:ascii="Times New Roman" w:hAnsi="Times New Roman" w:cs="Times New Roman"/>
          <w:sz w:val="28"/>
          <w:szCs w:val="28"/>
        </w:rPr>
        <w:t>http://www.zakon.belregion.ru,</w:t>
      </w:r>
      <w:r w:rsidR="00247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30.06.2016,</w:t>
      </w:r>
      <w:r w:rsidRPr="00772A78">
        <w:rPr>
          <w:rFonts w:ascii="Times New Roman" w:hAnsi="Times New Roman" w:cs="Times New Roman"/>
          <w:sz w:val="28"/>
          <w:szCs w:val="28"/>
        </w:rPr>
        <w:t xml:space="preserve"> "Белгородские известия", № 103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2A78">
        <w:rPr>
          <w:rFonts w:ascii="Times New Roman" w:hAnsi="Times New Roman" w:cs="Times New Roman"/>
          <w:sz w:val="28"/>
          <w:szCs w:val="28"/>
        </w:rPr>
        <w:t xml:space="preserve"> 113</w:t>
      </w:r>
      <w:r>
        <w:rPr>
          <w:rFonts w:ascii="Times New Roman" w:hAnsi="Times New Roman" w:cs="Times New Roman"/>
          <w:sz w:val="28"/>
          <w:szCs w:val="28"/>
        </w:rPr>
        <w:t>, 0</w:t>
      </w:r>
      <w:r w:rsidRPr="00772A78">
        <w:rPr>
          <w:rFonts w:ascii="Times New Roman" w:hAnsi="Times New Roman" w:cs="Times New Roman"/>
          <w:sz w:val="28"/>
          <w:szCs w:val="28"/>
        </w:rPr>
        <w:t>9.0</w:t>
      </w:r>
      <w:r w:rsidR="00247C7D">
        <w:rPr>
          <w:rFonts w:ascii="Times New Roman" w:hAnsi="Times New Roman" w:cs="Times New Roman"/>
          <w:sz w:val="28"/>
          <w:szCs w:val="28"/>
        </w:rPr>
        <w:t>7</w:t>
      </w:r>
      <w:r w:rsidRPr="00772A78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924" w:rsidRPr="00390F0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772A78" w:rsidRPr="00772A78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78">
        <w:rPr>
          <w:rFonts w:ascii="Times New Roman" w:hAnsi="Times New Roman" w:cs="Times New Roman"/>
          <w:sz w:val="28"/>
          <w:szCs w:val="28"/>
        </w:rPr>
        <w:t>Документ вступил в силу по истечении 30 дней со дня его официального опубликования.</w:t>
      </w:r>
    </w:p>
    <w:p w:rsidR="00772A78" w:rsidRPr="00772A78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78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8" w:anchor="/document/42709186/entry/24" w:history="1">
        <w:r w:rsidRPr="00772A78">
          <w:rPr>
            <w:rFonts w:ascii="Times New Roman" w:hAnsi="Times New Roman" w:cs="Times New Roman"/>
            <w:sz w:val="28"/>
            <w:szCs w:val="28"/>
          </w:rPr>
          <w:t>части 4 статьи 2</w:t>
        </w:r>
      </w:hyperlink>
      <w:r w:rsidRPr="00772A78">
        <w:rPr>
          <w:rFonts w:ascii="Times New Roman" w:hAnsi="Times New Roman" w:cs="Times New Roman"/>
          <w:sz w:val="28"/>
          <w:szCs w:val="28"/>
        </w:rPr>
        <w:t xml:space="preserve"> Закона Белгородской области от 28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72A78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A78">
        <w:rPr>
          <w:rFonts w:ascii="Times New Roman" w:hAnsi="Times New Roman" w:cs="Times New Roman"/>
          <w:sz w:val="28"/>
          <w:szCs w:val="28"/>
        </w:rPr>
        <w:t xml:space="preserve"> 71 (в редакции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CB792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772A78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>.06.2</w:t>
      </w:r>
      <w:r w:rsidRPr="00772A78">
        <w:rPr>
          <w:rFonts w:ascii="Times New Roman" w:hAnsi="Times New Roman" w:cs="Times New Roman"/>
          <w:bCs/>
          <w:sz w:val="28"/>
          <w:szCs w:val="28"/>
        </w:rPr>
        <w:t>016 №</w:t>
      </w:r>
      <w:r>
        <w:rPr>
          <w:rFonts w:ascii="Times New Roman" w:hAnsi="Times New Roman" w:cs="Times New Roman"/>
          <w:bCs/>
          <w:sz w:val="28"/>
          <w:szCs w:val="28"/>
        </w:rPr>
        <w:t> 90</w:t>
      </w:r>
      <w:r w:rsidRPr="00772A78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anchor="/document/42710540/entry/22" w:history="1">
        <w:r w:rsidRPr="00772A78">
          <w:rPr>
            <w:rFonts w:ascii="Times New Roman" w:hAnsi="Times New Roman" w:cs="Times New Roman"/>
            <w:sz w:val="28"/>
            <w:szCs w:val="28"/>
          </w:rPr>
          <w:t>не применяются</w:t>
        </w:r>
      </w:hyperlink>
      <w:r w:rsidRPr="00772A78">
        <w:rPr>
          <w:rFonts w:ascii="Times New Roman" w:hAnsi="Times New Roman" w:cs="Times New Roman"/>
          <w:sz w:val="28"/>
          <w:szCs w:val="28"/>
        </w:rPr>
        <w:t xml:space="preserve"> к организациям, осуществляющим розничную продажу алкогольной продукции на основании лицензий, выданных до дня </w:t>
      </w:r>
      <w:hyperlink r:id="rId10" w:anchor="/document/42710540/entry/21" w:history="1">
        <w:r w:rsidRPr="00772A78">
          <w:rPr>
            <w:rFonts w:ascii="Times New Roman" w:hAnsi="Times New Roman" w:cs="Times New Roman"/>
            <w:sz w:val="28"/>
            <w:szCs w:val="28"/>
          </w:rPr>
          <w:t>вступления в силу</w:t>
        </w:r>
      </w:hyperlink>
      <w:r w:rsidRPr="00772A78">
        <w:rPr>
          <w:rFonts w:ascii="Times New Roman" w:hAnsi="Times New Roman" w:cs="Times New Roman"/>
          <w:sz w:val="28"/>
          <w:szCs w:val="28"/>
        </w:rPr>
        <w:t xml:space="preserve"> настоящего Закона, до окончания срока действия указанных лицензий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A78" w:rsidRPr="00772A78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78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1" w:anchor="/document/42709186/entry/24" w:history="1">
        <w:r w:rsidRPr="00772A78">
          <w:rPr>
            <w:rFonts w:ascii="Times New Roman" w:hAnsi="Times New Roman" w:cs="Times New Roman"/>
            <w:sz w:val="28"/>
            <w:szCs w:val="28"/>
          </w:rPr>
          <w:t>части 4 статьи 2</w:t>
        </w:r>
      </w:hyperlink>
      <w:r w:rsidRPr="00772A78">
        <w:rPr>
          <w:rFonts w:ascii="Times New Roman" w:hAnsi="Times New Roman" w:cs="Times New Roman"/>
          <w:sz w:val="28"/>
          <w:szCs w:val="28"/>
        </w:rPr>
        <w:t xml:space="preserve"> Закона Белгородской области от 28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72A78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2A78">
        <w:rPr>
          <w:rFonts w:ascii="Times New Roman" w:hAnsi="Times New Roman" w:cs="Times New Roman"/>
          <w:sz w:val="28"/>
          <w:szCs w:val="28"/>
        </w:rPr>
        <w:t xml:space="preserve"> 71 (в редакции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CB792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772A78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>.06.2</w:t>
      </w:r>
      <w:r w:rsidRPr="00772A78">
        <w:rPr>
          <w:rFonts w:ascii="Times New Roman" w:hAnsi="Times New Roman" w:cs="Times New Roman"/>
          <w:bCs/>
          <w:sz w:val="28"/>
          <w:szCs w:val="28"/>
        </w:rPr>
        <w:t>016 №</w:t>
      </w:r>
      <w:r>
        <w:rPr>
          <w:rFonts w:ascii="Times New Roman" w:hAnsi="Times New Roman" w:cs="Times New Roman"/>
          <w:bCs/>
          <w:sz w:val="28"/>
          <w:szCs w:val="28"/>
        </w:rPr>
        <w:t> 90</w:t>
      </w:r>
      <w:r w:rsidRPr="00772A78">
        <w:rPr>
          <w:rFonts w:ascii="Times New Roman" w:hAnsi="Times New Roman" w:cs="Times New Roman"/>
          <w:sz w:val="28"/>
          <w:szCs w:val="28"/>
        </w:rPr>
        <w:t xml:space="preserve">) в отношении организаций и индивидуальных предпринимателей, осуществляющих деятельность по розничной продаже алкогольной продукции, которая не подлежит лицензированию, </w:t>
      </w:r>
      <w:hyperlink r:id="rId12" w:anchor="/document/42710540/entry/23" w:history="1">
        <w:r w:rsidRPr="00772A78">
          <w:rPr>
            <w:rFonts w:ascii="Times New Roman" w:hAnsi="Times New Roman" w:cs="Times New Roman"/>
            <w:sz w:val="28"/>
            <w:szCs w:val="28"/>
          </w:rPr>
          <w:t>применяются</w:t>
        </w:r>
      </w:hyperlink>
      <w:r w:rsidRPr="00772A78">
        <w:rPr>
          <w:rFonts w:ascii="Times New Roman" w:hAnsi="Times New Roman" w:cs="Times New Roman"/>
          <w:sz w:val="28"/>
          <w:szCs w:val="28"/>
        </w:rPr>
        <w:t xml:space="preserve"> с 1 января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72A78">
        <w:rPr>
          <w:rFonts w:ascii="Times New Roman" w:hAnsi="Times New Roman" w:cs="Times New Roman"/>
          <w:sz w:val="28"/>
          <w:szCs w:val="28"/>
        </w:rPr>
        <w:t>.</w:t>
      </w:r>
    </w:p>
    <w:p w:rsid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Pr="00256325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</w:r>
      <w:r w:rsidRPr="00256325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области - составитель отчета об оценке регулирующего воздействия: </w:t>
      </w:r>
      <w:r w:rsidR="00C924CB" w:rsidRPr="00256325">
        <w:rPr>
          <w:rFonts w:ascii="Times New Roman" w:hAnsi="Times New Roman" w:cs="Times New Roman"/>
          <w:sz w:val="28"/>
          <w:szCs w:val="28"/>
        </w:rPr>
        <w:t>департамент экономического развития Белгородской области</w:t>
      </w:r>
    </w:p>
    <w:p w:rsidR="009C025D" w:rsidRPr="00C924CB" w:rsidRDefault="00C924CB" w:rsidP="00C92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25">
        <w:rPr>
          <w:rFonts w:ascii="Times New Roman" w:hAnsi="Times New Roman" w:cs="Times New Roman"/>
          <w:sz w:val="28"/>
          <w:szCs w:val="28"/>
        </w:rPr>
        <w:t xml:space="preserve">Разработчик проекта закона: </w:t>
      </w:r>
      <w:r w:rsidR="009C025D" w:rsidRPr="00256325">
        <w:rPr>
          <w:rFonts w:ascii="Times New Roman" w:hAnsi="Times New Roman" w:cs="Times New Roman"/>
          <w:sz w:val="28"/>
          <w:szCs w:val="28"/>
        </w:rPr>
        <w:t>Депутат Белгородской областной Думы шестого созыва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="002E5D7D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3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Дата и реквизиты заключения об оценке регулирующего воздействия проекта нормативного правового акта: </w:t>
      </w:r>
    </w:p>
    <w:p w:rsidR="00C924CB" w:rsidRDefault="00C924C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об оценке регулирующего воздействия проекта закона Белгородской области «О внесении изменений в закон Белгородской области «О </w:t>
      </w:r>
      <w:r w:rsidRPr="00C924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лицензировании розничной продажи алкогольной продукции»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92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C924CB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924CB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0000A7" w:rsidRPr="00247C7D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об оценке регулирующего воздействия проекта закона Белгородской области </w:t>
      </w:r>
      <w:r w:rsidRPr="0072700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«</w:t>
      </w:r>
      <w:r w:rsidR="005F1D33" w:rsidRPr="007270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изменения в статью 2 закона Белгородской области «О регулировании отдельных вопросов в сфере розничной продажи алкогольной продукции</w:t>
      </w:r>
      <w:r w:rsidRPr="007270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F1D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47C7D">
        <w:rPr>
          <w:rFonts w:ascii="Times New Roman" w:eastAsia="Calibri" w:hAnsi="Times New Roman" w:cs="Times New Roman"/>
          <w:sz w:val="28"/>
          <w:szCs w:val="28"/>
        </w:rPr>
        <w:t>от 2</w:t>
      </w:r>
      <w:r w:rsidR="00727001" w:rsidRPr="00247C7D">
        <w:rPr>
          <w:rFonts w:ascii="Times New Roman" w:eastAsia="Calibri" w:hAnsi="Times New Roman" w:cs="Times New Roman"/>
          <w:sz w:val="28"/>
          <w:szCs w:val="28"/>
        </w:rPr>
        <w:t>3</w:t>
      </w:r>
      <w:r w:rsidRPr="00247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7001" w:rsidRPr="00247C7D">
        <w:rPr>
          <w:rFonts w:ascii="Times New Roman" w:eastAsia="Calibri" w:hAnsi="Times New Roman" w:cs="Times New Roman"/>
          <w:sz w:val="28"/>
          <w:szCs w:val="28"/>
        </w:rPr>
        <w:t>мая</w:t>
      </w:r>
      <w:r w:rsidRPr="00247C7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27001" w:rsidRPr="00247C7D">
        <w:rPr>
          <w:rFonts w:ascii="Times New Roman" w:eastAsia="Calibri" w:hAnsi="Times New Roman" w:cs="Times New Roman"/>
          <w:sz w:val="28"/>
          <w:szCs w:val="28"/>
        </w:rPr>
        <w:t>6</w:t>
      </w:r>
      <w:r w:rsidRPr="00247C7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247C7D">
        <w:rPr>
          <w:rFonts w:ascii="Times New Roman" w:hAnsi="Times New Roman" w:cs="Times New Roman"/>
          <w:sz w:val="28"/>
          <w:szCs w:val="28"/>
        </w:rPr>
        <w:t>.</w:t>
      </w:r>
    </w:p>
    <w:p w:rsidR="006E3BCC" w:rsidRP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BCC">
        <w:rPr>
          <w:rFonts w:ascii="Times New Roman" w:hAnsi="Times New Roman" w:cs="Times New Roman"/>
          <w:bCs/>
          <w:sz w:val="28"/>
          <w:szCs w:val="28"/>
        </w:rPr>
        <w:t>1.</w:t>
      </w:r>
      <w:r w:rsidR="00CB7924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</w:t>
      </w:r>
      <w:r w:rsidR="00312905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405B8">
        <w:rPr>
          <w:rFonts w:ascii="Times New Roman" w:hAnsi="Times New Roman" w:cs="Times New Roman"/>
          <w:sz w:val="28"/>
          <w:szCs w:val="28"/>
        </w:rPr>
        <w:t> </w:t>
      </w:r>
      <w:r w:rsidRPr="002530BF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документов по </w:t>
      </w:r>
      <w:r w:rsidRPr="002530BF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0BF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0000A7" w:rsidRP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>
        <w:rPr>
          <w:rFonts w:ascii="Times New Roman" w:hAnsi="Times New Roman" w:cs="Times New Roman"/>
          <w:bCs/>
          <w:sz w:val="28"/>
          <w:szCs w:val="28"/>
        </w:rPr>
        <w:t>экономического развития области</w:t>
      </w:r>
      <w:r w:rsidR="00B06CE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06CE6" w:rsidRPr="00B06CE6">
        <w:rPr>
          <w:rFonts w:ascii="Times New Roman" w:hAnsi="Times New Roman" w:cs="Times New Roman"/>
          <w:bCs/>
          <w:sz w:val="28"/>
          <w:szCs w:val="28"/>
        </w:rPr>
        <w:t>http://derbo.ru</w:t>
      </w:r>
      <w:r w:rsidR="00B06CE6">
        <w:rPr>
          <w:rFonts w:ascii="Times New Roman" w:hAnsi="Times New Roman" w:cs="Times New Roman"/>
          <w:bCs/>
          <w:sz w:val="28"/>
          <w:szCs w:val="28"/>
        </w:rPr>
        <w:t>)</w:t>
      </w:r>
      <w:r w:rsidR="00CB7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00A7">
        <w:rPr>
          <w:rFonts w:ascii="Times New Roman" w:hAnsi="Times New Roman" w:cs="Times New Roman"/>
          <w:bCs/>
          <w:sz w:val="28"/>
          <w:szCs w:val="28"/>
        </w:rPr>
        <w:t>и Инвестиционном портале Белгородской области</w:t>
      </w:r>
      <w:r w:rsidR="00B06CE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06CE6" w:rsidRPr="00B06CE6">
        <w:rPr>
          <w:rFonts w:ascii="Times New Roman" w:hAnsi="Times New Roman" w:cs="Times New Roman"/>
          <w:bCs/>
          <w:sz w:val="28"/>
          <w:szCs w:val="28"/>
        </w:rPr>
        <w:t>https://belgorodinvest.</w:t>
      </w:r>
      <w:r w:rsidR="00B06CE6" w:rsidRPr="00AE31DE">
        <w:rPr>
          <w:rFonts w:ascii="Times New Roman" w:hAnsi="Times New Roman" w:cs="Times New Roman"/>
          <w:bCs/>
          <w:sz w:val="28"/>
          <w:szCs w:val="28"/>
        </w:rPr>
        <w:t>com</w:t>
      </w:r>
      <w:r w:rsidR="00B06CE6">
        <w:rPr>
          <w:rFonts w:ascii="Times New Roman" w:hAnsi="Times New Roman" w:cs="Times New Roman"/>
          <w:bCs/>
          <w:sz w:val="28"/>
          <w:szCs w:val="28"/>
        </w:rPr>
        <w:t>)</w:t>
      </w:r>
      <w:r w:rsidRPr="000000A7">
        <w:rPr>
          <w:rFonts w:ascii="Times New Roman" w:hAnsi="Times New Roman" w:cs="Times New Roman"/>
          <w:bCs/>
          <w:sz w:val="28"/>
          <w:szCs w:val="28"/>
        </w:rPr>
        <w:t>.</w:t>
      </w:r>
    </w:p>
    <w:p w:rsidR="006E3BCC" w:rsidRPr="00A405B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>
        <w:rPr>
          <w:rFonts w:ascii="Times New Roman" w:hAnsi="Times New Roman" w:cs="Times New Roman"/>
          <w:sz w:val="28"/>
          <w:szCs w:val="28"/>
        </w:rPr>
        <w:t xml:space="preserve"> </w:t>
      </w:r>
      <w:r w:rsidR="00AC2951">
        <w:rPr>
          <w:rFonts w:ascii="Times New Roman" w:hAnsi="Times New Roman" w:cs="Times New Roman"/>
          <w:sz w:val="28"/>
          <w:szCs w:val="28"/>
        </w:rPr>
        <w:t xml:space="preserve">с </w:t>
      </w:r>
      <w:r w:rsidR="00B06CE6">
        <w:rPr>
          <w:rFonts w:ascii="Times New Roman" w:hAnsi="Times New Roman" w:cs="Times New Roman"/>
          <w:sz w:val="28"/>
          <w:szCs w:val="28"/>
        </w:rPr>
        <w:t>14</w:t>
      </w:r>
      <w:r w:rsidR="00AC2951">
        <w:rPr>
          <w:rFonts w:ascii="Times New Roman" w:hAnsi="Times New Roman" w:cs="Times New Roman"/>
          <w:sz w:val="28"/>
          <w:szCs w:val="28"/>
        </w:rPr>
        <w:t xml:space="preserve"> </w:t>
      </w:r>
      <w:r w:rsidR="00B06CE6">
        <w:rPr>
          <w:rFonts w:ascii="Times New Roman" w:hAnsi="Times New Roman" w:cs="Times New Roman"/>
          <w:sz w:val="28"/>
          <w:szCs w:val="28"/>
        </w:rPr>
        <w:t>марта</w:t>
      </w:r>
      <w:r w:rsidR="00AC2951">
        <w:rPr>
          <w:rFonts w:ascii="Times New Roman" w:hAnsi="Times New Roman" w:cs="Times New Roman"/>
          <w:sz w:val="28"/>
          <w:szCs w:val="28"/>
        </w:rPr>
        <w:t xml:space="preserve"> 201</w:t>
      </w:r>
      <w:r w:rsidR="00B06CE6">
        <w:rPr>
          <w:rFonts w:ascii="Times New Roman" w:hAnsi="Times New Roman" w:cs="Times New Roman"/>
          <w:sz w:val="28"/>
          <w:szCs w:val="28"/>
        </w:rPr>
        <w:t>6</w:t>
      </w:r>
      <w:r w:rsidR="00AC2951">
        <w:rPr>
          <w:rFonts w:ascii="Times New Roman" w:hAnsi="Times New Roman" w:cs="Times New Roman"/>
          <w:sz w:val="28"/>
          <w:szCs w:val="28"/>
        </w:rPr>
        <w:t xml:space="preserve"> года по 1 </w:t>
      </w:r>
      <w:r w:rsidR="00B06CE6">
        <w:rPr>
          <w:rFonts w:ascii="Times New Roman" w:hAnsi="Times New Roman" w:cs="Times New Roman"/>
          <w:sz w:val="28"/>
          <w:szCs w:val="28"/>
        </w:rPr>
        <w:t>апреля</w:t>
      </w:r>
      <w:r w:rsidR="00AC2951">
        <w:rPr>
          <w:rFonts w:ascii="Times New Roman" w:hAnsi="Times New Roman" w:cs="Times New Roman"/>
          <w:sz w:val="28"/>
          <w:szCs w:val="28"/>
        </w:rPr>
        <w:t xml:space="preserve"> 201</w:t>
      </w:r>
      <w:r w:rsidR="00B06CE6">
        <w:rPr>
          <w:rFonts w:ascii="Times New Roman" w:hAnsi="Times New Roman" w:cs="Times New Roman"/>
          <w:sz w:val="28"/>
          <w:szCs w:val="28"/>
        </w:rPr>
        <w:t>6</w:t>
      </w:r>
      <w:r w:rsidR="00AC29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A405B8">
        <w:rPr>
          <w:rFonts w:ascii="Times New Roman" w:hAnsi="Times New Roman" w:cs="Times New Roman"/>
          <w:sz w:val="28"/>
          <w:szCs w:val="28"/>
        </w:rPr>
        <w:t>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Pr="006F49B9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49B9">
        <w:rPr>
          <w:rFonts w:ascii="Times New Roman" w:hAnsi="Times New Roman" w:cs="Times New Roman"/>
          <w:sz w:val="28"/>
          <w:szCs w:val="28"/>
        </w:rPr>
        <w:t xml:space="preserve">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направлена в адрес: </w:t>
      </w:r>
      <w:r w:rsidRPr="006F49B9">
        <w:rPr>
          <w:rFonts w:ascii="Times New Roman" w:hAnsi="Times New Roman" w:cs="Times New Roman"/>
          <w:sz w:val="28"/>
          <w:szCs w:val="28"/>
        </w:rPr>
        <w:t xml:space="preserve">Белгородского 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области; </w:t>
      </w:r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регионального объединения работодателей «Союз промышленников и предпринимателей Белгородской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4. Сведения о лицах, представивших предложения:</w:t>
      </w:r>
    </w:p>
    <w:p w:rsidR="00F2595C" w:rsidRPr="004C4655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уполномоченный по защите прав предприн</w:t>
      </w:r>
      <w:r w:rsidRPr="004C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имателей в Белгородской области </w:t>
      </w:r>
      <w:r w:rsidRP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А.В. </w:t>
      </w:r>
      <w:r w:rsidRPr="004C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Минаев; 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465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P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резидент Белгородской торгово-промышленной палаты</w:t>
      </w:r>
      <w:r w:rsidRPr="004C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В.С. </w:t>
      </w:r>
      <w:proofErr w:type="spellStart"/>
      <w:r w:rsidRP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Скруг</w:t>
      </w:r>
      <w:proofErr w:type="spellEnd"/>
      <w:r w:rsidR="004C46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C4655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председатель </w:t>
      </w:r>
      <w:r w:rsidRPr="006F49B9">
        <w:rPr>
          <w:rFonts w:ascii="Times New Roman" w:hAnsi="Times New Roman" w:cs="Times New Roman"/>
          <w:sz w:val="28"/>
          <w:szCs w:val="28"/>
        </w:rPr>
        <w:t xml:space="preserve">Белгородского 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С.Г.;</w:t>
      </w:r>
    </w:p>
    <w:p w:rsidR="004C4655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Бацилева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Анна Владимировна;</w:t>
      </w:r>
    </w:p>
    <w:p w:rsidR="004C4655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Белгородская местная молодежная общественная организация «Городская молодежь»;</w:t>
      </w:r>
    </w:p>
    <w:p w:rsidR="004C4655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Белгородская Региональная Общественная Организация по содействию демократии и решению социальных проблем «Скорая Молодежная Помощь»;</w:t>
      </w:r>
    </w:p>
    <w:p w:rsidR="004C4655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Белгородская региональная </w:t>
      </w:r>
      <w:r w:rsidR="00DE63BD">
        <w:rPr>
          <w:rFonts w:ascii="Times New Roman" w:eastAsia="Calibri" w:hAnsi="Times New Roman" w:cs="Times New Roman"/>
          <w:sz w:val="28"/>
          <w:szCs w:val="28"/>
        </w:rPr>
        <w:t>общественная организация по защите прав потребителей «Правозащитник»;</w:t>
      </w:r>
    </w:p>
    <w:p w:rsidR="00DE63BD" w:rsidRPr="004C4655" w:rsidRDefault="00DE63B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Белгородская Региональная Общественная Организация «Синяя птица».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870BB" w:rsidRDefault="00DE63B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0BB">
        <w:rPr>
          <w:rFonts w:ascii="Times New Roman" w:hAnsi="Times New Roman" w:cs="Times New Roman"/>
          <w:sz w:val="28"/>
          <w:szCs w:val="28"/>
        </w:rPr>
        <w:t>Депутат Белгородской областной Думы шестого созыва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F56F7" w:rsidRPr="00256325" w:rsidRDefault="00C924C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25">
        <w:rPr>
          <w:rFonts w:ascii="Times New Roman" w:hAnsi="Times New Roman" w:cs="Times New Roman"/>
          <w:sz w:val="28"/>
          <w:szCs w:val="28"/>
        </w:rPr>
        <w:t>Для дополнительных публичных обсуждений Проекта закона 18 мая 2016 года проведено расширенное заседание рабочей группы по оценке регулирующего воздействия с участием разработчика, Уполномоченного по защите прав предпринимателей в Белгородской области представителей Общественной палаты, Торгово-промышленной палаты, Общероссийской общественной организации малого и среднего предпринимательства «ОПОРА РОССИИ», Белгородской Региональной Общественной Организации по содействию демократии и решению социальных проблем «Скорая Молодёжная Помощь», Белгородской региональной общественной организации по защите прав потребителей «Правозащитник», предпринимателей, экспертов.</w:t>
      </w:r>
    </w:p>
    <w:p w:rsidR="00134CA6" w:rsidRPr="00256325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25">
        <w:rPr>
          <w:rFonts w:ascii="Times New Roman" w:hAnsi="Times New Roman" w:cs="Times New Roman"/>
          <w:sz w:val="28"/>
          <w:szCs w:val="28"/>
        </w:rPr>
        <w:t>1.</w:t>
      </w:r>
      <w:r w:rsidR="00CB7924" w:rsidRPr="00256325">
        <w:rPr>
          <w:rFonts w:ascii="Times New Roman" w:hAnsi="Times New Roman" w:cs="Times New Roman"/>
          <w:sz w:val="28"/>
          <w:szCs w:val="28"/>
        </w:rPr>
        <w:t>5</w:t>
      </w:r>
      <w:r w:rsidRPr="00256325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</w:t>
      </w:r>
      <w:r w:rsidR="00C924CB" w:rsidRPr="00256325">
        <w:rPr>
          <w:rFonts w:ascii="Times New Roman" w:hAnsi="Times New Roman" w:cs="Times New Roman"/>
          <w:sz w:val="28"/>
          <w:szCs w:val="28"/>
        </w:rPr>
        <w:t>составителе сводного отчета</w:t>
      </w:r>
      <w:r w:rsidRPr="00256325">
        <w:rPr>
          <w:rFonts w:ascii="Times New Roman" w:hAnsi="Times New Roman" w:cs="Times New Roman"/>
          <w:sz w:val="28"/>
          <w:szCs w:val="28"/>
        </w:rPr>
        <w:t>:</w:t>
      </w:r>
    </w:p>
    <w:p w:rsidR="00F2595C" w:rsidRPr="00256325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25">
        <w:rPr>
          <w:rFonts w:ascii="Times New Roman" w:hAnsi="Times New Roman" w:cs="Times New Roman"/>
          <w:sz w:val="28"/>
          <w:szCs w:val="28"/>
        </w:rPr>
        <w:t>Ф.И.О.:</w:t>
      </w:r>
      <w:r w:rsidR="00F2595C" w:rsidRPr="00256325">
        <w:rPr>
          <w:rFonts w:ascii="Times New Roman" w:hAnsi="Times New Roman" w:cs="Times New Roman"/>
          <w:sz w:val="28"/>
          <w:szCs w:val="28"/>
        </w:rPr>
        <w:t xml:space="preserve"> </w:t>
      </w:r>
      <w:r w:rsidR="004870BB" w:rsidRPr="00256325">
        <w:rPr>
          <w:rFonts w:ascii="Times New Roman" w:hAnsi="Times New Roman" w:cs="Times New Roman"/>
          <w:sz w:val="28"/>
          <w:szCs w:val="28"/>
        </w:rPr>
        <w:t>Инютина Светлана Викторовна</w:t>
      </w:r>
    </w:p>
    <w:p w:rsidR="00F2595C" w:rsidRPr="004870BB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25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256325">
        <w:rPr>
          <w:sz w:val="26"/>
          <w:szCs w:val="26"/>
        </w:rPr>
        <w:t xml:space="preserve"> </w:t>
      </w:r>
      <w:r w:rsidR="004870BB" w:rsidRPr="00256325">
        <w:rPr>
          <w:rFonts w:ascii="Times New Roman" w:hAnsi="Times New Roman" w:cs="Times New Roman"/>
          <w:sz w:val="28"/>
          <w:szCs w:val="28"/>
        </w:rPr>
        <w:t>начальник отдела лицензирования розничной продажи</w:t>
      </w:r>
      <w:r w:rsidR="004870BB" w:rsidRPr="004870BB">
        <w:rPr>
          <w:rFonts w:ascii="Times New Roman" w:hAnsi="Times New Roman" w:cs="Times New Roman"/>
          <w:sz w:val="28"/>
          <w:szCs w:val="28"/>
        </w:rPr>
        <w:t xml:space="preserve"> алкогольной продукции управления по развитию потребительского рынка департамента экономического развития области</w:t>
      </w:r>
    </w:p>
    <w:p w:rsidR="00F2595C" w:rsidRPr="004870BB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70BB">
        <w:rPr>
          <w:rFonts w:ascii="Times New Roman" w:hAnsi="Times New Roman" w:cs="Times New Roman"/>
          <w:sz w:val="28"/>
          <w:szCs w:val="28"/>
        </w:rPr>
        <w:t xml:space="preserve">Тел.: </w:t>
      </w:r>
      <w:r w:rsidR="004870BB" w:rsidRPr="004870BB">
        <w:rPr>
          <w:rFonts w:ascii="Times New Roman" w:hAnsi="Times New Roman" w:cs="Times New Roman"/>
          <w:sz w:val="28"/>
          <w:szCs w:val="28"/>
        </w:rPr>
        <w:t>35</w:t>
      </w:r>
      <w:r w:rsidR="00F2595C" w:rsidRPr="004870BB">
        <w:rPr>
          <w:rFonts w:ascii="Times New Roman" w:hAnsi="Times New Roman" w:cs="Times New Roman"/>
          <w:sz w:val="28"/>
          <w:szCs w:val="28"/>
        </w:rPr>
        <w:t>-</w:t>
      </w:r>
      <w:r w:rsidR="004870BB" w:rsidRPr="004870BB">
        <w:rPr>
          <w:rFonts w:ascii="Times New Roman" w:hAnsi="Times New Roman" w:cs="Times New Roman"/>
          <w:sz w:val="28"/>
          <w:szCs w:val="28"/>
        </w:rPr>
        <w:t>30</w:t>
      </w:r>
      <w:r w:rsidR="00F2595C" w:rsidRPr="004870BB">
        <w:rPr>
          <w:rFonts w:ascii="Times New Roman" w:hAnsi="Times New Roman" w:cs="Times New Roman"/>
          <w:sz w:val="28"/>
          <w:szCs w:val="28"/>
        </w:rPr>
        <w:t>-</w:t>
      </w:r>
      <w:r w:rsidR="004870BB" w:rsidRPr="004870BB">
        <w:rPr>
          <w:rFonts w:ascii="Times New Roman" w:hAnsi="Times New Roman" w:cs="Times New Roman"/>
          <w:sz w:val="28"/>
          <w:szCs w:val="28"/>
        </w:rPr>
        <w:t>44</w:t>
      </w:r>
      <w:r w:rsidR="00F2595C" w:rsidRPr="004870BB">
        <w:rPr>
          <w:rFonts w:ascii="Times New Roman" w:hAnsi="Times New Roman" w:cs="Times New Roman"/>
          <w:sz w:val="28"/>
          <w:szCs w:val="28"/>
        </w:rPr>
        <w:t xml:space="preserve">, </w:t>
      </w:r>
      <w:r w:rsidRPr="004870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870BB" w:rsidRPr="004870BB">
        <w:rPr>
          <w:rFonts w:ascii="Times New Roman" w:hAnsi="Times New Roman" w:cs="Times New Roman"/>
          <w:sz w:val="28"/>
          <w:szCs w:val="28"/>
          <w:lang w:val="en-US"/>
        </w:rPr>
        <w:t>inutina</w:t>
      </w:r>
      <w:proofErr w:type="spellEnd"/>
      <w:r w:rsidR="004870BB" w:rsidRPr="004870B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870BB" w:rsidRPr="004870BB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="004870BB" w:rsidRPr="004870BB">
        <w:rPr>
          <w:rFonts w:ascii="Times New Roman" w:hAnsi="Times New Roman" w:cs="Times New Roman"/>
          <w:sz w:val="28"/>
          <w:szCs w:val="28"/>
        </w:rPr>
        <w:t>@derbo.ru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D0184">
        <w:rPr>
          <w:rFonts w:ascii="Times New Roman" w:hAnsi="Times New Roman" w:cs="Times New Roman"/>
          <w:b/>
          <w:sz w:val="28"/>
          <w:szCs w:val="28"/>
        </w:rPr>
        <w:t>Оценка степени решения проблемы</w:t>
      </w: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Pr="006D0184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F417A" w:rsidRDefault="00AD30DB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Белгородской области массово открываются точки по реализации алкоголя в многоквартирных жилых домах, что способствует алкоголизации населения области, понижению уровня нравственности, нарушению прав и законных интересов граждан, в первую очередь, проживающих в многоквартирных жилых домах, во дворах которых находятся детские игровые площадки (нарушение общественного порядка и т.п.)</w:t>
      </w:r>
      <w:r w:rsidR="004F417A" w:rsidRPr="00450E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30DB" w:rsidRDefault="00AD30DB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2015 году увеличилось количество обращений граждан по данным вопросам в органы исполнительной власти области, к депутатам Белгородской областной Думы, в органы местного самоуправления.</w:t>
      </w:r>
    </w:p>
    <w:p w:rsidR="004504EF" w:rsidRDefault="004504E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2.2.</w:t>
      </w:r>
      <w:r w:rsidRPr="006D0184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2844D3" w:rsidRDefault="004504E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EF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844D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844D3">
        <w:rPr>
          <w:rFonts w:ascii="Times New Roman" w:hAnsi="Times New Roman" w:cs="Times New Roman"/>
          <w:bCs/>
          <w:sz w:val="28"/>
          <w:szCs w:val="28"/>
        </w:rPr>
        <w:t>з</w:t>
      </w:r>
      <w:r w:rsidR="002844D3" w:rsidRPr="00CB7924">
        <w:rPr>
          <w:rFonts w:ascii="Times New Roman" w:hAnsi="Times New Roman" w:cs="Times New Roman"/>
          <w:bCs/>
          <w:sz w:val="28"/>
          <w:szCs w:val="28"/>
        </w:rPr>
        <w:t>акон</w:t>
      </w:r>
      <w:r w:rsidR="002844D3">
        <w:rPr>
          <w:rFonts w:ascii="Times New Roman" w:hAnsi="Times New Roman" w:cs="Times New Roman"/>
          <w:bCs/>
          <w:sz w:val="28"/>
          <w:szCs w:val="28"/>
        </w:rPr>
        <w:t>а</w:t>
      </w:r>
      <w:r w:rsidR="002844D3" w:rsidRPr="00CB7924">
        <w:rPr>
          <w:rFonts w:ascii="Times New Roman" w:hAnsi="Times New Roman" w:cs="Times New Roman"/>
          <w:bCs/>
          <w:sz w:val="28"/>
          <w:szCs w:val="28"/>
        </w:rPr>
        <w:t xml:space="preserve"> Белгородской области от </w:t>
      </w:r>
      <w:r w:rsidR="002844D3" w:rsidRPr="00772A78">
        <w:rPr>
          <w:rFonts w:ascii="Times New Roman" w:hAnsi="Times New Roman" w:cs="Times New Roman"/>
          <w:bCs/>
          <w:sz w:val="28"/>
          <w:szCs w:val="28"/>
        </w:rPr>
        <w:t>30</w:t>
      </w:r>
      <w:r w:rsidR="002844D3">
        <w:rPr>
          <w:rFonts w:ascii="Times New Roman" w:hAnsi="Times New Roman" w:cs="Times New Roman"/>
          <w:bCs/>
          <w:sz w:val="28"/>
          <w:szCs w:val="28"/>
        </w:rPr>
        <w:t>.06.</w:t>
      </w:r>
      <w:r w:rsidR="002844D3" w:rsidRPr="00772A78">
        <w:rPr>
          <w:rFonts w:ascii="Times New Roman" w:hAnsi="Times New Roman" w:cs="Times New Roman"/>
          <w:bCs/>
          <w:sz w:val="28"/>
          <w:szCs w:val="28"/>
        </w:rPr>
        <w:t>2016 №</w:t>
      </w:r>
      <w:r w:rsidR="002844D3">
        <w:rPr>
          <w:rFonts w:ascii="Times New Roman" w:hAnsi="Times New Roman" w:cs="Times New Roman"/>
          <w:bCs/>
          <w:sz w:val="28"/>
          <w:szCs w:val="28"/>
        </w:rPr>
        <w:t> 90 «О </w:t>
      </w:r>
      <w:r w:rsidR="002844D3" w:rsidRPr="00772A78">
        <w:rPr>
          <w:rFonts w:ascii="Times New Roman" w:hAnsi="Times New Roman" w:cs="Times New Roman"/>
          <w:bCs/>
          <w:sz w:val="28"/>
          <w:szCs w:val="28"/>
        </w:rPr>
        <w:t>внесении изменения в статью</w:t>
      </w:r>
      <w:r w:rsidR="002844D3">
        <w:rPr>
          <w:rFonts w:ascii="Times New Roman" w:hAnsi="Times New Roman" w:cs="Times New Roman"/>
          <w:bCs/>
          <w:sz w:val="28"/>
          <w:szCs w:val="28"/>
        </w:rPr>
        <w:t xml:space="preserve"> 2 закона Белгородской области «</w:t>
      </w:r>
      <w:r w:rsidR="000806EB">
        <w:rPr>
          <w:rFonts w:ascii="Times New Roman" w:hAnsi="Times New Roman" w:cs="Times New Roman"/>
          <w:bCs/>
          <w:sz w:val="28"/>
          <w:szCs w:val="28"/>
        </w:rPr>
        <w:t>О </w:t>
      </w:r>
      <w:r w:rsidR="002844D3" w:rsidRPr="00772A78">
        <w:rPr>
          <w:rFonts w:ascii="Times New Roman" w:hAnsi="Times New Roman" w:cs="Times New Roman"/>
          <w:bCs/>
          <w:sz w:val="28"/>
          <w:szCs w:val="28"/>
        </w:rPr>
        <w:t>регулировании отдельных вопросов в сфере рознично</w:t>
      </w:r>
      <w:r w:rsidR="002844D3">
        <w:rPr>
          <w:rFonts w:ascii="Times New Roman" w:hAnsi="Times New Roman" w:cs="Times New Roman"/>
          <w:bCs/>
          <w:sz w:val="28"/>
          <w:szCs w:val="28"/>
        </w:rPr>
        <w:t>й продажи алкогольной продукции»</w:t>
      </w:r>
      <w:r w:rsidR="002844D3">
        <w:rPr>
          <w:rFonts w:ascii="Times New Roman" w:hAnsi="Times New Roman" w:cs="Times New Roman"/>
          <w:sz w:val="28"/>
          <w:szCs w:val="28"/>
        </w:rPr>
        <w:t>:</w:t>
      </w:r>
    </w:p>
    <w:p w:rsidR="002844D3" w:rsidRPr="0016325F" w:rsidRDefault="002D1AA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– о</w:t>
      </w:r>
      <w:r w:rsidR="002844D3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тказано в 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выдаче, переоформлении, </w:t>
      </w:r>
      <w:r w:rsidR="002844D3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продлении срока действия лицензии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организациям (в 12 торговых объектах), в том числе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D1AAF" w:rsidRPr="0016325F" w:rsidRDefault="002D1AA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– 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(в 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торговых объектах);</w:t>
      </w:r>
    </w:p>
    <w:p w:rsidR="002D1AAF" w:rsidRPr="0016325F" w:rsidRDefault="002D1AA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2018 году –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организациям (в 3-х торговых объектах);</w:t>
      </w:r>
    </w:p>
    <w:p w:rsidR="002D1AAF" w:rsidRPr="0016325F" w:rsidRDefault="002D1AA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– 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(в </w:t>
      </w:r>
      <w:r w:rsidR="0016325F"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325F">
        <w:rPr>
          <w:rFonts w:ascii="Times New Roman" w:hAnsi="Times New Roman" w:cs="Times New Roman"/>
          <w:color w:val="000000" w:themeColor="text1"/>
          <w:sz w:val="28"/>
          <w:szCs w:val="28"/>
        </w:rPr>
        <w:t>-х торговых объектах).</w:t>
      </w:r>
    </w:p>
    <w:p w:rsidR="0068767A" w:rsidRPr="004870BB" w:rsidRDefault="002844D3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0BB">
        <w:rPr>
          <w:rFonts w:ascii="Times New Roman" w:hAnsi="Times New Roman" w:cs="Times New Roman"/>
          <w:sz w:val="28"/>
          <w:szCs w:val="28"/>
        </w:rPr>
        <w:t xml:space="preserve">– прекратили розничную продажу пива и пивных напитков – </w:t>
      </w:r>
      <w:r w:rsidR="000806EB" w:rsidRPr="004870BB">
        <w:rPr>
          <w:rFonts w:ascii="Times New Roman" w:hAnsi="Times New Roman" w:cs="Times New Roman"/>
          <w:sz w:val="28"/>
          <w:szCs w:val="28"/>
        </w:rPr>
        <w:t>1</w:t>
      </w:r>
      <w:r w:rsidR="00007CB5">
        <w:rPr>
          <w:rFonts w:ascii="Times New Roman" w:hAnsi="Times New Roman" w:cs="Times New Roman"/>
          <w:sz w:val="28"/>
          <w:szCs w:val="28"/>
        </w:rPr>
        <w:t>9</w:t>
      </w:r>
      <w:r w:rsidR="000806EB" w:rsidRPr="004870BB"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 w:rsidR="004504EF" w:rsidRPr="004870BB">
        <w:rPr>
          <w:rFonts w:ascii="Times New Roman" w:hAnsi="Times New Roman" w:cs="Times New Roman"/>
          <w:sz w:val="28"/>
          <w:szCs w:val="28"/>
        </w:rPr>
        <w:t>.</w:t>
      </w:r>
    </w:p>
    <w:p w:rsidR="000806EB" w:rsidRDefault="000806E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объекты торговли по продаже алкогольной продукции с учетом наличия технической возможности перенесли входы в торговые объекты, исключив их нахождение со стороны подъездов и дворов с детской игровой площадкой.</w:t>
      </w:r>
    </w:p>
    <w:p w:rsidR="002844D3" w:rsidRDefault="000806E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2844D3">
        <w:rPr>
          <w:rFonts w:ascii="Times New Roman" w:hAnsi="Times New Roman" w:cs="Times New Roman"/>
          <w:sz w:val="28"/>
          <w:szCs w:val="28"/>
        </w:rPr>
        <w:t xml:space="preserve"> </w:t>
      </w:r>
      <w:r w:rsidR="002D1AAF">
        <w:rPr>
          <w:rFonts w:ascii="Times New Roman" w:hAnsi="Times New Roman" w:cs="Times New Roman"/>
          <w:sz w:val="28"/>
          <w:szCs w:val="28"/>
        </w:rPr>
        <w:t>соответствии с</w:t>
      </w:r>
      <w:r w:rsidR="002844D3">
        <w:rPr>
          <w:rFonts w:ascii="Times New Roman" w:hAnsi="Times New Roman" w:cs="Times New Roman"/>
          <w:sz w:val="28"/>
          <w:szCs w:val="28"/>
        </w:rPr>
        <w:t xml:space="preserve"> </w:t>
      </w:r>
      <w:r w:rsidR="002844D3" w:rsidRPr="002844D3">
        <w:rPr>
          <w:rFonts w:ascii="Times New Roman" w:hAnsi="Times New Roman" w:cs="Times New Roman"/>
          <w:sz w:val="28"/>
          <w:szCs w:val="28"/>
        </w:rPr>
        <w:t>Федеральн</w:t>
      </w:r>
      <w:r w:rsidR="002D1AAF">
        <w:rPr>
          <w:rFonts w:ascii="Times New Roman" w:hAnsi="Times New Roman" w:cs="Times New Roman"/>
          <w:sz w:val="28"/>
          <w:szCs w:val="28"/>
        </w:rPr>
        <w:t>ым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1AAF">
        <w:rPr>
          <w:rFonts w:ascii="Times New Roman" w:hAnsi="Times New Roman" w:cs="Times New Roman"/>
          <w:sz w:val="28"/>
          <w:szCs w:val="28"/>
        </w:rPr>
        <w:t>ом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от 29.07.2017 </w:t>
      </w:r>
      <w:r w:rsidR="002844D3">
        <w:rPr>
          <w:rFonts w:ascii="Times New Roman" w:hAnsi="Times New Roman" w:cs="Times New Roman"/>
          <w:sz w:val="28"/>
          <w:szCs w:val="28"/>
        </w:rPr>
        <w:t>№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278-ФЗ </w:t>
      </w:r>
      <w:r w:rsidR="002844D3">
        <w:rPr>
          <w:rFonts w:ascii="Times New Roman" w:hAnsi="Times New Roman" w:cs="Times New Roman"/>
          <w:sz w:val="28"/>
          <w:szCs w:val="28"/>
        </w:rPr>
        <w:t>«</w:t>
      </w:r>
      <w:r w:rsidR="002D1AAF">
        <w:rPr>
          <w:rFonts w:ascii="Times New Roman" w:hAnsi="Times New Roman" w:cs="Times New Roman"/>
          <w:sz w:val="28"/>
          <w:szCs w:val="28"/>
        </w:rPr>
        <w:t>О 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</w:t>
      </w:r>
      <w:r w:rsidR="00C924CB">
        <w:rPr>
          <w:rFonts w:ascii="Times New Roman" w:hAnsi="Times New Roman" w:cs="Times New Roman"/>
          <w:sz w:val="28"/>
          <w:szCs w:val="28"/>
        </w:rPr>
        <w:t>«</w:t>
      </w:r>
      <w:r w:rsidR="002844D3" w:rsidRPr="002844D3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2844D3">
        <w:rPr>
          <w:rFonts w:ascii="Times New Roman" w:hAnsi="Times New Roman" w:cs="Times New Roman"/>
          <w:sz w:val="28"/>
          <w:szCs w:val="28"/>
        </w:rPr>
        <w:t>»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2844D3">
        <w:rPr>
          <w:rFonts w:ascii="Times New Roman" w:hAnsi="Times New Roman" w:cs="Times New Roman"/>
          <w:sz w:val="28"/>
          <w:szCs w:val="28"/>
        </w:rPr>
        <w:t>» исключено право субъектов Российской Федерации устанавливать дополнительные ограничения розничной продажи алкогольной продукции при оказании услуг общественного питания. В связи с этим з</w:t>
      </w:r>
      <w:r w:rsidR="002844D3" w:rsidRPr="002844D3">
        <w:rPr>
          <w:rFonts w:ascii="Times New Roman" w:hAnsi="Times New Roman" w:cs="Times New Roman"/>
          <w:sz w:val="28"/>
          <w:szCs w:val="28"/>
        </w:rPr>
        <w:t>акон</w:t>
      </w:r>
      <w:r w:rsidR="002844D3">
        <w:rPr>
          <w:rFonts w:ascii="Times New Roman" w:hAnsi="Times New Roman" w:cs="Times New Roman"/>
          <w:sz w:val="28"/>
          <w:szCs w:val="28"/>
        </w:rPr>
        <w:t>ом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Белгородской области от 27.11.2017 </w:t>
      </w:r>
      <w:r w:rsidR="002844D3">
        <w:rPr>
          <w:rFonts w:ascii="Times New Roman" w:hAnsi="Times New Roman" w:cs="Times New Roman"/>
          <w:sz w:val="28"/>
          <w:szCs w:val="28"/>
        </w:rPr>
        <w:t>№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 208 </w:t>
      </w:r>
      <w:r w:rsidR="002844D3">
        <w:rPr>
          <w:rFonts w:ascii="Times New Roman" w:hAnsi="Times New Roman" w:cs="Times New Roman"/>
          <w:sz w:val="28"/>
          <w:szCs w:val="28"/>
        </w:rPr>
        <w:t>«</w:t>
      </w:r>
      <w:r w:rsidR="002D1AAF">
        <w:rPr>
          <w:rFonts w:ascii="Times New Roman" w:hAnsi="Times New Roman" w:cs="Times New Roman"/>
          <w:sz w:val="28"/>
          <w:szCs w:val="28"/>
        </w:rPr>
        <w:t>О </w:t>
      </w:r>
      <w:r w:rsidR="002844D3" w:rsidRPr="002844D3">
        <w:rPr>
          <w:rFonts w:ascii="Times New Roman" w:hAnsi="Times New Roman" w:cs="Times New Roman"/>
          <w:sz w:val="28"/>
          <w:szCs w:val="28"/>
        </w:rPr>
        <w:t xml:space="preserve">внесении изменений в закон Белгородской области </w:t>
      </w:r>
      <w:r w:rsidR="002844D3">
        <w:rPr>
          <w:rFonts w:ascii="Times New Roman" w:hAnsi="Times New Roman" w:cs="Times New Roman"/>
          <w:sz w:val="28"/>
          <w:szCs w:val="28"/>
        </w:rPr>
        <w:t>«</w:t>
      </w:r>
      <w:r w:rsidR="002844D3" w:rsidRPr="002844D3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розничной продажи алкогольной продукции</w:t>
      </w:r>
      <w:r w:rsidR="002844D3">
        <w:rPr>
          <w:rFonts w:ascii="Times New Roman" w:hAnsi="Times New Roman" w:cs="Times New Roman"/>
          <w:sz w:val="28"/>
          <w:szCs w:val="28"/>
        </w:rPr>
        <w:t>»</w:t>
      </w:r>
      <w:r w:rsidR="002D1AAF">
        <w:rPr>
          <w:rFonts w:ascii="Times New Roman" w:hAnsi="Times New Roman" w:cs="Times New Roman"/>
          <w:sz w:val="28"/>
          <w:szCs w:val="28"/>
        </w:rPr>
        <w:t xml:space="preserve"> из</w:t>
      </w:r>
      <w:r w:rsidR="00C924CB">
        <w:rPr>
          <w:rFonts w:ascii="Times New Roman" w:hAnsi="Times New Roman" w:cs="Times New Roman"/>
          <w:sz w:val="28"/>
          <w:szCs w:val="28"/>
        </w:rPr>
        <w:t>-</w:t>
      </w:r>
      <w:r w:rsidR="002D1AAF">
        <w:rPr>
          <w:rFonts w:ascii="Times New Roman" w:hAnsi="Times New Roman" w:cs="Times New Roman"/>
          <w:sz w:val="28"/>
          <w:szCs w:val="28"/>
        </w:rPr>
        <w:t>под действия запрета исключены объекты общественного питания, расположенные 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организован со стороны подъездов и (или) дворов с детской игровой площадкой данного жилого дома.</w:t>
      </w:r>
    </w:p>
    <w:p w:rsidR="008457B1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2.3.</w:t>
      </w:r>
      <w:r w:rsidRPr="006D0184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0A5C83" w:rsidRDefault="00861F91" w:rsidP="000A5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0A5C83">
        <w:rPr>
          <w:rFonts w:ascii="Times New Roman" w:hAnsi="Times New Roman" w:cs="Times New Roman"/>
          <w:sz w:val="28"/>
          <w:szCs w:val="28"/>
        </w:rPr>
        <w:t>-2020 годах не установлено случаев розничной продажи алкогольной продукции в нежилых помещениях, расположенных 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организован со стороны подъездов и (или) дворов с детской игровой площадкой данного жилого дома.</w:t>
      </w:r>
    </w:p>
    <w:p w:rsidR="00256325" w:rsidRDefault="00256325" w:rsidP="0025632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256325" w:rsidRDefault="00256325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розничной продажи алкогольной продукции </w:t>
      </w:r>
    </w:p>
    <w:p w:rsidR="00256325" w:rsidRDefault="00256325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Белгородской области в 2017-2019 гг.</w:t>
      </w:r>
    </w:p>
    <w:p w:rsidR="004141BF" w:rsidRPr="00256325" w:rsidRDefault="004141BF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9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959"/>
        <w:gridCol w:w="952"/>
      </w:tblGrid>
      <w:tr w:rsidR="00256325" w:rsidRPr="00256325" w:rsidTr="00256325">
        <w:trPr>
          <w:trHeight w:val="30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2019</w:t>
            </w:r>
          </w:p>
        </w:tc>
      </w:tr>
      <w:tr w:rsidR="00256325" w:rsidRPr="00256325" w:rsidTr="00256325">
        <w:trPr>
          <w:trHeight w:val="60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дкл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дкл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% к 2017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дкл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25" w:rsidRPr="00256325" w:rsidRDefault="00256325" w:rsidP="0025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% к 2018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Водка и ликероводочные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98,6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Коньяк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106,5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Шампанское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95,8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Слабоалкогольные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171,5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8240,2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96,1</w:t>
            </w:r>
          </w:p>
        </w:tc>
      </w:tr>
      <w:tr w:rsidR="00256325" w:rsidRPr="00256325" w:rsidTr="00256325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9426,8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25" w:rsidRPr="00256325" w:rsidRDefault="00256325" w:rsidP="0025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63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96,6</w:t>
            </w:r>
          </w:p>
        </w:tc>
      </w:tr>
    </w:tbl>
    <w:p w:rsidR="00256325" w:rsidRDefault="00256325" w:rsidP="000A5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A54" w:rsidRDefault="00763A54" w:rsidP="00763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в 2017-2019 гг. на территории области наблюдается снижение объемов розничной продажи алкогольной продукции: в 2018 году по сравнению с 2017 годом – на 6,1%, в 2019 году по сравнению с 2018 годом – на 3,4%.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2.4.</w:t>
      </w:r>
      <w:r w:rsidRPr="006D0184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экономического развития области и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61F91">
        <w:rPr>
          <w:rFonts w:ascii="Times New Roman" w:hAnsi="Times New Roman" w:cs="Times New Roman"/>
          <w:sz w:val="28"/>
          <w:szCs w:val="28"/>
        </w:rPr>
        <w:t>ор</w:t>
      </w:r>
      <w:r w:rsidR="00861F91" w:rsidRPr="004504EF">
        <w:rPr>
          <w:rFonts w:ascii="Times New Roman" w:hAnsi="Times New Roman" w:cs="Times New Roman"/>
          <w:sz w:val="28"/>
          <w:szCs w:val="28"/>
        </w:rPr>
        <w:t>ган</w:t>
      </w:r>
      <w:r w:rsidR="00861F91">
        <w:rPr>
          <w:rFonts w:ascii="Times New Roman" w:hAnsi="Times New Roman" w:cs="Times New Roman"/>
          <w:sz w:val="28"/>
          <w:szCs w:val="28"/>
        </w:rPr>
        <w:t xml:space="preserve">ов </w:t>
      </w:r>
      <w:r w:rsidR="00861F91"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 w:rsidR="00861F91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129" w:type="dxa"/>
        <w:tblLayout w:type="fixed"/>
        <w:tblLook w:val="04A0" w:firstRow="1" w:lastRow="0" w:firstColumn="1" w:lastColumn="0" w:noHBand="0" w:noVBand="1"/>
      </w:tblPr>
      <w:tblGrid>
        <w:gridCol w:w="2093"/>
        <w:gridCol w:w="2477"/>
        <w:gridCol w:w="1492"/>
        <w:gridCol w:w="1409"/>
        <w:gridCol w:w="1276"/>
        <w:gridCol w:w="1382"/>
      </w:tblGrid>
      <w:tr w:rsidR="006E3BCC" w:rsidRPr="003C6826" w:rsidTr="004C4655">
        <w:tc>
          <w:tcPr>
            <w:tcW w:w="2093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3.1 Цель регулирования</w:t>
            </w:r>
          </w:p>
        </w:tc>
        <w:tc>
          <w:tcPr>
            <w:tcW w:w="2477" w:type="dxa"/>
          </w:tcPr>
          <w:p w:rsidR="006E3BCC" w:rsidRPr="003C6826" w:rsidRDefault="006E3BCC" w:rsidP="0049072E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 (индикаторы) достижения целей регулирования</w:t>
            </w:r>
          </w:p>
        </w:tc>
        <w:tc>
          <w:tcPr>
            <w:tcW w:w="1492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409" w:type="dxa"/>
          </w:tcPr>
          <w:p w:rsidR="006E3BCC" w:rsidRPr="003C6826" w:rsidRDefault="006E3BCC" w:rsidP="004C4655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3.4 Значение до вступления в силу</w:t>
            </w:r>
            <w:r w:rsidR="004C4655">
              <w:rPr>
                <w:sz w:val="24"/>
                <w:szCs w:val="26"/>
              </w:rPr>
              <w:t xml:space="preserve"> </w:t>
            </w:r>
            <w:proofErr w:type="gramStart"/>
            <w:r w:rsidRPr="003C6826">
              <w:rPr>
                <w:sz w:val="24"/>
                <w:szCs w:val="26"/>
              </w:rPr>
              <w:t>нормативного  правового</w:t>
            </w:r>
            <w:proofErr w:type="gramEnd"/>
            <w:r w:rsidRPr="003C6826">
              <w:rPr>
                <w:sz w:val="24"/>
                <w:szCs w:val="26"/>
              </w:rPr>
              <w:t xml:space="preserve">  акта</w:t>
            </w:r>
          </w:p>
        </w:tc>
        <w:tc>
          <w:tcPr>
            <w:tcW w:w="1276" w:type="dxa"/>
          </w:tcPr>
          <w:p w:rsidR="006E3BCC" w:rsidRPr="003C6826" w:rsidRDefault="006E3BCC" w:rsidP="004C4655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 xml:space="preserve">3.5 </w:t>
            </w:r>
            <w:proofErr w:type="gramStart"/>
            <w:r w:rsidRPr="003C6826">
              <w:rPr>
                <w:sz w:val="24"/>
                <w:szCs w:val="26"/>
              </w:rPr>
              <w:t>Текущее  значение</w:t>
            </w:r>
            <w:proofErr w:type="gramEnd"/>
          </w:p>
        </w:tc>
        <w:tc>
          <w:tcPr>
            <w:tcW w:w="1382" w:type="dxa"/>
          </w:tcPr>
          <w:p w:rsidR="006E3BCC" w:rsidRPr="003C6826" w:rsidRDefault="006E3BCC" w:rsidP="004C4655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 xml:space="preserve">3.6 </w:t>
            </w:r>
            <w:proofErr w:type="gramStart"/>
            <w:r w:rsidRPr="003C6826">
              <w:rPr>
                <w:sz w:val="24"/>
                <w:szCs w:val="26"/>
              </w:rPr>
              <w:t>Плановое  значение</w:t>
            </w:r>
            <w:proofErr w:type="gramEnd"/>
          </w:p>
        </w:tc>
      </w:tr>
      <w:tr w:rsidR="006E3BCC" w:rsidRPr="003C6826" w:rsidTr="004C4655">
        <w:tc>
          <w:tcPr>
            <w:tcW w:w="2093" w:type="dxa"/>
          </w:tcPr>
          <w:p w:rsidR="006E3BCC" w:rsidRPr="003C6826" w:rsidRDefault="0049072E" w:rsidP="003C6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доступности объектов, осуществляющих розничную продажу алкогольной продукции, сокращение жалоб граждан на нарушение общественного порядка</w:t>
            </w:r>
          </w:p>
        </w:tc>
        <w:tc>
          <w:tcPr>
            <w:tcW w:w="2477" w:type="dxa"/>
          </w:tcPr>
          <w:p w:rsidR="006E3BCC" w:rsidRPr="0049072E" w:rsidRDefault="00EF1486" w:rsidP="003C6826">
            <w:pPr>
              <w:jc w:val="both"/>
              <w:rPr>
                <w:sz w:val="24"/>
                <w:szCs w:val="24"/>
              </w:rPr>
            </w:pPr>
            <w:r w:rsidRPr="0049072E">
              <w:rPr>
                <w:sz w:val="24"/>
                <w:szCs w:val="24"/>
              </w:rPr>
              <w:t xml:space="preserve">Принятие закона Белгородской области </w:t>
            </w:r>
            <w:r w:rsidR="0049072E" w:rsidRPr="0049072E">
              <w:rPr>
                <w:bCs/>
                <w:sz w:val="24"/>
                <w:szCs w:val="24"/>
              </w:rPr>
              <w:t>«О 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</w:p>
        </w:tc>
        <w:tc>
          <w:tcPr>
            <w:tcW w:w="1492" w:type="dxa"/>
          </w:tcPr>
          <w:p w:rsidR="00EF1486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принятие/</w:t>
            </w:r>
          </w:p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непринятие</w:t>
            </w:r>
          </w:p>
        </w:tc>
        <w:tc>
          <w:tcPr>
            <w:tcW w:w="1409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 принят</w:t>
            </w:r>
          </w:p>
        </w:tc>
        <w:tc>
          <w:tcPr>
            <w:tcW w:w="1276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принят и действует</w:t>
            </w:r>
          </w:p>
        </w:tc>
        <w:tc>
          <w:tcPr>
            <w:tcW w:w="1382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EB0FDF" w:rsidRDefault="00EB0FD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653DD7" w:rsidRDefault="00653DD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3"/>
        <w:gridCol w:w="1777"/>
        <w:gridCol w:w="2449"/>
        <w:gridCol w:w="3042"/>
      </w:tblGrid>
      <w:tr w:rsidR="0016325F" w:rsidRPr="00C670D4" w:rsidTr="00F73BF4">
        <w:tc>
          <w:tcPr>
            <w:tcW w:w="2643" w:type="dxa"/>
          </w:tcPr>
          <w:p w:rsidR="002A3544" w:rsidRPr="00C670D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C670D4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C670D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3544" w:rsidRPr="00C670D4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0" w:type="auto"/>
          </w:tcPr>
          <w:p w:rsidR="002A3544" w:rsidRPr="00C670D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C670D4">
              <w:rPr>
                <w:rFonts w:ascii="Times New Roman" w:hAnsi="Times New Roman" w:cs="Times New Roman"/>
                <w:sz w:val="24"/>
                <w:szCs w:val="24"/>
              </w:rPr>
              <w:t>.3 Описание фактических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распространяются</w:t>
            </w:r>
          </w:p>
          <w:p w:rsidR="002A3544" w:rsidRPr="00C670D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0" w:type="auto"/>
          </w:tcPr>
          <w:p w:rsidR="002A3544" w:rsidRPr="00C670D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3544" w:rsidRPr="00C670D4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16325F" w:rsidRPr="00C670D4" w:rsidTr="00F73BF4">
        <w:tc>
          <w:tcPr>
            <w:tcW w:w="2643" w:type="dxa"/>
          </w:tcPr>
          <w:p w:rsidR="002A3544" w:rsidRPr="00C670D4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0" w:type="auto"/>
          </w:tcPr>
          <w:p w:rsidR="002A3544" w:rsidRPr="00C670D4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:rsidR="002A3544" w:rsidRPr="0016325F" w:rsidRDefault="0016325F" w:rsidP="001632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Прекращение</w:t>
            </w:r>
            <w:r w:rsidRPr="0016325F">
              <w:rPr>
                <w:rFonts w:ascii="Times New Roman" w:hAnsi="Times New Roman"/>
                <w:iCs/>
                <w:sz w:val="24"/>
                <w:szCs w:val="24"/>
              </w:rPr>
              <w:t xml:space="preserve"> розничн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ой</w:t>
            </w:r>
            <w:r w:rsidRPr="0016325F">
              <w:rPr>
                <w:rFonts w:ascii="Times New Roman" w:hAnsi="Times New Roman"/>
                <w:iCs/>
                <w:sz w:val="24"/>
                <w:szCs w:val="24"/>
              </w:rPr>
              <w:t xml:space="preserve"> продаж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алкогольной продукции</w:t>
            </w:r>
            <w:r w:rsidRPr="0016325F">
              <w:rPr>
                <w:rFonts w:ascii="Times New Roman" w:hAnsi="Times New Roman"/>
                <w:iCs/>
                <w:sz w:val="24"/>
                <w:szCs w:val="24"/>
              </w:rPr>
              <w:t xml:space="preserve"> непос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редственно в местах проживания</w:t>
            </w:r>
          </w:p>
        </w:tc>
        <w:tc>
          <w:tcPr>
            <w:tcW w:w="0" w:type="auto"/>
          </w:tcPr>
          <w:p w:rsidR="002A3544" w:rsidRPr="00C670D4" w:rsidRDefault="0016325F" w:rsidP="00BE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шаговой доступности алкогольной продукции, </w:t>
            </w:r>
            <w:r w:rsidRPr="0016325F">
              <w:rPr>
                <w:rFonts w:ascii="Times New Roman" w:hAnsi="Times New Roman" w:cs="Times New Roman"/>
                <w:sz w:val="24"/>
                <w:szCs w:val="24"/>
              </w:rPr>
              <w:t>укрепление нравственности и самосознания у детей и молодежи в целях развития у них способности эффективно противостоять употреблению алкогольной продукции</w:t>
            </w:r>
          </w:p>
        </w:tc>
      </w:tr>
    </w:tbl>
    <w:p w:rsidR="00653DD7" w:rsidRDefault="00653DD7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</w:t>
      </w:r>
      <w:r w:rsidRPr="004504EF">
        <w:rPr>
          <w:rFonts w:ascii="Times New Roman" w:hAnsi="Times New Roman" w:cs="Times New Roman"/>
          <w:sz w:val="28"/>
          <w:szCs w:val="28"/>
        </w:rPr>
        <w:t>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B1A" w:rsidRDefault="00BE5B1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FF56F7">
      <w:headerReference w:type="even" r:id="rId13"/>
      <w:headerReference w:type="default" r:id="rId14"/>
      <w:headerReference w:type="first" r:id="rId15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BD" w:rsidRDefault="00C10FBD">
      <w:pPr>
        <w:spacing w:after="0" w:line="240" w:lineRule="auto"/>
      </w:pPr>
      <w:r>
        <w:separator/>
      </w:r>
    </w:p>
  </w:endnote>
  <w:endnote w:type="continuationSeparator" w:id="0">
    <w:p w:rsidR="00C10FBD" w:rsidRDefault="00C1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BD" w:rsidRDefault="00C10FBD">
      <w:pPr>
        <w:spacing w:after="0" w:line="240" w:lineRule="auto"/>
      </w:pPr>
      <w:r>
        <w:separator/>
      </w:r>
    </w:p>
  </w:footnote>
  <w:footnote w:type="continuationSeparator" w:id="0">
    <w:p w:rsidR="00C10FBD" w:rsidRDefault="00C1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72151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72151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4141BF">
      <w:rPr>
        <w:noProof/>
        <w:sz w:val="24"/>
        <w:szCs w:val="24"/>
      </w:rPr>
      <w:t>6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721510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25632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7"/>
    <w:rsid w:val="000000A7"/>
    <w:rsid w:val="00003EC4"/>
    <w:rsid w:val="000079BB"/>
    <w:rsid w:val="00007CB5"/>
    <w:rsid w:val="00012263"/>
    <w:rsid w:val="00021548"/>
    <w:rsid w:val="00022F40"/>
    <w:rsid w:val="0002318A"/>
    <w:rsid w:val="00027E65"/>
    <w:rsid w:val="00040F26"/>
    <w:rsid w:val="00042873"/>
    <w:rsid w:val="00042AD7"/>
    <w:rsid w:val="00067E0F"/>
    <w:rsid w:val="00071B9E"/>
    <w:rsid w:val="000806EB"/>
    <w:rsid w:val="000A17FC"/>
    <w:rsid w:val="000A5552"/>
    <w:rsid w:val="000A5C83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325F"/>
    <w:rsid w:val="001645A0"/>
    <w:rsid w:val="00167F1C"/>
    <w:rsid w:val="00170B71"/>
    <w:rsid w:val="00172E5B"/>
    <w:rsid w:val="00172EBE"/>
    <w:rsid w:val="00173C7D"/>
    <w:rsid w:val="00176CE6"/>
    <w:rsid w:val="0018552B"/>
    <w:rsid w:val="00186534"/>
    <w:rsid w:val="00197C16"/>
    <w:rsid w:val="001A163E"/>
    <w:rsid w:val="001A487A"/>
    <w:rsid w:val="001C6AFC"/>
    <w:rsid w:val="001D3A15"/>
    <w:rsid w:val="001D66F8"/>
    <w:rsid w:val="001E03DF"/>
    <w:rsid w:val="001E579D"/>
    <w:rsid w:val="001E713B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47C7D"/>
    <w:rsid w:val="00251CDF"/>
    <w:rsid w:val="00252D91"/>
    <w:rsid w:val="002530BF"/>
    <w:rsid w:val="00256325"/>
    <w:rsid w:val="002602E4"/>
    <w:rsid w:val="00262AB7"/>
    <w:rsid w:val="002727C3"/>
    <w:rsid w:val="00273F94"/>
    <w:rsid w:val="002844D3"/>
    <w:rsid w:val="00286863"/>
    <w:rsid w:val="00292606"/>
    <w:rsid w:val="002A3410"/>
    <w:rsid w:val="002A3544"/>
    <w:rsid w:val="002C0060"/>
    <w:rsid w:val="002C143D"/>
    <w:rsid w:val="002C29F0"/>
    <w:rsid w:val="002C5ACC"/>
    <w:rsid w:val="002D1AAF"/>
    <w:rsid w:val="002D46B3"/>
    <w:rsid w:val="002D5AFF"/>
    <w:rsid w:val="002E0F5A"/>
    <w:rsid w:val="002E4616"/>
    <w:rsid w:val="002E53A4"/>
    <w:rsid w:val="002E5D7D"/>
    <w:rsid w:val="002F0284"/>
    <w:rsid w:val="002F10AA"/>
    <w:rsid w:val="003008ED"/>
    <w:rsid w:val="0030690C"/>
    <w:rsid w:val="00312905"/>
    <w:rsid w:val="00313F10"/>
    <w:rsid w:val="00316A12"/>
    <w:rsid w:val="003233DD"/>
    <w:rsid w:val="00331AE3"/>
    <w:rsid w:val="00341131"/>
    <w:rsid w:val="003440C8"/>
    <w:rsid w:val="0034472F"/>
    <w:rsid w:val="0034686C"/>
    <w:rsid w:val="003550C5"/>
    <w:rsid w:val="00355A40"/>
    <w:rsid w:val="00363FC2"/>
    <w:rsid w:val="00380D8E"/>
    <w:rsid w:val="00382973"/>
    <w:rsid w:val="00390F04"/>
    <w:rsid w:val="003A6381"/>
    <w:rsid w:val="003A6AC6"/>
    <w:rsid w:val="003B31A7"/>
    <w:rsid w:val="003C6826"/>
    <w:rsid w:val="003D5599"/>
    <w:rsid w:val="003D623E"/>
    <w:rsid w:val="003E476C"/>
    <w:rsid w:val="003F6212"/>
    <w:rsid w:val="004017CB"/>
    <w:rsid w:val="00402469"/>
    <w:rsid w:val="004141BF"/>
    <w:rsid w:val="00421205"/>
    <w:rsid w:val="004244E5"/>
    <w:rsid w:val="0043094E"/>
    <w:rsid w:val="00435CF2"/>
    <w:rsid w:val="004373EC"/>
    <w:rsid w:val="00442AF0"/>
    <w:rsid w:val="004504EF"/>
    <w:rsid w:val="00452195"/>
    <w:rsid w:val="00457EAA"/>
    <w:rsid w:val="0047105F"/>
    <w:rsid w:val="004742B5"/>
    <w:rsid w:val="00485185"/>
    <w:rsid w:val="004870BB"/>
    <w:rsid w:val="00490148"/>
    <w:rsid w:val="0049072E"/>
    <w:rsid w:val="004A0B33"/>
    <w:rsid w:val="004A190D"/>
    <w:rsid w:val="004A69FC"/>
    <w:rsid w:val="004A70C2"/>
    <w:rsid w:val="004B0B98"/>
    <w:rsid w:val="004B6CEB"/>
    <w:rsid w:val="004C16F4"/>
    <w:rsid w:val="004C43EA"/>
    <w:rsid w:val="004C4655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061"/>
    <w:rsid w:val="00521A87"/>
    <w:rsid w:val="00546771"/>
    <w:rsid w:val="005533F8"/>
    <w:rsid w:val="00562599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299E"/>
    <w:rsid w:val="005E0D68"/>
    <w:rsid w:val="005F1D33"/>
    <w:rsid w:val="005F3CC1"/>
    <w:rsid w:val="005F6ABD"/>
    <w:rsid w:val="005F7F1E"/>
    <w:rsid w:val="006061AA"/>
    <w:rsid w:val="00606363"/>
    <w:rsid w:val="00606E55"/>
    <w:rsid w:val="00607891"/>
    <w:rsid w:val="0061499F"/>
    <w:rsid w:val="00615464"/>
    <w:rsid w:val="00622CD8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4615"/>
    <w:rsid w:val="00706277"/>
    <w:rsid w:val="00715ACD"/>
    <w:rsid w:val="00721510"/>
    <w:rsid w:val="00727001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3A54"/>
    <w:rsid w:val="007646B1"/>
    <w:rsid w:val="00772A78"/>
    <w:rsid w:val="00772C5B"/>
    <w:rsid w:val="00780476"/>
    <w:rsid w:val="00784307"/>
    <w:rsid w:val="00790260"/>
    <w:rsid w:val="00791CD2"/>
    <w:rsid w:val="00797C92"/>
    <w:rsid w:val="007A3FB1"/>
    <w:rsid w:val="007B16DD"/>
    <w:rsid w:val="007B2CDF"/>
    <w:rsid w:val="007B3581"/>
    <w:rsid w:val="007D3F7B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1FEC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2BF6"/>
    <w:rsid w:val="009801AD"/>
    <w:rsid w:val="00981D1D"/>
    <w:rsid w:val="009958C4"/>
    <w:rsid w:val="009B338D"/>
    <w:rsid w:val="009B7D23"/>
    <w:rsid w:val="009C025D"/>
    <w:rsid w:val="009C1C83"/>
    <w:rsid w:val="009D052C"/>
    <w:rsid w:val="009D15B9"/>
    <w:rsid w:val="009E1100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2951"/>
    <w:rsid w:val="00AC4C1D"/>
    <w:rsid w:val="00AC6E93"/>
    <w:rsid w:val="00AD283F"/>
    <w:rsid w:val="00AD30DB"/>
    <w:rsid w:val="00AE31DE"/>
    <w:rsid w:val="00AF20C9"/>
    <w:rsid w:val="00AF2923"/>
    <w:rsid w:val="00AF4A06"/>
    <w:rsid w:val="00AF6F79"/>
    <w:rsid w:val="00B009B4"/>
    <w:rsid w:val="00B06CE6"/>
    <w:rsid w:val="00B1349A"/>
    <w:rsid w:val="00B13509"/>
    <w:rsid w:val="00B331B9"/>
    <w:rsid w:val="00B421BE"/>
    <w:rsid w:val="00B479C9"/>
    <w:rsid w:val="00B5206B"/>
    <w:rsid w:val="00B52090"/>
    <w:rsid w:val="00B568D0"/>
    <w:rsid w:val="00B60F26"/>
    <w:rsid w:val="00B71C6C"/>
    <w:rsid w:val="00B72DEB"/>
    <w:rsid w:val="00B7356F"/>
    <w:rsid w:val="00BA6668"/>
    <w:rsid w:val="00BB27B0"/>
    <w:rsid w:val="00BB4EB4"/>
    <w:rsid w:val="00BE2698"/>
    <w:rsid w:val="00BE5B1A"/>
    <w:rsid w:val="00BE6B2C"/>
    <w:rsid w:val="00BF11FA"/>
    <w:rsid w:val="00BF70F3"/>
    <w:rsid w:val="00C00960"/>
    <w:rsid w:val="00C065F0"/>
    <w:rsid w:val="00C10FBD"/>
    <w:rsid w:val="00C15CD1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86B"/>
    <w:rsid w:val="00C60EAA"/>
    <w:rsid w:val="00C670D4"/>
    <w:rsid w:val="00C83B94"/>
    <w:rsid w:val="00C924CB"/>
    <w:rsid w:val="00C92E02"/>
    <w:rsid w:val="00C96FE7"/>
    <w:rsid w:val="00CA4E6C"/>
    <w:rsid w:val="00CB3F67"/>
    <w:rsid w:val="00CB7924"/>
    <w:rsid w:val="00CC0E9E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3BD"/>
    <w:rsid w:val="00DE648F"/>
    <w:rsid w:val="00DE6D4E"/>
    <w:rsid w:val="00DF3EE8"/>
    <w:rsid w:val="00E01A0F"/>
    <w:rsid w:val="00E12CC1"/>
    <w:rsid w:val="00E16256"/>
    <w:rsid w:val="00E3623A"/>
    <w:rsid w:val="00E37C49"/>
    <w:rsid w:val="00E4187A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0FDF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1486"/>
    <w:rsid w:val="00EF5FD7"/>
    <w:rsid w:val="00F12AD1"/>
    <w:rsid w:val="00F15EBB"/>
    <w:rsid w:val="00F22702"/>
    <w:rsid w:val="00F253C5"/>
    <w:rsid w:val="00F2595C"/>
    <w:rsid w:val="00F36B17"/>
    <w:rsid w:val="00F5187A"/>
    <w:rsid w:val="00F51BD4"/>
    <w:rsid w:val="00F53423"/>
    <w:rsid w:val="00F537C9"/>
    <w:rsid w:val="00F5790F"/>
    <w:rsid w:val="00F60706"/>
    <w:rsid w:val="00F63C98"/>
    <w:rsid w:val="00F646BF"/>
    <w:rsid w:val="00F72AA5"/>
    <w:rsid w:val="00F73BF4"/>
    <w:rsid w:val="00F76F62"/>
    <w:rsid w:val="00F803C2"/>
    <w:rsid w:val="00F8176C"/>
    <w:rsid w:val="00FB75F8"/>
    <w:rsid w:val="00FC2705"/>
    <w:rsid w:val="00FD058F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CBE8C-A87F-4D79-AE13-E31F9184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  <w:style w:type="paragraph" w:customStyle="1" w:styleId="s16">
    <w:name w:val="s_16"/>
    <w:basedOn w:val="a"/>
    <w:rsid w:val="0077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31AA-ADB9-43E1-B73D-5CB8E6C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Инютина Светлана Викторовна</cp:lastModifiedBy>
  <cp:revision>4</cp:revision>
  <cp:lastPrinted>2018-03-12T11:06:00Z</cp:lastPrinted>
  <dcterms:created xsi:type="dcterms:W3CDTF">2020-05-29T13:23:00Z</dcterms:created>
  <dcterms:modified xsi:type="dcterms:W3CDTF">2020-05-29T13:34:00Z</dcterms:modified>
</cp:coreProperties>
</file>