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23536" w14:textId="77777777" w:rsidR="00434B83" w:rsidRDefault="00434B83">
      <w:pPr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14:paraId="5E6060E9" w14:textId="77777777" w:rsidR="00434B83" w:rsidRDefault="002F02CF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Информационное сообщение</w:t>
      </w:r>
    </w:p>
    <w:p w14:paraId="3272B412" w14:textId="77777777" w:rsidR="00434B83" w:rsidRDefault="002F02CF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Настоящим министерство сельского хозяйства и продовольствия Белгородской области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уведомляет о проведении публичных консультаций в целях проведения оценки регулирующего воздействия</w:t>
      </w:r>
    </w:p>
    <w:p w14:paraId="7572DFD1" w14:textId="43BAE001" w:rsidR="00434B83" w:rsidRPr="00BE17D3" w:rsidRDefault="002F02CF">
      <w:pPr>
        <w:pStyle w:val="311"/>
        <w:spacing w:after="0"/>
        <w:jc w:val="both"/>
        <w:rPr>
          <w:lang w:val="ru-RU"/>
        </w:rPr>
      </w:pPr>
      <w:r w:rsidRPr="00BE17D3">
        <w:rPr>
          <w:b/>
          <w:sz w:val="24"/>
          <w:szCs w:val="24"/>
          <w:lang w:val="ru-RU"/>
        </w:rPr>
        <w:t xml:space="preserve">Акт: </w:t>
      </w:r>
      <w:r w:rsidRPr="00BE17D3">
        <w:rPr>
          <w:sz w:val="24"/>
          <w:szCs w:val="24"/>
          <w:lang w:val="ru-RU"/>
        </w:rPr>
        <w:t xml:space="preserve">проект постановления Правительства Белгородской области </w:t>
      </w:r>
      <w:r w:rsidR="007F19A4" w:rsidRPr="007F19A4">
        <w:rPr>
          <w:sz w:val="24"/>
          <w:szCs w:val="24"/>
          <w:lang w:val="ru-RU"/>
        </w:rPr>
        <w:t>«Об утверждении Порядка предоставления субсидий из областного бюджета сельскохозяйственным товаропроизводителям Белгородской области на возмещение части затрат на закладку, и (или) уход, и (или) раскорчевку многолетних насаждений»</w:t>
      </w:r>
    </w:p>
    <w:p w14:paraId="5301477E" w14:textId="77777777" w:rsidR="00434B83" w:rsidRPr="00BE17D3" w:rsidRDefault="00434B83">
      <w:pPr>
        <w:pStyle w:val="311"/>
        <w:spacing w:after="0"/>
        <w:jc w:val="center"/>
        <w:rPr>
          <w:lang w:val="ru-RU"/>
        </w:rPr>
      </w:pPr>
    </w:p>
    <w:p w14:paraId="73207C45" w14:textId="77777777" w:rsidR="00434B83" w:rsidRPr="00BE17D3" w:rsidRDefault="00434B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4C588E" w14:textId="77777777" w:rsidR="00434B83" w:rsidRDefault="002F0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Разр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аботчик акта: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министерство сельского хозяйства и продовольствия Белгородской области</w:t>
      </w:r>
    </w:p>
    <w:p w14:paraId="4BEE123B" w14:textId="77777777" w:rsidR="00434B83" w:rsidRDefault="00434B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3E48B0" w14:textId="1A6F7043" w:rsidR="00434B83" w:rsidRDefault="002F0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Сроки проведения публичных консультаций: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E17D3">
        <w:rPr>
          <w:rFonts w:ascii="Times New Roman" w:eastAsia="Times New Roman" w:hAnsi="Times New Roman"/>
          <w:bCs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E17D3">
        <w:rPr>
          <w:rFonts w:ascii="Times New Roman" w:eastAsia="Times New Roman" w:hAnsi="Times New Roman"/>
          <w:bCs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1</w:t>
      </w:r>
      <w:r w:rsidR="00BE17D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17D3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2024 года</w:t>
      </w:r>
    </w:p>
    <w:p w14:paraId="7B7746F3" w14:textId="77777777" w:rsidR="00434B83" w:rsidRDefault="00434B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E9CF44" w14:textId="77777777" w:rsidR="00434B83" w:rsidRDefault="002F0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podgorny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belapk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.ru в виде прикрепленного файла, составленного (заполненного) по прилагаемой форме</w:t>
      </w:r>
    </w:p>
    <w:p w14:paraId="09C12844" w14:textId="77777777" w:rsidR="00434B83" w:rsidRDefault="00434B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3273E5" w14:textId="77777777" w:rsidR="00434B83" w:rsidRDefault="002F0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Контактное лицо по вопросам заполнения формы запроса и его отправки:</w:t>
      </w:r>
    </w:p>
    <w:p w14:paraId="7495050F" w14:textId="77777777" w:rsidR="00434B83" w:rsidRDefault="002F0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040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Подгорный Александр Николаевич, начальник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отраслей растениеводства, мелиорации и механизации департамента развития отраслей сельского хозяйства министерства сельского хозяйства и продовольствия Белгородской области.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тел. (4722) 24-76-07;  8 (951)-766-77-29</w:t>
      </w:r>
    </w:p>
    <w:p w14:paraId="13F00DBB" w14:textId="77777777" w:rsidR="00434B83" w:rsidRDefault="00434B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4B8D61" w14:textId="77777777" w:rsidR="00434B83" w:rsidRDefault="002F0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Прилагаемые к запросу документы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1C7BC943" w14:textId="56FE83D0" w:rsidR="00434B83" w:rsidRDefault="002F0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 Проект постановления Правительства Белгородской области </w:t>
      </w:r>
      <w:r w:rsidR="007F19A4" w:rsidRPr="007F19A4"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Порядка предоставления субсидий из областного бюджета сельскохозяйственным товаропроизводителям Белгородской области на возмещение части затрат на закладку, и (или) уход, и (или) раскорчевку многолетних насаждений»</w:t>
      </w:r>
    </w:p>
    <w:p w14:paraId="53E4CF1A" w14:textId="77777777" w:rsidR="00434B83" w:rsidRDefault="002F0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2. Сводный отчет о результатах проведения ОРВ проекта нормативного правового акта.</w:t>
      </w:r>
    </w:p>
    <w:p w14:paraId="0BEA0864" w14:textId="77777777" w:rsidR="00434B83" w:rsidRDefault="002F0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3. Расчет стандартных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издержек.</w:t>
      </w:r>
    </w:p>
    <w:p w14:paraId="2C50A60B" w14:textId="77777777" w:rsidR="00434B83" w:rsidRDefault="002F0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Пояснительная записка</w:t>
      </w:r>
    </w:p>
    <w:p w14:paraId="2CFEB2F0" w14:textId="77777777" w:rsidR="00434B83" w:rsidRDefault="00434B8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2236AD8" w14:textId="1B37D304" w:rsidR="00434B83" w:rsidRPr="00BE17D3" w:rsidRDefault="002F02CF">
      <w:pPr>
        <w:pStyle w:val="311"/>
        <w:spacing w:after="0"/>
        <w:jc w:val="center"/>
        <w:rPr>
          <w:b/>
          <w:bCs/>
          <w:sz w:val="24"/>
          <w:szCs w:val="24"/>
          <w:lang w:val="ru-RU"/>
        </w:rPr>
      </w:pPr>
      <w:r w:rsidRPr="00BE17D3">
        <w:rPr>
          <w:b/>
          <w:bCs/>
          <w:sz w:val="24"/>
          <w:szCs w:val="24"/>
          <w:lang w:val="ru-RU"/>
        </w:rPr>
        <w:t xml:space="preserve">Перечень вопросов для участников публичных консультаций по проекту постановления Правительства Белгородской области </w:t>
      </w:r>
      <w:r w:rsidR="007F19A4" w:rsidRPr="007F19A4">
        <w:rPr>
          <w:b/>
          <w:bCs/>
          <w:sz w:val="24"/>
          <w:szCs w:val="24"/>
          <w:lang w:val="ru-RU"/>
        </w:rPr>
        <w:t>«Об утверждении Порядка предоставления субсидий из областного бюджета сельскохозяйственным товаропроизводителям Белгородской области на возмещение части затрат на закладку, и (или) уход, и (или) раскорчевку многолетних насаждений»</w:t>
      </w:r>
    </w:p>
    <w:p w14:paraId="63C6A926" w14:textId="77777777" w:rsidR="00434B83" w:rsidRPr="00BE17D3" w:rsidRDefault="00434B83">
      <w:pPr>
        <w:pStyle w:val="311"/>
        <w:spacing w:after="0"/>
        <w:jc w:val="center"/>
        <w:rPr>
          <w:lang w:val="ru-RU"/>
        </w:rPr>
      </w:pPr>
    </w:p>
    <w:p w14:paraId="5753F7FC" w14:textId="0F616FE4" w:rsidR="00434B83" w:rsidRDefault="002F02CF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podgorny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belapk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не позднее 1</w:t>
      </w:r>
      <w:r w:rsidR="007F19A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F19A4">
        <w:rPr>
          <w:rFonts w:ascii="Times New Roman" w:hAnsi="Times New Roman"/>
          <w:b/>
          <w:sz w:val="24"/>
          <w:szCs w:val="24"/>
        </w:rPr>
        <w:t>октября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2024 года</w:t>
      </w:r>
      <w:r>
        <w:rPr>
          <w:rFonts w:ascii="Times New Roman" w:hAnsi="Times New Roman"/>
          <w:sz w:val="24"/>
          <w:szCs w:val="24"/>
        </w:rPr>
        <w:t>.</w:t>
      </w:r>
    </w:p>
    <w:p w14:paraId="4B5D6EF0" w14:textId="77777777" w:rsidR="00434B83" w:rsidRDefault="002F02CF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Разработчик не будет иметь возможности проанализировать позиции, направленные ему после указанного</w:t>
      </w:r>
      <w:r>
        <w:rPr>
          <w:rFonts w:ascii="Times New Roman" w:hAnsi="Times New Roman"/>
          <w:sz w:val="24"/>
          <w:szCs w:val="24"/>
        </w:rPr>
        <w:t xml:space="preserve"> срока.</w:t>
      </w:r>
    </w:p>
    <w:p w14:paraId="5A75D8B5" w14:textId="77777777" w:rsidR="00434B83" w:rsidRDefault="002F02CF">
      <w:pPr>
        <w:widowControl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>Контактная информация</w:t>
      </w:r>
    </w:p>
    <w:p w14:paraId="76078AB1" w14:textId="77777777" w:rsidR="00434B83" w:rsidRDefault="002F02CF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 Вашему желанию укажите:</w:t>
      </w:r>
    </w:p>
    <w:p w14:paraId="1A609A92" w14:textId="77777777" w:rsidR="00434B83" w:rsidRDefault="002F02CF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Название организации: _______________________________________________</w:t>
      </w:r>
    </w:p>
    <w:p w14:paraId="071686AB" w14:textId="77777777" w:rsidR="00434B83" w:rsidRDefault="002F02CF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Сферу деятельности организации: ______________________________________</w:t>
      </w:r>
    </w:p>
    <w:p w14:paraId="0639075F" w14:textId="77777777" w:rsidR="00434B83" w:rsidRDefault="002F02CF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Ф.И.О. контактного лица: _____________________________________________</w:t>
      </w:r>
    </w:p>
    <w:p w14:paraId="54DC724B" w14:textId="77777777" w:rsidR="00434B83" w:rsidRDefault="002F02CF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Контактный телефон: ________________________________________________</w:t>
      </w:r>
    </w:p>
    <w:p w14:paraId="28199C96" w14:textId="77777777" w:rsidR="00434B83" w:rsidRDefault="002F02CF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Электронный адрес: 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14:paraId="7998EB33" w14:textId="77777777" w:rsidR="00434B83" w:rsidRDefault="002F02CF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1. Является ли предлагаемое регулирование оптимальным способом решения проблемы?</w:t>
      </w:r>
    </w:p>
    <w:p w14:paraId="7A83F304" w14:textId="77777777" w:rsidR="00434B83" w:rsidRDefault="002F02CF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lastRenderedPageBreak/>
        <w:t>и иной экономической деятельности будут затронуты предлагаемым регулированием?</w:t>
      </w:r>
    </w:p>
    <w:p w14:paraId="330EEB72" w14:textId="77777777" w:rsidR="00434B83" w:rsidRDefault="002F02CF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3. Существуют л</w:t>
      </w:r>
      <w:r>
        <w:rPr>
          <w:rFonts w:ascii="Times New Roman" w:hAnsi="Times New Roman"/>
          <w:sz w:val="24"/>
          <w:szCs w:val="24"/>
        </w:rPr>
        <w:t xml:space="preserve">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>и иной экономической деятельности? Приведите обоснования по каждому указанному положению.</w:t>
      </w:r>
    </w:p>
    <w:p w14:paraId="5E6B4C27" w14:textId="77777777" w:rsidR="00434B83" w:rsidRDefault="002F02CF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</w:t>
      </w:r>
      <w:r>
        <w:rPr>
          <w:rFonts w:ascii="Times New Roman" w:hAnsi="Times New Roman"/>
          <w:sz w:val="24"/>
          <w:szCs w:val="24"/>
        </w:rPr>
        <w:t>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14:paraId="555568E8" w14:textId="77777777" w:rsidR="00434B83" w:rsidRDefault="002F02CF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5. Какие риски и негативные последствия могут возникнуть в случае принятия предлагаемого регулирования?</w:t>
      </w:r>
    </w:p>
    <w:p w14:paraId="48A665F8" w14:textId="77777777" w:rsidR="00434B83" w:rsidRDefault="002F02CF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6. Какие выгоды и преимущества могут возникнуть в случае принятия предлагаемого регулирования?</w:t>
      </w:r>
    </w:p>
    <w:p w14:paraId="32A2C531" w14:textId="77777777" w:rsidR="00434B83" w:rsidRDefault="002F02CF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7. Существуют ли альтернативные (менее затратные и (или) более эффективные) способы решения проблемы?</w:t>
      </w:r>
    </w:p>
    <w:p w14:paraId="2973CA6F" w14:textId="77777777" w:rsidR="00434B83" w:rsidRDefault="002F02CF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8. Иные предложения и замечания, которые, по Вашему мнению,</w:t>
      </w:r>
      <w:r>
        <w:rPr>
          <w:rFonts w:ascii="Times New Roman" w:hAnsi="Times New Roman"/>
          <w:sz w:val="24"/>
          <w:szCs w:val="24"/>
        </w:rPr>
        <w:t xml:space="preserve"> целесообразно учесть в рамках оценки регулирующего воздействия.</w:t>
      </w:r>
    </w:p>
    <w:p w14:paraId="5A29D1CC" w14:textId="77777777" w:rsidR="00434B83" w:rsidRDefault="002F02CF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9.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>
        <w:rPr>
          <w:rFonts w:ascii="Times New Roman" w:hAnsi="Times New Roman"/>
          <w:sz w:val="24"/>
          <w:szCs w:val="24"/>
        </w:rPr>
        <w:t xml:space="preserve">_ </w:t>
      </w:r>
    </w:p>
    <w:p w14:paraId="11627846" w14:textId="77777777" w:rsidR="00434B83" w:rsidRDefault="002F02CF">
      <w:pPr>
        <w:widowControl w:val="0"/>
        <w:spacing w:after="0" w:line="240" w:lineRule="auto"/>
        <w:ind w:right="-143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09ACBDE5" w14:textId="77777777" w:rsidR="00434B83" w:rsidRDefault="002F02CF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(место для текстового описания)</w:t>
      </w:r>
    </w:p>
    <w:sectPr w:rsidR="00434B83">
      <w:headerReference w:type="default" r:id="rId7"/>
      <w:headerReference w:type="first" r:id="rId8"/>
      <w:pgSz w:w="11906" w:h="16838"/>
      <w:pgMar w:top="1134" w:right="709" w:bottom="1021" w:left="1134" w:header="51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DB9D" w14:textId="77777777" w:rsidR="002F02CF" w:rsidRDefault="002F02CF">
      <w:pPr>
        <w:spacing w:after="0" w:line="240" w:lineRule="auto"/>
      </w:pPr>
      <w:r>
        <w:separator/>
      </w:r>
    </w:p>
  </w:endnote>
  <w:endnote w:type="continuationSeparator" w:id="0">
    <w:p w14:paraId="43E6FE1F" w14:textId="77777777" w:rsidR="002F02CF" w:rsidRDefault="002F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758FD" w14:textId="77777777" w:rsidR="002F02CF" w:rsidRDefault="002F02CF">
      <w:pPr>
        <w:spacing w:after="0" w:line="240" w:lineRule="auto"/>
      </w:pPr>
      <w:r>
        <w:separator/>
      </w:r>
    </w:p>
  </w:footnote>
  <w:footnote w:type="continuationSeparator" w:id="0">
    <w:p w14:paraId="7A2A636D" w14:textId="77777777" w:rsidR="002F02CF" w:rsidRDefault="002F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7C412" w14:textId="77777777" w:rsidR="00434B83" w:rsidRDefault="002F02CF">
    <w:pPr>
      <w:pStyle w:val="ab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0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4233F" w14:textId="77777777" w:rsidR="00434B83" w:rsidRDefault="00434B8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A0A9D"/>
    <w:multiLevelType w:val="hybridMultilevel"/>
    <w:tmpl w:val="C07E2FAC"/>
    <w:lvl w:ilvl="0" w:tplc="3ABEF37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E9E0E7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7D2BBE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5FA2D2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6621D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242189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2346E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F3E8A68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E6ECB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B83"/>
    <w:rsid w:val="002F02CF"/>
    <w:rsid w:val="00434B83"/>
    <w:rsid w:val="007F19A4"/>
    <w:rsid w:val="00B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7D47"/>
  <w15:docId w15:val="{FC11BF81-4F0D-4C99-859B-298DAEDF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b/>
      <w:spacing w:val="-20"/>
      <w:sz w:val="36"/>
      <w:szCs w:val="20"/>
      <w:lang w:val="en-US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4">
    <w:name w:val="No Spacing"/>
    <w:qFormat/>
    <w:pPr>
      <w:jc w:val="both"/>
    </w:pPr>
    <w:rPr>
      <w:rFonts w:eastAsia="Calibri"/>
      <w:sz w:val="28"/>
      <w:szCs w:val="22"/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0"/>
    <w:pPr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10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1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14">
    <w:name w:val="Текст концевой сноски Знак1"/>
    <w:link w:val="af3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rPr>
      <w:lang w:eastAsia="zh-CN"/>
    </w:rPr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b w:val="0"/>
      <w:sz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Times New Roman"/>
      <w:b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eastAsia="Times New Roman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eastAsia="Times New Roman" w:hAnsi="Symbol" w:cs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Times New Roman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b w:val="0"/>
      <w:sz w:val="28"/>
      <w:szCs w:val="28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eastAsia="Times New Roman" w:hAnsi="Symbol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7z0">
    <w:name w:val="WW8Num37z0"/>
    <w:rPr>
      <w:rFonts w:ascii="Symbol" w:eastAsia="Times New Roman" w:hAnsi="Symbol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eastAsia="Times New Roman" w:hAnsi="Symbol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St8z0">
    <w:name w:val="WW8NumSt8z0"/>
    <w:rPr>
      <w:rFonts w:ascii="Times New Roman" w:hAnsi="Times New Roman" w:cs="Times New Roman"/>
    </w:rPr>
  </w:style>
  <w:style w:type="character" w:customStyle="1" w:styleId="WW8NumSt9z0">
    <w:name w:val="WW8NumSt9z0"/>
    <w:rPr>
      <w:rFonts w:ascii="Times New Roman" w:hAnsi="Times New Roman" w:cs="Times New Roman"/>
    </w:rPr>
  </w:style>
  <w:style w:type="character" w:customStyle="1" w:styleId="16">
    <w:name w:val="Основной шрифт абзаца1"/>
  </w:style>
  <w:style w:type="character" w:customStyle="1" w:styleId="17">
    <w:name w:val="Заголовок 1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Заголовок 2 Знак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rPr>
      <w:rFonts w:ascii="Times New Roman" w:eastAsia="Times New Roman" w:hAnsi="Times New Roman" w:cs="Times New Roman"/>
      <w:b/>
      <w:spacing w:val="-20"/>
      <w:sz w:val="36"/>
      <w:szCs w:val="20"/>
    </w:rPr>
  </w:style>
  <w:style w:type="character" w:customStyle="1" w:styleId="43">
    <w:name w:val="Заголовок 4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2">
    <w:name w:val="Заголовок 6 Знак"/>
    <w:rPr>
      <w:rFonts w:ascii="Times New Roman" w:eastAsia="Times New Roman" w:hAnsi="Times New Roman" w:cs="Times New Roman"/>
      <w:b/>
      <w:bCs/>
    </w:rPr>
  </w:style>
  <w:style w:type="character" w:customStyle="1" w:styleId="82">
    <w:name w:val="Заголовок 8 Знак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f7">
    <w:name w:val="Верх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Ниж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fa">
    <w:name w:val="page number"/>
    <w:basedOn w:val="16"/>
  </w:style>
  <w:style w:type="character" w:customStyle="1" w:styleId="afb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26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Основной текст с отступом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Текст Знак"/>
    <w:rPr>
      <w:rFonts w:ascii="Courier New" w:eastAsia="Times New Roman" w:hAnsi="Courier New" w:cs="Times New Roman"/>
      <w:sz w:val="20"/>
      <w:szCs w:val="20"/>
    </w:rPr>
  </w:style>
  <w:style w:type="character" w:customStyle="1" w:styleId="35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fe">
    <w:name w:val="Гипертекстовая ссылка"/>
    <w:rPr>
      <w:color w:val="008000"/>
      <w:sz w:val="20"/>
      <w:szCs w:val="20"/>
      <w:u w:val="single"/>
    </w:rPr>
  </w:style>
  <w:style w:type="character" w:customStyle="1" w:styleId="53">
    <w:name w:val="Знак Знак5"/>
    <w:rPr>
      <w:lang w:val="ru-RU" w:bidi="ar-SA"/>
    </w:rPr>
  </w:style>
  <w:style w:type="character" w:customStyle="1" w:styleId="18">
    <w:name w:val="Знак Знак1"/>
    <w:rPr>
      <w:lang w:val="ru-RU" w:bidi="ar-SA"/>
    </w:rPr>
  </w:style>
  <w:style w:type="character" w:customStyle="1" w:styleId="140">
    <w:name w:val="Знак Знак14"/>
    <w:rPr>
      <w:sz w:val="28"/>
      <w:lang w:val="ru-RU" w:bidi="ar-SA"/>
    </w:rPr>
  </w:style>
  <w:style w:type="character" w:styleId="aff">
    <w:name w:val="Strong"/>
    <w:qFormat/>
    <w:rPr>
      <w:b/>
      <w:bCs/>
    </w:rPr>
  </w:style>
  <w:style w:type="character" w:customStyle="1" w:styleId="aff0">
    <w:name w:val="Символ сноски"/>
    <w:rPr>
      <w:vertAlign w:val="superscript"/>
    </w:rPr>
  </w:style>
  <w:style w:type="character" w:customStyle="1" w:styleId="aff1">
    <w:name w:val="Текст концевой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Символ концевой сноски"/>
    <w:rPr>
      <w:vertAlign w:val="superscript"/>
    </w:rPr>
  </w:style>
  <w:style w:type="paragraph" w:customStyle="1" w:styleId="19">
    <w:name w:val="Заголовок1"/>
    <w:basedOn w:val="a"/>
    <w:next w:val="aff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3">
    <w:name w:val="Body Text"/>
    <w:basedOn w:val="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paragraph" w:styleId="aff4">
    <w:name w:val="List"/>
    <w:basedOn w:val="aff3"/>
    <w:rPr>
      <w:rFonts w:ascii="PT Astra Serif" w:hAnsi="PT Astra Serif" w:cs="Noto Sans Devanagari"/>
    </w:rPr>
  </w:style>
  <w:style w:type="paragraph" w:customStyle="1" w:styleId="1a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Balloon Text"/>
    <w:basedOn w:val="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27">
    <w:name w:val="Вертикальный отступ 2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paragraph" w:customStyle="1" w:styleId="aff7">
    <w:name w:val="Постановление"/>
    <w:basedOn w:val="a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</w:rPr>
  </w:style>
  <w:style w:type="paragraph" w:customStyle="1" w:styleId="aff8">
    <w:name w:val="Номер"/>
    <w:basedOn w:val="a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customStyle="1" w:styleId="1b">
    <w:name w:val="Вертикальный отступ 1"/>
    <w:basedOn w:val="a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310">
    <w:name w:val="Основной текст с отступом 31"/>
    <w:basedOn w:val="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zh-CN"/>
    </w:rPr>
  </w:style>
  <w:style w:type="paragraph" w:styleId="aff9">
    <w:name w:val="Body Text Indent"/>
    <w:basedOn w:val="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normal0">
    <w:name w:val="consnormal"/>
    <w:basedOn w:val="a"/>
    <w:pPr>
      <w:spacing w:before="280" w:after="28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c">
    <w:name w:val="Обычный1"/>
    <w:pPr>
      <w:widowControl w:val="0"/>
      <w:spacing w:line="256" w:lineRule="auto"/>
      <w:ind w:firstLine="340"/>
      <w:jc w:val="both"/>
    </w:pPr>
    <w:rPr>
      <w:sz w:val="18"/>
      <w:lang w:eastAsia="zh-CN"/>
    </w:rPr>
  </w:style>
  <w:style w:type="paragraph" w:customStyle="1" w:styleId="1d">
    <w:name w:val="Текст1"/>
    <w:basedOn w:val="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1e">
    <w:name w:val="Цитата1"/>
    <w:basedOn w:val="1c"/>
    <w:pPr>
      <w:spacing w:line="259" w:lineRule="auto"/>
      <w:ind w:left="1560" w:right="1000" w:firstLine="0"/>
      <w:jc w:val="center"/>
    </w:pPr>
    <w:rPr>
      <w:sz w:val="28"/>
    </w:rPr>
  </w:style>
  <w:style w:type="paragraph" w:customStyle="1" w:styleId="28">
    <w:name w:val="Цитата2"/>
    <w:basedOn w:val="a"/>
    <w:pPr>
      <w:widowControl w:val="0"/>
      <w:shd w:val="clear" w:color="auto" w:fill="FFFFFF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customStyle="1" w:styleId="311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36">
    <w:name w:val="заголовок 3"/>
    <w:basedOn w:val="a"/>
    <w:next w:val="a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zh-CN"/>
    </w:rPr>
  </w:style>
  <w:style w:type="paragraph" w:customStyle="1" w:styleId="WW-1">
    <w:name w:val="WW-Обычный1"/>
    <w:pPr>
      <w:widowControl w:val="0"/>
      <w:spacing w:line="256" w:lineRule="auto"/>
      <w:ind w:firstLine="340"/>
      <w:jc w:val="both"/>
    </w:pPr>
    <w:rPr>
      <w:sz w:val="18"/>
      <w:lang w:eastAsia="zh-CN"/>
    </w:rPr>
  </w:style>
  <w:style w:type="paragraph" w:customStyle="1" w:styleId="WW-10">
    <w:name w:val="WW-Цитата1"/>
    <w:basedOn w:val="WW-1"/>
    <w:pPr>
      <w:spacing w:line="259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affa">
    <w:name w:val="Обычный (веб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b">
    <w:name w:val="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APK</cp:lastModifiedBy>
  <cp:revision>9</cp:revision>
  <dcterms:created xsi:type="dcterms:W3CDTF">2024-04-03T08:36:00Z</dcterms:created>
  <dcterms:modified xsi:type="dcterms:W3CDTF">2024-09-27T08:46:00Z</dcterms:modified>
  <cp:version>1048576</cp:version>
</cp:coreProperties>
</file>