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6667E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6667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6667E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6667E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F6667E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F6667E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6667E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D69F5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D69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AD69F5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C84253" w:rsidRPr="00AD6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5E63" w:rsidRPr="00AD69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84253" w:rsidRPr="00AD69F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031828"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C84253" w:rsidRPr="00AD6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F6667E" w:rsidRDefault="008457B1" w:rsidP="00475E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D69F5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475E63" w:rsidRPr="00AD69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4CA6"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75E63" w:rsidRPr="00AD69F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134CA6"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31828" w:rsidRPr="00AD6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3E0" w:rsidRPr="00AD6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4CA6"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F6667E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DD3949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1.1. Орган-разработчик:</w:t>
      </w:r>
      <w:r w:rsidR="004975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B91" w:rsidRPr="00F6667E">
        <w:rPr>
          <w:rFonts w:ascii="Times New Roman" w:eastAsia="Times New Roman" w:hAnsi="Times New Roman" w:cs="Times New Roman"/>
          <w:sz w:val="28"/>
          <w:szCs w:val="28"/>
        </w:rPr>
        <w:t xml:space="preserve">Управление автомобильных дорог общего пользования </w:t>
      </w:r>
      <w:r w:rsidR="004C719F">
        <w:rPr>
          <w:rFonts w:ascii="Times New Roman" w:eastAsia="Times New Roman" w:hAnsi="Times New Roman" w:cs="Times New Roman"/>
          <w:sz w:val="28"/>
          <w:szCs w:val="28"/>
        </w:rPr>
        <w:br/>
      </w:r>
      <w:r w:rsidR="00DB2B91" w:rsidRPr="00F6667E">
        <w:rPr>
          <w:rFonts w:ascii="Times New Roman" w:eastAsia="Times New Roman" w:hAnsi="Times New Roman" w:cs="Times New Roman"/>
          <w:sz w:val="28"/>
          <w:szCs w:val="28"/>
        </w:rPr>
        <w:t>и транспорта Белгородской области</w:t>
      </w:r>
    </w:p>
    <w:p w:rsidR="00DD3949" w:rsidRPr="00F6667E" w:rsidRDefault="00134CA6" w:rsidP="00DD39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1.2. Вид и наименование проекта нормативного правового акта:</w:t>
      </w:r>
    </w:p>
    <w:p w:rsidR="00031828" w:rsidRPr="00F6667E" w:rsidRDefault="00DD3949" w:rsidP="00C842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eastAsia="Times New Roman" w:hAnsi="Times New Roman" w:cs="Times New Roman"/>
          <w:sz w:val="28"/>
          <w:szCs w:val="28"/>
        </w:rPr>
        <w:t>Проект постановления Правительства Белгородской области</w:t>
      </w:r>
      <w:r w:rsidR="0024098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6667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84253" w:rsidRPr="00C84253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определения платы за выдачу разрешения, дубликата разрешения, переоформление разрешения и прекращение действия разрешения </w:t>
      </w:r>
      <w:r w:rsidR="004C71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4253" w:rsidRPr="00C84253">
        <w:rPr>
          <w:rFonts w:ascii="Times New Roman" w:hAnsi="Times New Roman" w:cs="Times New Roman"/>
          <w:color w:val="000000"/>
          <w:sz w:val="28"/>
          <w:szCs w:val="28"/>
        </w:rPr>
        <w:t xml:space="preserve">на осуществление деятельности по перевозке пассажиров и багажа легковым такси </w:t>
      </w:r>
      <w:r w:rsidR="004C71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4253" w:rsidRPr="00C84253">
        <w:rPr>
          <w:rFonts w:ascii="Times New Roman" w:hAnsi="Times New Roman" w:cs="Times New Roman"/>
          <w:color w:val="000000"/>
          <w:sz w:val="28"/>
          <w:szCs w:val="28"/>
        </w:rPr>
        <w:t>на территории Белгородской области»</w:t>
      </w:r>
      <w:r w:rsidR="00031828" w:rsidRPr="00F6667E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C84253" w:rsidRDefault="00865037" w:rsidP="003C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0C2">
        <w:rPr>
          <w:rFonts w:ascii="Times New Roman" w:hAnsi="Times New Roman" w:cs="Times New Roman"/>
          <w:sz w:val="28"/>
          <w:szCs w:val="28"/>
        </w:rPr>
        <w:t xml:space="preserve">В </w:t>
      </w:r>
      <w:r w:rsidR="00C170C2">
        <w:rPr>
          <w:rFonts w:ascii="Times New Roman" w:hAnsi="Times New Roman" w:cs="Times New Roman"/>
          <w:sz w:val="28"/>
          <w:szCs w:val="28"/>
        </w:rPr>
        <w:t>связи</w:t>
      </w:r>
      <w:r w:rsidR="00747BA7">
        <w:rPr>
          <w:rFonts w:ascii="Times New Roman" w:hAnsi="Times New Roman" w:cs="Times New Roman"/>
          <w:sz w:val="28"/>
          <w:szCs w:val="28"/>
        </w:rPr>
        <w:t xml:space="preserve"> с повышением количества выполненных заказов легковым такси,</w:t>
      </w:r>
      <w:r w:rsidR="004C719F">
        <w:rPr>
          <w:rFonts w:ascii="Times New Roman" w:hAnsi="Times New Roman" w:cs="Times New Roman"/>
          <w:sz w:val="28"/>
          <w:szCs w:val="28"/>
        </w:rPr>
        <w:br/>
      </w:r>
      <w:r w:rsidR="00747BA7">
        <w:rPr>
          <w:rFonts w:ascii="Times New Roman" w:hAnsi="Times New Roman" w:cs="Times New Roman"/>
          <w:sz w:val="28"/>
          <w:szCs w:val="28"/>
        </w:rPr>
        <w:t xml:space="preserve"> а также увеличением количества транспортных средств, используемых в качестве легкового такси возрастает процент</w:t>
      </w:r>
      <w:r w:rsidR="00F82F25">
        <w:rPr>
          <w:rFonts w:ascii="Times New Roman" w:hAnsi="Times New Roman" w:cs="Times New Roman"/>
          <w:sz w:val="28"/>
          <w:szCs w:val="28"/>
        </w:rPr>
        <w:t xml:space="preserve"> выбросов загрязняющих веществ в атмосферу от автомобилей</w:t>
      </w:r>
      <w:r w:rsidR="00F04732">
        <w:rPr>
          <w:rFonts w:ascii="Times New Roman" w:hAnsi="Times New Roman" w:cs="Times New Roman"/>
          <w:sz w:val="28"/>
          <w:szCs w:val="28"/>
        </w:rPr>
        <w:t>,</w:t>
      </w:r>
      <w:r w:rsidR="00F82F25">
        <w:rPr>
          <w:rFonts w:ascii="Times New Roman" w:hAnsi="Times New Roman" w:cs="Times New Roman"/>
          <w:sz w:val="28"/>
          <w:szCs w:val="28"/>
        </w:rPr>
        <w:t xml:space="preserve"> использующих бензиновые двигатели, либо имеющие</w:t>
      </w:r>
      <w:r w:rsidR="00F04732">
        <w:rPr>
          <w:rFonts w:ascii="Times New Roman" w:hAnsi="Times New Roman" w:cs="Times New Roman"/>
          <w:sz w:val="28"/>
          <w:szCs w:val="28"/>
        </w:rPr>
        <w:t xml:space="preserve"> низкий экологический класс транспортного средства.</w:t>
      </w:r>
      <w:proofErr w:type="gramEnd"/>
    </w:p>
    <w:p w:rsidR="00F04732" w:rsidRDefault="00F04732" w:rsidP="003C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существует проблема подачи заявления на получение разрешения на осуществление деятельности по перевозке пассажиров и багажа легковым такси </w:t>
      </w:r>
      <w:r w:rsidR="00BA33B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бумажном носителе, при подаче документов непосредственно в орган исполнительной власти, что приводит к большим затратам заявителя в виде потраченных средств на транспортные расходы.</w:t>
      </w:r>
    </w:p>
    <w:p w:rsidR="00F04732" w:rsidRDefault="00F04732" w:rsidP="003C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Оптимальным решением из сложившейся ситуации </w:t>
      </w:r>
      <w:r w:rsidR="00F8218F">
        <w:rPr>
          <w:rFonts w:ascii="Times New Roman" w:hAnsi="Times New Roman" w:cs="Times New Roman"/>
          <w:sz w:val="28"/>
          <w:szCs w:val="28"/>
        </w:rPr>
        <w:t>является мотивирование заявителей</w:t>
      </w:r>
      <w:r>
        <w:rPr>
          <w:rFonts w:ascii="Times New Roman" w:hAnsi="Times New Roman" w:cs="Times New Roman"/>
          <w:sz w:val="28"/>
          <w:szCs w:val="28"/>
        </w:rPr>
        <w:t xml:space="preserve"> к подаче заявлений через региональный портал </w:t>
      </w:r>
      <w:r w:rsidR="00F8218F">
        <w:rPr>
          <w:rFonts w:ascii="Times New Roman" w:hAnsi="Times New Roman" w:cs="Times New Roman"/>
          <w:sz w:val="28"/>
          <w:szCs w:val="28"/>
        </w:rPr>
        <w:t xml:space="preserve">государственных услуг, а также на обновление транспортных средств и переоборудование под альтернативные виды топлива. </w:t>
      </w:r>
    </w:p>
    <w:p w:rsidR="00134CA6" w:rsidRPr="00F6667E" w:rsidRDefault="00134CA6" w:rsidP="002120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1.4. Основание для разработки проекта нормативного правового акта:</w:t>
      </w:r>
    </w:p>
    <w:p w:rsidR="00240986" w:rsidRDefault="00141801" w:rsidP="00337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D639F" w:rsidRPr="00F6667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</w:t>
      </w:r>
      <w:r w:rsidR="00602B74" w:rsidRPr="00F6667E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4D639F" w:rsidRPr="00F6667E">
        <w:rPr>
          <w:rFonts w:ascii="Times New Roman" w:hAnsi="Times New Roman" w:cs="Times New Roman"/>
          <w:sz w:val="28"/>
          <w:szCs w:val="28"/>
        </w:rPr>
        <w:t>области подготовлен</w:t>
      </w:r>
      <w:r w:rsidR="00985FA6">
        <w:rPr>
          <w:rFonts w:ascii="Times New Roman" w:hAnsi="Times New Roman" w:cs="Times New Roman"/>
          <w:sz w:val="28"/>
          <w:szCs w:val="28"/>
        </w:rPr>
        <w:t xml:space="preserve"> </w:t>
      </w:r>
      <w:r w:rsidR="004D639F" w:rsidRPr="00F6667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37E94">
        <w:rPr>
          <w:rFonts w:ascii="Times New Roman" w:hAnsi="Times New Roman" w:cs="Times New Roman"/>
          <w:sz w:val="28"/>
          <w:szCs w:val="28"/>
        </w:rPr>
        <w:t>подпунктом «в» пункта 2 п</w:t>
      </w:r>
      <w:r w:rsidR="00337E94" w:rsidRPr="00337E94">
        <w:rPr>
          <w:rFonts w:ascii="Times New Roman" w:hAnsi="Times New Roman" w:cs="Times New Roman"/>
          <w:sz w:val="28"/>
          <w:szCs w:val="28"/>
        </w:rPr>
        <w:t>оручени</w:t>
      </w:r>
      <w:r w:rsidR="00337E94">
        <w:rPr>
          <w:rFonts w:ascii="Times New Roman" w:hAnsi="Times New Roman" w:cs="Times New Roman"/>
          <w:sz w:val="28"/>
          <w:szCs w:val="28"/>
        </w:rPr>
        <w:t>я</w:t>
      </w:r>
      <w:r w:rsidR="00337E94" w:rsidRPr="00337E94">
        <w:rPr>
          <w:rFonts w:ascii="Times New Roman" w:hAnsi="Times New Roman" w:cs="Times New Roman"/>
          <w:sz w:val="28"/>
          <w:szCs w:val="28"/>
        </w:rPr>
        <w:t xml:space="preserve"> </w:t>
      </w:r>
      <w:r w:rsidR="00337E94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337E94" w:rsidRPr="00337E94">
        <w:rPr>
          <w:rFonts w:ascii="Times New Roman" w:hAnsi="Times New Roman" w:cs="Times New Roman"/>
          <w:sz w:val="28"/>
          <w:szCs w:val="28"/>
        </w:rPr>
        <w:t>Пр-743 от 02</w:t>
      </w:r>
      <w:r w:rsidR="004C719F">
        <w:rPr>
          <w:rFonts w:ascii="Times New Roman" w:hAnsi="Times New Roman" w:cs="Times New Roman"/>
          <w:sz w:val="28"/>
          <w:szCs w:val="28"/>
        </w:rPr>
        <w:t xml:space="preserve"> мая </w:t>
      </w:r>
      <w:r w:rsidR="00CE7A5A">
        <w:rPr>
          <w:rFonts w:ascii="Times New Roman" w:hAnsi="Times New Roman" w:cs="Times New Roman"/>
          <w:sz w:val="28"/>
          <w:szCs w:val="28"/>
        </w:rPr>
        <w:br/>
      </w:r>
      <w:r w:rsidR="00337E94" w:rsidRPr="00337E94">
        <w:rPr>
          <w:rFonts w:ascii="Times New Roman" w:hAnsi="Times New Roman" w:cs="Times New Roman"/>
          <w:sz w:val="28"/>
          <w:szCs w:val="28"/>
        </w:rPr>
        <w:t>2018 г</w:t>
      </w:r>
      <w:r w:rsidR="004C719F">
        <w:rPr>
          <w:rFonts w:ascii="Times New Roman" w:hAnsi="Times New Roman" w:cs="Times New Roman"/>
          <w:sz w:val="28"/>
          <w:szCs w:val="28"/>
        </w:rPr>
        <w:t>ода</w:t>
      </w:r>
      <w:r w:rsidR="00337E94">
        <w:rPr>
          <w:rFonts w:ascii="Times New Roman" w:hAnsi="Times New Roman" w:cs="Times New Roman"/>
          <w:sz w:val="28"/>
          <w:szCs w:val="28"/>
        </w:rPr>
        <w:t xml:space="preserve"> «У</w:t>
      </w:r>
      <w:r w:rsidR="00C7717F">
        <w:rPr>
          <w:rFonts w:ascii="Times New Roman" w:hAnsi="Times New Roman" w:cs="Times New Roman"/>
          <w:sz w:val="28"/>
          <w:szCs w:val="28"/>
        </w:rPr>
        <w:t>величение</w:t>
      </w:r>
      <w:r w:rsidR="00337E94" w:rsidRPr="00337E94">
        <w:rPr>
          <w:rFonts w:ascii="Times New Roman" w:hAnsi="Times New Roman" w:cs="Times New Roman"/>
          <w:sz w:val="28"/>
          <w:szCs w:val="28"/>
        </w:rPr>
        <w:t xml:space="preserve"> парка транспортных средств, использующих газ в качестве моторного топлива, с учётом существующих программ обновления муниципального пассажирского и грузового транспорта, транспорта, используемого в качестве такси, школьных автобусов и транспорта экстренных и оперативных служб, в том числе машин скорой помощи</w:t>
      </w:r>
      <w:proofErr w:type="gramEnd"/>
      <w:r w:rsidR="00337E94" w:rsidRPr="00337E94">
        <w:rPr>
          <w:rFonts w:ascii="Times New Roman" w:hAnsi="Times New Roman" w:cs="Times New Roman"/>
          <w:sz w:val="28"/>
          <w:szCs w:val="28"/>
        </w:rPr>
        <w:t xml:space="preserve"> и пожарных машин</w:t>
      </w:r>
      <w:r w:rsidR="00337E94">
        <w:rPr>
          <w:rFonts w:ascii="Times New Roman" w:hAnsi="Times New Roman" w:cs="Times New Roman"/>
          <w:sz w:val="28"/>
          <w:szCs w:val="28"/>
        </w:rPr>
        <w:t>», а также в соответствии</w:t>
      </w:r>
      <w:r w:rsidR="004C719F">
        <w:rPr>
          <w:rFonts w:ascii="Times New Roman" w:hAnsi="Times New Roman" w:cs="Times New Roman"/>
          <w:sz w:val="28"/>
          <w:szCs w:val="28"/>
        </w:rPr>
        <w:t xml:space="preserve"> </w:t>
      </w:r>
      <w:r w:rsidR="00337E94">
        <w:rPr>
          <w:rFonts w:ascii="Times New Roman" w:hAnsi="Times New Roman" w:cs="Times New Roman"/>
          <w:sz w:val="28"/>
          <w:szCs w:val="28"/>
        </w:rPr>
        <w:t>с Федеральным законом от 30 ноября 2016 года №402-ФЗ «</w:t>
      </w:r>
      <w:r w:rsidR="00337E94" w:rsidRPr="00337E94">
        <w:rPr>
          <w:rFonts w:ascii="Times New Roman" w:hAnsi="Times New Roman" w:cs="Times New Roman"/>
          <w:sz w:val="28"/>
          <w:szCs w:val="28"/>
        </w:rPr>
        <w:t xml:space="preserve">О </w:t>
      </w:r>
      <w:r w:rsidR="00337E94">
        <w:rPr>
          <w:rFonts w:ascii="Times New Roman" w:hAnsi="Times New Roman" w:cs="Times New Roman"/>
          <w:sz w:val="28"/>
          <w:szCs w:val="28"/>
        </w:rPr>
        <w:lastRenderedPageBreak/>
        <w:t>внесении изменения в статью 333.35 части второй Налогового кодекса Российской Федерации»</w:t>
      </w:r>
    </w:p>
    <w:p w:rsidR="00134CA6" w:rsidRPr="00F6667E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1.5. Краткое описание целей предлагаемого правового регулирования:</w:t>
      </w:r>
    </w:p>
    <w:p w:rsidR="00865037" w:rsidRPr="00F6667E" w:rsidRDefault="00BF367A" w:rsidP="00865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9F5">
        <w:rPr>
          <w:rFonts w:ascii="Times New Roman" w:hAnsi="Times New Roman" w:cs="Times New Roman"/>
          <w:sz w:val="28"/>
          <w:szCs w:val="28"/>
        </w:rPr>
        <w:t>С целью стимулирования использования в качестве легкового такси транспортные средства не старше 3 лет и использующих  газомоторное топливо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65037">
        <w:rPr>
          <w:rFonts w:ascii="Times New Roman" w:hAnsi="Times New Roman" w:cs="Times New Roman"/>
          <w:sz w:val="28"/>
          <w:szCs w:val="28"/>
        </w:rPr>
        <w:t xml:space="preserve">трегулировать процесс </w:t>
      </w:r>
      <w:r w:rsidR="004C719F">
        <w:rPr>
          <w:rFonts w:ascii="Times New Roman" w:hAnsi="Times New Roman" w:cs="Times New Roman"/>
          <w:sz w:val="28"/>
          <w:szCs w:val="28"/>
        </w:rPr>
        <w:t>определения</w:t>
      </w:r>
      <w:r w:rsidR="00865037">
        <w:rPr>
          <w:rFonts w:ascii="Times New Roman" w:hAnsi="Times New Roman" w:cs="Times New Roman"/>
          <w:sz w:val="28"/>
          <w:szCs w:val="28"/>
        </w:rPr>
        <w:t xml:space="preserve"> платы</w:t>
      </w:r>
      <w:r w:rsidR="00260D35">
        <w:rPr>
          <w:rFonts w:ascii="Times New Roman" w:hAnsi="Times New Roman" w:cs="Times New Roman"/>
          <w:sz w:val="28"/>
          <w:szCs w:val="28"/>
        </w:rPr>
        <w:t xml:space="preserve"> </w:t>
      </w:r>
      <w:r w:rsidR="00865037" w:rsidRPr="00F6667E">
        <w:rPr>
          <w:rFonts w:ascii="Times New Roman" w:hAnsi="Times New Roman" w:cs="Times New Roman"/>
          <w:sz w:val="28"/>
          <w:szCs w:val="28"/>
        </w:rPr>
        <w:t xml:space="preserve">при </w:t>
      </w:r>
      <w:r w:rsidR="004C719F">
        <w:rPr>
          <w:rFonts w:ascii="Times New Roman" w:hAnsi="Times New Roman" w:cs="Times New Roman"/>
          <w:sz w:val="28"/>
          <w:szCs w:val="28"/>
        </w:rPr>
        <w:t>осуществлении государственной услуги по выдаче разрешения, переоформлению разрешения, выдаче дубликата разрешения и прекращению действия разрешения</w:t>
      </w:r>
      <w:r w:rsidR="00C06CA5">
        <w:rPr>
          <w:rFonts w:ascii="Times New Roman" w:hAnsi="Times New Roman" w:cs="Times New Roman"/>
          <w:sz w:val="28"/>
          <w:szCs w:val="28"/>
        </w:rPr>
        <w:t xml:space="preserve"> </w:t>
      </w:r>
      <w:r w:rsidR="004C719F"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 по перевозке пассажиров и багажа легковым такси на </w:t>
      </w:r>
      <w:r w:rsidR="00865037" w:rsidRPr="00F6667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65037" w:rsidRPr="00F6667E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="00CF12C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34CA6" w:rsidRPr="00F6667E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1.6. Краткое описание предлагаемого способа правового регулирования:</w:t>
      </w:r>
    </w:p>
    <w:p w:rsidR="001912FC" w:rsidRPr="00F6667E" w:rsidRDefault="00AB5AA9" w:rsidP="00BF3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66"/>
      <w:bookmarkStart w:id="1" w:name="OLE_LINK267"/>
      <w:bookmarkStart w:id="2" w:name="OLE_LINK268"/>
      <w:proofErr w:type="gramStart"/>
      <w:r w:rsidRPr="00AD69F5">
        <w:rPr>
          <w:rFonts w:ascii="Times New Roman" w:hAnsi="Times New Roman" w:cs="Times New Roman"/>
          <w:sz w:val="28"/>
          <w:szCs w:val="28"/>
        </w:rPr>
        <w:t xml:space="preserve">Проектом постановления Правительства </w:t>
      </w:r>
      <w:r w:rsidR="001912FC" w:rsidRPr="00AD69F5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AD69F5">
        <w:rPr>
          <w:rFonts w:ascii="Times New Roman" w:hAnsi="Times New Roman" w:cs="Times New Roman"/>
          <w:sz w:val="28"/>
          <w:szCs w:val="28"/>
        </w:rPr>
        <w:t xml:space="preserve">области предлагается утвердить </w:t>
      </w:r>
      <w:bookmarkEnd w:id="0"/>
      <w:bookmarkEnd w:id="1"/>
      <w:bookmarkEnd w:id="2"/>
      <w:r w:rsidR="004C719F" w:rsidRPr="00AD69F5">
        <w:rPr>
          <w:rFonts w:ascii="Times New Roman" w:hAnsi="Times New Roman" w:cs="Times New Roman"/>
          <w:sz w:val="28"/>
          <w:szCs w:val="28"/>
        </w:rPr>
        <w:t>порядок определения</w:t>
      </w:r>
      <w:r w:rsidR="00DD3949" w:rsidRPr="00AD69F5">
        <w:rPr>
          <w:rFonts w:ascii="Times New Roman" w:hAnsi="Times New Roman" w:cs="Times New Roman"/>
          <w:sz w:val="28"/>
          <w:szCs w:val="28"/>
        </w:rPr>
        <w:t xml:space="preserve"> </w:t>
      </w:r>
      <w:r w:rsidR="00BF367A" w:rsidRPr="00AD69F5">
        <w:rPr>
          <w:rFonts w:ascii="Times New Roman" w:hAnsi="Times New Roman" w:cs="Times New Roman"/>
          <w:color w:val="000000"/>
          <w:sz w:val="28"/>
          <w:szCs w:val="28"/>
        </w:rPr>
        <w:t>дифференцированной</w:t>
      </w:r>
      <w:r w:rsidR="00BF367A" w:rsidRPr="00AD69F5">
        <w:rPr>
          <w:rFonts w:ascii="Times New Roman" w:hAnsi="Times New Roman" w:cs="Times New Roman"/>
          <w:sz w:val="28"/>
          <w:szCs w:val="28"/>
        </w:rPr>
        <w:t xml:space="preserve"> </w:t>
      </w:r>
      <w:r w:rsidR="00DD3949" w:rsidRPr="00AD69F5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4C719F" w:rsidRPr="00AD69F5">
        <w:rPr>
          <w:rFonts w:ascii="Times New Roman" w:hAnsi="Times New Roman" w:cs="Times New Roman"/>
          <w:sz w:val="28"/>
          <w:szCs w:val="28"/>
        </w:rPr>
        <w:t xml:space="preserve">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</w:t>
      </w:r>
      <w:r w:rsidR="004C719F" w:rsidRPr="00AD69F5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="00BF367A" w:rsidRPr="00AD69F5">
        <w:rPr>
          <w:rFonts w:ascii="Times New Roman" w:hAnsi="Times New Roman" w:cs="Times New Roman"/>
          <w:color w:val="000000"/>
          <w:sz w:val="28"/>
          <w:szCs w:val="28"/>
        </w:rPr>
        <w:t>, учитывающ</w:t>
      </w:r>
      <w:r w:rsidR="00ED73E1" w:rsidRPr="00AD69F5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BF367A" w:rsidRPr="00AD69F5">
        <w:rPr>
          <w:rFonts w:ascii="Times New Roman" w:hAnsi="Times New Roman" w:cs="Times New Roman"/>
          <w:color w:val="000000"/>
          <w:sz w:val="28"/>
          <w:szCs w:val="28"/>
        </w:rPr>
        <w:t xml:space="preserve"> возраст транспортного средства, вид используемого моторного топлива, а также способ подачи заявления на выдачу разрешения</w:t>
      </w:r>
      <w:r w:rsidR="009C0A82" w:rsidRPr="00AD69F5">
        <w:rPr>
          <w:rFonts w:ascii="Times New Roman" w:hAnsi="Times New Roman" w:cs="Times New Roman"/>
          <w:strike/>
          <w:sz w:val="28"/>
          <w:szCs w:val="28"/>
        </w:rPr>
        <w:t>.</w:t>
      </w:r>
      <w:proofErr w:type="gramEnd"/>
    </w:p>
    <w:p w:rsidR="00134CA6" w:rsidRPr="00D9212D" w:rsidRDefault="00134CA6" w:rsidP="004975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12D">
        <w:rPr>
          <w:rFonts w:ascii="Times New Roman" w:hAnsi="Times New Roman" w:cs="Times New Roman"/>
          <w:i/>
          <w:sz w:val="28"/>
          <w:szCs w:val="28"/>
        </w:rPr>
        <w:t>1.7. Контактная информация исполнителя в органе-разработчике:</w:t>
      </w:r>
    </w:p>
    <w:p w:rsidR="002D7B95" w:rsidRPr="00F6667E" w:rsidRDefault="002D7B95" w:rsidP="00212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Ф.И.О.:</w:t>
      </w:r>
      <w:r w:rsidR="004C719F">
        <w:rPr>
          <w:rFonts w:ascii="Times New Roman" w:hAnsi="Times New Roman" w:cs="Times New Roman"/>
          <w:sz w:val="28"/>
          <w:szCs w:val="28"/>
        </w:rPr>
        <w:t xml:space="preserve"> </w:t>
      </w:r>
      <w:r w:rsidR="008B4E55">
        <w:rPr>
          <w:rFonts w:ascii="Times New Roman" w:hAnsi="Times New Roman" w:cs="Times New Roman"/>
          <w:sz w:val="28"/>
          <w:szCs w:val="28"/>
        </w:rPr>
        <w:t>Дик Максим Юрьевич</w:t>
      </w:r>
    </w:p>
    <w:p w:rsidR="002D7B95" w:rsidRPr="00F6667E" w:rsidRDefault="002D7B95" w:rsidP="004B5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B4E55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260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8627B" w:rsidRPr="00F666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отдела регионального государственного </w:t>
        </w:r>
        <w:r w:rsidR="004C71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контроля и организации перевозок пассажиров и багажа легковым такси</w:t>
        </w:r>
      </w:hyperlink>
      <w:r w:rsidR="00212027" w:rsidRPr="00F6667E">
        <w:rPr>
          <w:rFonts w:ascii="Times New Roman" w:hAnsi="Times New Roman" w:cs="Times New Roman"/>
          <w:sz w:val="28"/>
          <w:szCs w:val="28"/>
        </w:rPr>
        <w:t>, т</w:t>
      </w:r>
      <w:r w:rsidRPr="00F6667E">
        <w:rPr>
          <w:rFonts w:ascii="Times New Roman" w:hAnsi="Times New Roman" w:cs="Times New Roman"/>
          <w:sz w:val="28"/>
          <w:szCs w:val="28"/>
        </w:rPr>
        <w:t>ел.: 3</w:t>
      </w:r>
      <w:r w:rsidR="001912FC" w:rsidRPr="00F6667E">
        <w:rPr>
          <w:rFonts w:ascii="Times New Roman" w:hAnsi="Times New Roman" w:cs="Times New Roman"/>
          <w:sz w:val="28"/>
          <w:szCs w:val="28"/>
        </w:rPr>
        <w:t>2</w:t>
      </w:r>
      <w:r w:rsidRPr="00F6667E">
        <w:rPr>
          <w:rFonts w:ascii="Times New Roman" w:hAnsi="Times New Roman" w:cs="Times New Roman"/>
          <w:sz w:val="28"/>
          <w:szCs w:val="28"/>
        </w:rPr>
        <w:t>-</w:t>
      </w:r>
      <w:r w:rsidR="0008627B" w:rsidRPr="00F6667E">
        <w:rPr>
          <w:rFonts w:ascii="Times New Roman" w:hAnsi="Times New Roman" w:cs="Times New Roman"/>
          <w:sz w:val="28"/>
          <w:szCs w:val="28"/>
        </w:rPr>
        <w:t>6</w:t>
      </w:r>
      <w:r w:rsidR="004C719F">
        <w:rPr>
          <w:rFonts w:ascii="Times New Roman" w:hAnsi="Times New Roman" w:cs="Times New Roman"/>
          <w:sz w:val="28"/>
          <w:szCs w:val="28"/>
        </w:rPr>
        <w:t>3</w:t>
      </w:r>
      <w:r w:rsidRPr="00F6667E">
        <w:rPr>
          <w:rFonts w:ascii="Times New Roman" w:hAnsi="Times New Roman" w:cs="Times New Roman"/>
          <w:sz w:val="28"/>
          <w:szCs w:val="28"/>
        </w:rPr>
        <w:t>-</w:t>
      </w:r>
      <w:r w:rsidR="0008627B" w:rsidRPr="00F6667E">
        <w:rPr>
          <w:rFonts w:ascii="Times New Roman" w:hAnsi="Times New Roman" w:cs="Times New Roman"/>
          <w:sz w:val="28"/>
          <w:szCs w:val="28"/>
        </w:rPr>
        <w:t>7</w:t>
      </w:r>
      <w:r w:rsidR="004C719F">
        <w:rPr>
          <w:rFonts w:ascii="Times New Roman" w:hAnsi="Times New Roman" w:cs="Times New Roman"/>
          <w:sz w:val="28"/>
          <w:szCs w:val="28"/>
        </w:rPr>
        <w:t>2</w:t>
      </w:r>
    </w:p>
    <w:p w:rsidR="00212027" w:rsidRDefault="002D7B95" w:rsidP="002D7B95">
      <w:pPr>
        <w:spacing w:after="0" w:line="240" w:lineRule="auto"/>
        <w:rPr>
          <w:rStyle w:val="ab"/>
          <w:rFonts w:ascii="Times New Roman" w:hAnsi="Times New Roman" w:cs="Times New Roman"/>
          <w:sz w:val="28"/>
          <w:szCs w:val="28"/>
          <w:u w:val="none"/>
        </w:rPr>
      </w:pPr>
      <w:r w:rsidRPr="00F6667E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47317E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uprdor</w:t>
        </w:r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-</w:t>
        </w:r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taxi</w:t>
        </w:r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@</w:t>
        </w:r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4B5F44" w:rsidRPr="004F5E2F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12027" w:rsidRPr="00240986">
        <w:rPr>
          <w:rStyle w:val="ab"/>
          <w:rFonts w:ascii="Times New Roman" w:hAnsi="Times New Roman" w:cs="Times New Roman"/>
          <w:sz w:val="28"/>
          <w:szCs w:val="28"/>
          <w:u w:val="none"/>
        </w:rPr>
        <w:t>.</w:t>
      </w:r>
    </w:p>
    <w:p w:rsidR="004B5F44" w:rsidRPr="00F6667E" w:rsidRDefault="004B5F44" w:rsidP="002D7B95">
      <w:pPr>
        <w:spacing w:after="0" w:line="240" w:lineRule="auto"/>
        <w:rPr>
          <w:rStyle w:val="ab"/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2D7B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6667E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6667E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D69F5" w:rsidTr="00012263">
        <w:tc>
          <w:tcPr>
            <w:tcW w:w="6374" w:type="dxa"/>
          </w:tcPr>
          <w:p w:rsidR="00134CA6" w:rsidRPr="00AD69F5" w:rsidRDefault="00134CA6" w:rsidP="00012263">
            <w:pPr>
              <w:rPr>
                <w:sz w:val="28"/>
                <w:szCs w:val="28"/>
              </w:rPr>
            </w:pPr>
            <w:r w:rsidRPr="00AD69F5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D69F5" w:rsidRDefault="000D5312" w:rsidP="002D7B95">
            <w:pPr>
              <w:rPr>
                <w:sz w:val="28"/>
                <w:szCs w:val="28"/>
              </w:rPr>
            </w:pPr>
            <w:r w:rsidRPr="00AD69F5">
              <w:rPr>
                <w:sz w:val="28"/>
                <w:szCs w:val="28"/>
              </w:rPr>
              <w:t>средняя</w:t>
            </w:r>
          </w:p>
        </w:tc>
      </w:tr>
      <w:tr w:rsidR="00134CA6" w:rsidRPr="00C170C2" w:rsidTr="00012263">
        <w:tc>
          <w:tcPr>
            <w:tcW w:w="10196" w:type="dxa"/>
            <w:gridSpan w:val="2"/>
          </w:tcPr>
          <w:p w:rsidR="004B5F44" w:rsidRPr="00AD69F5" w:rsidRDefault="00134CA6" w:rsidP="006667EC">
            <w:pPr>
              <w:jc w:val="both"/>
              <w:rPr>
                <w:sz w:val="28"/>
                <w:szCs w:val="28"/>
              </w:rPr>
            </w:pPr>
            <w:r w:rsidRPr="00AD69F5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B55374" w:rsidRPr="00AD69F5">
              <w:rPr>
                <w:sz w:val="28"/>
                <w:szCs w:val="28"/>
              </w:rPr>
              <w:t>.</w:t>
            </w:r>
            <w:r w:rsidR="00260D35" w:rsidRPr="00AD69F5">
              <w:rPr>
                <w:sz w:val="28"/>
                <w:szCs w:val="28"/>
              </w:rPr>
              <w:t xml:space="preserve"> </w:t>
            </w:r>
          </w:p>
          <w:p w:rsidR="00134CA6" w:rsidRPr="00C170C2" w:rsidRDefault="004B5F44" w:rsidP="004B5F44">
            <w:pPr>
              <w:jc w:val="both"/>
              <w:rPr>
                <w:sz w:val="28"/>
                <w:szCs w:val="28"/>
              </w:rPr>
            </w:pPr>
            <w:proofErr w:type="gramStart"/>
            <w:r w:rsidRPr="00AD69F5">
              <w:rPr>
                <w:sz w:val="28"/>
                <w:szCs w:val="28"/>
              </w:rPr>
              <w:t xml:space="preserve">Проект нормативного правового акта содержит положения, изменяющие ранее установленный порядок 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</w:t>
            </w:r>
            <w:r w:rsidRPr="00AD69F5">
              <w:rPr>
                <w:color w:val="000000"/>
                <w:sz w:val="28"/>
                <w:szCs w:val="28"/>
              </w:rPr>
              <w:t>Белгородской области</w:t>
            </w:r>
            <w:r w:rsidRPr="00AD69F5">
              <w:rPr>
                <w:sz w:val="28"/>
                <w:szCs w:val="28"/>
              </w:rPr>
              <w:t>, а также мотивирующий индивидуальных предпринимателей и юридических лиц к обновлению автомобильного состава, и переоборудованию транспортных средств, используемых в</w:t>
            </w:r>
            <w:proofErr w:type="gramEnd"/>
            <w:r w:rsidRPr="00AD69F5">
              <w:rPr>
                <w:sz w:val="28"/>
                <w:szCs w:val="28"/>
              </w:rPr>
              <w:t xml:space="preserve"> </w:t>
            </w:r>
            <w:proofErr w:type="gramStart"/>
            <w:r w:rsidRPr="00AD69F5">
              <w:rPr>
                <w:sz w:val="28"/>
                <w:szCs w:val="28"/>
              </w:rPr>
              <w:t>качестве</w:t>
            </w:r>
            <w:proofErr w:type="gramEnd"/>
            <w:r w:rsidRPr="00AD69F5">
              <w:rPr>
                <w:sz w:val="28"/>
                <w:szCs w:val="28"/>
              </w:rPr>
              <w:t xml:space="preserve"> легкового такси, на альтернативные виды топлива.</w:t>
            </w:r>
          </w:p>
        </w:tc>
      </w:tr>
    </w:tbl>
    <w:p w:rsidR="00245180" w:rsidRPr="00F6667E" w:rsidRDefault="00245180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5070EA" w:rsidRDefault="005070EA" w:rsidP="00507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70C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повышением количества выполненных заказов легковым такси,</w:t>
      </w:r>
      <w:r>
        <w:rPr>
          <w:rFonts w:ascii="Times New Roman" w:hAnsi="Times New Roman" w:cs="Times New Roman"/>
          <w:sz w:val="28"/>
          <w:szCs w:val="28"/>
        </w:rPr>
        <w:br/>
        <w:t xml:space="preserve"> а также увеличением количества транспортных средств, используемых в качестве легкового такси возрастает процент выбросов загрязняющих веществ в атмосферу от автомобилей, использующих бензиновые двигатели, либо имеющие низкий экологический класс транспортного средства.</w:t>
      </w:r>
      <w:proofErr w:type="gramEnd"/>
    </w:p>
    <w:p w:rsidR="005070EA" w:rsidRDefault="005070EA" w:rsidP="00507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существует проблема подачи заявления на получение разрешения на осуществление деятельности по перевозке пассажиров и багажа легковым такси бумажном носителе, при подаче документов непосредственно в орган исполнительной власти, что приводит к большим затратам заявителя в виде потраченных средств на транспортные расходы.</w:t>
      </w:r>
    </w:p>
    <w:p w:rsidR="00134CA6" w:rsidRPr="00F6667E" w:rsidRDefault="00134CA6" w:rsidP="005070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3.2. Негативные эффекты, возникающие в связи с наличием проблемы:</w:t>
      </w:r>
    </w:p>
    <w:p w:rsidR="005070EA" w:rsidRPr="005070EA" w:rsidRDefault="006667EC" w:rsidP="005070E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6667EC">
        <w:rPr>
          <w:rFonts w:ascii="Times New Roman" w:eastAsia="Times New Roman" w:hAnsi="Times New Roman" w:cs="Times New Roman"/>
          <w:bCs/>
          <w:sz w:val="28"/>
          <w:szCs w:val="28"/>
        </w:rPr>
        <w:t>В настоящ</w:t>
      </w:r>
      <w:r w:rsidR="00864DFA">
        <w:rPr>
          <w:rFonts w:ascii="Times New Roman" w:eastAsia="Times New Roman" w:hAnsi="Times New Roman" w:cs="Times New Roman"/>
          <w:bCs/>
          <w:sz w:val="28"/>
          <w:szCs w:val="28"/>
        </w:rPr>
        <w:t xml:space="preserve">ее время у </w:t>
      </w:r>
      <w:r w:rsidRPr="006667EC">
        <w:rPr>
          <w:rFonts w:ascii="Times New Roman" w:hAnsi="Times New Roman" w:cs="Times New Roman"/>
          <w:iCs/>
          <w:sz w:val="28"/>
          <w:szCs w:val="28"/>
        </w:rPr>
        <w:t xml:space="preserve">юридических лиц и индивидуальных предпринимателей, </w:t>
      </w:r>
      <w:r w:rsidR="005070EA">
        <w:rPr>
          <w:rFonts w:ascii="Times New Roman" w:hAnsi="Times New Roman" w:cs="Times New Roman"/>
          <w:iCs/>
          <w:sz w:val="28"/>
          <w:szCs w:val="28"/>
        </w:rPr>
        <w:t xml:space="preserve">осуществляющих деятельность по перевозке пассажиров и багажа легковым такси на территории Белгородской области, отсутствуют мотивирующие факторы обновления автомобильного состава, а также переоборудования транспортных средств на альтернативные виды топлива, что способствует </w:t>
      </w:r>
      <w:r w:rsidR="005070EA" w:rsidRPr="005070EA">
        <w:rPr>
          <w:rFonts w:ascii="Times New Roman" w:hAnsi="Times New Roman" w:cs="Times New Roman"/>
          <w:iCs/>
          <w:sz w:val="28"/>
          <w:szCs w:val="28"/>
        </w:rPr>
        <w:t>возраста</w:t>
      </w:r>
      <w:r w:rsidR="005070EA">
        <w:rPr>
          <w:rFonts w:ascii="Times New Roman" w:hAnsi="Times New Roman" w:cs="Times New Roman"/>
          <w:iCs/>
          <w:sz w:val="28"/>
          <w:szCs w:val="28"/>
        </w:rPr>
        <w:t>нию</w:t>
      </w:r>
      <w:r w:rsidR="005070EA" w:rsidRPr="005070EA">
        <w:rPr>
          <w:rFonts w:ascii="Times New Roman" w:hAnsi="Times New Roman" w:cs="Times New Roman"/>
          <w:iCs/>
          <w:sz w:val="28"/>
          <w:szCs w:val="28"/>
        </w:rPr>
        <w:t xml:space="preserve"> процент</w:t>
      </w:r>
      <w:r w:rsidR="005070EA">
        <w:rPr>
          <w:rFonts w:ascii="Times New Roman" w:hAnsi="Times New Roman" w:cs="Times New Roman"/>
          <w:iCs/>
          <w:sz w:val="28"/>
          <w:szCs w:val="28"/>
        </w:rPr>
        <w:t>а</w:t>
      </w:r>
      <w:r w:rsidR="005070EA" w:rsidRPr="005070EA">
        <w:rPr>
          <w:rFonts w:ascii="Times New Roman" w:hAnsi="Times New Roman" w:cs="Times New Roman"/>
          <w:iCs/>
          <w:sz w:val="28"/>
          <w:szCs w:val="28"/>
        </w:rPr>
        <w:t xml:space="preserve"> выбросов загрязняющих веществ в атмосферу</w:t>
      </w:r>
      <w:r w:rsidR="005070EA">
        <w:rPr>
          <w:rFonts w:ascii="Times New Roman" w:hAnsi="Times New Roman" w:cs="Times New Roman"/>
          <w:iCs/>
          <w:sz w:val="28"/>
          <w:szCs w:val="28"/>
        </w:rPr>
        <w:t xml:space="preserve"> и увеличению дорожно-транспортных происшествий в связи с техническим состоянием легкового такси.</w:t>
      </w:r>
      <w:proofErr w:type="gramEnd"/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C742E2" w:rsidRDefault="0065574A" w:rsidP="00B5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67E">
        <w:rPr>
          <w:rFonts w:ascii="Times New Roman" w:hAnsi="Times New Roman" w:cs="Times New Roman"/>
          <w:sz w:val="28"/>
          <w:szCs w:val="28"/>
        </w:rPr>
        <w:t xml:space="preserve">Данная проблема возникла в связи </w:t>
      </w:r>
      <w:r w:rsidR="00C7717F">
        <w:rPr>
          <w:rFonts w:ascii="Times New Roman" w:hAnsi="Times New Roman" w:cs="Times New Roman"/>
          <w:sz w:val="28"/>
          <w:szCs w:val="28"/>
        </w:rPr>
        <w:t>с подпунктом «в» пункта 2 п</w:t>
      </w:r>
      <w:r w:rsidR="00C7717F" w:rsidRPr="00337E94">
        <w:rPr>
          <w:rFonts w:ascii="Times New Roman" w:hAnsi="Times New Roman" w:cs="Times New Roman"/>
          <w:sz w:val="28"/>
          <w:szCs w:val="28"/>
        </w:rPr>
        <w:t>оручени</w:t>
      </w:r>
      <w:r w:rsidR="00C7717F">
        <w:rPr>
          <w:rFonts w:ascii="Times New Roman" w:hAnsi="Times New Roman" w:cs="Times New Roman"/>
          <w:sz w:val="28"/>
          <w:szCs w:val="28"/>
        </w:rPr>
        <w:t>я</w:t>
      </w:r>
      <w:r w:rsidR="00C7717F" w:rsidRPr="00337E94">
        <w:rPr>
          <w:rFonts w:ascii="Times New Roman" w:hAnsi="Times New Roman" w:cs="Times New Roman"/>
          <w:sz w:val="28"/>
          <w:szCs w:val="28"/>
        </w:rPr>
        <w:t xml:space="preserve"> </w:t>
      </w:r>
      <w:r w:rsidR="00C7717F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C7717F" w:rsidRPr="00337E94">
        <w:rPr>
          <w:rFonts w:ascii="Times New Roman" w:hAnsi="Times New Roman" w:cs="Times New Roman"/>
          <w:sz w:val="28"/>
          <w:szCs w:val="28"/>
        </w:rPr>
        <w:t>Пр-743 от 02</w:t>
      </w:r>
      <w:r w:rsidR="00C7717F">
        <w:rPr>
          <w:rFonts w:ascii="Times New Roman" w:hAnsi="Times New Roman" w:cs="Times New Roman"/>
          <w:sz w:val="28"/>
          <w:szCs w:val="28"/>
        </w:rPr>
        <w:t xml:space="preserve"> мая </w:t>
      </w:r>
      <w:r w:rsidR="00C7717F" w:rsidRPr="00337E94">
        <w:rPr>
          <w:rFonts w:ascii="Times New Roman" w:hAnsi="Times New Roman" w:cs="Times New Roman"/>
          <w:sz w:val="28"/>
          <w:szCs w:val="28"/>
        </w:rPr>
        <w:t>2018 г</w:t>
      </w:r>
      <w:r w:rsidR="00C7717F">
        <w:rPr>
          <w:rFonts w:ascii="Times New Roman" w:hAnsi="Times New Roman" w:cs="Times New Roman"/>
          <w:sz w:val="28"/>
          <w:szCs w:val="28"/>
        </w:rPr>
        <w:t>ода «Увеличение</w:t>
      </w:r>
      <w:r w:rsidR="00C7717F" w:rsidRPr="00337E94">
        <w:rPr>
          <w:rFonts w:ascii="Times New Roman" w:hAnsi="Times New Roman" w:cs="Times New Roman"/>
          <w:sz w:val="28"/>
          <w:szCs w:val="28"/>
        </w:rPr>
        <w:t xml:space="preserve"> парка транспортных средств, использующих газ в качестве моторного топлива, с учётом существующих программ обновления муниципального пассажирского и грузового транспорта, транспорта, используемого в качестве такси, школьных автобусов и транспорта экстренных и оперативных служб, в том числе машин скорой помощи и пожарных машин</w:t>
      </w:r>
      <w:proofErr w:type="gramEnd"/>
      <w:r w:rsidR="00C7717F">
        <w:rPr>
          <w:rFonts w:ascii="Times New Roman" w:hAnsi="Times New Roman" w:cs="Times New Roman"/>
          <w:sz w:val="28"/>
          <w:szCs w:val="28"/>
        </w:rPr>
        <w:t>», а также в соответствии с Федеральным законом от 30 ноября 2016 года №402-ФЗ «</w:t>
      </w:r>
      <w:r w:rsidR="00C7717F" w:rsidRPr="00337E94">
        <w:rPr>
          <w:rFonts w:ascii="Times New Roman" w:hAnsi="Times New Roman" w:cs="Times New Roman"/>
          <w:sz w:val="28"/>
          <w:szCs w:val="28"/>
        </w:rPr>
        <w:t xml:space="preserve">О </w:t>
      </w:r>
      <w:r w:rsidR="00C7717F">
        <w:rPr>
          <w:rFonts w:ascii="Times New Roman" w:hAnsi="Times New Roman" w:cs="Times New Roman"/>
          <w:sz w:val="28"/>
          <w:szCs w:val="28"/>
        </w:rPr>
        <w:t>внесении изменения в статью 333.35 части второй Налогового кодекса Российской Федерации»</w:t>
      </w:r>
    </w:p>
    <w:p w:rsidR="00134CA6" w:rsidRPr="00F6667E" w:rsidRDefault="00134CA6" w:rsidP="00EC03D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</w:t>
      </w:r>
      <w:r w:rsidR="00B52A26" w:rsidRPr="00F6667E">
        <w:rPr>
          <w:rFonts w:ascii="Times New Roman" w:hAnsi="Times New Roman" w:cs="Times New Roman"/>
          <w:i/>
          <w:sz w:val="28"/>
          <w:szCs w:val="28"/>
        </w:rPr>
        <w:t>.</w:t>
      </w:r>
    </w:p>
    <w:p w:rsidR="00281AEB" w:rsidRPr="00CA3A83" w:rsidRDefault="00AC692A" w:rsidP="00056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C7717F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0562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3.5. Источники данных:</w:t>
      </w:r>
    </w:p>
    <w:p w:rsidR="00F04862" w:rsidRPr="00F6667E" w:rsidRDefault="00F04862" w:rsidP="00F0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3.6. Иная информация о проблеме:</w:t>
      </w:r>
    </w:p>
    <w:p w:rsidR="008457B1" w:rsidRPr="00F6667E" w:rsidRDefault="00F04862" w:rsidP="00B55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04862" w:rsidRPr="00F6667E" w:rsidRDefault="00F04862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 xml:space="preserve">4.1. Опыт решения </w:t>
      </w:r>
      <w:proofErr w:type="gramStart"/>
      <w:r w:rsidRPr="00F6667E">
        <w:rPr>
          <w:rFonts w:ascii="Times New Roman" w:hAnsi="Times New Roman" w:cs="Times New Roman"/>
          <w:i/>
          <w:sz w:val="28"/>
          <w:szCs w:val="28"/>
        </w:rPr>
        <w:t>аналогичных проблем</w:t>
      </w:r>
      <w:proofErr w:type="gramEnd"/>
      <w:r w:rsidRPr="00F6667E">
        <w:rPr>
          <w:rFonts w:ascii="Times New Roman" w:hAnsi="Times New Roman" w:cs="Times New Roman"/>
          <w:i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9C0A82" w:rsidRDefault="009C0A82" w:rsidP="00574C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0A82" w:rsidRPr="009C0A82" w:rsidRDefault="009C0A82" w:rsidP="009C0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C0A82">
        <w:rPr>
          <w:rFonts w:ascii="Times New Roman" w:hAnsi="Times New Roman" w:cs="Times New Roman"/>
          <w:sz w:val="28"/>
          <w:szCs w:val="28"/>
        </w:rPr>
        <w:t xml:space="preserve"> иных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0A82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C0A82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A82">
        <w:rPr>
          <w:rFonts w:ascii="Times New Roman" w:hAnsi="Times New Roman" w:cs="Times New Roman"/>
          <w:sz w:val="28"/>
          <w:szCs w:val="28"/>
        </w:rPr>
        <w:t xml:space="preserve"> не использовал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0A82">
        <w:rPr>
          <w:rFonts w:ascii="Times New Roman" w:hAnsi="Times New Roman" w:cs="Times New Roman"/>
          <w:sz w:val="28"/>
          <w:szCs w:val="28"/>
        </w:rPr>
        <w:t>сь, только установленная стоимость, без каких либо градаций.</w:t>
      </w:r>
    </w:p>
    <w:p w:rsidR="00F04862" w:rsidRPr="009C0A82" w:rsidRDefault="00F04862" w:rsidP="00574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A82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9C0A82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9C0A82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</w:t>
      </w:r>
      <w:r w:rsidR="00C7717F" w:rsidRPr="009C0A82">
        <w:rPr>
          <w:rFonts w:ascii="Times New Roman" w:hAnsi="Times New Roman" w:cs="Times New Roman"/>
          <w:sz w:val="28"/>
          <w:szCs w:val="28"/>
        </w:rPr>
        <w:t>реализован</w:t>
      </w:r>
      <w:r w:rsidRPr="009C0A82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4.2. Источники данных:</w:t>
      </w:r>
    </w:p>
    <w:p w:rsidR="008457B1" w:rsidRPr="00F6667E" w:rsidRDefault="00F04862" w:rsidP="00F048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Pr="00F6667E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D69F5" w:rsidTr="00012263">
        <w:tc>
          <w:tcPr>
            <w:tcW w:w="5240" w:type="dxa"/>
          </w:tcPr>
          <w:p w:rsidR="00134CA6" w:rsidRPr="00AD69F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D69F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6667E" w:rsidTr="00012263">
        <w:tc>
          <w:tcPr>
            <w:tcW w:w="5240" w:type="dxa"/>
          </w:tcPr>
          <w:p w:rsidR="00134CA6" w:rsidRPr="00AD69F5" w:rsidRDefault="00594987" w:rsidP="00594987">
            <w:p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С целью стимулирования использования в качестве легкового такси транспортные средства не старше 3 лет и использующих  газомоторное топливо о</w:t>
            </w:r>
            <w:r w:rsidR="00717697" w:rsidRPr="00AD69F5">
              <w:rPr>
                <w:rFonts w:ascii="Times New Roman" w:hAnsi="Times New Roman" w:cs="Times New Roman"/>
                <w:sz w:val="28"/>
                <w:szCs w:val="28"/>
              </w:rPr>
              <w:t xml:space="preserve">трегулировать процесс установления </w:t>
            </w:r>
            <w:r w:rsidR="00C7717F" w:rsidRPr="00AD69F5">
              <w:rPr>
                <w:rFonts w:ascii="Times New Roman" w:hAnsi="Times New Roman" w:cs="Times New Roman"/>
                <w:sz w:val="28"/>
                <w:szCs w:val="28"/>
              </w:rPr>
              <w:t>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Белгородской области</w:t>
            </w:r>
            <w:proofErr w:type="gramEnd"/>
          </w:p>
        </w:tc>
        <w:tc>
          <w:tcPr>
            <w:tcW w:w="4961" w:type="dxa"/>
          </w:tcPr>
          <w:p w:rsidR="00134CA6" w:rsidRPr="00F6667E" w:rsidRDefault="00F04862" w:rsidP="00574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74CAE" w:rsidRPr="00AD69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D1679" w:rsidRDefault="00001C5A" w:rsidP="00574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67E">
        <w:rPr>
          <w:rFonts w:ascii="Times New Roman" w:hAnsi="Times New Roman" w:cs="Times New Roman"/>
          <w:sz w:val="28"/>
          <w:szCs w:val="28"/>
        </w:rPr>
        <w:t xml:space="preserve">Необходимость обеспечения предполагаемой цели </w:t>
      </w:r>
      <w:r w:rsidR="00C36CAB" w:rsidRPr="00F6667E">
        <w:rPr>
          <w:rFonts w:ascii="Times New Roman" w:hAnsi="Times New Roman" w:cs="Times New Roman"/>
          <w:sz w:val="28"/>
          <w:szCs w:val="28"/>
        </w:rPr>
        <w:t>в</w:t>
      </w:r>
      <w:r w:rsidRPr="00F6667E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C7717F" w:rsidRPr="00C7717F">
        <w:rPr>
          <w:rFonts w:ascii="Times New Roman" w:hAnsi="Times New Roman" w:cs="Times New Roman"/>
          <w:sz w:val="28"/>
          <w:szCs w:val="28"/>
        </w:rPr>
        <w:t>с подпунктом «в» пункта 2 поручения Президента Пр-743 от 02 мая 2018 года «Увеличение парка транспортных средств, использующих газ в качестве моторного топлива, с учётом существующих программ обновления муниципального пассажирского и грузового транспорта, транспорта, используемого в качестве такси, школьных автобусов и транспорта экстренных и оперативных служб, в том числе машин скорой помощи и пожарных</w:t>
      </w:r>
      <w:proofErr w:type="gramEnd"/>
      <w:r w:rsidR="00C7717F" w:rsidRPr="00C7717F">
        <w:rPr>
          <w:rFonts w:ascii="Times New Roman" w:hAnsi="Times New Roman" w:cs="Times New Roman"/>
          <w:sz w:val="28"/>
          <w:szCs w:val="28"/>
        </w:rPr>
        <w:t xml:space="preserve"> машин», а также в соответствии с Федеральным законом от 30 ноября 2016 года №402-ФЗ «О внесении изменения в статью 333.35 части второй Налогового кодекса Российской Федерации»</w:t>
      </w:r>
      <w:r w:rsidR="000D1679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574C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5.4.</w:t>
      </w:r>
      <w:r w:rsidRPr="00F6667E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F6667E">
        <w:rPr>
          <w:rFonts w:ascii="Times New Roman" w:hAnsi="Times New Roman" w:cs="Times New Roman"/>
          <w:i/>
          <w:sz w:val="28"/>
          <w:szCs w:val="28"/>
        </w:rPr>
        <w:t>Иная информация о целях предлагаемого правового регулирования:</w:t>
      </w:r>
    </w:p>
    <w:p w:rsidR="00001C5A" w:rsidRPr="00F6667E" w:rsidRDefault="00001C5A" w:rsidP="00001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F300D0" w:rsidRPr="008A33A6" w:rsidRDefault="00402567" w:rsidP="008A33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="00574CAE" w:rsidRPr="00F6667E">
        <w:rPr>
          <w:rFonts w:ascii="Times New Roman" w:hAnsi="Times New Roman" w:cs="Times New Roman"/>
          <w:color w:val="000000"/>
          <w:sz w:val="28"/>
          <w:szCs w:val="28"/>
        </w:rPr>
        <w:t>тверждени</w:t>
      </w:r>
      <w:r w:rsidR="007134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74CAE" w:rsidRPr="00F66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3A6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="008A33A6" w:rsidRPr="008A33A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A33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33A6" w:rsidRPr="008A33A6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Белгородской </w:t>
      </w:r>
      <w:r w:rsidR="008A33A6" w:rsidRPr="00AD69F5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3C016B" w:rsidRPr="00AD69F5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используемого топлива и количества лет эксплуатации транспортного средства</w:t>
      </w:r>
      <w:r w:rsidR="00F300D0" w:rsidRPr="00AD69F5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F300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574CAE" w:rsidRPr="002A59B4" w:rsidRDefault="00CF12C4" w:rsidP="00574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9B4">
        <w:rPr>
          <w:rFonts w:ascii="Times New Roman" w:hAnsi="Times New Roman" w:cs="Times New Roman"/>
          <w:sz w:val="28"/>
          <w:szCs w:val="28"/>
        </w:rPr>
        <w:t xml:space="preserve">Субсидирование из бюджета области на переоборудование транспортных </w:t>
      </w:r>
      <w:proofErr w:type="gramStart"/>
      <w:r w:rsidRPr="002A59B4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2A59B4">
        <w:rPr>
          <w:rFonts w:ascii="Times New Roman" w:hAnsi="Times New Roman" w:cs="Times New Roman"/>
          <w:sz w:val="28"/>
          <w:szCs w:val="28"/>
        </w:rPr>
        <w:t xml:space="preserve"> на использование альтернативных видов топлива и обновление транспортного состава.</w:t>
      </w:r>
    </w:p>
    <w:p w:rsidR="00134CA6" w:rsidRDefault="00F93F3D" w:rsidP="00F93F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134CA6" w:rsidRPr="00F6667E">
        <w:rPr>
          <w:rFonts w:ascii="Times New Roman" w:hAnsi="Times New Roman" w:cs="Times New Roman"/>
          <w:i/>
          <w:sz w:val="28"/>
          <w:szCs w:val="28"/>
        </w:rPr>
        <w:t>.3. Обоснование выбора предлагаемого способа решения проблемы:</w:t>
      </w:r>
    </w:p>
    <w:p w:rsidR="008A33A6" w:rsidRPr="00236066" w:rsidRDefault="008A33A6" w:rsidP="008A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066">
        <w:rPr>
          <w:rFonts w:ascii="Times New Roman" w:hAnsi="Times New Roman" w:cs="Times New Roman"/>
          <w:sz w:val="28"/>
          <w:szCs w:val="28"/>
        </w:rPr>
        <w:t>Предпочтительным вариантом решения проблемы считаем принятие постановления Правительства Белгородской области, утверждающего порядок 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Белгородской области в целях совершенствования обслуживания населения легковым такси на территории Белгородской области.</w:t>
      </w:r>
      <w:proofErr w:type="gramEnd"/>
      <w:r w:rsidRPr="00236066">
        <w:rPr>
          <w:rFonts w:ascii="Times New Roman" w:hAnsi="Times New Roman" w:cs="Times New Roman"/>
          <w:sz w:val="28"/>
          <w:szCs w:val="28"/>
        </w:rPr>
        <w:t xml:space="preserve"> Вносимые изменения будут способствовать повышению уровня транспортных средств, используемых в качестве легкового такси.</w:t>
      </w:r>
    </w:p>
    <w:p w:rsidR="00134CA6" w:rsidRPr="00F6667E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6.4. Иная информация о предлагаемом способе решения проблемы:</w:t>
      </w:r>
    </w:p>
    <w:p w:rsidR="00630656" w:rsidRDefault="00630656" w:rsidP="0063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C016B" w:rsidRPr="00F6667E" w:rsidRDefault="003C016B" w:rsidP="0063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134CA6" w:rsidRPr="00F6667E" w:rsidTr="007E444E">
        <w:trPr>
          <w:cantSplit/>
        </w:trPr>
        <w:tc>
          <w:tcPr>
            <w:tcW w:w="4139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F6667E" w:rsidTr="007E444E">
        <w:trPr>
          <w:cantSplit/>
        </w:trPr>
        <w:tc>
          <w:tcPr>
            <w:tcW w:w="4139" w:type="dxa"/>
          </w:tcPr>
          <w:p w:rsidR="00134CA6" w:rsidRPr="00F6667E" w:rsidRDefault="006F7E3D" w:rsidP="008A3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Юридические лица независимо от форм собственности и </w:t>
            </w:r>
            <w:r w:rsidR="000D4B87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предприниматели</w:t>
            </w:r>
            <w:r w:rsidR="00F6667E"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8A33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осуществляющие деятельность по перевозке пассажиров и багажа легковым такси </w:t>
            </w:r>
            <w:r w:rsidR="00F6667E"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на территории Белгородской области</w:t>
            </w:r>
          </w:p>
        </w:tc>
        <w:tc>
          <w:tcPr>
            <w:tcW w:w="2977" w:type="dxa"/>
          </w:tcPr>
          <w:p w:rsidR="00134CA6" w:rsidRPr="002A59B4" w:rsidRDefault="0063065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9B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CF12C4" w:rsidRPr="002A59B4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  <w:r w:rsidR="00260D35" w:rsidRPr="002A5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2C4" w:rsidRPr="002A59B4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  <w:p w:rsidR="003C016B" w:rsidRPr="003C016B" w:rsidRDefault="003C016B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0D4B87" w:rsidRPr="00CA3A83" w:rsidRDefault="00CA3A83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A8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автомобильных дорог общего пользования и транспорта Белгородской области</w:t>
            </w:r>
          </w:p>
        </w:tc>
      </w:tr>
    </w:tbl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086"/>
        <w:gridCol w:w="2977"/>
      </w:tblGrid>
      <w:tr w:rsidR="00134CA6" w:rsidRPr="00F6667E" w:rsidTr="002C165F"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8.1. Описание новых или изменения существующих 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функций, полномочий, обязанностей или прав</w:t>
            </w:r>
          </w:p>
        </w:tc>
        <w:tc>
          <w:tcPr>
            <w:tcW w:w="3086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8.2. Порядок реализации</w:t>
            </w:r>
          </w:p>
        </w:tc>
        <w:tc>
          <w:tcPr>
            <w:tcW w:w="297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8.3. Оценка изменения трудозатрат и (или) 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потребностей в иных ресурсах</w:t>
            </w:r>
          </w:p>
        </w:tc>
      </w:tr>
      <w:tr w:rsidR="00134CA6" w:rsidRPr="00F6667E" w:rsidTr="00012263">
        <w:tc>
          <w:tcPr>
            <w:tcW w:w="10060" w:type="dxa"/>
            <w:gridSpan w:val="3"/>
          </w:tcPr>
          <w:p w:rsidR="000D4B87" w:rsidRPr="000D4B87" w:rsidRDefault="00CA3A83" w:rsidP="00C36C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Управление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транспорта Белгородской области</w:t>
            </w:r>
          </w:p>
        </w:tc>
      </w:tr>
      <w:tr w:rsidR="00C36CAB" w:rsidRPr="00F6667E" w:rsidTr="002C165F">
        <w:tc>
          <w:tcPr>
            <w:tcW w:w="3997" w:type="dxa"/>
          </w:tcPr>
          <w:p w:rsidR="008A33A6" w:rsidRPr="008A33A6" w:rsidRDefault="008A33A6" w:rsidP="008A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3A6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gramStart"/>
            <w:r w:rsidRPr="008A33A6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8A33A6">
              <w:rPr>
                <w:rFonts w:ascii="Times New Roman" w:hAnsi="Times New Roman" w:cs="Times New Roman"/>
                <w:sz w:val="28"/>
                <w:szCs w:val="28"/>
              </w:rPr>
              <w:t xml:space="preserve"> или изменение</w:t>
            </w:r>
          </w:p>
          <w:p w:rsidR="00C36CAB" w:rsidRPr="00CA3A83" w:rsidRDefault="008A33A6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33A6">
              <w:rPr>
                <w:rFonts w:ascii="Times New Roman" w:hAnsi="Times New Roman" w:cs="Times New Roman"/>
                <w:sz w:val="28"/>
                <w:szCs w:val="28"/>
              </w:rPr>
              <w:t>существующих функций,</w:t>
            </w:r>
            <w:r w:rsidR="00417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3A6">
              <w:rPr>
                <w:rFonts w:ascii="Times New Roman" w:hAnsi="Times New Roman" w:cs="Times New Roman"/>
                <w:sz w:val="28"/>
                <w:szCs w:val="28"/>
              </w:rPr>
              <w:t>полномочий, обязанностей или прав</w:t>
            </w:r>
            <w:r w:rsidR="00417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3A6">
              <w:rPr>
                <w:rFonts w:ascii="Times New Roman" w:hAnsi="Times New Roman" w:cs="Times New Roman"/>
                <w:sz w:val="28"/>
                <w:szCs w:val="28"/>
              </w:rPr>
              <w:t>не планируется</w:t>
            </w:r>
          </w:p>
        </w:tc>
        <w:tc>
          <w:tcPr>
            <w:tcW w:w="3086" w:type="dxa"/>
          </w:tcPr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</w:t>
            </w:r>
          </w:p>
          <w:p w:rsidR="00C36CAB" w:rsidRPr="00F6667E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2977" w:type="dxa"/>
          </w:tcPr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</w:t>
            </w:r>
            <w:proofErr w:type="gramStart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существующей</w:t>
            </w:r>
            <w:proofErr w:type="gramEnd"/>
          </w:p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штатной численности</w:t>
            </w:r>
          </w:p>
          <w:p w:rsidR="00C36CAB" w:rsidRPr="00F6667E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</w:tbl>
    <w:p w:rsidR="00864DFA" w:rsidRPr="00F6667E" w:rsidRDefault="00864DFA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121"/>
      </w:tblGrid>
      <w:tr w:rsidR="00134CA6" w:rsidRPr="00F6667E" w:rsidTr="002C165F">
        <w:trPr>
          <w:cantSplit/>
        </w:trPr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6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119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666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3121" w:type="dxa"/>
          </w:tcPr>
          <w:p w:rsidR="00D907CD" w:rsidRPr="00F6667E" w:rsidRDefault="00C646EF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9.3. Количест</w:t>
            </w:r>
            <w:r w:rsidR="00134CA6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венная оценка расходов и возможных поступлений, </w:t>
            </w:r>
          </w:p>
          <w:p w:rsidR="00134CA6" w:rsidRPr="00F6667E" w:rsidRDefault="004853EA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4CA6" w:rsidRPr="00F6667E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4CA6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F6667E" w:rsidTr="00012263">
        <w:trPr>
          <w:cantSplit/>
        </w:trPr>
        <w:tc>
          <w:tcPr>
            <w:tcW w:w="10237" w:type="dxa"/>
            <w:gridSpan w:val="3"/>
          </w:tcPr>
          <w:p w:rsidR="00CA3A83" w:rsidRDefault="00CA3A83" w:rsidP="00CA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автомобильных дорог общего пользования</w:t>
            </w:r>
          </w:p>
          <w:p w:rsidR="000D4B87" w:rsidRPr="000D4B87" w:rsidRDefault="00CA3A83" w:rsidP="00C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>и транспорта Белгородской области</w:t>
            </w:r>
          </w:p>
        </w:tc>
      </w:tr>
      <w:tr w:rsidR="00417C8A" w:rsidRPr="00F6667E" w:rsidTr="00417C8A">
        <w:trPr>
          <w:cantSplit/>
          <w:trHeight w:val="1697"/>
        </w:trPr>
        <w:tc>
          <w:tcPr>
            <w:tcW w:w="3997" w:type="dxa"/>
          </w:tcPr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gramStart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 xml:space="preserve"> или изменение</w:t>
            </w:r>
          </w:p>
          <w:p w:rsidR="00417C8A" w:rsidRPr="00F6667E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существующих функций, полномочий, обязанностей или прав не планируется</w:t>
            </w:r>
          </w:p>
        </w:tc>
        <w:tc>
          <w:tcPr>
            <w:tcW w:w="3119" w:type="dxa"/>
          </w:tcPr>
          <w:p w:rsidR="00417C8A" w:rsidRPr="00F6667E" w:rsidRDefault="00417C8A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расходов (доходов) бюджета не планируется</w:t>
            </w:r>
          </w:p>
        </w:tc>
        <w:tc>
          <w:tcPr>
            <w:tcW w:w="3121" w:type="dxa"/>
          </w:tcPr>
          <w:p w:rsidR="00417C8A" w:rsidRPr="00F6667E" w:rsidRDefault="00417C8A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34CA6" w:rsidRPr="00F6667E" w:rsidTr="002C165F">
        <w:trPr>
          <w:cantSplit/>
        </w:trPr>
        <w:tc>
          <w:tcPr>
            <w:tcW w:w="7116" w:type="dxa"/>
            <w:gridSpan w:val="2"/>
          </w:tcPr>
          <w:p w:rsidR="00134CA6" w:rsidRPr="00F66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</w:trPr>
        <w:tc>
          <w:tcPr>
            <w:tcW w:w="7116" w:type="dxa"/>
            <w:gridSpan w:val="2"/>
          </w:tcPr>
          <w:p w:rsidR="00134CA6" w:rsidRPr="00F66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</w:trPr>
        <w:tc>
          <w:tcPr>
            <w:tcW w:w="7116" w:type="dxa"/>
            <w:gridSpan w:val="2"/>
          </w:tcPr>
          <w:p w:rsidR="00134CA6" w:rsidRPr="00F66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4526A5" w:rsidRPr="00F6667E" w:rsidRDefault="004526A5" w:rsidP="00134CA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6667E">
        <w:rPr>
          <w:rFonts w:ascii="Times New Roman" w:hAnsi="Times New Roman" w:cs="Times New Roman"/>
          <w:iCs/>
          <w:sz w:val="28"/>
          <w:szCs w:val="28"/>
        </w:rPr>
        <w:t>Отсутствуют.</w:t>
      </w: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134CA6" w:rsidRPr="00F6667E" w:rsidRDefault="004526A5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iCs/>
          <w:sz w:val="28"/>
          <w:szCs w:val="28"/>
        </w:rPr>
        <w:t>Отсутствуют.</w:t>
      </w:r>
    </w:p>
    <w:p w:rsidR="008457B1" w:rsidRPr="00F6667E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085"/>
      </w:tblGrid>
      <w:tr w:rsidR="00134CA6" w:rsidRPr="00F6667E" w:rsidTr="002C165F"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119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10.2. Описание новых преимуществ, обязанностей, ограничений или изменения содержания существующих обязанностей и 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</w:t>
            </w:r>
          </w:p>
        </w:tc>
        <w:tc>
          <w:tcPr>
            <w:tcW w:w="3085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10.3. Порядок организации исполнения обязанностей и ограничений</w:t>
            </w:r>
          </w:p>
        </w:tc>
      </w:tr>
      <w:tr w:rsidR="00134CA6" w:rsidRPr="00F6667E" w:rsidTr="002C165F">
        <w:trPr>
          <w:cantSplit/>
        </w:trPr>
        <w:tc>
          <w:tcPr>
            <w:tcW w:w="3997" w:type="dxa"/>
          </w:tcPr>
          <w:p w:rsidR="00134CA6" w:rsidRPr="00F6667E" w:rsidRDefault="00417C8A" w:rsidP="005D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Юридические лица независимо от форм собственности и индивидуальные предприниматели, осуществляющие деятельность по перевозке пассажиров и багажа легковым такси на территории Белгородской области</w:t>
            </w:r>
          </w:p>
        </w:tc>
        <w:tc>
          <w:tcPr>
            <w:tcW w:w="3119" w:type="dxa"/>
          </w:tcPr>
          <w:p w:rsidR="000D4B87" w:rsidRPr="004853EA" w:rsidRDefault="00417C8A" w:rsidP="002360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документации через региональный портал государственных услуг,</w:t>
            </w:r>
            <w:r w:rsidR="00236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 также сведений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подтверждающ</w:t>
            </w:r>
            <w:r w:rsidR="00236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переоборудование транспортного средства на альтернативные виды топлива</w:t>
            </w:r>
          </w:p>
        </w:tc>
        <w:tc>
          <w:tcPr>
            <w:tcW w:w="3085" w:type="dxa"/>
          </w:tcPr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417C8A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</w:t>
            </w:r>
          </w:p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  <w:p w:rsidR="00417C8A" w:rsidRPr="00417C8A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</w:p>
          <w:p w:rsidR="00134CA6" w:rsidRPr="00F6667E" w:rsidRDefault="00417C8A" w:rsidP="0041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8A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085"/>
      </w:tblGrid>
      <w:tr w:rsidR="00134CA6" w:rsidRPr="00F6667E" w:rsidTr="002C165F"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119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3085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F6667E" w:rsidTr="002C165F">
        <w:trPr>
          <w:cantSplit/>
        </w:trPr>
        <w:tc>
          <w:tcPr>
            <w:tcW w:w="3997" w:type="dxa"/>
          </w:tcPr>
          <w:p w:rsidR="00134CA6" w:rsidRPr="00F6667E" w:rsidRDefault="00236066" w:rsidP="005D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Юридические лица независимо от форм собственности 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предприниматели</w:t>
            </w: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осуществляющие деятельность по перевозке пассажиров и багажа легковым такси </w:t>
            </w: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на территории Белгородской области</w:t>
            </w:r>
          </w:p>
        </w:tc>
        <w:tc>
          <w:tcPr>
            <w:tcW w:w="3119" w:type="dxa"/>
          </w:tcPr>
          <w:p w:rsidR="00134CA6" w:rsidRPr="004853EA" w:rsidRDefault="00236066" w:rsidP="0071769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2360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документации через региональный портал государственных услуг, а также сведений подтверждающих переоборудование транспортного средства на альтернативные виды топлива</w:t>
            </w:r>
          </w:p>
        </w:tc>
        <w:tc>
          <w:tcPr>
            <w:tcW w:w="3085" w:type="dxa"/>
          </w:tcPr>
          <w:p w:rsidR="00717697" w:rsidRPr="00FC7FD0" w:rsidRDefault="00236066" w:rsidP="0071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17697" w:rsidRPr="0040714B" w:rsidRDefault="00717697" w:rsidP="0071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CA6" w:rsidRPr="00F6667E" w:rsidRDefault="00134CA6" w:rsidP="005D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B115CD" w:rsidRDefault="00F6667E" w:rsidP="00134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667E">
        <w:rPr>
          <w:rFonts w:ascii="Times New Roman" w:eastAsia="Times New Roman" w:hAnsi="Times New Roman" w:cs="Times New Roman"/>
          <w:sz w:val="28"/>
          <w:szCs w:val="28"/>
        </w:rPr>
        <w:t>Управление автомобильных дорог общего пользования и транспорта Белгородской области</w:t>
      </w:r>
    </w:p>
    <w:p w:rsidR="001C4D6B" w:rsidRPr="00F6667E" w:rsidRDefault="001C4D6B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F6667E" w:rsidTr="00012263">
        <w:tc>
          <w:tcPr>
            <w:tcW w:w="5240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115CD" w:rsidRPr="00F6667E" w:rsidTr="00B115CD">
        <w:tc>
          <w:tcPr>
            <w:tcW w:w="10201" w:type="dxa"/>
            <w:gridSpan w:val="2"/>
            <w:vAlign w:val="center"/>
          </w:tcPr>
          <w:p w:rsidR="00B115CD" w:rsidRPr="00F6667E" w:rsidRDefault="00B115CD" w:rsidP="00B11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lastRenderedPageBreak/>
        <w:t>12.3. Нормативный правовой акт, в котором содержатся отменяемые обязанности, запреты или ограничения:</w:t>
      </w:r>
    </w:p>
    <w:p w:rsidR="00134CA6" w:rsidRPr="00F6667E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>Отсутствует.</w:t>
      </w:r>
    </w:p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F6667E" w:rsidTr="00012263">
        <w:tc>
          <w:tcPr>
            <w:tcW w:w="2863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D4B87" w:rsidRPr="00F6667E" w:rsidTr="0090082E">
        <w:trPr>
          <w:cantSplit/>
        </w:trPr>
        <w:tc>
          <w:tcPr>
            <w:tcW w:w="10234" w:type="dxa"/>
            <w:gridSpan w:val="4"/>
          </w:tcPr>
          <w:p w:rsidR="000D4B87" w:rsidRPr="00F6667E" w:rsidRDefault="000D4B8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Риски не выявлены.</w:t>
            </w: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D33479" w:rsidRPr="00F6667E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>Отсутствуют.</w:t>
      </w:r>
    </w:p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701"/>
        <w:gridCol w:w="1559"/>
        <w:gridCol w:w="2126"/>
        <w:gridCol w:w="2126"/>
      </w:tblGrid>
      <w:tr w:rsidR="00134CA6" w:rsidRPr="00F6667E" w:rsidTr="005D1DF8">
        <w:tc>
          <w:tcPr>
            <w:tcW w:w="2722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559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2126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2126" w:type="dxa"/>
          </w:tcPr>
          <w:p w:rsidR="005D1DF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14.5. </w:t>
            </w:r>
          </w:p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B115CD" w:rsidRPr="00F6667E" w:rsidTr="005D1DF8">
        <w:tc>
          <w:tcPr>
            <w:tcW w:w="2722" w:type="dxa"/>
          </w:tcPr>
          <w:p w:rsidR="00B115CD" w:rsidRPr="00E32434" w:rsidRDefault="00B115CD" w:rsidP="005D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F6667E" w:rsidRPr="00E32434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Белгородской области</w:t>
            </w:r>
            <w:r w:rsidR="00F6667E" w:rsidRPr="00E324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6667E" w:rsidRPr="00E32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 w:rsidR="00BE1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="00BE1493" w:rsidRPr="00BE1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порядка 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</w:t>
            </w:r>
            <w:r w:rsidR="00BE1493" w:rsidRPr="00BE1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багажа легковым такси на </w:t>
            </w:r>
            <w:r w:rsidR="00520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 Белгородской области</w:t>
            </w:r>
            <w:r w:rsidR="00F6667E"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D1DF8" w:rsidRPr="005D1DF8">
              <w:rPr>
                <w:rFonts w:ascii="Times New Roman" w:hAnsi="Times New Roman" w:cs="Times New Roman"/>
                <w:sz w:val="28"/>
                <w:szCs w:val="28"/>
              </w:rPr>
              <w:t>средствах массовой информации области</w:t>
            </w:r>
            <w:r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официальном сайте </w:t>
            </w:r>
            <w:r w:rsidR="00F6667E" w:rsidRPr="00E32434">
              <w:rPr>
                <w:rFonts w:ascii="Times New Roman" w:hAnsi="Times New Roman" w:cs="Times New Roman"/>
                <w:sz w:val="28"/>
                <w:szCs w:val="28"/>
              </w:rPr>
              <w:t>управления автомобильных дорог общего пользования и транспорта Белгородской области</w:t>
            </w:r>
            <w:proofErr w:type="gramEnd"/>
          </w:p>
        </w:tc>
        <w:tc>
          <w:tcPr>
            <w:tcW w:w="1701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5D1DF8" w:rsidRPr="005D1DF8">
              <w:rPr>
                <w:rFonts w:ascii="Times New Roman" w:hAnsi="Times New Roman" w:cs="Times New Roman"/>
                <w:sz w:val="28"/>
                <w:szCs w:val="28"/>
              </w:rPr>
              <w:t>9 год</w:t>
            </w:r>
          </w:p>
          <w:p w:rsidR="000D4B87" w:rsidRPr="005D1DF8" w:rsidRDefault="000D4B87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lastRenderedPageBreak/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EF01DB" w:rsidRPr="00F6667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2126"/>
        <w:gridCol w:w="1876"/>
      </w:tblGrid>
      <w:tr w:rsidR="00134CA6" w:rsidRPr="00AD69F5" w:rsidTr="00E32434">
        <w:tc>
          <w:tcPr>
            <w:tcW w:w="3289" w:type="dxa"/>
          </w:tcPr>
          <w:p w:rsidR="00134CA6" w:rsidRPr="00AD69F5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976" w:type="dxa"/>
          </w:tcPr>
          <w:p w:rsidR="00134CA6" w:rsidRPr="00AD69F5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D69F5" w:rsidRDefault="00134CA6" w:rsidP="005277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D69F5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D69F5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34CA6" w:rsidRPr="00F6667E" w:rsidTr="005277A9">
        <w:tc>
          <w:tcPr>
            <w:tcW w:w="3289" w:type="dxa"/>
          </w:tcPr>
          <w:p w:rsidR="00134CA6" w:rsidRPr="00AD69F5" w:rsidRDefault="0059498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С целью стимулирования использования в качестве легкового такси транспортные средства не старше 3 лет и использующих  газомоторное топливо отрегулировать процесс установления 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Белгородской области</w:t>
            </w:r>
            <w:proofErr w:type="gramEnd"/>
          </w:p>
        </w:tc>
        <w:tc>
          <w:tcPr>
            <w:tcW w:w="2976" w:type="dxa"/>
          </w:tcPr>
          <w:p w:rsidR="005209F7" w:rsidRPr="00AD69F5" w:rsidRDefault="005209F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постановления</w:t>
            </w:r>
          </w:p>
          <w:p w:rsidR="00251FAF" w:rsidRPr="00AD69F5" w:rsidRDefault="005209F7" w:rsidP="00BF36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области </w:t>
            </w:r>
            <w:r w:rsidRPr="00AD69F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69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порядка определения платы за осуществление государственной услуги по выдаче разрешения, переоформлению разрешения, выдаче дубликата разрешения и прекращению действия разрешения на осуществление деятельности по перевозке пассажиров и багажа легковым такси на территории Белгородской области</w:t>
            </w:r>
            <w:r w:rsidRPr="00AD69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209F7" w:rsidRPr="00AD69F5" w:rsidRDefault="005209F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Принято/не</w:t>
            </w:r>
          </w:p>
          <w:p w:rsidR="005209F7" w:rsidRPr="00AD69F5" w:rsidRDefault="005209F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</w:p>
          <w:p w:rsidR="005209F7" w:rsidRPr="00AD69F5" w:rsidRDefault="005209F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</w:t>
            </w:r>
          </w:p>
          <w:p w:rsidR="005209F7" w:rsidRPr="00AD69F5" w:rsidRDefault="005209F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</w:t>
            </w:r>
          </w:p>
          <w:p w:rsidR="00134CA6" w:rsidRPr="00A941A8" w:rsidRDefault="005209F7" w:rsidP="00520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69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  <w:bookmarkStart w:id="3" w:name="_GoBack"/>
            <w:bookmarkEnd w:id="3"/>
          </w:p>
        </w:tc>
        <w:tc>
          <w:tcPr>
            <w:tcW w:w="1876" w:type="dxa"/>
          </w:tcPr>
          <w:p w:rsidR="00134CA6" w:rsidRPr="00A941A8" w:rsidRDefault="00134CA6" w:rsidP="0052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B2B91" w:rsidRDefault="00134CA6" w:rsidP="00DB2B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E92169" w:rsidRPr="00E92169" w:rsidRDefault="005209F7" w:rsidP="00594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9F7">
        <w:rPr>
          <w:rFonts w:ascii="Times New Roman" w:hAnsi="Times New Roman" w:cs="Times New Roman"/>
          <w:sz w:val="28"/>
          <w:szCs w:val="28"/>
        </w:rPr>
        <w:t>Текущий контроль за соблюдением установленного порядка платы</w:t>
      </w:r>
      <w:r>
        <w:rPr>
          <w:rFonts w:ascii="Times New Roman" w:hAnsi="Times New Roman" w:cs="Times New Roman"/>
          <w:sz w:val="28"/>
          <w:szCs w:val="28"/>
        </w:rPr>
        <w:t>, определенного</w:t>
      </w:r>
      <w:r w:rsidRPr="005209F7">
        <w:rPr>
          <w:rFonts w:ascii="Times New Roman" w:hAnsi="Times New Roman" w:cs="Times New Roman"/>
          <w:sz w:val="28"/>
          <w:szCs w:val="28"/>
        </w:rPr>
        <w:t xml:space="preserve"> административными процедурами по предоставлению государственной услуги, и принятием решений ответственными должностными лицами осуществляется начальником отдела регионального государственного контроля и организации перевозок пассажиров и багажа легковым такси управления автомобильных дорог общего пользования и транспорта Белгородской области</w:t>
      </w:r>
      <w:r w:rsidR="00594987">
        <w:rPr>
          <w:rFonts w:ascii="Times New Roman" w:hAnsi="Times New Roman" w:cs="Times New Roman"/>
          <w:sz w:val="28"/>
          <w:szCs w:val="28"/>
        </w:rPr>
        <w:t>.</w:t>
      </w:r>
      <w:r w:rsidR="00E92169">
        <w:rPr>
          <w:rFonts w:ascii="Times New Roman" w:hAnsi="Times New Roman" w:cs="Times New Roman"/>
          <w:sz w:val="28"/>
          <w:szCs w:val="28"/>
        </w:rPr>
        <w:tab/>
      </w:r>
    </w:p>
    <w:p w:rsidR="006050F9" w:rsidRPr="00F6667E" w:rsidRDefault="00134CA6" w:rsidP="00055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15.6. Оценка затрат на осуществление мониторинга (в среднем в год):</w:t>
      </w:r>
    </w:p>
    <w:p w:rsidR="00E75F69" w:rsidRPr="00F6667E" w:rsidRDefault="00E32434" w:rsidP="006050F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050F9" w:rsidRPr="00F6667E">
        <w:rPr>
          <w:rFonts w:ascii="Times New Roman" w:hAnsi="Times New Roman" w:cs="Times New Roman"/>
          <w:bCs/>
          <w:sz w:val="28"/>
          <w:szCs w:val="28"/>
        </w:rPr>
        <w:t>тсутству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6050F9" w:rsidRPr="00F6667E">
        <w:rPr>
          <w:rFonts w:ascii="Times New Roman" w:hAnsi="Times New Roman" w:cs="Times New Roman"/>
          <w:bCs/>
          <w:sz w:val="28"/>
          <w:szCs w:val="28"/>
        </w:rPr>
        <w:t>т</w:t>
      </w:r>
      <w:r w:rsidR="00300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15.7. Описание источников информации для расчета показателей (индикаторов):</w:t>
      </w:r>
    </w:p>
    <w:p w:rsidR="00E75F69" w:rsidRPr="00F6667E" w:rsidRDefault="00055C69" w:rsidP="00055C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>Отсутству</w:t>
      </w:r>
      <w:r w:rsidR="00E32434">
        <w:rPr>
          <w:rFonts w:ascii="Times New Roman" w:hAnsi="Times New Roman" w:cs="Times New Roman"/>
          <w:bCs/>
          <w:sz w:val="28"/>
          <w:szCs w:val="28"/>
        </w:rPr>
        <w:t>е</w:t>
      </w:r>
      <w:r w:rsidRPr="00F6667E">
        <w:rPr>
          <w:rFonts w:ascii="Times New Roman" w:hAnsi="Times New Roman" w:cs="Times New Roman"/>
          <w:bCs/>
          <w:sz w:val="28"/>
          <w:szCs w:val="28"/>
        </w:rPr>
        <w:t>т.</w:t>
      </w:r>
    </w:p>
    <w:p w:rsidR="00055C69" w:rsidRPr="00F6667E" w:rsidRDefault="00055C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300364">
        <w:rPr>
          <w:rFonts w:ascii="Times New Roman" w:hAnsi="Times New Roman" w:cs="Times New Roman"/>
          <w:sz w:val="28"/>
          <w:szCs w:val="28"/>
        </w:rPr>
        <w:t>«</w:t>
      </w:r>
      <w:r w:rsidR="00F13EA0">
        <w:rPr>
          <w:rFonts w:ascii="Times New Roman" w:hAnsi="Times New Roman" w:cs="Times New Roman"/>
          <w:sz w:val="28"/>
          <w:szCs w:val="28"/>
        </w:rPr>
        <w:t>10</w:t>
      </w:r>
      <w:r w:rsidRPr="00300364">
        <w:rPr>
          <w:rFonts w:ascii="Times New Roman" w:hAnsi="Times New Roman" w:cs="Times New Roman"/>
          <w:sz w:val="28"/>
          <w:szCs w:val="28"/>
        </w:rPr>
        <w:t xml:space="preserve">» </w:t>
      </w:r>
      <w:r w:rsidR="00F13EA0">
        <w:rPr>
          <w:rFonts w:ascii="Times New Roman" w:hAnsi="Times New Roman" w:cs="Times New Roman"/>
          <w:sz w:val="28"/>
          <w:szCs w:val="28"/>
        </w:rPr>
        <w:t>марта</w:t>
      </w:r>
      <w:r w:rsidRPr="00300364">
        <w:rPr>
          <w:rFonts w:ascii="Times New Roman" w:hAnsi="Times New Roman" w:cs="Times New Roman"/>
          <w:sz w:val="28"/>
          <w:szCs w:val="28"/>
        </w:rPr>
        <w:t xml:space="preserve"> 20</w:t>
      </w:r>
      <w:r w:rsidR="00A0041D" w:rsidRPr="00300364">
        <w:rPr>
          <w:rFonts w:ascii="Times New Roman" w:hAnsi="Times New Roman" w:cs="Times New Roman"/>
          <w:sz w:val="28"/>
          <w:szCs w:val="28"/>
        </w:rPr>
        <w:t>1</w:t>
      </w:r>
      <w:r w:rsidR="00E32434" w:rsidRPr="00300364">
        <w:rPr>
          <w:rFonts w:ascii="Times New Roman" w:hAnsi="Times New Roman" w:cs="Times New Roman"/>
          <w:sz w:val="28"/>
          <w:szCs w:val="28"/>
        </w:rPr>
        <w:t>9</w:t>
      </w:r>
      <w:r w:rsidRPr="00300364">
        <w:rPr>
          <w:rFonts w:ascii="Times New Roman" w:hAnsi="Times New Roman" w:cs="Times New Roman"/>
          <w:sz w:val="28"/>
          <w:szCs w:val="28"/>
        </w:rPr>
        <w:t xml:space="preserve"> г</w:t>
      </w:r>
      <w:r w:rsidR="00C60EAA" w:rsidRPr="00300364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A0041D" w:rsidRPr="00F6667E" w:rsidRDefault="00A0041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A0041D" w:rsidRPr="00F6667E" w:rsidRDefault="006050F9" w:rsidP="0060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-</w:t>
      </w:r>
    </w:p>
    <w:p w:rsidR="00134CA6" w:rsidRPr="00F6667E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Pr="00F6667E" w:rsidRDefault="00A0041D" w:rsidP="00A0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34CA6" w:rsidRPr="00F6667E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F6667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F6667E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F666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6667E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697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</w:t>
      </w:r>
      <w:r w:rsidR="00A360B5">
        <w:rPr>
          <w:rFonts w:ascii="Times New Roman" w:hAnsi="Times New Roman" w:cs="Times New Roman"/>
          <w:b/>
          <w:bCs/>
          <w:sz w:val="28"/>
          <w:szCs w:val="28"/>
        </w:rPr>
        <w:t>разделениях органа-разработчика.</w:t>
      </w:r>
    </w:p>
    <w:p w:rsidR="00134CA6" w:rsidRPr="00717697" w:rsidRDefault="00134CA6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050F9" w:rsidRPr="00717697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050F9" w:rsidRPr="00717697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lastRenderedPageBreak/>
        <w:t>17.3. Сведения о лицах, представивших предложения:</w:t>
      </w:r>
    </w:p>
    <w:p w:rsidR="006050F9" w:rsidRPr="00717697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050F9" w:rsidRPr="00717697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050F9" w:rsidRPr="00F6667E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050F9" w:rsidRPr="00F6667E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050F9" w:rsidRPr="00717697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Отсутствуют</w:t>
      </w:r>
      <w:r w:rsidR="00300364" w:rsidRPr="00717697">
        <w:rPr>
          <w:rFonts w:ascii="Times New Roman" w:hAnsi="Times New Roman" w:cs="Times New Roman"/>
          <w:sz w:val="28"/>
          <w:szCs w:val="28"/>
        </w:rPr>
        <w:t>.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050F9" w:rsidRPr="00F6667E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Отсутствуют</w:t>
      </w:r>
      <w:r w:rsidR="00300364" w:rsidRPr="00717697">
        <w:rPr>
          <w:rFonts w:ascii="Times New Roman" w:hAnsi="Times New Roman" w:cs="Times New Roman"/>
          <w:sz w:val="28"/>
          <w:szCs w:val="28"/>
        </w:rPr>
        <w:t>.</w:t>
      </w:r>
    </w:p>
    <w:p w:rsidR="005248C9" w:rsidRDefault="005248C9" w:rsidP="005248C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248C9" w:rsidRDefault="005248C9" w:rsidP="005248C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5248C9" w:rsidSect="00A10CD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1CB" w:rsidRDefault="00A651CB">
      <w:pPr>
        <w:spacing w:after="0" w:line="240" w:lineRule="auto"/>
      </w:pPr>
      <w:r>
        <w:separator/>
      </w:r>
    </w:p>
  </w:endnote>
  <w:endnote w:type="continuationSeparator" w:id="0">
    <w:p w:rsidR="00A651CB" w:rsidRDefault="00A6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1CB" w:rsidRDefault="00A651CB">
      <w:pPr>
        <w:spacing w:after="0" w:line="240" w:lineRule="auto"/>
      </w:pPr>
      <w:r>
        <w:separator/>
      </w:r>
    </w:p>
  </w:footnote>
  <w:footnote w:type="continuationSeparator" w:id="0">
    <w:p w:rsidR="00A651CB" w:rsidRDefault="00A6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0B" w:rsidRDefault="00874F1A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9740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9740B" w:rsidRDefault="000974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0B" w:rsidRPr="001A163E" w:rsidRDefault="00874F1A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09740B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AD69F5">
      <w:rPr>
        <w:noProof/>
        <w:sz w:val="24"/>
        <w:szCs w:val="24"/>
      </w:rPr>
      <w:t>11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0B" w:rsidRDefault="0009740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EC4"/>
    <w:rsid w:val="000079BB"/>
    <w:rsid w:val="00012263"/>
    <w:rsid w:val="00021548"/>
    <w:rsid w:val="0002318A"/>
    <w:rsid w:val="00027E65"/>
    <w:rsid w:val="00031828"/>
    <w:rsid w:val="00040F26"/>
    <w:rsid w:val="00042873"/>
    <w:rsid w:val="00042AD7"/>
    <w:rsid w:val="00055C69"/>
    <w:rsid w:val="000562DF"/>
    <w:rsid w:val="00061DEA"/>
    <w:rsid w:val="0006769F"/>
    <w:rsid w:val="00067E0F"/>
    <w:rsid w:val="00070CE1"/>
    <w:rsid w:val="00071B9E"/>
    <w:rsid w:val="00085079"/>
    <w:rsid w:val="0008627B"/>
    <w:rsid w:val="00090118"/>
    <w:rsid w:val="0009740B"/>
    <w:rsid w:val="000A17FC"/>
    <w:rsid w:val="000A5018"/>
    <w:rsid w:val="000A5552"/>
    <w:rsid w:val="000B19CA"/>
    <w:rsid w:val="000B38CD"/>
    <w:rsid w:val="000B4D5F"/>
    <w:rsid w:val="000D1679"/>
    <w:rsid w:val="000D4B87"/>
    <w:rsid w:val="000D5312"/>
    <w:rsid w:val="000E1BF3"/>
    <w:rsid w:val="000E2E83"/>
    <w:rsid w:val="000E4C0A"/>
    <w:rsid w:val="000F1DC9"/>
    <w:rsid w:val="000F3F2A"/>
    <w:rsid w:val="000F447E"/>
    <w:rsid w:val="000F64DE"/>
    <w:rsid w:val="00100D39"/>
    <w:rsid w:val="001037D4"/>
    <w:rsid w:val="00103ABC"/>
    <w:rsid w:val="00106D4E"/>
    <w:rsid w:val="001111B4"/>
    <w:rsid w:val="0011719D"/>
    <w:rsid w:val="001238F6"/>
    <w:rsid w:val="0012649F"/>
    <w:rsid w:val="00130C8D"/>
    <w:rsid w:val="00132F0C"/>
    <w:rsid w:val="00133D3B"/>
    <w:rsid w:val="00134CA6"/>
    <w:rsid w:val="00141801"/>
    <w:rsid w:val="0014259F"/>
    <w:rsid w:val="00142BA5"/>
    <w:rsid w:val="00145263"/>
    <w:rsid w:val="001476D7"/>
    <w:rsid w:val="00156EBB"/>
    <w:rsid w:val="001621CC"/>
    <w:rsid w:val="001645A0"/>
    <w:rsid w:val="00167F1C"/>
    <w:rsid w:val="00170B71"/>
    <w:rsid w:val="00172E5B"/>
    <w:rsid w:val="00172EBE"/>
    <w:rsid w:val="00173C7D"/>
    <w:rsid w:val="00176CE6"/>
    <w:rsid w:val="00180F5C"/>
    <w:rsid w:val="00186534"/>
    <w:rsid w:val="001912FC"/>
    <w:rsid w:val="00197C16"/>
    <w:rsid w:val="001A163E"/>
    <w:rsid w:val="001A487A"/>
    <w:rsid w:val="001B7429"/>
    <w:rsid w:val="001C26F4"/>
    <w:rsid w:val="001C4095"/>
    <w:rsid w:val="001C4D6B"/>
    <w:rsid w:val="001C6AFC"/>
    <w:rsid w:val="001D3A15"/>
    <w:rsid w:val="001D3B22"/>
    <w:rsid w:val="001D4004"/>
    <w:rsid w:val="001D6872"/>
    <w:rsid w:val="001E03DF"/>
    <w:rsid w:val="001E713B"/>
    <w:rsid w:val="001E7DE1"/>
    <w:rsid w:val="001F0FA1"/>
    <w:rsid w:val="001F1433"/>
    <w:rsid w:val="001F2781"/>
    <w:rsid w:val="0020693F"/>
    <w:rsid w:val="002113C2"/>
    <w:rsid w:val="00212027"/>
    <w:rsid w:val="00216494"/>
    <w:rsid w:val="00223EAB"/>
    <w:rsid w:val="00226557"/>
    <w:rsid w:val="00236066"/>
    <w:rsid w:val="002372AB"/>
    <w:rsid w:val="00237450"/>
    <w:rsid w:val="00240986"/>
    <w:rsid w:val="00245180"/>
    <w:rsid w:val="00251CDF"/>
    <w:rsid w:val="00251FAF"/>
    <w:rsid w:val="00252D91"/>
    <w:rsid w:val="002602E4"/>
    <w:rsid w:val="00260D35"/>
    <w:rsid w:val="00262AB7"/>
    <w:rsid w:val="002727C3"/>
    <w:rsid w:val="00273F94"/>
    <w:rsid w:val="002746A1"/>
    <w:rsid w:val="00281AEB"/>
    <w:rsid w:val="00286863"/>
    <w:rsid w:val="00292606"/>
    <w:rsid w:val="00296BF7"/>
    <w:rsid w:val="002A3410"/>
    <w:rsid w:val="002A59B4"/>
    <w:rsid w:val="002C0060"/>
    <w:rsid w:val="002C143D"/>
    <w:rsid w:val="002C165F"/>
    <w:rsid w:val="002C29F0"/>
    <w:rsid w:val="002C5ACC"/>
    <w:rsid w:val="002D46B3"/>
    <w:rsid w:val="002D7B95"/>
    <w:rsid w:val="002E0F5A"/>
    <w:rsid w:val="002E0F9B"/>
    <w:rsid w:val="002E4616"/>
    <w:rsid w:val="002E53A4"/>
    <w:rsid w:val="002F0284"/>
    <w:rsid w:val="002F10AA"/>
    <w:rsid w:val="00300364"/>
    <w:rsid w:val="003008ED"/>
    <w:rsid w:val="003044CE"/>
    <w:rsid w:val="0030690C"/>
    <w:rsid w:val="00313F10"/>
    <w:rsid w:val="00316A12"/>
    <w:rsid w:val="003233DD"/>
    <w:rsid w:val="00331AE3"/>
    <w:rsid w:val="00337E94"/>
    <w:rsid w:val="00341131"/>
    <w:rsid w:val="003440C8"/>
    <w:rsid w:val="0034472F"/>
    <w:rsid w:val="0035172C"/>
    <w:rsid w:val="003543FA"/>
    <w:rsid w:val="003550C5"/>
    <w:rsid w:val="00363FC2"/>
    <w:rsid w:val="00382973"/>
    <w:rsid w:val="00385424"/>
    <w:rsid w:val="003A23E0"/>
    <w:rsid w:val="003A6AC6"/>
    <w:rsid w:val="003B31A7"/>
    <w:rsid w:val="003B4063"/>
    <w:rsid w:val="003B71DB"/>
    <w:rsid w:val="003C016B"/>
    <w:rsid w:val="003C5E0C"/>
    <w:rsid w:val="003D5599"/>
    <w:rsid w:val="003D623E"/>
    <w:rsid w:val="003D7607"/>
    <w:rsid w:val="003E476C"/>
    <w:rsid w:val="003E7811"/>
    <w:rsid w:val="003F42DF"/>
    <w:rsid w:val="004017CB"/>
    <w:rsid w:val="00402469"/>
    <w:rsid w:val="00402567"/>
    <w:rsid w:val="00417C8A"/>
    <w:rsid w:val="00421205"/>
    <w:rsid w:val="004244E5"/>
    <w:rsid w:val="0043094E"/>
    <w:rsid w:val="004322BF"/>
    <w:rsid w:val="00435CF2"/>
    <w:rsid w:val="004373EC"/>
    <w:rsid w:val="00442AF0"/>
    <w:rsid w:val="0044654A"/>
    <w:rsid w:val="004465B4"/>
    <w:rsid w:val="00452195"/>
    <w:rsid w:val="004526A5"/>
    <w:rsid w:val="00456542"/>
    <w:rsid w:val="00457EAA"/>
    <w:rsid w:val="00462E77"/>
    <w:rsid w:val="0047105F"/>
    <w:rsid w:val="0047317E"/>
    <w:rsid w:val="004742B5"/>
    <w:rsid w:val="00475E63"/>
    <w:rsid w:val="00485185"/>
    <w:rsid w:val="004853EA"/>
    <w:rsid w:val="004858D9"/>
    <w:rsid w:val="00490148"/>
    <w:rsid w:val="004975F9"/>
    <w:rsid w:val="004A190D"/>
    <w:rsid w:val="004A4812"/>
    <w:rsid w:val="004A69FC"/>
    <w:rsid w:val="004A70C2"/>
    <w:rsid w:val="004B0B98"/>
    <w:rsid w:val="004B5F44"/>
    <w:rsid w:val="004B6CEB"/>
    <w:rsid w:val="004C16F4"/>
    <w:rsid w:val="004C43EA"/>
    <w:rsid w:val="004C719F"/>
    <w:rsid w:val="004D225E"/>
    <w:rsid w:val="004D639F"/>
    <w:rsid w:val="004E0479"/>
    <w:rsid w:val="004E529E"/>
    <w:rsid w:val="004E6CBC"/>
    <w:rsid w:val="004F2715"/>
    <w:rsid w:val="004F2BAF"/>
    <w:rsid w:val="004F5D3D"/>
    <w:rsid w:val="004F77D7"/>
    <w:rsid w:val="004F7D63"/>
    <w:rsid w:val="00500690"/>
    <w:rsid w:val="005038A5"/>
    <w:rsid w:val="00506E10"/>
    <w:rsid w:val="005070EA"/>
    <w:rsid w:val="005118AF"/>
    <w:rsid w:val="00514822"/>
    <w:rsid w:val="00516227"/>
    <w:rsid w:val="00517594"/>
    <w:rsid w:val="005209F7"/>
    <w:rsid w:val="00521A87"/>
    <w:rsid w:val="005248C9"/>
    <w:rsid w:val="005277A9"/>
    <w:rsid w:val="00546771"/>
    <w:rsid w:val="005533F8"/>
    <w:rsid w:val="0055561A"/>
    <w:rsid w:val="00564700"/>
    <w:rsid w:val="005677B9"/>
    <w:rsid w:val="00572EC9"/>
    <w:rsid w:val="00574CAE"/>
    <w:rsid w:val="00584686"/>
    <w:rsid w:val="00586548"/>
    <w:rsid w:val="0058665D"/>
    <w:rsid w:val="00587583"/>
    <w:rsid w:val="00591737"/>
    <w:rsid w:val="0059354B"/>
    <w:rsid w:val="00594117"/>
    <w:rsid w:val="00594987"/>
    <w:rsid w:val="00595FEA"/>
    <w:rsid w:val="005A1542"/>
    <w:rsid w:val="005A1AEF"/>
    <w:rsid w:val="005A2C6F"/>
    <w:rsid w:val="005B527E"/>
    <w:rsid w:val="005B58EF"/>
    <w:rsid w:val="005C53C6"/>
    <w:rsid w:val="005C5DCE"/>
    <w:rsid w:val="005C6085"/>
    <w:rsid w:val="005D1836"/>
    <w:rsid w:val="005D1DF8"/>
    <w:rsid w:val="005F1358"/>
    <w:rsid w:val="005F6ABD"/>
    <w:rsid w:val="005F7F1E"/>
    <w:rsid w:val="00602B74"/>
    <w:rsid w:val="006050F9"/>
    <w:rsid w:val="006061AA"/>
    <w:rsid w:val="00606363"/>
    <w:rsid w:val="00606E55"/>
    <w:rsid w:val="00607891"/>
    <w:rsid w:val="00613437"/>
    <w:rsid w:val="0061499F"/>
    <w:rsid w:val="00615464"/>
    <w:rsid w:val="00624AD9"/>
    <w:rsid w:val="00630656"/>
    <w:rsid w:val="0064096E"/>
    <w:rsid w:val="00646DC1"/>
    <w:rsid w:val="00647CDD"/>
    <w:rsid w:val="00647D0E"/>
    <w:rsid w:val="00652B43"/>
    <w:rsid w:val="00654B68"/>
    <w:rsid w:val="0065574A"/>
    <w:rsid w:val="006606F0"/>
    <w:rsid w:val="00661640"/>
    <w:rsid w:val="00662F32"/>
    <w:rsid w:val="0066652B"/>
    <w:rsid w:val="006667EC"/>
    <w:rsid w:val="00671A09"/>
    <w:rsid w:val="00672935"/>
    <w:rsid w:val="006811BF"/>
    <w:rsid w:val="00682511"/>
    <w:rsid w:val="00683D81"/>
    <w:rsid w:val="00697F9D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3CE2"/>
    <w:rsid w:val="006D74BA"/>
    <w:rsid w:val="006E01E1"/>
    <w:rsid w:val="006E5A96"/>
    <w:rsid w:val="006E6816"/>
    <w:rsid w:val="006F18AD"/>
    <w:rsid w:val="006F3A3C"/>
    <w:rsid w:val="006F7E3D"/>
    <w:rsid w:val="00704615"/>
    <w:rsid w:val="007134AA"/>
    <w:rsid w:val="00717697"/>
    <w:rsid w:val="0072011E"/>
    <w:rsid w:val="00726BF8"/>
    <w:rsid w:val="00733325"/>
    <w:rsid w:val="00733D47"/>
    <w:rsid w:val="00735A4B"/>
    <w:rsid w:val="0073687B"/>
    <w:rsid w:val="00742A0A"/>
    <w:rsid w:val="0074499B"/>
    <w:rsid w:val="00746C03"/>
    <w:rsid w:val="007473B5"/>
    <w:rsid w:val="00747BA7"/>
    <w:rsid w:val="007507B9"/>
    <w:rsid w:val="00760C93"/>
    <w:rsid w:val="007622AF"/>
    <w:rsid w:val="007646B1"/>
    <w:rsid w:val="00772C5B"/>
    <w:rsid w:val="00780F93"/>
    <w:rsid w:val="00784307"/>
    <w:rsid w:val="00790260"/>
    <w:rsid w:val="00795A33"/>
    <w:rsid w:val="00797C92"/>
    <w:rsid w:val="007A34DE"/>
    <w:rsid w:val="007A3FB1"/>
    <w:rsid w:val="007B2CDF"/>
    <w:rsid w:val="007C4AFC"/>
    <w:rsid w:val="007D40F0"/>
    <w:rsid w:val="007D4AFE"/>
    <w:rsid w:val="007D6191"/>
    <w:rsid w:val="007D6513"/>
    <w:rsid w:val="007E30D6"/>
    <w:rsid w:val="007E444E"/>
    <w:rsid w:val="007E7FC4"/>
    <w:rsid w:val="007F0C9D"/>
    <w:rsid w:val="007F1EDF"/>
    <w:rsid w:val="007F4201"/>
    <w:rsid w:val="00803F54"/>
    <w:rsid w:val="00806A30"/>
    <w:rsid w:val="00810D82"/>
    <w:rsid w:val="008110D7"/>
    <w:rsid w:val="00817775"/>
    <w:rsid w:val="008276B8"/>
    <w:rsid w:val="008412E1"/>
    <w:rsid w:val="008457B1"/>
    <w:rsid w:val="00853236"/>
    <w:rsid w:val="00855557"/>
    <w:rsid w:val="00856751"/>
    <w:rsid w:val="008568C3"/>
    <w:rsid w:val="00857FB3"/>
    <w:rsid w:val="00864DFA"/>
    <w:rsid w:val="00865037"/>
    <w:rsid w:val="008677AB"/>
    <w:rsid w:val="008714D9"/>
    <w:rsid w:val="008733F5"/>
    <w:rsid w:val="00874F1A"/>
    <w:rsid w:val="00882201"/>
    <w:rsid w:val="008877DF"/>
    <w:rsid w:val="00893911"/>
    <w:rsid w:val="0089475C"/>
    <w:rsid w:val="00895233"/>
    <w:rsid w:val="00895D73"/>
    <w:rsid w:val="008A0E00"/>
    <w:rsid w:val="008A33A6"/>
    <w:rsid w:val="008B23DC"/>
    <w:rsid w:val="008B4E55"/>
    <w:rsid w:val="008B664A"/>
    <w:rsid w:val="008B6A87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082E"/>
    <w:rsid w:val="00901160"/>
    <w:rsid w:val="00905938"/>
    <w:rsid w:val="00922914"/>
    <w:rsid w:val="009304F5"/>
    <w:rsid w:val="0093212C"/>
    <w:rsid w:val="009353BC"/>
    <w:rsid w:val="00936140"/>
    <w:rsid w:val="00936E90"/>
    <w:rsid w:val="00942A69"/>
    <w:rsid w:val="00945866"/>
    <w:rsid w:val="009518AC"/>
    <w:rsid w:val="00952C34"/>
    <w:rsid w:val="00962803"/>
    <w:rsid w:val="00972E4F"/>
    <w:rsid w:val="009801AD"/>
    <w:rsid w:val="00981D1D"/>
    <w:rsid w:val="00985FA6"/>
    <w:rsid w:val="00991299"/>
    <w:rsid w:val="009958C4"/>
    <w:rsid w:val="009A1DC7"/>
    <w:rsid w:val="009A4E34"/>
    <w:rsid w:val="009B338D"/>
    <w:rsid w:val="009B7D23"/>
    <w:rsid w:val="009C0A82"/>
    <w:rsid w:val="009C1C83"/>
    <w:rsid w:val="009D052C"/>
    <w:rsid w:val="009D15B9"/>
    <w:rsid w:val="009D2996"/>
    <w:rsid w:val="009E1100"/>
    <w:rsid w:val="009E5A0C"/>
    <w:rsid w:val="009F1F80"/>
    <w:rsid w:val="00A0041D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60B5"/>
    <w:rsid w:val="00A377D8"/>
    <w:rsid w:val="00A405B8"/>
    <w:rsid w:val="00A445B6"/>
    <w:rsid w:val="00A504A5"/>
    <w:rsid w:val="00A50753"/>
    <w:rsid w:val="00A5209B"/>
    <w:rsid w:val="00A52824"/>
    <w:rsid w:val="00A52E12"/>
    <w:rsid w:val="00A5549E"/>
    <w:rsid w:val="00A635A3"/>
    <w:rsid w:val="00A651CB"/>
    <w:rsid w:val="00A72A8A"/>
    <w:rsid w:val="00A74EE8"/>
    <w:rsid w:val="00A8134F"/>
    <w:rsid w:val="00A813DE"/>
    <w:rsid w:val="00A83005"/>
    <w:rsid w:val="00A83D98"/>
    <w:rsid w:val="00A85B2F"/>
    <w:rsid w:val="00A90194"/>
    <w:rsid w:val="00A941A8"/>
    <w:rsid w:val="00A953D7"/>
    <w:rsid w:val="00A9660D"/>
    <w:rsid w:val="00AA4250"/>
    <w:rsid w:val="00AB0B37"/>
    <w:rsid w:val="00AB0F21"/>
    <w:rsid w:val="00AB5AA9"/>
    <w:rsid w:val="00AC4C1D"/>
    <w:rsid w:val="00AC692A"/>
    <w:rsid w:val="00AC6E93"/>
    <w:rsid w:val="00AD436B"/>
    <w:rsid w:val="00AD59DB"/>
    <w:rsid w:val="00AD69F5"/>
    <w:rsid w:val="00AE4A18"/>
    <w:rsid w:val="00AE6BF7"/>
    <w:rsid w:val="00AF1CA0"/>
    <w:rsid w:val="00AF20C9"/>
    <w:rsid w:val="00AF2923"/>
    <w:rsid w:val="00AF4A06"/>
    <w:rsid w:val="00AF6F79"/>
    <w:rsid w:val="00B115CD"/>
    <w:rsid w:val="00B1349A"/>
    <w:rsid w:val="00B13509"/>
    <w:rsid w:val="00B331B9"/>
    <w:rsid w:val="00B35CEA"/>
    <w:rsid w:val="00B421BE"/>
    <w:rsid w:val="00B5206B"/>
    <w:rsid w:val="00B52090"/>
    <w:rsid w:val="00B52A26"/>
    <w:rsid w:val="00B55374"/>
    <w:rsid w:val="00B568D0"/>
    <w:rsid w:val="00B60F26"/>
    <w:rsid w:val="00B71C6C"/>
    <w:rsid w:val="00B72DEB"/>
    <w:rsid w:val="00B7356F"/>
    <w:rsid w:val="00BA33BC"/>
    <w:rsid w:val="00BA6668"/>
    <w:rsid w:val="00BB7544"/>
    <w:rsid w:val="00BE00DA"/>
    <w:rsid w:val="00BE1493"/>
    <w:rsid w:val="00BE2698"/>
    <w:rsid w:val="00BE6B2C"/>
    <w:rsid w:val="00BF11FA"/>
    <w:rsid w:val="00BF367A"/>
    <w:rsid w:val="00BF70F3"/>
    <w:rsid w:val="00C00960"/>
    <w:rsid w:val="00C025EB"/>
    <w:rsid w:val="00C065F0"/>
    <w:rsid w:val="00C06CA5"/>
    <w:rsid w:val="00C15F9A"/>
    <w:rsid w:val="00C170C2"/>
    <w:rsid w:val="00C20168"/>
    <w:rsid w:val="00C266F2"/>
    <w:rsid w:val="00C27177"/>
    <w:rsid w:val="00C34DB9"/>
    <w:rsid w:val="00C35230"/>
    <w:rsid w:val="00C352A4"/>
    <w:rsid w:val="00C36A4B"/>
    <w:rsid w:val="00C36CAB"/>
    <w:rsid w:val="00C405EE"/>
    <w:rsid w:val="00C436D6"/>
    <w:rsid w:val="00C437FB"/>
    <w:rsid w:val="00C56497"/>
    <w:rsid w:val="00C60EAA"/>
    <w:rsid w:val="00C646EF"/>
    <w:rsid w:val="00C742E2"/>
    <w:rsid w:val="00C7717F"/>
    <w:rsid w:val="00C84253"/>
    <w:rsid w:val="00C87E2C"/>
    <w:rsid w:val="00C92E02"/>
    <w:rsid w:val="00C96FE7"/>
    <w:rsid w:val="00CA0F16"/>
    <w:rsid w:val="00CA3A83"/>
    <w:rsid w:val="00CA4E6C"/>
    <w:rsid w:val="00CB3F67"/>
    <w:rsid w:val="00CB4F66"/>
    <w:rsid w:val="00CB70CA"/>
    <w:rsid w:val="00CE7A5A"/>
    <w:rsid w:val="00CF059E"/>
    <w:rsid w:val="00CF12C4"/>
    <w:rsid w:val="00CF2CBE"/>
    <w:rsid w:val="00CF554D"/>
    <w:rsid w:val="00CF7F9F"/>
    <w:rsid w:val="00D03E79"/>
    <w:rsid w:val="00D063BF"/>
    <w:rsid w:val="00D0770E"/>
    <w:rsid w:val="00D07B8F"/>
    <w:rsid w:val="00D15B1D"/>
    <w:rsid w:val="00D24A6A"/>
    <w:rsid w:val="00D250A7"/>
    <w:rsid w:val="00D2784A"/>
    <w:rsid w:val="00D2788E"/>
    <w:rsid w:val="00D32C0A"/>
    <w:rsid w:val="00D33479"/>
    <w:rsid w:val="00D348BB"/>
    <w:rsid w:val="00D35343"/>
    <w:rsid w:val="00D36B28"/>
    <w:rsid w:val="00D42551"/>
    <w:rsid w:val="00D4759C"/>
    <w:rsid w:val="00D55C87"/>
    <w:rsid w:val="00D57898"/>
    <w:rsid w:val="00D6369D"/>
    <w:rsid w:val="00D7087B"/>
    <w:rsid w:val="00D7503A"/>
    <w:rsid w:val="00D825D9"/>
    <w:rsid w:val="00D82E0D"/>
    <w:rsid w:val="00D84091"/>
    <w:rsid w:val="00D84E2A"/>
    <w:rsid w:val="00D907CD"/>
    <w:rsid w:val="00D911FD"/>
    <w:rsid w:val="00D9212D"/>
    <w:rsid w:val="00D956E7"/>
    <w:rsid w:val="00D95A9B"/>
    <w:rsid w:val="00DA1B22"/>
    <w:rsid w:val="00DA3A7A"/>
    <w:rsid w:val="00DB01AB"/>
    <w:rsid w:val="00DB03FE"/>
    <w:rsid w:val="00DB2B91"/>
    <w:rsid w:val="00DB7C1C"/>
    <w:rsid w:val="00DC0768"/>
    <w:rsid w:val="00DC21AE"/>
    <w:rsid w:val="00DC6D89"/>
    <w:rsid w:val="00DC7839"/>
    <w:rsid w:val="00DD1059"/>
    <w:rsid w:val="00DD3625"/>
    <w:rsid w:val="00DD394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3A41"/>
    <w:rsid w:val="00E106EE"/>
    <w:rsid w:val="00E10BF2"/>
    <w:rsid w:val="00E12CC1"/>
    <w:rsid w:val="00E16256"/>
    <w:rsid w:val="00E20917"/>
    <w:rsid w:val="00E32434"/>
    <w:rsid w:val="00E3623A"/>
    <w:rsid w:val="00E37C49"/>
    <w:rsid w:val="00E44E2D"/>
    <w:rsid w:val="00E46201"/>
    <w:rsid w:val="00E541CE"/>
    <w:rsid w:val="00E6740C"/>
    <w:rsid w:val="00E716F0"/>
    <w:rsid w:val="00E7312D"/>
    <w:rsid w:val="00E740E3"/>
    <w:rsid w:val="00E75F69"/>
    <w:rsid w:val="00E77FA3"/>
    <w:rsid w:val="00E86ECC"/>
    <w:rsid w:val="00E92169"/>
    <w:rsid w:val="00E9379F"/>
    <w:rsid w:val="00EA37C4"/>
    <w:rsid w:val="00EA3C98"/>
    <w:rsid w:val="00EA7951"/>
    <w:rsid w:val="00EB4483"/>
    <w:rsid w:val="00EC03D4"/>
    <w:rsid w:val="00EC432C"/>
    <w:rsid w:val="00EC5954"/>
    <w:rsid w:val="00EC7098"/>
    <w:rsid w:val="00EC765E"/>
    <w:rsid w:val="00ED022F"/>
    <w:rsid w:val="00ED22D7"/>
    <w:rsid w:val="00ED68B0"/>
    <w:rsid w:val="00ED73E1"/>
    <w:rsid w:val="00EE14F3"/>
    <w:rsid w:val="00EE52EC"/>
    <w:rsid w:val="00EE5805"/>
    <w:rsid w:val="00EE6021"/>
    <w:rsid w:val="00EE78FB"/>
    <w:rsid w:val="00EF01DB"/>
    <w:rsid w:val="00EF14EC"/>
    <w:rsid w:val="00EF2747"/>
    <w:rsid w:val="00EF5FD7"/>
    <w:rsid w:val="00F04732"/>
    <w:rsid w:val="00F04862"/>
    <w:rsid w:val="00F12AD1"/>
    <w:rsid w:val="00F13EA0"/>
    <w:rsid w:val="00F15EBB"/>
    <w:rsid w:val="00F22702"/>
    <w:rsid w:val="00F253C5"/>
    <w:rsid w:val="00F300D0"/>
    <w:rsid w:val="00F36B17"/>
    <w:rsid w:val="00F5187A"/>
    <w:rsid w:val="00F51BD4"/>
    <w:rsid w:val="00F52B78"/>
    <w:rsid w:val="00F537C9"/>
    <w:rsid w:val="00F5790F"/>
    <w:rsid w:val="00F63C98"/>
    <w:rsid w:val="00F646BF"/>
    <w:rsid w:val="00F6667E"/>
    <w:rsid w:val="00F67371"/>
    <w:rsid w:val="00F72AA5"/>
    <w:rsid w:val="00F76F62"/>
    <w:rsid w:val="00F803C2"/>
    <w:rsid w:val="00F8176C"/>
    <w:rsid w:val="00F8218F"/>
    <w:rsid w:val="00F82F25"/>
    <w:rsid w:val="00F841C3"/>
    <w:rsid w:val="00F93F3D"/>
    <w:rsid w:val="00F95246"/>
    <w:rsid w:val="00FB75F8"/>
    <w:rsid w:val="00FD058F"/>
    <w:rsid w:val="00FD41FB"/>
    <w:rsid w:val="00FD6978"/>
    <w:rsid w:val="00FD7E17"/>
    <w:rsid w:val="00FE07CE"/>
    <w:rsid w:val="00FE3561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EA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E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утренний адрес"/>
    <w:basedOn w:val="ae"/>
    <w:rsid w:val="00646DC1"/>
    <w:pPr>
      <w:spacing w:line="220" w:lineRule="atLeast"/>
      <w:jc w:val="left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EA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E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утренний адрес"/>
    <w:basedOn w:val="ae"/>
    <w:rsid w:val="00646DC1"/>
    <w:pPr>
      <w:spacing w:line="220" w:lineRule="atLeast"/>
      <w:jc w:val="lef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prdor-taxi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lregion.ru/author/?ID=2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A82F-A44D-4120-8B6F-7E28ECD3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11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30</cp:revision>
  <cp:lastPrinted>2019-01-21T13:58:00Z</cp:lastPrinted>
  <dcterms:created xsi:type="dcterms:W3CDTF">2019-01-21T13:57:00Z</dcterms:created>
  <dcterms:modified xsi:type="dcterms:W3CDTF">2019-02-05T07:49:00Z</dcterms:modified>
</cp:coreProperties>
</file>