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8" w:rsidRPr="00EE061F" w:rsidRDefault="008D05A8" w:rsidP="008D05A8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Изменение стандартного расчета</w:t>
      </w: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издержек</w:t>
      </w:r>
    </w:p>
    <w:p w:rsidR="008D05A8" w:rsidRPr="00EE061F" w:rsidRDefault="008D05A8" w:rsidP="008D05A8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Название требования: </w:t>
      </w:r>
    </w:p>
    <w:p w:rsidR="008D05A8" w:rsidRPr="009279C3" w:rsidRDefault="009279C3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bookmarkStart w:id="0" w:name="_Hlk81301307"/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Введение индикаторов риска </w:t>
      </w:r>
      <w:bookmarkStart w:id="1" w:name="_Hlk81299428"/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>нарушений обязательных требований</w:t>
      </w:r>
      <w:bookmarkEnd w:id="1"/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и профилактического визита как дополнительного профилактического мероприятия</w:t>
      </w:r>
      <w:bookmarkEnd w:id="0"/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Условие возникновения требования:</w:t>
      </w:r>
      <w:r w:rsidR="009279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Тип требования: 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>Подготовка и представление документов</w:t>
      </w:r>
      <w:r w:rsidRPr="00EE061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Pr="00EE061F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Масштаб: </w:t>
      </w:r>
      <w:r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Участников - </w:t>
      </w:r>
      <w:r w:rsidR="009279C3" w:rsidRPr="009279C3">
        <w:rPr>
          <w:rFonts w:ascii="Times New Roman" w:hAnsi="Times New Roman"/>
          <w:i/>
          <w:sz w:val="28"/>
          <w:szCs w:val="28"/>
          <w:shd w:val="clear" w:color="auto" w:fill="FFFFFF"/>
        </w:rPr>
        <w:t>550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05A8" w:rsidRDefault="008D05A8" w:rsidP="008D05A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E06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Частота: </w:t>
      </w:r>
      <w:r w:rsidR="009279C3">
        <w:rPr>
          <w:rFonts w:ascii="Times New Roman" w:eastAsia="Times New Roman" w:hAnsi="Times New Roman"/>
          <w:i/>
          <w:sz w:val="28"/>
          <w:szCs w:val="28"/>
          <w:lang w:eastAsia="ru-RU"/>
        </w:rPr>
        <w:t>1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год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Pr="00EE06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36 618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</w:p>
    <w:p w:rsidR="008D05A8" w:rsidRDefault="008D05A8" w:rsidP="008D05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D05A8" w:rsidRDefault="008D05A8" w:rsidP="00200FA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E06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208,06</w:t>
      </w:r>
      <w:r w:rsidRPr="00EE061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(36 618</w:t>
      </w:r>
      <w:r w:rsidRPr="00EE061F">
        <w:rPr>
          <w:rFonts w:ascii="Times New Roman" w:eastAsia="Times New Roman" w:hAnsi="Times New Roman"/>
          <w:sz w:val="26"/>
          <w:szCs w:val="26"/>
          <w:lang w:eastAsia="ru-RU"/>
        </w:rPr>
        <w:t>/22 рабочих дня/ 8 рабочих часов)</w:t>
      </w:r>
    </w:p>
    <w:p w:rsidR="00FD308F" w:rsidRDefault="00FD308F" w:rsidP="008D05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245"/>
      </w:tblGrid>
      <w:tr w:rsidR="00FF1978" w:rsidRPr="00580391" w:rsidTr="00F416D6">
        <w:tc>
          <w:tcPr>
            <w:tcW w:w="5529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Текущее регулирование</w:t>
            </w:r>
          </w:p>
        </w:tc>
        <w:tc>
          <w:tcPr>
            <w:tcW w:w="5245" w:type="dxa"/>
            <w:shd w:val="clear" w:color="auto" w:fill="auto"/>
          </w:tcPr>
          <w:p w:rsidR="00FF1978" w:rsidRPr="00580391" w:rsidRDefault="00FF1978" w:rsidP="00361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</w:pPr>
            <w:r w:rsidRPr="00580391">
              <w:rPr>
                <w:rFonts w:ascii="Times New Roman" w:eastAsia="Times New Roman" w:hAnsi="Times New Roman"/>
                <w:b/>
                <w:sz w:val="28"/>
                <w:szCs w:val="28"/>
                <w:highlight w:val="lightGray"/>
                <w:lang w:eastAsia="ru-RU"/>
              </w:rPr>
              <w:t>Новое регулирование</w:t>
            </w:r>
          </w:p>
        </w:tc>
      </w:tr>
      <w:tr w:rsidR="00FF1978" w:rsidRPr="00580391" w:rsidTr="00F416D6">
        <w:tc>
          <w:tcPr>
            <w:tcW w:w="5529" w:type="dxa"/>
            <w:shd w:val="clear" w:color="auto" w:fill="auto"/>
          </w:tcPr>
          <w:p w:rsidR="00FF1978" w:rsidRPr="00580391" w:rsidRDefault="009279C3" w:rsidP="00FF1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риска нарушений обязательных требований и профилактический визит как дополнительный вид профилактического мероприятия не применяются</w:t>
            </w:r>
          </w:p>
        </w:tc>
        <w:tc>
          <w:tcPr>
            <w:tcW w:w="5245" w:type="dxa"/>
            <w:shd w:val="clear" w:color="auto" w:fill="auto"/>
          </w:tcPr>
          <w:p w:rsidR="009279C3" w:rsidRDefault="009279C3" w:rsidP="00927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F416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хозяйствующими субъектами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информации по индикаторам риска:</w:t>
            </w:r>
          </w:p>
          <w:p w:rsidR="009279C3" w:rsidRPr="009279C3" w:rsidRDefault="009279C3" w:rsidP="00927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сведений о</w:t>
            </w:r>
            <w:r w:rsidR="00F967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bookmarkStart w:id="2" w:name="_GoBack"/>
            <w:bookmarkEnd w:id="2"/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отсутствии в организации специально подготовленных сил и средств, предназначенных для предупреждения и ликвидации чрезвычайных ситуаций и отсутствие информации о заключенном договоре с профессиональными аварийно-спасательными службами для субъектов надзора, имеющими опасные производственные объекты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чел./час</w:t>
            </w: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279C3" w:rsidRPr="009279C3" w:rsidRDefault="009279C3" w:rsidP="00927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информации об отсутствии сведений о прохождении руководителем и (или) работниками контролируемого лица подготовки в области защиты населения и территорий от чрезвычайных ситуаций природного и техногенного характера, повышения квалификации, курсового обучения в области защиты населения и территорий от чрезвычайных ситуаций природного и техногенного характера, если такие подготовка, повышение квалификации, курсовое обучение должны быть пройдены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92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92689"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чел./час</w:t>
            </w:r>
            <w:r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9279C3" w:rsidRPr="009279C3" w:rsidRDefault="00292689" w:rsidP="00927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279C3"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информации об отсутствии сведений о проведении контролируемым лицом объектовых тренировок, если такие тренировки должны быть проведены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0,5 </w:t>
            </w:r>
            <w:r w:rsidRPr="00FF19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чел./час</w:t>
            </w:r>
            <w:r w:rsidR="009279C3" w:rsidRPr="009279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D6715" w:rsidRPr="00580391" w:rsidRDefault="00BD6715" w:rsidP="00292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1978" w:rsidRPr="009229DD" w:rsidTr="00F416D6">
        <w:tc>
          <w:tcPr>
            <w:tcW w:w="5529" w:type="dxa"/>
            <w:shd w:val="clear" w:color="auto" w:fill="auto"/>
          </w:tcPr>
          <w:p w:rsidR="00FF1978" w:rsidRPr="009229DD" w:rsidRDefault="00FF1978" w:rsidP="008D05A8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5245" w:type="dxa"/>
            <w:shd w:val="clear" w:color="auto" w:fill="auto"/>
          </w:tcPr>
          <w:p w:rsidR="00FF1978" w:rsidRPr="009229DD" w:rsidRDefault="00FF1978" w:rsidP="00D10CA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стоимость требования: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286</w:t>
            </w:r>
            <w:r w:rsidR="008D05A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29268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082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  <w:tr w:rsidR="00FF1978" w:rsidRPr="00580391" w:rsidTr="00F416D6">
        <w:tc>
          <w:tcPr>
            <w:tcW w:w="10774" w:type="dxa"/>
            <w:gridSpan w:val="2"/>
            <w:shd w:val="clear" w:color="auto" w:fill="auto"/>
          </w:tcPr>
          <w:p w:rsidR="00FF1978" w:rsidRPr="009229DD" w:rsidRDefault="00FF1978" w:rsidP="00D10CA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Общая сумма </w:t>
            </w:r>
            <w:r w:rsidR="00F416D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затрат всех подконтрольных субъектов</w:t>
            </w:r>
            <w:r w:rsidRPr="009229D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после принятия НПА</w:t>
            </w:r>
            <w:r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F416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286 082</w:t>
            </w:r>
            <w:r w:rsidR="00F416D6" w:rsidRPr="009229D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руб.</w:t>
            </w:r>
          </w:p>
        </w:tc>
      </w:tr>
    </w:tbl>
    <w:p w:rsidR="00FF1978" w:rsidRDefault="00FF197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9C1FB9" w:rsidRPr="009C1FB9" w:rsidRDefault="00F416D6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sectPr w:rsidR="009C1FB9" w:rsidRPr="009C1FB9" w:rsidSect="00200FAF">
      <w:pgSz w:w="11906" w:h="16838"/>
      <w:pgMar w:top="851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230A4"/>
    <w:rsid w:val="00153AA6"/>
    <w:rsid w:val="00176BB0"/>
    <w:rsid w:val="00185490"/>
    <w:rsid w:val="001D078A"/>
    <w:rsid w:val="00200FAF"/>
    <w:rsid w:val="0021114A"/>
    <w:rsid w:val="00216051"/>
    <w:rsid w:val="00250511"/>
    <w:rsid w:val="00263858"/>
    <w:rsid w:val="00292689"/>
    <w:rsid w:val="002C0A3C"/>
    <w:rsid w:val="002E155D"/>
    <w:rsid w:val="003455DF"/>
    <w:rsid w:val="003A5B8C"/>
    <w:rsid w:val="00402493"/>
    <w:rsid w:val="00462416"/>
    <w:rsid w:val="00490CF8"/>
    <w:rsid w:val="004D556E"/>
    <w:rsid w:val="00634C25"/>
    <w:rsid w:val="00646C9C"/>
    <w:rsid w:val="00651DED"/>
    <w:rsid w:val="0067095A"/>
    <w:rsid w:val="00682041"/>
    <w:rsid w:val="006F6D06"/>
    <w:rsid w:val="007254D0"/>
    <w:rsid w:val="00727F1D"/>
    <w:rsid w:val="00736352"/>
    <w:rsid w:val="007C0AFA"/>
    <w:rsid w:val="007E7609"/>
    <w:rsid w:val="00890159"/>
    <w:rsid w:val="00893DDB"/>
    <w:rsid w:val="00894926"/>
    <w:rsid w:val="008A75BC"/>
    <w:rsid w:val="008B010C"/>
    <w:rsid w:val="008C27A4"/>
    <w:rsid w:val="008D05A8"/>
    <w:rsid w:val="00902658"/>
    <w:rsid w:val="009116F4"/>
    <w:rsid w:val="009279C3"/>
    <w:rsid w:val="00947479"/>
    <w:rsid w:val="00977963"/>
    <w:rsid w:val="009C1FB9"/>
    <w:rsid w:val="009F10B6"/>
    <w:rsid w:val="00A34E58"/>
    <w:rsid w:val="00A57CAB"/>
    <w:rsid w:val="00B035D9"/>
    <w:rsid w:val="00B31315"/>
    <w:rsid w:val="00B4397C"/>
    <w:rsid w:val="00B4479A"/>
    <w:rsid w:val="00B56881"/>
    <w:rsid w:val="00BC352E"/>
    <w:rsid w:val="00BC73D4"/>
    <w:rsid w:val="00BD6715"/>
    <w:rsid w:val="00BE5EF0"/>
    <w:rsid w:val="00C75D04"/>
    <w:rsid w:val="00CC15DB"/>
    <w:rsid w:val="00CD4467"/>
    <w:rsid w:val="00D10CAC"/>
    <w:rsid w:val="00D5088C"/>
    <w:rsid w:val="00D57BF5"/>
    <w:rsid w:val="00DA32B6"/>
    <w:rsid w:val="00DD06D4"/>
    <w:rsid w:val="00E05BA8"/>
    <w:rsid w:val="00E16D0F"/>
    <w:rsid w:val="00E508F4"/>
    <w:rsid w:val="00E862B0"/>
    <w:rsid w:val="00E8700F"/>
    <w:rsid w:val="00E907BE"/>
    <w:rsid w:val="00ED24CC"/>
    <w:rsid w:val="00F416D6"/>
    <w:rsid w:val="00F66416"/>
    <w:rsid w:val="00F967EA"/>
    <w:rsid w:val="00FB0492"/>
    <w:rsid w:val="00FB12FE"/>
    <w:rsid w:val="00FD308F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8D0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A8"/>
    <w:rPr>
      <w:rFonts w:ascii="Calibri" w:eastAsia="Times New Roman" w:hAnsi="Calibri" w:cs="Times New Roman"/>
      <w:szCs w:val="20"/>
      <w:lang w:eastAsia="ru-RU"/>
    </w:rPr>
  </w:style>
  <w:style w:type="paragraph" w:customStyle="1" w:styleId="a4">
    <w:name w:val="Знак"/>
    <w:basedOn w:val="a"/>
    <w:rsid w:val="009279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Сорочинская Инна Леонидовна</cp:lastModifiedBy>
  <cp:revision>12</cp:revision>
  <cp:lastPrinted>2021-02-01T13:46:00Z</cp:lastPrinted>
  <dcterms:created xsi:type="dcterms:W3CDTF">2021-08-18T09:26:00Z</dcterms:created>
  <dcterms:modified xsi:type="dcterms:W3CDTF">2021-09-02T07:34:00Z</dcterms:modified>
</cp:coreProperties>
</file>