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hAnsi="Times New Roman" w:cs="Times New Roman"/>
          <w:b w:val="0"/>
          <w:color w:val="auto"/>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jc w:val="both"/>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rPr>
          <w:rFonts w:ascii="Times New Roman" w:hAnsi="Times New Roman" w:cs="Times New Roman"/>
          <w:sz w:val="28"/>
          <w:szCs w:val="28"/>
        </w:rPr>
      </w:pPr>
    </w:p>
    <w:p>
      <w:pPr>
        <w:spacing w:after="0" w:line="240" w:lineRule="auto"/>
        <w:jc w:val="center"/>
        <w:rPr>
          <w:rFonts w:hint="default" w:ascii="Times New Roman" w:hAnsi="Times New Roman" w:eastAsia="Calibri" w:cs="Times New Roman"/>
          <w:b w:val="0"/>
          <w:bCs/>
          <w:sz w:val="28"/>
          <w:szCs w:val="28"/>
          <w:lang w:val="ru-RU"/>
        </w:rPr>
      </w:pPr>
      <w:r>
        <w:rPr>
          <w:rFonts w:ascii="Times New Roman" w:hAnsi="Times New Roman" w:eastAsia="Calibri" w:cs="Times New Roman"/>
          <w:b/>
          <w:sz w:val="28"/>
          <w:szCs w:val="28"/>
        </w:rPr>
        <w:t xml:space="preserve">О </w:t>
      </w:r>
      <w:r>
        <w:rPr>
          <w:rFonts w:ascii="Times New Roman" w:hAnsi="Times New Roman" w:eastAsia="Calibri" w:cs="Times New Roman"/>
          <w:b/>
          <w:sz w:val="28"/>
          <w:szCs w:val="28"/>
          <w:lang w:val="ru-RU"/>
        </w:rPr>
        <w:t>внесении</w:t>
      </w:r>
      <w:r>
        <w:rPr>
          <w:rFonts w:hint="default" w:ascii="Times New Roman" w:hAnsi="Times New Roman" w:eastAsia="Calibri" w:cs="Times New Roman"/>
          <w:b/>
          <w:sz w:val="28"/>
          <w:szCs w:val="28"/>
          <w:lang w:val="ru-RU"/>
        </w:rPr>
        <w:t xml:space="preserve"> изменений в постановление </w:t>
      </w:r>
      <w:r>
        <w:rPr>
          <w:rFonts w:hint="default" w:ascii="Times New Roman" w:hAnsi="Times New Roman" w:eastAsia="Calibri" w:cs="Times New Roman"/>
          <w:b/>
          <w:sz w:val="28"/>
          <w:szCs w:val="28"/>
          <w:lang w:val="ru-RU"/>
        </w:rPr>
        <w:br w:type="textWrapping"/>
      </w:r>
      <w:r>
        <w:rPr>
          <w:rFonts w:hint="default" w:ascii="Times New Roman" w:hAnsi="Times New Roman" w:eastAsia="Calibri" w:cs="Times New Roman"/>
          <w:b/>
          <w:sz w:val="28"/>
          <w:szCs w:val="28"/>
          <w:lang w:val="ru-RU"/>
        </w:rPr>
        <w:t xml:space="preserve">Правительства Белгородской области </w:t>
      </w:r>
      <w:r>
        <w:rPr>
          <w:rFonts w:hint="default" w:ascii="Times New Roman" w:hAnsi="Times New Roman" w:eastAsia="Calibri" w:cs="Times New Roman"/>
          <w:b/>
          <w:sz w:val="28"/>
          <w:szCs w:val="28"/>
          <w:lang w:val="ru-RU"/>
        </w:rPr>
        <w:br w:type="textWrapping"/>
      </w:r>
      <w:r>
        <w:rPr>
          <w:rFonts w:hint="default" w:ascii="Times New Roman" w:hAnsi="Times New Roman" w:eastAsia="Calibri" w:cs="Times New Roman"/>
          <w:b/>
          <w:sz w:val="28"/>
          <w:szCs w:val="28"/>
          <w:lang w:val="ru-RU"/>
        </w:rPr>
        <w:t>от 20 июня 2022 года № 363-пп</w:t>
      </w:r>
    </w:p>
    <w:p>
      <w:pPr>
        <w:spacing w:after="0" w:line="240" w:lineRule="auto"/>
        <w:ind w:firstLine="709"/>
        <w:jc w:val="both"/>
        <w:rPr>
          <w:rFonts w:ascii="Times New Roman" w:hAnsi="Times New Roman" w:eastAsia="Calibri" w:cs="Times New Roman"/>
          <w:sz w:val="28"/>
          <w:szCs w:val="28"/>
        </w:rPr>
      </w:pPr>
    </w:p>
    <w:p>
      <w:pPr>
        <w:spacing w:after="0" w:line="240" w:lineRule="auto"/>
        <w:ind w:firstLine="709"/>
        <w:jc w:val="both"/>
        <w:rPr>
          <w:rFonts w:ascii="Times New Roman" w:hAnsi="Times New Roman" w:eastAsia="Calibri" w:cs="Times New Roman"/>
          <w:sz w:val="28"/>
          <w:szCs w:val="28"/>
        </w:rPr>
      </w:pPr>
    </w:p>
    <w:p>
      <w:pPr>
        <w:spacing w:after="0" w:line="240" w:lineRule="auto"/>
        <w:ind w:firstLine="709"/>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 соответствии с Государственной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"https://login.consultant.ru/link/?req=doc&amp;base=RZR&amp;n=502606&amp;dst=159244"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программой</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717, а также в целях реализации государственной программы Белгородской области «Развитие сельского хозяйства и рыбоводства в Белгородской области», утвержденной постановлением Правительства Белгородской области от 25 декабря 2023 года № 751-пп, Правительство Белгородской области </w:t>
      </w:r>
      <w:r>
        <w:rPr>
          <w:rFonts w:ascii="Times New Roman" w:hAnsi="Times New Roman" w:eastAsia="Calibri" w:cs="Times New Roman"/>
          <w:sz w:val="28"/>
          <w:szCs w:val="28"/>
        </w:rPr>
        <w:br w:type="textWrapping"/>
      </w:r>
      <w:r>
        <w:rPr>
          <w:rFonts w:ascii="Times New Roman" w:hAnsi="Times New Roman" w:eastAsia="Calibri" w:cs="Times New Roman"/>
          <w:b/>
          <w:bCs/>
          <w:sz w:val="28"/>
          <w:szCs w:val="28"/>
        </w:rPr>
        <w:t>п о с т а н о в л я е т:</w:t>
      </w:r>
    </w:p>
    <w:p>
      <w:pPr>
        <w:numPr>
          <w:ilvl w:val="0"/>
          <w:numId w:val="1"/>
        </w:num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lang w:val="ru-RU"/>
        </w:rPr>
        <w:t>Внести</w:t>
      </w:r>
      <w:r>
        <w:rPr>
          <w:rFonts w:hint="default" w:ascii="Times New Roman" w:hAnsi="Times New Roman" w:eastAsia="Calibri" w:cs="Times New Roman"/>
          <w:sz w:val="28"/>
          <w:szCs w:val="28"/>
          <w:lang w:val="ru-RU"/>
        </w:rPr>
        <w:t xml:space="preserve"> следующие изменения в постановление </w:t>
      </w:r>
      <w:r>
        <w:rPr>
          <w:rFonts w:hint="default" w:ascii="Times New Roman" w:hAnsi="Times New Roman" w:eastAsia="Calibri" w:cs="Times New Roman"/>
          <w:sz w:val="28"/>
          <w:szCs w:val="28"/>
          <w:lang w:val="ru-RU"/>
        </w:rPr>
        <w:br w:type="textWrapping"/>
      </w:r>
      <w:r>
        <w:rPr>
          <w:rFonts w:hint="default" w:ascii="Times New Roman" w:hAnsi="Times New Roman" w:eastAsia="Calibri" w:cs="Times New Roman"/>
          <w:sz w:val="28"/>
          <w:szCs w:val="28"/>
          <w:lang w:val="ru-RU"/>
        </w:rPr>
        <w:t>Правительства Белгородской области от 20 июня 2022 года № 363-пп «Об утверждении порядка предоставления грантов «Агротуризм»</w:t>
      </w:r>
      <w:r>
        <w:rPr>
          <w:rFonts w:ascii="Times New Roman" w:hAnsi="Times New Roman" w:eastAsia="Calibri" w:cs="Times New Roman"/>
          <w:sz w:val="28"/>
          <w:szCs w:val="28"/>
        </w:rPr>
        <w:t xml:space="preserve"> в Белгородской области</w:t>
      </w:r>
      <w:r>
        <w:rPr>
          <w:rFonts w:hint="default" w:ascii="Times New Roman" w:hAnsi="Times New Roman" w:eastAsia="Calibri" w:cs="Times New Roman"/>
          <w:sz w:val="28"/>
          <w:szCs w:val="28"/>
          <w:lang w:val="ru-RU"/>
        </w:rPr>
        <w:t>:</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 заголовок к тексту постановления изложить в следующей редакции:</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hint="default" w:ascii="Times New Roman" w:hAnsi="Times New Roman" w:eastAsia="Calibri" w:cs="Times New Roman"/>
          <w:sz w:val="28"/>
          <w:szCs w:val="28"/>
          <w:lang w:val="ru-RU"/>
        </w:rPr>
        <w:t>«О ре</w:t>
      </w:r>
      <w:r>
        <w:rPr>
          <w:rFonts w:hint="default" w:ascii="Times New Roman" w:hAnsi="Times New Roman" w:eastAsia="Calibri" w:cs="Times New Roman"/>
          <w:sz w:val="28"/>
          <w:szCs w:val="28"/>
          <w:highlight w:val="none"/>
          <w:lang w:val="ru-RU"/>
        </w:rPr>
        <w:t>ализации мероприятий по развитию сельского туризма в Белгородской области»;</w:t>
      </w:r>
    </w:p>
    <w:p>
      <w:pPr>
        <w:spacing w:after="0" w:line="240" w:lineRule="auto"/>
        <w:ind w:firstLine="708"/>
        <w:jc w:val="both"/>
        <w:rPr>
          <w:rFonts w:hint="default" w:ascii="Times New Roman" w:hAnsi="Times New Roman" w:eastAsia="Calibri" w:cs="Times New Roman"/>
          <w:sz w:val="28"/>
          <w:szCs w:val="28"/>
          <w:highlight w:val="none"/>
          <w:lang w:val="ru-RU" w:eastAsia="zh-CN"/>
        </w:rPr>
      </w:pPr>
      <w:r>
        <w:rPr>
          <w:rFonts w:hint="default" w:ascii="Times New Roman" w:hAnsi="Times New Roman" w:eastAsia="Calibri" w:cs="Times New Roman"/>
          <w:sz w:val="28"/>
          <w:szCs w:val="28"/>
          <w:highlight w:val="none"/>
          <w:lang w:val="ru-RU" w:eastAsia="zh-CN"/>
        </w:rPr>
        <w:t xml:space="preserve">- в первом абзаце пункта 2 постановления слова «районов, муниципальных и городских округов» заменить словами «образований»; </w:t>
      </w:r>
    </w:p>
    <w:p>
      <w:pPr>
        <w:widowControl w:val="0"/>
        <w:autoSpaceDE w:val="0"/>
        <w:autoSpaceDN w:val="0"/>
        <w:adjustRightInd w:val="0"/>
        <w:spacing w:after="0" w:line="240" w:lineRule="auto"/>
        <w:ind w:firstLine="709"/>
        <w:jc w:val="both"/>
        <w:outlineLvl w:val="0"/>
        <w:rPr>
          <w:rFonts w:ascii="Times New Roman" w:hAnsi="Times New Roman" w:eastAsia="Times New Roman" w:cs="Times New Roman"/>
          <w:sz w:val="28"/>
          <w:szCs w:val="28"/>
          <w:highlight w:val="none"/>
        </w:rPr>
      </w:pPr>
      <w:r>
        <w:rPr>
          <w:rFonts w:hint="default" w:ascii="Times New Roman" w:hAnsi="Times New Roman" w:eastAsia="Calibri" w:cs="Times New Roman"/>
          <w:sz w:val="28"/>
          <w:szCs w:val="28"/>
          <w:highlight w:val="none"/>
          <w:lang w:val="ru-RU"/>
        </w:rPr>
        <w:t xml:space="preserve">- </w:t>
      </w:r>
      <w:r>
        <w:rPr>
          <w:rFonts w:ascii="Times New Roman" w:hAnsi="Times New Roman" w:eastAsia="Times New Roman" w:cs="Times New Roman"/>
          <w:sz w:val="28"/>
          <w:szCs w:val="28"/>
          <w:highlight w:val="none"/>
        </w:rPr>
        <w:t xml:space="preserve">признать утратившим силу Порядок </w:t>
      </w:r>
      <w:r>
        <w:rPr>
          <w:rFonts w:ascii="Times New Roman" w:hAnsi="Times New Roman" w:eastAsia="Calibri" w:cs="Times New Roman"/>
          <w:sz w:val="28"/>
          <w:szCs w:val="28"/>
          <w:highlight w:val="none"/>
        </w:rPr>
        <w:t xml:space="preserve">предоставления грантов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highlight w:val="none"/>
        </w:rPr>
        <w:t xml:space="preserve"> в Белгородской области</w:t>
      </w:r>
      <w:r>
        <w:rPr>
          <w:rFonts w:ascii="Times New Roman" w:hAnsi="Times New Roman" w:eastAsia="Times New Roman" w:cs="Times New Roman"/>
          <w:sz w:val="28"/>
          <w:szCs w:val="28"/>
          <w:highlight w:val="none"/>
        </w:rPr>
        <w:t>, утвержденный в пункте 1 названного постановления;</w:t>
      </w:r>
    </w:p>
    <w:p>
      <w:pPr>
        <w:widowControl w:val="0"/>
        <w:autoSpaceDE w:val="0"/>
        <w:autoSpaceDN w:val="0"/>
        <w:adjustRightInd w:val="0"/>
        <w:spacing w:after="0" w:line="240" w:lineRule="auto"/>
        <w:ind w:firstLine="709"/>
        <w:jc w:val="both"/>
        <w:outlineLvl w:val="0"/>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 утвердить:</w:t>
      </w:r>
    </w:p>
    <w:p>
      <w:pPr>
        <w:spacing w:after="0" w:line="240" w:lineRule="auto"/>
        <w:ind w:firstLine="708"/>
        <w:jc w:val="both"/>
        <w:rPr>
          <w:rFonts w:ascii="Times New Roman" w:hAnsi="Times New Roman" w:eastAsia="Calibri" w:cs="Times New Roman"/>
          <w:sz w:val="28"/>
          <w:szCs w:val="28"/>
        </w:rPr>
      </w:pPr>
      <w:r>
        <w:rPr>
          <w:rFonts w:hint="default" w:ascii="Times New Roman" w:hAnsi="Times New Roman" w:eastAsia="Calibri" w:cs="Times New Roman"/>
          <w:sz w:val="28"/>
          <w:szCs w:val="28"/>
          <w:lang w:val="ru-RU"/>
        </w:rPr>
        <w:t>1)</w:t>
      </w:r>
      <w:r>
        <w:rPr>
          <w:rFonts w:ascii="Times New Roman" w:hAnsi="Times New Roman" w:eastAsia="Calibri" w:cs="Times New Roman"/>
          <w:sz w:val="28"/>
          <w:szCs w:val="28"/>
        </w:rPr>
        <w:t xml:space="preserve"> Порядок предоставления грантов </w:t>
      </w:r>
      <w:r>
        <w:rPr>
          <w:rFonts w:hint="default"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в Белгородской области (далее - Порядок</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 (приложение № 1);</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 xml:space="preserve">2) </w:t>
      </w:r>
      <w:r>
        <w:rPr>
          <w:rFonts w:ascii="Times New Roman" w:hAnsi="Times New Roman" w:eastAsia="Calibri" w:cs="Times New Roman"/>
          <w:sz w:val="28"/>
          <w:szCs w:val="28"/>
        </w:rPr>
        <w:t xml:space="preserve">Порядок предоставления </w:t>
      </w:r>
      <w:r>
        <w:rPr>
          <w:rFonts w:ascii="Times New Roman" w:hAnsi="Times New Roman" w:eastAsia="Calibri" w:cs="Times New Roman"/>
          <w:sz w:val="28"/>
          <w:szCs w:val="28"/>
          <w:lang w:val="ru-RU"/>
        </w:rPr>
        <w:t>субсидий</w:t>
      </w:r>
      <w:r>
        <w:rPr>
          <w:rFonts w:hint="default" w:ascii="Times New Roman" w:hAnsi="Times New Roman" w:eastAsia="Calibri" w:cs="Times New Roman"/>
          <w:sz w:val="28"/>
          <w:szCs w:val="28"/>
          <w:lang w:val="ru-RU"/>
        </w:rPr>
        <w:t xml:space="preserve"> на возмещение части затрат, связанных с приобретением имущества и выполнением работ (услуг) с целью развития сельского туризма </w:t>
      </w:r>
      <w:r>
        <w:rPr>
          <w:rFonts w:ascii="Times New Roman" w:hAnsi="Times New Roman" w:eastAsia="Calibri" w:cs="Times New Roman"/>
          <w:sz w:val="28"/>
          <w:szCs w:val="28"/>
        </w:rPr>
        <w:t>(далее - Порядок</w:t>
      </w:r>
      <w:r>
        <w:rPr>
          <w:rFonts w:hint="default" w:ascii="Times New Roman" w:hAnsi="Times New Roman" w:eastAsia="Calibri" w:cs="Times New Roman"/>
          <w:sz w:val="28"/>
          <w:szCs w:val="28"/>
          <w:lang w:val="ru-RU"/>
        </w:rPr>
        <w:t xml:space="preserve"> предоставления субсидий</w:t>
      </w:r>
      <w:r>
        <w:rPr>
          <w:rFonts w:ascii="Times New Roman" w:hAnsi="Times New Roman" w:eastAsia="Calibri" w:cs="Times New Roman"/>
          <w:sz w:val="28"/>
          <w:szCs w:val="28"/>
        </w:rPr>
        <w:t xml:space="preserve">) (приложение № </w:t>
      </w:r>
      <w:r>
        <w:rPr>
          <w:rFonts w:hint="default" w:ascii="Times New Roman" w:hAnsi="Times New Roman" w:eastAsia="Calibri" w:cs="Times New Roman"/>
          <w:sz w:val="28"/>
          <w:szCs w:val="28"/>
          <w:lang w:val="ru-RU"/>
        </w:rPr>
        <w:t>2</w:t>
      </w:r>
      <w:r>
        <w:rPr>
          <w:rFonts w:ascii="Times New Roman" w:hAnsi="Times New Roman" w:eastAsia="Calibri" w:cs="Times New Roman"/>
          <w:sz w:val="28"/>
          <w:szCs w:val="28"/>
        </w:rPr>
        <w:t>)</w:t>
      </w:r>
      <w:r>
        <w:rPr>
          <w:rFonts w:hint="default" w:ascii="Times New Roman" w:hAnsi="Times New Roman" w:eastAsia="Calibri" w:cs="Times New Roman"/>
          <w:sz w:val="28"/>
          <w:szCs w:val="28"/>
          <w:lang w:val="ru-RU"/>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2. Контроль за исполнением настоящего постановления возложить на заместителя Губернатора Белгородской области Антоненко А.А.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3. Настоящее постановление вступает в силу со дня его официального опубликования.</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tbl>
      <w:tblPr>
        <w:tblStyle w:val="12"/>
        <w:tblW w:w="5174" w:type="pct"/>
        <w:tblInd w:w="108" w:type="dxa"/>
        <w:tblLayout w:type="autofit"/>
        <w:tblCellMar>
          <w:top w:w="0" w:type="dxa"/>
          <w:left w:w="108" w:type="dxa"/>
          <w:bottom w:w="0" w:type="dxa"/>
          <w:right w:w="108" w:type="dxa"/>
        </w:tblCellMar>
      </w:tblPr>
      <w:tblGrid>
        <w:gridCol w:w="6159"/>
        <w:gridCol w:w="4038"/>
      </w:tblGrid>
      <w:tr>
        <w:tc>
          <w:tcPr>
            <w:tcW w:w="3020" w:type="pct"/>
          </w:tcPr>
          <w:p>
            <w:pPr>
              <w:widowControl w:val="0"/>
              <w:spacing w:after="0" w:line="240" w:lineRule="auto"/>
              <w:ind w:left="34" w:firstLine="709"/>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Губернатор</w:t>
            </w:r>
            <w:r>
              <w:rPr>
                <w:rFonts w:ascii="Times New Roman" w:hAnsi="Times New Roman" w:eastAsia="Times New Roman" w:cs="Times New Roman"/>
                <w:b/>
                <w:sz w:val="28"/>
                <w:szCs w:val="28"/>
                <w:lang w:eastAsia="ru-RU"/>
              </w:rPr>
              <w:br w:type="textWrapping"/>
            </w:r>
            <w:r>
              <w:rPr>
                <w:rFonts w:ascii="Times New Roman" w:hAnsi="Times New Roman" w:eastAsia="Times New Roman" w:cs="Times New Roman"/>
                <w:b/>
                <w:sz w:val="28"/>
                <w:szCs w:val="28"/>
                <w:lang w:eastAsia="ru-RU"/>
              </w:rPr>
              <w:t>Белгородской области</w:t>
            </w:r>
          </w:p>
        </w:tc>
        <w:tc>
          <w:tcPr>
            <w:tcW w:w="1980" w:type="pct"/>
          </w:tcPr>
          <w:p>
            <w:pPr>
              <w:widowControl w:val="0"/>
              <w:spacing w:after="0" w:line="240" w:lineRule="auto"/>
              <w:ind w:firstLine="709"/>
              <w:jc w:val="both"/>
              <w:rPr>
                <w:rFonts w:ascii="Times New Roman" w:hAnsi="Times New Roman" w:eastAsia="Times New Roman" w:cs="Times New Roman"/>
                <w:b/>
                <w:sz w:val="28"/>
                <w:szCs w:val="28"/>
              </w:rPr>
            </w:pPr>
          </w:p>
          <w:p>
            <w:pPr>
              <w:widowControl w:val="0"/>
              <w:tabs>
                <w:tab w:val="left" w:pos="2949"/>
              </w:tabs>
              <w:spacing w:after="0" w:line="240" w:lineRule="auto"/>
              <w:ind w:left="2585" w:right="-318" w:hanging="1876"/>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В.В. Гладков</w:t>
            </w:r>
          </w:p>
        </w:tc>
      </w:tr>
    </w:tbl>
    <w:p>
      <w:pPr>
        <w:spacing w:after="0" w:line="240" w:lineRule="auto"/>
        <w:rPr>
          <w:rFonts w:ascii="Times New Roman" w:hAnsi="Times New Roman" w:eastAsia="Calibri" w:cs="Times New Roman"/>
          <w:sz w:val="14"/>
          <w:szCs w:val="28"/>
        </w:rPr>
      </w:pPr>
      <w:r>
        <w:rPr>
          <w:rFonts w:ascii="Times New Roman" w:hAnsi="Times New Roman" w:eastAsia="Calibri" w:cs="Times New Roman"/>
          <w:sz w:val="14"/>
          <w:szCs w:val="28"/>
        </w:rPr>
        <w:br w:type="page" w:clear="all"/>
      </w:r>
    </w:p>
    <w:tbl>
      <w:tblPr>
        <w:tblStyle w:val="221"/>
        <w:tblW w:w="100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03"/>
        <w:gridCol w:w="5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503" w:type="dxa"/>
          </w:tcPr>
          <w:p>
            <w:pPr>
              <w:spacing w:after="0" w:line="240" w:lineRule="auto"/>
              <w:ind w:firstLine="709"/>
              <w:jc w:val="center"/>
              <w:rPr>
                <w:rFonts w:ascii="Times New Roman" w:hAnsi="Times New Roman" w:cs="Times New Roman"/>
                <w:sz w:val="28"/>
                <w:szCs w:val="28"/>
              </w:rPr>
            </w:pPr>
          </w:p>
          <w:p>
            <w:pPr>
              <w:spacing w:after="0" w:line="240" w:lineRule="auto"/>
              <w:ind w:firstLine="709"/>
              <w:jc w:val="center"/>
              <w:rPr>
                <w:rFonts w:ascii="Times New Roman" w:hAnsi="Times New Roman" w:cs="Times New Roman"/>
                <w:sz w:val="28"/>
                <w:szCs w:val="28"/>
              </w:rPr>
            </w:pPr>
          </w:p>
          <w:p>
            <w:pPr>
              <w:spacing w:after="0" w:line="240" w:lineRule="auto"/>
              <w:ind w:firstLine="709"/>
              <w:jc w:val="center"/>
              <w:rPr>
                <w:rFonts w:ascii="Times New Roman" w:hAnsi="Times New Roman" w:cs="Times New Roman"/>
                <w:sz w:val="28"/>
                <w:szCs w:val="28"/>
              </w:rPr>
            </w:pPr>
          </w:p>
          <w:p>
            <w:pPr>
              <w:spacing w:after="0" w:line="240" w:lineRule="auto"/>
              <w:ind w:firstLine="709"/>
              <w:jc w:val="center"/>
              <w:rPr>
                <w:rFonts w:ascii="Times New Roman" w:hAnsi="Times New Roman" w:cs="Times New Roman"/>
                <w:sz w:val="28"/>
                <w:szCs w:val="28"/>
              </w:rPr>
            </w:pPr>
          </w:p>
          <w:p>
            <w:pPr>
              <w:spacing w:after="0" w:line="240" w:lineRule="auto"/>
              <w:ind w:firstLine="709"/>
              <w:jc w:val="center"/>
              <w:rPr>
                <w:rFonts w:ascii="Times New Roman" w:hAnsi="Times New Roman" w:cs="Times New Roman"/>
                <w:sz w:val="28"/>
                <w:szCs w:val="28"/>
              </w:rPr>
            </w:pPr>
          </w:p>
        </w:tc>
        <w:tc>
          <w:tcPr>
            <w:tcW w:w="5528" w:type="dxa"/>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Приложение № 1</w:t>
            </w: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УТВЕРЖДЕН</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постановлением Правительства</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Белгородской области </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 __________________202</w:t>
            </w:r>
            <w:r>
              <w:rPr>
                <w:rFonts w:hint="default" w:ascii="Times New Roman" w:hAnsi="Times New Roman" w:cs="Times New Roman"/>
                <w:b/>
                <w:sz w:val="28"/>
                <w:szCs w:val="28"/>
                <w:lang w:val="ru-RU"/>
              </w:rPr>
              <w:t>6</w:t>
            </w:r>
            <w:r>
              <w:rPr>
                <w:rFonts w:ascii="Times New Roman" w:hAnsi="Times New Roman" w:cs="Times New Roman"/>
                <w:b/>
                <w:sz w:val="28"/>
                <w:szCs w:val="28"/>
              </w:rPr>
              <w:t xml:space="preserve"> г. </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w:t>
            </w:r>
          </w:p>
          <w:p>
            <w:pPr>
              <w:spacing w:after="0" w:line="240" w:lineRule="auto"/>
              <w:jc w:val="center"/>
              <w:rPr>
                <w:rFonts w:ascii="Times New Roman" w:hAnsi="Times New Roman" w:cs="Times New Roman"/>
                <w:b/>
                <w:sz w:val="28"/>
                <w:szCs w:val="28"/>
              </w:rPr>
            </w:pPr>
          </w:p>
        </w:tc>
      </w:tr>
    </w:tbl>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p>
    <w:p>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Порядок </w:t>
      </w:r>
    </w:p>
    <w:p>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предоставления грантов </w:t>
      </w:r>
      <w:r>
        <w:rPr>
          <w:rFonts w:hint="default" w:ascii="Times New Roman" w:hAnsi="Times New Roman" w:cs="Times New Roman"/>
          <w:b/>
          <w:sz w:val="28"/>
          <w:szCs w:val="28"/>
          <w:lang w:val="ru-RU"/>
        </w:rPr>
        <w:t>«Агротуризм»</w:t>
      </w:r>
      <w:r>
        <w:rPr>
          <w:rFonts w:ascii="Times New Roman" w:hAnsi="Times New Roman" w:cs="Times New Roman"/>
          <w:b/>
          <w:sz w:val="28"/>
          <w:szCs w:val="28"/>
        </w:rPr>
        <w:t xml:space="preserve"> </w:t>
      </w:r>
      <w:r>
        <w:rPr>
          <w:rFonts w:ascii="Times New Roman" w:hAnsi="Times New Roman" w:cs="Times New Roman"/>
          <w:b/>
          <w:sz w:val="28"/>
          <w:szCs w:val="28"/>
        </w:rPr>
        <w:br w:type="textWrapping"/>
      </w:r>
      <w:r>
        <w:rPr>
          <w:rFonts w:ascii="Times New Roman" w:hAnsi="Times New Roman" w:cs="Times New Roman"/>
          <w:b/>
          <w:sz w:val="28"/>
          <w:szCs w:val="28"/>
        </w:rPr>
        <w:t>в Белгородской области</w:t>
      </w:r>
    </w:p>
    <w:p>
      <w:pPr>
        <w:spacing w:after="0" w:line="240" w:lineRule="auto"/>
        <w:contextualSpacing/>
        <w:jc w:val="center"/>
        <w:rPr>
          <w:rFonts w:ascii="Times New Roman" w:hAnsi="Times New Roman" w:cs="Times New Roman"/>
          <w:b/>
          <w:sz w:val="28"/>
          <w:szCs w:val="28"/>
        </w:rPr>
      </w:pPr>
    </w:p>
    <w:p>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I. Общие положения</w:t>
      </w:r>
    </w:p>
    <w:p>
      <w:pPr>
        <w:spacing w:after="0" w:line="240" w:lineRule="auto"/>
        <w:ind w:left="720" w:firstLine="709"/>
        <w:contextualSpacing/>
        <w:jc w:val="both"/>
        <w:rPr>
          <w:rFonts w:ascii="Times New Roman" w:hAnsi="Times New Roman" w:cs="Times New Roman"/>
          <w:sz w:val="28"/>
          <w:szCs w:val="28"/>
        </w:rPr>
      </w:pP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1.1. Порядок предоставления грантов </w:t>
      </w:r>
      <w:r>
        <w:rPr>
          <w:rFonts w:hint="default"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в Белгородской области (далее - </w:t>
      </w:r>
      <w:r>
        <w:rPr>
          <w:rFonts w:ascii="Times New Roman" w:hAnsi="Times New Roman" w:eastAsia="Calibri" w:cs="Times New Roman"/>
          <w:sz w:val="28"/>
          <w:szCs w:val="28"/>
          <w:lang w:val="ru-RU"/>
        </w:rPr>
        <w:t>П</w:t>
      </w:r>
      <w:r>
        <w:rPr>
          <w:rFonts w:ascii="Times New Roman" w:hAnsi="Times New Roman" w:eastAsia="Calibri" w:cs="Times New Roman"/>
          <w:sz w:val="28"/>
          <w:szCs w:val="28"/>
        </w:rPr>
        <w:t>орядок</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 xml:space="preserve">) разработан в соответствии со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"https://login.consultant.ru/link/?req=doc&amp;base=RZR&amp;n=466790&amp;dst=7167"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статьями 78</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"https://login.consultant.ru/link/?req=doc&amp;base=RZR&amp;n=466790&amp;dst=7147"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78.5</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Бюджетного кодекса Российской Федерации, Государственной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"https://login.consultant.ru/link/?req=doc&amp;base=RZR&amp;n=502606&amp;dst=159244"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программой</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 утвержденной постановлением Правительства Российской Федерации от 14 июля 2012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717,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"https://login.consultant.ru/link/?req=doc&amp;base=RZR&amp;n=491830&amp;dst=100036"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Правилами</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w:t>
      </w:r>
      <w:r>
        <w:rPr>
          <w:rFonts w:ascii="Times New Roman" w:hAnsi="Times New Roman" w:eastAsia="Calibri" w:cs="Times New Roman"/>
          <w:sz w:val="28"/>
          <w:szCs w:val="28"/>
          <w:highlight w:val="none"/>
        </w:rPr>
        <w:t xml:space="preserve">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года </w:t>
      </w:r>
      <w:r>
        <w:rPr>
          <w:rFonts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 xml:space="preserve"> 1781, общими </w:t>
      </w:r>
      <w:r>
        <w:rPr>
          <w:rFonts w:ascii="Times New Roman" w:hAnsi="Times New Roman" w:eastAsia="Calibri" w:cs="Times New Roman"/>
          <w:sz w:val="28"/>
          <w:szCs w:val="28"/>
          <w:highlight w:val="none"/>
        </w:rPr>
        <w:fldChar w:fldCharType="begin"/>
      </w:r>
      <w:r>
        <w:rPr>
          <w:rFonts w:ascii="Times New Roman" w:hAnsi="Times New Roman" w:eastAsia="Calibri" w:cs="Times New Roman"/>
          <w:sz w:val="28"/>
          <w:szCs w:val="28"/>
          <w:highlight w:val="none"/>
        </w:rPr>
        <w:instrText xml:space="preserve"> HYPERLINK "https://login.consultant.ru/link/?req=doc&amp;base=RZR&amp;n=490805&amp;dst=100026" \h </w:instrText>
      </w:r>
      <w:r>
        <w:rPr>
          <w:rFonts w:ascii="Times New Roman" w:hAnsi="Times New Roman" w:eastAsia="Calibri" w:cs="Times New Roman"/>
          <w:sz w:val="28"/>
          <w:szCs w:val="28"/>
          <w:highlight w:val="none"/>
        </w:rPr>
        <w:fldChar w:fldCharType="separate"/>
      </w:r>
      <w:r>
        <w:rPr>
          <w:rFonts w:ascii="Times New Roman" w:hAnsi="Times New Roman" w:eastAsia="Calibri" w:cs="Times New Roman"/>
          <w:sz w:val="28"/>
          <w:szCs w:val="28"/>
          <w:highlight w:val="none"/>
        </w:rPr>
        <w:t>требованиями</w:t>
      </w:r>
      <w:r>
        <w:rPr>
          <w:rFonts w:ascii="Times New Roman" w:hAnsi="Times New Roman" w:eastAsia="Calibri" w:cs="Times New Roman"/>
          <w:sz w:val="28"/>
          <w:szCs w:val="28"/>
          <w:highlight w:val="none"/>
        </w:rPr>
        <w:fldChar w:fldCharType="end"/>
      </w:r>
      <w:r>
        <w:rPr>
          <w:rFonts w:ascii="Times New Roman" w:hAnsi="Times New Roman" w:eastAsia="Calibri" w:cs="Times New Roman"/>
          <w:sz w:val="28"/>
          <w:szCs w:val="28"/>
          <w:highlight w:val="none"/>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w:t>
      </w:r>
      <w:r>
        <w:rPr>
          <w:rFonts w:hint="default" w:ascii="Times New Roman" w:hAnsi="Times New Roman" w:eastAsia="Calibri" w:cs="Times New Roman"/>
          <w:sz w:val="28"/>
          <w:szCs w:val="28"/>
          <w:highlight w:val="none"/>
          <w:lang w:val="ru-RU"/>
        </w:rPr>
        <w:t xml:space="preserve"> и проведение отборов получателей указанных субсидий, в том числе грантов в форме субсидий</w:t>
      </w:r>
      <w:r>
        <w:rPr>
          <w:rFonts w:ascii="Times New Roman" w:hAnsi="Times New Roman" w:eastAsia="Calibri" w:cs="Times New Roman"/>
          <w:sz w:val="28"/>
          <w:szCs w:val="28"/>
          <w:highlight w:val="none"/>
        </w:rPr>
        <w:t xml:space="preserve">, утвержденными постановлением Правительства Российской Федерации от 25 октября 2023 года </w:t>
      </w:r>
      <w:r>
        <w:rPr>
          <w:rFonts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 xml:space="preserve"> 1782, </w:t>
      </w:r>
      <w:r>
        <w:rPr>
          <w:rFonts w:ascii="Times New Roman" w:hAnsi="Times New Roman" w:eastAsia="Calibri" w:cs="Times New Roman"/>
          <w:sz w:val="28"/>
          <w:szCs w:val="28"/>
          <w:highlight w:val="green"/>
        </w:rPr>
        <w:fldChar w:fldCharType="begin"/>
      </w:r>
      <w:r>
        <w:rPr>
          <w:rFonts w:ascii="Times New Roman" w:hAnsi="Times New Roman" w:eastAsia="Calibri" w:cs="Times New Roman"/>
          <w:sz w:val="28"/>
          <w:szCs w:val="28"/>
          <w:highlight w:val="green"/>
        </w:rPr>
        <w:instrText xml:space="preserve"> HYPERLINK "https://login.consultant.ru/link/?req=doc&amp;base=RZR&amp;n=451994" \h </w:instrText>
      </w:r>
      <w:r>
        <w:rPr>
          <w:rFonts w:ascii="Times New Roman" w:hAnsi="Times New Roman" w:eastAsia="Calibri" w:cs="Times New Roman"/>
          <w:sz w:val="28"/>
          <w:szCs w:val="28"/>
          <w:highlight w:val="green"/>
        </w:rPr>
        <w:fldChar w:fldCharType="separate"/>
      </w:r>
      <w:r>
        <w:rPr>
          <w:rFonts w:ascii="Times New Roman" w:hAnsi="Times New Roman" w:eastAsia="Calibri" w:cs="Times New Roman"/>
          <w:sz w:val="28"/>
          <w:szCs w:val="28"/>
          <w:highlight w:val="green"/>
        </w:rPr>
        <w:t>приказом</w:t>
      </w:r>
      <w:r>
        <w:rPr>
          <w:rFonts w:ascii="Times New Roman" w:hAnsi="Times New Roman" w:eastAsia="Calibri" w:cs="Times New Roman"/>
          <w:sz w:val="28"/>
          <w:szCs w:val="28"/>
          <w:highlight w:val="green"/>
        </w:rPr>
        <w:fldChar w:fldCharType="end"/>
      </w:r>
      <w:r>
        <w:rPr>
          <w:rFonts w:ascii="Times New Roman" w:hAnsi="Times New Roman" w:eastAsia="Calibri" w:cs="Times New Roman"/>
          <w:sz w:val="28"/>
          <w:szCs w:val="28"/>
          <w:highlight w:val="green"/>
        </w:rPr>
        <w:t xml:space="preserve"> Министерства сельского хозяйства Российской Федерации от 10 февраля 2022 года </w:t>
      </w:r>
      <w:r>
        <w:rPr>
          <w:rFonts w:ascii="Times New Roman" w:hAnsi="Times New Roman" w:eastAsia="Calibri" w:cs="Times New Roman"/>
          <w:sz w:val="28"/>
          <w:szCs w:val="28"/>
          <w:highlight w:val="green"/>
          <w:lang w:val="ru-RU"/>
        </w:rPr>
        <w:t>№</w:t>
      </w:r>
      <w:r>
        <w:rPr>
          <w:rFonts w:ascii="Times New Roman" w:hAnsi="Times New Roman" w:eastAsia="Calibri" w:cs="Times New Roman"/>
          <w:sz w:val="28"/>
          <w:szCs w:val="28"/>
          <w:highlight w:val="green"/>
        </w:rPr>
        <w:t xml:space="preserve"> 68 "Об утверждении порядка проведения конкурсного отбора проектов развития сельского туризма" (далее - Порядок конкурсного отбора)</w:t>
      </w:r>
      <w:r>
        <w:rPr>
          <w:rFonts w:ascii="Times New Roman" w:hAnsi="Times New Roman" w:eastAsia="Calibri" w:cs="Times New Roman"/>
          <w:sz w:val="28"/>
          <w:szCs w:val="28"/>
        </w:rPr>
        <w:t xml:space="preserve">, в целях реализации задач государственной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"https://login.consultant.ru/link/?req=doc&amp;base=RLAW404&amp;n=102851&amp;dst=100016"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программы</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Белгородской области "Развитие сельского хозяйства и рыбоводства в Белгородской области" (далее - Программа), утвержденной постановлением Правительства Белгородской области от 25 декабря 2023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751-пп, и регламентирует предоставление грантов в форме субсидий </w:t>
      </w:r>
      <w:r>
        <w:rPr>
          <w:rFonts w:hint="default"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(далее - грант </w:t>
      </w:r>
      <w:r>
        <w:rPr>
          <w:rFonts w:hint="default"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bookmarkStart w:id="0" w:name="P54"/>
      <w:bookmarkEnd w:id="0"/>
      <w:r>
        <w:rPr>
          <w:rFonts w:ascii="Times New Roman" w:hAnsi="Times New Roman" w:eastAsia="Calibri" w:cs="Times New Roman"/>
          <w:sz w:val="28"/>
          <w:szCs w:val="28"/>
        </w:rPr>
        <w:t xml:space="preserve">1.2. Для целей реализации Порядка </w:t>
      </w:r>
      <w:r>
        <w:rPr>
          <w:rFonts w:hint="default" w:ascii="Times New Roman" w:hAnsi="Times New Roman" w:eastAsia="Calibri" w:cs="Times New Roman"/>
          <w:sz w:val="28"/>
          <w:szCs w:val="28"/>
          <w:lang w:val="ru-RU"/>
        </w:rPr>
        <w:t xml:space="preserve">предоставления грантов </w:t>
      </w:r>
      <w:r>
        <w:rPr>
          <w:rFonts w:ascii="Times New Roman" w:hAnsi="Times New Roman" w:eastAsia="Calibri" w:cs="Times New Roman"/>
          <w:sz w:val="28"/>
          <w:szCs w:val="28"/>
        </w:rPr>
        <w:t>используются следующие понятия:</w:t>
      </w:r>
    </w:p>
    <w:p>
      <w:pPr>
        <w:spacing w:after="0" w:line="240" w:lineRule="auto"/>
        <w:ind w:firstLine="708"/>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грант </w:t>
      </w:r>
      <w:r>
        <w:rPr>
          <w:rFonts w:hint="default" w:ascii="Times New Roman" w:hAnsi="Times New Roman" w:eastAsia="Calibri" w:cs="Times New Roman"/>
          <w:sz w:val="28"/>
          <w:szCs w:val="28"/>
          <w:lang w:val="ru-RU"/>
        </w:rPr>
        <w:t>«Агротуризм»</w:t>
      </w:r>
      <w:r>
        <w:rPr>
          <w:rFonts w:hint="default" w:ascii="Times New Roman" w:hAnsi="Times New Roman" w:eastAsia="Calibri" w:cs="Times New Roman"/>
          <w:sz w:val="28"/>
          <w:szCs w:val="28"/>
        </w:rPr>
        <w:t xml:space="preserve"> - средства бюджета </w:t>
      </w:r>
      <w:r>
        <w:rPr>
          <w:rFonts w:ascii="Times New Roman" w:hAnsi="Times New Roman" w:eastAsia="Calibri" w:cs="Times New Roman"/>
          <w:sz w:val="28"/>
          <w:szCs w:val="28"/>
        </w:rPr>
        <w:t>Белгородской области</w:t>
      </w:r>
      <w:r>
        <w:rPr>
          <w:rFonts w:hint="default" w:ascii="Times New Roman" w:hAnsi="Times New Roman" w:eastAsia="Calibri" w:cs="Times New Roman"/>
          <w:sz w:val="28"/>
          <w:szCs w:val="28"/>
        </w:rPr>
        <w:t xml:space="preserve">, источником софинансирования которых является субсидия, предоставляемые </w:t>
      </w:r>
      <w:r>
        <w:rPr>
          <w:rFonts w:ascii="Times New Roman" w:hAnsi="Times New Roman" w:eastAsia="Calibri" w:cs="Times New Roman"/>
          <w:sz w:val="28"/>
          <w:szCs w:val="28"/>
        </w:rPr>
        <w:t xml:space="preserve">министерством сельского хозяйства и продовольствия Белгородской области (далее - Министерство) </w:t>
      </w:r>
      <w:r>
        <w:rPr>
          <w:rFonts w:hint="default" w:ascii="Times New Roman" w:hAnsi="Times New Roman" w:eastAsia="Calibri" w:cs="Times New Roman"/>
          <w:sz w:val="28"/>
          <w:szCs w:val="28"/>
        </w:rPr>
        <w:t xml:space="preserve">грантополучателю на финансовое обеспечение его затрат, связанных с реализацией проекта развития сельского туризма. Перечень затрат, финансовое обеспечение которых допускается осуществлять за счет гранта </w:t>
      </w:r>
      <w:r>
        <w:rPr>
          <w:rFonts w:hint="default" w:ascii="Times New Roman" w:hAnsi="Times New Roman" w:eastAsia="Calibri" w:cs="Times New Roman"/>
          <w:sz w:val="28"/>
          <w:szCs w:val="28"/>
          <w:lang w:val="ru-RU"/>
        </w:rPr>
        <w:t>«Агротуризм»</w:t>
      </w:r>
      <w:r>
        <w:rPr>
          <w:rFonts w:hint="default" w:ascii="Times New Roman" w:hAnsi="Times New Roman" w:eastAsia="Calibri" w:cs="Times New Roman"/>
          <w:sz w:val="28"/>
          <w:szCs w:val="28"/>
        </w:rPr>
        <w:t>, определяется Министерством сельского хозяйства Российской Федерации;</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ь</w:t>
      </w:r>
      <w:r>
        <w:rPr>
          <w:rFonts w:hint="default" w:ascii="Times New Roman" w:hAnsi="Times New Roman" w:eastAsia="Calibri" w:cs="Times New Roman"/>
          <w:sz w:val="28"/>
          <w:szCs w:val="28"/>
        </w:rPr>
        <w:t xml:space="preserve"> - заявитель, проект развития сельского туризма которого прошел конкурсный отбор проектов развития сельского туризма </w:t>
      </w:r>
      <w:r>
        <w:rPr>
          <w:rFonts w:ascii="Times New Roman" w:hAnsi="Times New Roman" w:eastAsia="Calibri" w:cs="Times New Roman"/>
          <w:sz w:val="28"/>
          <w:szCs w:val="28"/>
        </w:rPr>
        <w:t>(далее - отбор), проведенный в порядке, установленном Министерством сельского хозяйства Российской Федерации</w:t>
      </w:r>
      <w:r>
        <w:rPr>
          <w:rFonts w:hint="default" w:ascii="Times New Roman" w:hAnsi="Times New Roman" w:eastAsia="Calibri" w:cs="Times New Roman"/>
          <w:sz w:val="28"/>
          <w:szCs w:val="28"/>
          <w:lang w:val="ru-RU"/>
        </w:rPr>
        <w:t>;</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Для направления проекта развития сельского туризма на отбор в Министерство сельского хозяйства Российской Федерации заявитель направляет в Министерство заявку с приложением документов для участия в отборе </w:t>
      </w:r>
      <w:r>
        <w:rPr>
          <w:rFonts w:ascii="Times New Roman" w:hAnsi="Times New Roman" w:eastAsia="Calibri" w:cs="Times New Roman"/>
          <w:sz w:val="28"/>
          <w:szCs w:val="28"/>
          <w:highlight w:val="none"/>
          <w:lang w:val="ru-RU"/>
        </w:rPr>
        <w:t>проектов</w:t>
      </w:r>
      <w:r>
        <w:rPr>
          <w:rFonts w:ascii="Times New Roman" w:hAnsi="Times New Roman" w:eastAsia="Calibri" w:cs="Times New Roman"/>
          <w:sz w:val="28"/>
          <w:szCs w:val="28"/>
          <w:highlight w:val="none"/>
        </w:rPr>
        <w:t xml:space="preserve">. Перечень документов, требования к заявке </w:t>
      </w:r>
      <w:r>
        <w:rPr>
          <w:rFonts w:ascii="Times New Roman" w:hAnsi="Times New Roman" w:eastAsia="Calibri" w:cs="Times New Roman"/>
          <w:sz w:val="28"/>
          <w:szCs w:val="28"/>
          <w:highlight w:val="none"/>
          <w:lang w:val="ru-RU"/>
        </w:rPr>
        <w:t>на</w:t>
      </w:r>
      <w:r>
        <w:rPr>
          <w:rFonts w:hint="default" w:ascii="Times New Roman" w:hAnsi="Times New Roman" w:eastAsia="Calibri" w:cs="Times New Roman"/>
          <w:sz w:val="28"/>
          <w:szCs w:val="28"/>
          <w:highlight w:val="none"/>
          <w:lang w:val="ru-RU"/>
        </w:rPr>
        <w:t xml:space="preserve"> участие в отборе проектов </w:t>
      </w:r>
      <w:r>
        <w:rPr>
          <w:rFonts w:ascii="Times New Roman" w:hAnsi="Times New Roman" w:eastAsia="Calibri" w:cs="Times New Roman"/>
          <w:sz w:val="28"/>
          <w:szCs w:val="28"/>
          <w:highlight w:val="none"/>
        </w:rPr>
        <w:t xml:space="preserve">и </w:t>
      </w:r>
      <w:r>
        <w:rPr>
          <w:rFonts w:ascii="Times New Roman" w:hAnsi="Times New Roman" w:eastAsia="Calibri" w:cs="Times New Roman"/>
          <w:sz w:val="28"/>
          <w:szCs w:val="28"/>
          <w:highlight w:val="none"/>
          <w:lang w:val="ru-RU"/>
        </w:rPr>
        <w:t>при</w:t>
      </w:r>
      <w:r>
        <w:rPr>
          <w:rFonts w:hint="default" w:ascii="Times New Roman" w:hAnsi="Times New Roman" w:eastAsia="Calibri" w:cs="Times New Roman"/>
          <w:sz w:val="28"/>
          <w:szCs w:val="28"/>
          <w:highlight w:val="none"/>
          <w:lang w:val="ru-RU"/>
        </w:rPr>
        <w:t xml:space="preserve">лагаемым к ней </w:t>
      </w:r>
      <w:r>
        <w:rPr>
          <w:rFonts w:ascii="Times New Roman" w:hAnsi="Times New Roman" w:eastAsia="Calibri" w:cs="Times New Roman"/>
          <w:sz w:val="28"/>
          <w:szCs w:val="28"/>
          <w:highlight w:val="none"/>
        </w:rPr>
        <w:t xml:space="preserve">документам и форма их представления, а также требования к заявителям для участия в отборе </w:t>
      </w:r>
      <w:r>
        <w:rPr>
          <w:rFonts w:ascii="Times New Roman" w:hAnsi="Times New Roman" w:eastAsia="Calibri" w:cs="Times New Roman"/>
          <w:sz w:val="28"/>
          <w:szCs w:val="28"/>
          <w:highlight w:val="none"/>
          <w:lang w:val="ru-RU"/>
        </w:rPr>
        <w:t>проектов</w:t>
      </w:r>
      <w:r>
        <w:rPr>
          <w:rFonts w:hint="default" w:ascii="Times New Roman" w:hAnsi="Times New Roman" w:eastAsia="Calibri" w:cs="Times New Roman"/>
          <w:sz w:val="28"/>
          <w:szCs w:val="28"/>
          <w:highlight w:val="none"/>
          <w:lang w:val="ru-RU"/>
        </w:rPr>
        <w:t xml:space="preserve"> </w:t>
      </w:r>
      <w:r>
        <w:rPr>
          <w:rFonts w:ascii="Times New Roman" w:hAnsi="Times New Roman" w:eastAsia="Calibri" w:cs="Times New Roman"/>
          <w:sz w:val="28"/>
          <w:szCs w:val="28"/>
          <w:highlight w:val="none"/>
        </w:rPr>
        <w:t>устанавливаются Министерством сельского хозяйства Российской Федерации;</w:t>
      </w:r>
    </w:p>
    <w:p>
      <w:pPr>
        <w:spacing w:after="0" w:line="240" w:lineRule="auto"/>
        <w:ind w:firstLine="708"/>
        <w:jc w:val="both"/>
        <w:rPr>
          <w:rFonts w:hint="default" w:ascii="Times New Roman" w:hAnsi="Times New Roman" w:eastAsia="Calibri" w:cs="Times New Roman"/>
          <w:sz w:val="28"/>
          <w:szCs w:val="28"/>
          <w:highlight w:val="none"/>
        </w:rPr>
      </w:pPr>
      <w:r>
        <w:rPr>
          <w:rFonts w:hint="default" w:ascii="Times New Roman" w:hAnsi="Times New Roman" w:eastAsia="Calibri" w:cs="Times New Roman"/>
          <w:sz w:val="28"/>
          <w:szCs w:val="28"/>
          <w:highlight w:val="none"/>
        </w:rPr>
        <w:t xml:space="preserve">заявитель - сельскохозяйственный товаропроизводитель (за исключением граждан, ведущих личное подсобное хозяйство), относящийся к категории </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малое предприятие</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 xml:space="preserve"> или </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микропредприятие</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 xml:space="preserve"> в соответствии с Федеральным </w:t>
      </w:r>
      <w:r>
        <w:rPr>
          <w:rFonts w:hint="default" w:ascii="Times New Roman" w:hAnsi="Times New Roman" w:eastAsia="Calibri" w:cs="Times New Roman"/>
          <w:sz w:val="28"/>
          <w:szCs w:val="28"/>
          <w:highlight w:val="none"/>
        </w:rPr>
        <w:fldChar w:fldCharType="begin"/>
      </w:r>
      <w:r>
        <w:rPr>
          <w:rFonts w:hint="default" w:ascii="Times New Roman" w:hAnsi="Times New Roman" w:eastAsia="Calibri" w:cs="Times New Roman"/>
          <w:sz w:val="28"/>
          <w:szCs w:val="28"/>
          <w:highlight w:val="none"/>
        </w:rPr>
        <w:instrText xml:space="preserve">HYPERLINK https://login.consultant.ru/link/?req=doc&amp;base=LAW&amp;n=507240 </w:instrText>
      </w:r>
      <w:r>
        <w:rPr>
          <w:rFonts w:hint="default" w:ascii="Times New Roman" w:hAnsi="Times New Roman" w:eastAsia="Calibri" w:cs="Times New Roman"/>
          <w:sz w:val="28"/>
          <w:szCs w:val="28"/>
          <w:highlight w:val="none"/>
        </w:rPr>
        <w:fldChar w:fldCharType="separate"/>
      </w:r>
      <w:r>
        <w:rPr>
          <w:rFonts w:hint="default" w:ascii="Times New Roman" w:hAnsi="Times New Roman" w:eastAsia="Calibri" w:cs="Times New Roman"/>
          <w:sz w:val="28"/>
          <w:szCs w:val="28"/>
          <w:highlight w:val="none"/>
        </w:rPr>
        <w:t>законом</w:t>
      </w:r>
      <w:r>
        <w:rPr>
          <w:rFonts w:hint="default" w:ascii="Times New Roman" w:hAnsi="Times New Roman" w:eastAsia="Calibri" w:cs="Times New Roman"/>
          <w:sz w:val="28"/>
          <w:szCs w:val="28"/>
          <w:highlight w:val="none"/>
        </w:rPr>
        <w:fldChar w:fldCharType="end"/>
      </w:r>
      <w:r>
        <w:rPr>
          <w:rFonts w:hint="default" w:ascii="Times New Roman" w:hAnsi="Times New Roman" w:eastAsia="Calibri" w:cs="Times New Roman"/>
          <w:sz w:val="28"/>
          <w:szCs w:val="28"/>
          <w:highlight w:val="none"/>
        </w:rPr>
        <w:t xml:space="preserve"> </w:t>
      </w:r>
      <w:r>
        <w:rPr>
          <w:rFonts w:hint="default" w:ascii="Times New Roman" w:hAnsi="Times New Roman" w:eastAsia="Calibri" w:cs="Times New Roman"/>
          <w:sz w:val="28"/>
          <w:szCs w:val="28"/>
          <w:highlight w:val="none"/>
          <w:lang w:val="ru-RU"/>
        </w:rPr>
        <w:t xml:space="preserve">от </w:t>
      </w:r>
      <w:r>
        <w:rPr>
          <w:rFonts w:hint="default" w:ascii="Times New Roman" w:hAnsi="Times New Roman" w:eastAsia="Calibri" w:cs="Times New Roman"/>
          <w:sz w:val="28"/>
          <w:szCs w:val="28"/>
          <w:highlight w:val="none"/>
          <w:lang w:val="ru-RU" w:eastAsia="zh-CN"/>
        </w:rPr>
        <w:t xml:space="preserve">24 июля 2007 года № 209-ФЗ </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О развитии малого и среднего предпринимательства в Российской Федерации</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 зарегистрированный и осуществляющий деятельность более 12 месяцев с даты регистрации на сельской территории или на территории сельской агломерации;</w:t>
      </w:r>
    </w:p>
    <w:p>
      <w:pPr>
        <w:spacing w:after="0" w:line="240" w:lineRule="auto"/>
        <w:ind w:firstLine="708"/>
        <w:jc w:val="both"/>
        <w:rPr>
          <w:rFonts w:ascii="Times New Roman" w:hAnsi="Times New Roman" w:eastAsia="Calibri" w:cs="Times New Roman"/>
          <w:sz w:val="28"/>
          <w:szCs w:val="28"/>
        </w:rPr>
      </w:pPr>
      <w:r>
        <w:rPr>
          <w:rFonts w:hint="default" w:ascii="Times New Roman" w:hAnsi="Times New Roman" w:eastAsia="Calibri" w:cs="Times New Roman"/>
          <w:sz w:val="28"/>
          <w:szCs w:val="28"/>
          <w:highlight w:val="none"/>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w:t>
      </w:r>
      <w:r>
        <w:rPr>
          <w:rFonts w:hint="default" w:ascii="Times New Roman" w:hAnsi="Times New Roman" w:eastAsia="Calibri" w:cs="Times New Roman"/>
          <w:sz w:val="28"/>
          <w:szCs w:val="28"/>
          <w:highlight w:val="none"/>
          <w:lang w:val="ru-RU"/>
        </w:rPr>
        <w:t>образования</w:t>
      </w:r>
      <w:r>
        <w:rPr>
          <w:rFonts w:hint="default" w:ascii="Times New Roman" w:hAnsi="Times New Roman" w:eastAsia="Calibri" w:cs="Times New Roman"/>
          <w:sz w:val="28"/>
          <w:szCs w:val="28"/>
          <w:highlight w:val="none"/>
        </w:rPr>
        <w:t xml:space="preserve">, сельские населенные пункты, входящие в состав городских поселений, муниципальных округов, городских округов </w:t>
      </w:r>
      <w:r>
        <w:rPr>
          <w:rFonts w:ascii="Times New Roman" w:hAnsi="Times New Roman" w:eastAsia="Calibri" w:cs="Times New Roman"/>
          <w:sz w:val="28"/>
          <w:szCs w:val="28"/>
          <w:highlight w:val="none"/>
        </w:rPr>
        <w:t xml:space="preserve">Белгородской области (за исключением городского округа </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Город Белгород</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w:t>
      </w:r>
      <w:r>
        <w:rPr>
          <w:rFonts w:hint="default" w:ascii="Times New Roman" w:hAnsi="Times New Roman" w:eastAsia="Calibri" w:cs="Times New Roman"/>
          <w:sz w:val="28"/>
          <w:szCs w:val="28"/>
          <w:highlight w:val="none"/>
        </w:rPr>
        <w:t xml:space="preserve"> рабочие поселки, в</w:t>
      </w:r>
      <w:r>
        <w:rPr>
          <w:rFonts w:hint="default" w:ascii="Times New Roman" w:hAnsi="Times New Roman" w:eastAsia="Calibri" w:cs="Times New Roman"/>
          <w:sz w:val="28"/>
          <w:szCs w:val="28"/>
        </w:rPr>
        <w:t xml:space="preserve">ходящие в состав городских поселений, муниципальных округов, городских округов </w:t>
      </w:r>
      <w:r>
        <w:rPr>
          <w:rFonts w:ascii="Times New Roman" w:hAnsi="Times New Roman" w:eastAsia="Calibri" w:cs="Times New Roman"/>
          <w:sz w:val="28"/>
          <w:szCs w:val="28"/>
        </w:rPr>
        <w:t xml:space="preserve">Белгородской области (за исключением городского округа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Город Белгород</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r>
        <w:rPr>
          <w:rFonts w:hint="default" w:ascii="Times New Roman" w:hAnsi="Times New Roman" w:eastAsia="Calibri" w:cs="Times New Roman"/>
          <w:sz w:val="28"/>
          <w:szCs w:val="28"/>
        </w:rPr>
        <w:t xml:space="preserve">.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"https://login.consultant.ru/link/?req=doc&amp;base=RLAW404&amp;n=79481&amp;dst=100012"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Перечень</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таких сельских населенных пунктов и рабочих поселков на территории Белгородской области определен постановлением Правительства Белгородской области от 27 января 2020 года </w:t>
      </w:r>
      <w:r>
        <w:rPr>
          <w:rFonts w:ascii="Times New Roman" w:hAnsi="Times New Roman" w:eastAsia="Calibri" w:cs="Times New Roman"/>
          <w:sz w:val="28"/>
          <w:szCs w:val="28"/>
        </w:rPr>
        <w:br w:type="textWrapping"/>
      </w:r>
      <w:r>
        <w:rPr>
          <w:rFonts w:ascii="Times New Roman" w:hAnsi="Times New Roman" w:eastAsia="Calibri" w:cs="Times New Roman"/>
          <w:sz w:val="28"/>
          <w:szCs w:val="28"/>
          <w:lang w:val="ru-RU"/>
        </w:rPr>
        <w:t>№</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22-пп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 к сельским территориям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(далее - постановление от 27 января 2020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22-пп);</w:t>
      </w:r>
    </w:p>
    <w:p>
      <w:pPr>
        <w:spacing w:after="0" w:line="240" w:lineRule="auto"/>
        <w:ind w:firstLine="708"/>
        <w:jc w:val="both"/>
        <w:rPr>
          <w:rFonts w:ascii="Times New Roman" w:hAnsi="Times New Roman" w:eastAsia="Calibri" w:cs="Times New Roman"/>
          <w:sz w:val="28"/>
          <w:szCs w:val="28"/>
        </w:rPr>
      </w:pPr>
      <w:r>
        <w:rPr>
          <w:rFonts w:hint="default" w:ascii="Times New Roman" w:hAnsi="Times New Roman" w:eastAsia="Calibri" w:cs="Times New Roman"/>
          <w:sz w:val="28"/>
          <w:szCs w:val="28"/>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"https://login.consultant.ru/link/?req=doc&amp;base=RLAW404&amp;n=79481&amp;dst=100099"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Перечень</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таких сельских агломераций на территории Белгородской области определен постановлением от 27 января 2020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22-пп;</w:t>
      </w:r>
    </w:p>
    <w:p>
      <w:pPr>
        <w:spacing w:after="0" w:line="240" w:lineRule="auto"/>
        <w:ind w:firstLine="708"/>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модульное некапитальное средство размещения - быстровозводимая конструкция заводского производства (в том числе контейнерного типа) или глэмпинг, не предусматривающие устройство заглубленных фундаментов и подземных сооружений, оборудованные для круглогодичного размещения туристов. Модульное некапитальное средство размещения оснащено индивидуальным туалетом, умывальником, душем и имеет общую площадь не менее 15 кв. метров, за исключением площади санузла. К понятию </w:t>
      </w:r>
      <w:r>
        <w:rPr>
          <w:rFonts w:hint="default" w:ascii="Times New Roman" w:hAnsi="Times New Roman" w:eastAsia="Calibri" w:cs="Times New Roman"/>
          <w:sz w:val="28"/>
          <w:szCs w:val="28"/>
          <w:lang w:val="ru-RU"/>
        </w:rPr>
        <w:t>«</w:t>
      </w:r>
      <w:r>
        <w:rPr>
          <w:rFonts w:hint="default" w:ascii="Times New Roman" w:hAnsi="Times New Roman" w:eastAsia="Calibri" w:cs="Times New Roman"/>
          <w:sz w:val="28"/>
          <w:szCs w:val="28"/>
        </w:rPr>
        <w:t>модульное некапитальное средство размещения</w:t>
      </w:r>
      <w:r>
        <w:rPr>
          <w:rFonts w:hint="default" w:ascii="Times New Roman" w:hAnsi="Times New Roman" w:eastAsia="Calibri" w:cs="Times New Roman"/>
          <w:sz w:val="28"/>
          <w:szCs w:val="28"/>
          <w:lang w:val="ru-RU"/>
        </w:rPr>
        <w:t>»</w:t>
      </w:r>
      <w:r>
        <w:rPr>
          <w:rFonts w:hint="default" w:ascii="Times New Roman" w:hAnsi="Times New Roman" w:eastAsia="Calibri" w:cs="Times New Roman"/>
          <w:sz w:val="28"/>
          <w:szCs w:val="28"/>
        </w:rPr>
        <w:t xml:space="preserve"> также относится предназначенная для строительства средств размещения совокупность конструкций, деталей, изделий и материалов, произведенных заводским способом, комплектность которой определяется ее производителем;</w:t>
      </w:r>
    </w:p>
    <w:p>
      <w:pPr>
        <w:spacing w:after="0" w:line="240" w:lineRule="auto"/>
        <w:ind w:firstLine="708"/>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плановые показатели деятельности - производственные и экономические показатели, включаемые заявителем в проект развития сельского туризма. </w:t>
      </w:r>
      <w:r>
        <w:rPr>
          <w:rFonts w:ascii="Times New Roman" w:hAnsi="Times New Roman" w:eastAsia="Calibri" w:cs="Times New Roman"/>
          <w:sz w:val="28"/>
          <w:szCs w:val="28"/>
        </w:rPr>
        <w:t>Министерством при необходимости устанавливаются дополнительные плановые показатели деятельности;</w:t>
      </w:r>
    </w:p>
    <w:p>
      <w:pPr>
        <w:spacing w:after="0" w:line="240" w:lineRule="auto"/>
        <w:ind w:firstLine="708"/>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xml:space="preserve">проект развития сельского туризма - документ (бизнес-план), составленный по форме, утверждаемой Министерством сельского хозяйства Российской Федерации,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гранта </w:t>
      </w:r>
      <w:r>
        <w:rPr>
          <w:rFonts w:hint="default" w:ascii="Times New Roman" w:hAnsi="Times New Roman" w:eastAsia="Calibri" w:cs="Times New Roman"/>
          <w:sz w:val="28"/>
          <w:szCs w:val="28"/>
          <w:lang w:val="ru-RU"/>
        </w:rPr>
        <w:t>«Агротуризм»</w:t>
      </w:r>
      <w:r>
        <w:rPr>
          <w:rFonts w:hint="default" w:ascii="Times New Roman" w:hAnsi="Times New Roman" w:eastAsia="Calibri" w:cs="Times New Roman"/>
          <w:sz w:val="28"/>
          <w:szCs w:val="28"/>
        </w:rPr>
        <w:t xml:space="preserve">, финансово-экономическое обоснование, предусматривающее срок окупаемости проекта развития сельского туризма (период, за который сумма чистого денежного потока, генерируемого проектом развития сельского туризма, превысит сумму вложенных в него средств), не превышающий 5 лет, плановые показатели деятельности, обязательство по достижению которых включается </w:t>
      </w:r>
      <w:r>
        <w:rPr>
          <w:rFonts w:ascii="Times New Roman" w:hAnsi="Times New Roman" w:eastAsia="Calibri" w:cs="Times New Roman"/>
          <w:sz w:val="28"/>
          <w:szCs w:val="28"/>
        </w:rPr>
        <w:t xml:space="preserve">в соглашение о предоставлении гранта </w:t>
      </w:r>
      <w:r>
        <w:rPr>
          <w:rFonts w:hint="default"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по типовой форме, установленной Министерством финансов Российской Федерации, с использованием государственной интегрированной информационной системы управления общественными финансами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(далее соответственно - Соглашение, система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получателю средств.</w:t>
      </w:r>
      <w:r>
        <w:rPr>
          <w:rFonts w:hint="default" w:ascii="Times New Roman" w:hAnsi="Times New Roman" w:eastAsia="Calibri" w:cs="Times New Roman"/>
          <w:sz w:val="28"/>
          <w:szCs w:val="28"/>
        </w:rPr>
        <w:t xml:space="preserve"> Случаи и порядок внесения изменений в проект развития сельского туризма определяются Министерством сельского хозяйства Российской Федерации;</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lang w:val="ru-RU"/>
        </w:rPr>
        <w:t>к</w:t>
      </w:r>
      <w:r>
        <w:rPr>
          <w:rFonts w:ascii="Times New Roman" w:hAnsi="Times New Roman" w:eastAsia="Calibri" w:cs="Times New Roman"/>
          <w:sz w:val="28"/>
          <w:szCs w:val="28"/>
          <w:highlight w:val="none"/>
        </w:rPr>
        <w:t xml:space="preserve">онкурс - процедура отбора проектов развития сельского туризма для участия в мероприятиях по предоставлению грантов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highlight w:val="none"/>
        </w:rPr>
        <w:t xml:space="preserve"> в Белгородской области, проводимая в году, предшествующем году предоставления гранта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highlight w:val="none"/>
        </w:rPr>
        <w:t xml:space="preserve">, региональной конкурсной комиссией по отбору проектов развития сельского туризма и получателей средств для предоставления грантов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highlight w:val="none"/>
        </w:rPr>
        <w:t xml:space="preserve"> (далее - Конкурсная комиссия), в форме очного собеседования и (или) видео-конференц-связи, с учетом приоритетности рассмотрения проектов, ранее не получавших гранты в рамках Государственной программы;</w:t>
      </w:r>
    </w:p>
    <w:p>
      <w:pPr>
        <w:spacing w:after="0" w:line="240" w:lineRule="auto"/>
        <w:ind w:firstLine="708"/>
        <w:jc w:val="both"/>
        <w:rPr>
          <w:rFonts w:ascii="Times New Roman" w:hAnsi="Times New Roman" w:eastAsia="Calibri" w:cs="Times New Roman"/>
          <w:strike w:val="0"/>
          <w:dstrike w:val="0"/>
          <w:sz w:val="28"/>
          <w:szCs w:val="28"/>
          <w:highlight w:val="none"/>
        </w:rPr>
      </w:pPr>
      <w:r>
        <w:rPr>
          <w:rFonts w:ascii="Times New Roman" w:hAnsi="Times New Roman" w:eastAsia="Calibri" w:cs="Times New Roman"/>
          <w:strike w:val="0"/>
          <w:dstrike w:val="0"/>
          <w:sz w:val="28"/>
          <w:szCs w:val="28"/>
          <w:highlight w:val="none"/>
        </w:rPr>
        <w:t xml:space="preserve">отбор </w:t>
      </w:r>
      <w:r>
        <w:rPr>
          <w:rFonts w:hint="default" w:ascii="Times New Roman" w:hAnsi="Times New Roman" w:eastAsia="Calibri" w:cs="Times New Roman"/>
          <w:strike w:val="0"/>
          <w:dstrike w:val="0"/>
          <w:sz w:val="28"/>
          <w:szCs w:val="28"/>
          <w:highlight w:val="none"/>
        </w:rPr>
        <w:t>грантополучател</w:t>
      </w:r>
      <w:r>
        <w:rPr>
          <w:rFonts w:hint="default" w:ascii="Times New Roman" w:hAnsi="Times New Roman" w:eastAsia="Calibri" w:cs="Times New Roman"/>
          <w:strike w:val="0"/>
          <w:dstrike w:val="0"/>
          <w:sz w:val="28"/>
          <w:szCs w:val="28"/>
          <w:highlight w:val="none"/>
          <w:lang w:val="ru-RU"/>
        </w:rPr>
        <w:t>ей</w:t>
      </w:r>
      <w:r>
        <w:rPr>
          <w:rFonts w:ascii="Times New Roman" w:hAnsi="Times New Roman" w:eastAsia="Calibri" w:cs="Times New Roman"/>
          <w:strike w:val="0"/>
          <w:dstrike w:val="0"/>
          <w:sz w:val="28"/>
          <w:szCs w:val="28"/>
          <w:highlight w:val="none"/>
        </w:rPr>
        <w:t xml:space="preserve"> - процедура отбора </w:t>
      </w:r>
      <w:r>
        <w:rPr>
          <w:rFonts w:hint="default" w:ascii="Times New Roman" w:hAnsi="Times New Roman" w:eastAsia="Calibri" w:cs="Times New Roman"/>
          <w:strike w:val="0"/>
          <w:dstrike w:val="0"/>
          <w:sz w:val="28"/>
          <w:szCs w:val="28"/>
          <w:highlight w:val="none"/>
        </w:rPr>
        <w:t>грантополучател</w:t>
      </w:r>
      <w:r>
        <w:rPr>
          <w:rFonts w:hint="default" w:ascii="Times New Roman" w:hAnsi="Times New Roman" w:eastAsia="Calibri" w:cs="Times New Roman"/>
          <w:strike w:val="0"/>
          <w:dstrike w:val="0"/>
          <w:sz w:val="28"/>
          <w:szCs w:val="28"/>
          <w:highlight w:val="none"/>
          <w:lang w:val="ru-RU"/>
        </w:rPr>
        <w:t>ей</w:t>
      </w:r>
      <w:r>
        <w:rPr>
          <w:rFonts w:ascii="Times New Roman" w:hAnsi="Times New Roman" w:eastAsia="Calibri" w:cs="Times New Roman"/>
          <w:strike w:val="0"/>
          <w:dstrike w:val="0"/>
          <w:sz w:val="28"/>
          <w:szCs w:val="28"/>
          <w:highlight w:val="none"/>
        </w:rPr>
        <w:t xml:space="preserve"> для предоставления грантов </w:t>
      </w:r>
      <w:r>
        <w:rPr>
          <w:rFonts w:hint="default" w:ascii="Times New Roman" w:hAnsi="Times New Roman" w:eastAsia="Calibri" w:cs="Times New Roman"/>
          <w:strike w:val="0"/>
          <w:dstrike w:val="0"/>
          <w:sz w:val="28"/>
          <w:szCs w:val="28"/>
          <w:highlight w:val="none"/>
          <w:lang w:val="ru-RU"/>
        </w:rPr>
        <w:t>«Агротуризм»</w:t>
      </w:r>
      <w:r>
        <w:rPr>
          <w:rFonts w:ascii="Times New Roman" w:hAnsi="Times New Roman" w:eastAsia="Calibri" w:cs="Times New Roman"/>
          <w:strike w:val="0"/>
          <w:dstrike w:val="0"/>
          <w:sz w:val="28"/>
          <w:szCs w:val="28"/>
          <w:highlight w:val="none"/>
        </w:rPr>
        <w:t xml:space="preserve"> в Белгородской области, проводимая в году предоставления гранта </w:t>
      </w:r>
      <w:r>
        <w:rPr>
          <w:rFonts w:hint="default" w:ascii="Times New Roman" w:hAnsi="Times New Roman" w:eastAsia="Calibri" w:cs="Times New Roman"/>
          <w:strike w:val="0"/>
          <w:dstrike w:val="0"/>
          <w:sz w:val="28"/>
          <w:szCs w:val="28"/>
          <w:highlight w:val="none"/>
          <w:lang w:val="ru-RU"/>
        </w:rPr>
        <w:t>«Агротуризм»</w:t>
      </w:r>
      <w:r>
        <w:rPr>
          <w:rFonts w:ascii="Times New Roman" w:hAnsi="Times New Roman" w:eastAsia="Calibri" w:cs="Times New Roman"/>
          <w:strike w:val="0"/>
          <w:dstrike w:val="0"/>
          <w:sz w:val="28"/>
          <w:szCs w:val="28"/>
          <w:highlight w:val="none"/>
        </w:rPr>
        <w:t xml:space="preserve"> Конкурсной комиссией в системе </w:t>
      </w:r>
      <w:r>
        <w:rPr>
          <w:rFonts w:hint="default" w:ascii="Times New Roman" w:hAnsi="Times New Roman" w:eastAsia="Calibri" w:cs="Times New Roman"/>
          <w:strike w:val="0"/>
          <w:dstrike w:val="0"/>
          <w:sz w:val="28"/>
          <w:szCs w:val="28"/>
          <w:highlight w:val="none"/>
          <w:lang w:val="ru-RU"/>
        </w:rPr>
        <w:t>«</w:t>
      </w:r>
      <w:r>
        <w:rPr>
          <w:rFonts w:ascii="Times New Roman" w:hAnsi="Times New Roman" w:eastAsia="Calibri" w:cs="Times New Roman"/>
          <w:strike w:val="0"/>
          <w:dstrike w:val="0"/>
          <w:sz w:val="28"/>
          <w:szCs w:val="28"/>
          <w:highlight w:val="none"/>
        </w:rPr>
        <w:t>Электронный бюджет</w:t>
      </w:r>
      <w:r>
        <w:rPr>
          <w:rFonts w:hint="default" w:ascii="Times New Roman" w:hAnsi="Times New Roman" w:eastAsia="Calibri" w:cs="Times New Roman"/>
          <w:strike w:val="0"/>
          <w:dstrike w:val="0"/>
          <w:sz w:val="28"/>
          <w:szCs w:val="28"/>
          <w:highlight w:val="none"/>
          <w:lang w:val="ru-RU"/>
        </w:rPr>
        <w:t>»</w:t>
      </w:r>
      <w:r>
        <w:rPr>
          <w:rFonts w:ascii="Times New Roman" w:hAnsi="Times New Roman" w:eastAsia="Calibri" w:cs="Times New Roman"/>
          <w:strike w:val="0"/>
          <w:dstrike w:val="0"/>
          <w:sz w:val="28"/>
          <w:szCs w:val="28"/>
          <w:highlight w:val="none"/>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Положение о Конкурсной комиссии утверждается приказом Министерства и действует в течение срока действия настоящего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w:t>
      </w:r>
    </w:p>
    <w:p>
      <w:pPr>
        <w:spacing w:after="0" w:line="240" w:lineRule="auto"/>
        <w:ind w:firstLine="708"/>
        <w:jc w:val="both"/>
        <w:rPr>
          <w:rFonts w:hint="default" w:ascii="Times New Roman" w:hAnsi="Times New Roman" w:eastAsia="Calibri" w:cs="Times New Roman"/>
          <w:sz w:val="28"/>
          <w:szCs w:val="28"/>
          <w:lang w:val="ru-RU"/>
        </w:rPr>
      </w:pPr>
      <w:r>
        <w:rPr>
          <w:rFonts w:ascii="Times New Roman" w:hAnsi="Times New Roman" w:eastAsia="Calibri" w:cs="Times New Roman"/>
          <w:sz w:val="28"/>
          <w:szCs w:val="28"/>
        </w:rPr>
        <w:t>Персональный состав Конкурсной комиссии утверждается приказом Министерства не позднее чем за 5 (пять) рабочих дней до размещения объявления о проведении Конкурса</w:t>
      </w:r>
      <w:r>
        <w:rPr>
          <w:rFonts w:hint="default" w:ascii="Times New Roman" w:hAnsi="Times New Roman" w:eastAsia="Calibri" w:cs="Times New Roman"/>
          <w:sz w:val="28"/>
          <w:szCs w:val="28"/>
          <w:lang w:val="ru-RU"/>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1.3. В соответствии с законом Белгородской области об областном бюджете на текущий финансовый год и на плановый период главным распорядителем средств бюджета Белгородской области, направленных на предоставление грантов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rPr>
        <w:t>, является Министерство.</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1.4. Источником финансирования в соответствии с Порядком являются средства областного бюджета на условиях софинансирования расходных обязательств Белгородской области за счет средств федерального бюджета в целях выплаты грантов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rPr>
        <w:t xml:space="preserve"> в пределах бюджетных ассигнований, предусмотренных в областном бюджете на соответствующий финансовый год, и объемов бюджетных обязательств, утвержденных на указанные цели.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1.5. Гранты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rPr>
        <w:t xml:space="preserve"> предоставляются в пределах лимитов бюджетных обязательств, доведенных до Министерства, на цели, указанные в пункте 1.7 раздела 1 Порядка (далее - лимиты бюджетных обязательств).</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1.6. Способом проведения отбора получателей грантов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rPr>
        <w:t xml:space="preserve"> является конкурсный отбор.</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Способом предоставления гранта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rPr>
        <w:t xml:space="preserve"> является финансовое обеспечение затрат.</w:t>
      </w:r>
    </w:p>
    <w:p>
      <w:pPr>
        <w:spacing w:after="0" w:line="240" w:lineRule="auto"/>
        <w:ind w:firstLine="708"/>
        <w:jc w:val="both"/>
        <w:rPr>
          <w:rFonts w:ascii="Times New Roman" w:hAnsi="Times New Roman" w:eastAsia="Calibri" w:cs="Times New Roman"/>
          <w:sz w:val="28"/>
          <w:szCs w:val="28"/>
        </w:rPr>
      </w:pPr>
      <w:bookmarkStart w:id="1" w:name="P73"/>
      <w:bookmarkEnd w:id="1"/>
      <w:r>
        <w:rPr>
          <w:rFonts w:ascii="Times New Roman" w:hAnsi="Times New Roman" w:eastAsia="Calibri" w:cs="Times New Roman"/>
          <w:sz w:val="28"/>
          <w:szCs w:val="28"/>
        </w:rPr>
        <w:t xml:space="preserve">1.7. Цель предоставления грантов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rPr>
        <w:t xml:space="preserve"> - финансовое обеспечение затрат, связанных с реализацией проекта развития сельского туризма,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Белгородской области малого и среднего предпринимательства в рамках реализации Программы.</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1.8. К категории заявителей, имеющих право на получение гранта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rPr>
        <w:t xml:space="preserve">, относятся сельскохозяйственные товаропроизводители (за исключением граждан, ведущих личные подсобные хозяйства), определенные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"P54"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1.2 раздела 1</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 и признаваемые сельскохозяйственными товаропроизводителями в соответствии с Федеральным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"https://login.consultant.ru/link/?req=doc&amp;base=RZR&amp;n=483244"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законом</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от 29 декабря 2006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264-ФЗ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О развитии сельского хозяйства</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1.9.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pPr>
        <w:spacing w:after="0" w:line="240" w:lineRule="auto"/>
        <w:ind w:firstLine="708"/>
        <w:jc w:val="both"/>
        <w:rPr>
          <w:rFonts w:ascii="Times New Roman" w:hAnsi="Times New Roman" w:eastAsia="Calibri" w:cs="Times New Roman"/>
          <w:sz w:val="28"/>
          <w:szCs w:val="28"/>
        </w:rPr>
      </w:pPr>
      <w:bookmarkStart w:id="2" w:name="P76"/>
      <w:bookmarkEnd w:id="2"/>
      <w:r>
        <w:rPr>
          <w:rFonts w:ascii="Times New Roman" w:hAnsi="Times New Roman" w:eastAsia="Calibri" w:cs="Times New Roman"/>
          <w:sz w:val="28"/>
          <w:szCs w:val="28"/>
        </w:rPr>
        <w:t xml:space="preserve">1.10. Грант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rPr>
        <w:t xml:space="preserve"> предоставляется заявителю на реализацию проекта развития сельского туризма в размере:</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от его стоимости;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от его стоимости;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от его стоимости;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от его стоимости.</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ascii="Times New Roman" w:hAnsi="Times New Roman" w:eastAsia="Calibri" w:cs="Times New Roman"/>
          <w:sz w:val="28"/>
          <w:szCs w:val="28"/>
        </w:rPr>
        <w:t>1.1</w:t>
      </w:r>
      <w:r>
        <w:rPr>
          <w:rFonts w:ascii="Times New Roman" w:hAnsi="Times New Roman" w:eastAsia="Calibri" w:cs="Times New Roman"/>
          <w:sz w:val="28"/>
          <w:szCs w:val="28"/>
          <w:highlight w:val="none"/>
        </w:rPr>
        <w:t xml:space="preserve">1. Целевые направления расходования гранта </w:t>
      </w:r>
      <w:r>
        <w:rPr>
          <w:rFonts w:hint="default" w:ascii="Times New Roman" w:hAnsi="Times New Roman" w:eastAsia="Calibri" w:cs="Times New Roman"/>
          <w:sz w:val="28"/>
          <w:szCs w:val="28"/>
          <w:highlight w:val="none"/>
          <w:lang w:val="ru-RU"/>
        </w:rPr>
        <w:t xml:space="preserve">«Агротуризм» </w:t>
      </w:r>
      <w:r>
        <w:rPr>
          <w:rFonts w:ascii="Times New Roman" w:hAnsi="Times New Roman" w:eastAsia="Calibri" w:cs="Times New Roman"/>
          <w:sz w:val="28"/>
          <w:szCs w:val="28"/>
          <w:highlight w:val="none"/>
        </w:rPr>
        <w:t>определ</w:t>
      </w:r>
      <w:r>
        <w:rPr>
          <w:rFonts w:ascii="Times New Roman" w:hAnsi="Times New Roman" w:eastAsia="Calibri" w:cs="Times New Roman"/>
          <w:sz w:val="28"/>
          <w:szCs w:val="28"/>
          <w:highlight w:val="none"/>
          <w:lang w:val="ru-RU"/>
        </w:rPr>
        <w:t>яются</w:t>
      </w:r>
      <w:r>
        <w:rPr>
          <w:rFonts w:ascii="Times New Roman" w:hAnsi="Times New Roman" w:eastAsia="Calibri" w:cs="Times New Roman"/>
          <w:sz w:val="28"/>
          <w:szCs w:val="28"/>
          <w:highlight w:val="none"/>
        </w:rPr>
        <w:t xml:space="preserve"> Министерством сельского хозяйства Российской Федерации</w:t>
      </w:r>
      <w:r>
        <w:rPr>
          <w:rFonts w:hint="default" w:ascii="Times New Roman" w:hAnsi="Times New Roman" w:eastAsia="Calibri" w:cs="Times New Roman"/>
          <w:sz w:val="28"/>
          <w:szCs w:val="28"/>
          <w:highlight w:val="none"/>
          <w:lang w:val="ru-RU"/>
        </w:rPr>
        <w:t>.</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1.12. Грант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highlight w:val="none"/>
        </w:rPr>
        <w:t xml:space="preserve"> предоставляется с учетом следующих условий:</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ascii="Times New Roman" w:hAnsi="Times New Roman" w:eastAsia="Calibri" w:cs="Times New Roman"/>
          <w:sz w:val="28"/>
          <w:szCs w:val="28"/>
          <w:highlight w:val="none"/>
        </w:rPr>
        <w:t xml:space="preserve">1.12.1. Грант </w:t>
      </w:r>
      <w:r>
        <w:rPr>
          <w:rFonts w:hint="default" w:ascii="Times New Roman" w:hAnsi="Times New Roman" w:eastAsia="Calibri" w:cs="Times New Roman"/>
          <w:sz w:val="28"/>
          <w:szCs w:val="28"/>
          <w:highlight w:val="none"/>
          <w:lang w:val="ru-RU"/>
        </w:rPr>
        <w:t xml:space="preserve">«Агротуризм» </w:t>
      </w:r>
      <w:r>
        <w:rPr>
          <w:rFonts w:ascii="Times New Roman" w:hAnsi="Times New Roman" w:eastAsia="Calibri" w:cs="Times New Roman"/>
          <w:sz w:val="28"/>
          <w:szCs w:val="28"/>
          <w:highlight w:val="none"/>
        </w:rPr>
        <w:t>предоставляется однократно</w:t>
      </w:r>
      <w:r>
        <w:rPr>
          <w:rFonts w:hint="default" w:ascii="Times New Roman" w:hAnsi="Times New Roman" w:eastAsia="Calibri" w:cs="Times New Roman"/>
          <w:sz w:val="28"/>
          <w:szCs w:val="28"/>
          <w:highlight w:val="none"/>
          <w:lang w:val="ru-RU"/>
        </w:rPr>
        <w:t xml:space="preserve"> по результатам отбора проектов, проведенного в порядке, установленном Министерством сельского хозяйства Российской Федерации.</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1.12.2.</w:t>
      </w:r>
      <w:r>
        <w:rPr>
          <w:rFonts w:hint="default" w:ascii="Times New Roman" w:hAnsi="Times New Roman" w:eastAsia="Calibri" w:cs="Times New Roman"/>
          <w:sz w:val="28"/>
          <w:szCs w:val="28"/>
          <w:highlight w:val="none"/>
          <w:lang w:val="ru-RU"/>
        </w:rPr>
        <w:t xml:space="preserve"> </w:t>
      </w:r>
      <w:r>
        <w:rPr>
          <w:rFonts w:ascii="Times New Roman" w:hAnsi="Times New Roman" w:eastAsia="Calibri" w:cs="Times New Roman"/>
          <w:sz w:val="28"/>
          <w:szCs w:val="28"/>
          <w:highlight w:val="none"/>
        </w:rPr>
        <w:t xml:space="preserve">Срок освоения средств гранта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highlight w:val="none"/>
        </w:rPr>
        <w:t xml:space="preserve"> составляет не более </w:t>
      </w:r>
      <w:r>
        <w:rPr>
          <w:rFonts w:hint="default" w:ascii="Times New Roman" w:hAnsi="Times New Roman" w:eastAsia="Calibri" w:cs="Times New Roman"/>
          <w:sz w:val="28"/>
          <w:szCs w:val="28"/>
          <w:highlight w:val="none"/>
          <w:lang w:val="ru-RU"/>
        </w:rPr>
        <w:t>30</w:t>
      </w:r>
      <w:r>
        <w:rPr>
          <w:rFonts w:ascii="Times New Roman" w:hAnsi="Times New Roman" w:eastAsia="Calibri" w:cs="Times New Roman"/>
          <w:sz w:val="28"/>
          <w:szCs w:val="28"/>
          <w:highlight w:val="none"/>
        </w:rPr>
        <w:t xml:space="preserve"> месяцев со дня получения указанных средств. </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ascii="Times New Roman" w:hAnsi="Times New Roman" w:eastAsia="Calibri" w:cs="Times New Roman"/>
          <w:sz w:val="28"/>
          <w:szCs w:val="28"/>
          <w:highlight w:val="none"/>
        </w:rPr>
        <w:t>1.12.</w:t>
      </w:r>
      <w:r>
        <w:rPr>
          <w:rFonts w:hint="default" w:ascii="Times New Roman" w:hAnsi="Times New Roman" w:eastAsia="Calibri" w:cs="Times New Roman"/>
          <w:sz w:val="28"/>
          <w:szCs w:val="28"/>
          <w:highlight w:val="none"/>
          <w:lang w:val="ru-RU"/>
        </w:rPr>
        <w:t>3</w:t>
      </w:r>
      <w:r>
        <w:rPr>
          <w:rFonts w:ascii="Times New Roman" w:hAnsi="Times New Roman" w:eastAsia="Calibri" w:cs="Times New Roman"/>
          <w:sz w:val="28"/>
          <w:szCs w:val="28"/>
          <w:highlight w:val="none"/>
        </w:rPr>
        <w:t xml:space="preserve">. </w:t>
      </w:r>
      <w:r>
        <w:rPr>
          <w:rFonts w:hint="default" w:ascii="Times New Roman" w:hAnsi="Times New Roman" w:eastAsia="Calibri" w:cs="Times New Roman"/>
          <w:sz w:val="28"/>
          <w:szCs w:val="28"/>
          <w:highlight w:val="none"/>
          <w:lang w:val="ru-RU"/>
        </w:rPr>
        <w:t>С</w:t>
      </w:r>
      <w:r>
        <w:rPr>
          <w:rFonts w:hint="default" w:ascii="Times New Roman" w:hAnsi="Times New Roman" w:eastAsia="Calibri" w:cs="Times New Roman"/>
          <w:sz w:val="28"/>
          <w:szCs w:val="28"/>
          <w:highlight w:val="none"/>
        </w:rPr>
        <w:t xml:space="preserve">рок приобретения, строительства, возведения (монтажа) модульного некапитального средства размещения за счет гранта </w:t>
      </w:r>
      <w:r>
        <w:rPr>
          <w:rFonts w:hint="default" w:ascii="Times New Roman" w:hAnsi="Times New Roman" w:eastAsia="Calibri" w:cs="Times New Roman"/>
          <w:sz w:val="28"/>
          <w:szCs w:val="28"/>
          <w:highlight w:val="none"/>
          <w:lang w:val="ru-RU"/>
        </w:rPr>
        <w:t>«Агротуризм»</w:t>
      </w:r>
      <w:r>
        <w:rPr>
          <w:rFonts w:hint="default" w:ascii="Times New Roman" w:hAnsi="Times New Roman" w:eastAsia="Calibri" w:cs="Times New Roman"/>
          <w:sz w:val="28"/>
          <w:szCs w:val="28"/>
          <w:highlight w:val="none"/>
        </w:rPr>
        <w:t xml:space="preserve"> составляет не более 9 месяцев со дня его получения</w:t>
      </w:r>
      <w:r>
        <w:rPr>
          <w:rFonts w:hint="default" w:ascii="Times New Roman" w:hAnsi="Times New Roman" w:eastAsia="Calibri" w:cs="Times New Roman"/>
          <w:sz w:val="28"/>
          <w:szCs w:val="28"/>
          <w:highlight w:val="none"/>
          <w:lang w:val="ru-RU"/>
        </w:rPr>
        <w:t>.</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ascii="Times New Roman" w:hAnsi="Times New Roman" w:eastAsia="Calibri" w:cs="Times New Roman"/>
          <w:sz w:val="28"/>
          <w:szCs w:val="28"/>
          <w:highlight w:val="none"/>
        </w:rPr>
        <w:t>1.12.</w:t>
      </w:r>
      <w:r>
        <w:rPr>
          <w:rFonts w:hint="default" w:ascii="Times New Roman" w:hAnsi="Times New Roman" w:eastAsia="Calibri" w:cs="Times New Roman"/>
          <w:sz w:val="28"/>
          <w:szCs w:val="28"/>
          <w:highlight w:val="none"/>
          <w:lang w:val="ru-RU"/>
        </w:rPr>
        <w:t>4</w:t>
      </w:r>
      <w:r>
        <w:rPr>
          <w:rFonts w:ascii="Times New Roman" w:hAnsi="Times New Roman" w:eastAsia="Calibri" w:cs="Times New Roman"/>
          <w:sz w:val="28"/>
          <w:szCs w:val="28"/>
          <w:highlight w:val="none"/>
        </w:rPr>
        <w:t>.</w:t>
      </w:r>
      <w:r>
        <w:rPr>
          <w:rFonts w:hint="default" w:ascii="Times New Roman" w:hAnsi="Times New Roman" w:eastAsia="Calibri" w:cs="Times New Roman"/>
          <w:sz w:val="28"/>
          <w:szCs w:val="28"/>
          <w:highlight w:val="none"/>
          <w:lang w:val="ru-RU"/>
        </w:rPr>
        <w:t xml:space="preserve"> Отчуждение имущества, приобретенного за счет гранта «Агротуризм», в течение 5 лет с даты его получения допускается только по решению Министерства, а также при условии неухудшения плановых показателей деятельности, предусмотренных проектом развития сельского туризма и Соглашением.</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hint="default" w:ascii="Times New Roman" w:hAnsi="Times New Roman" w:eastAsia="Calibri" w:cs="Times New Roman"/>
          <w:sz w:val="28"/>
          <w:szCs w:val="28"/>
          <w:highlight w:val="none"/>
          <w:lang w:val="ru-RU"/>
        </w:rPr>
        <w:t xml:space="preserve">1.12.5. </w:t>
      </w:r>
      <w:r>
        <w:rPr>
          <w:rFonts w:ascii="Times New Roman" w:hAnsi="Times New Roman" w:eastAsia="Calibri" w:cs="Times New Roman"/>
          <w:sz w:val="28"/>
          <w:szCs w:val="28"/>
          <w:highlight w:val="none"/>
          <w:lang w:val="ru-RU"/>
        </w:rPr>
        <w:t>Ф</w:t>
      </w:r>
      <w:r>
        <w:rPr>
          <w:rFonts w:hint="default" w:ascii="Times New Roman" w:hAnsi="Times New Roman" w:eastAsia="Calibri" w:cs="Times New Roman"/>
          <w:sz w:val="28"/>
          <w:szCs w:val="28"/>
          <w:highlight w:val="none"/>
          <w:lang w:val="ru-RU"/>
        </w:rPr>
        <w:t>инансовое обеспечение затрат, предусмотренных проектом развития сельского туризма, за счет иных направлений государственной поддержки не допускается.</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hint="default" w:ascii="Times New Roman" w:hAnsi="Times New Roman" w:eastAsia="Calibri" w:cs="Times New Roman"/>
          <w:sz w:val="28"/>
          <w:szCs w:val="28"/>
          <w:highlight w:val="none"/>
          <w:lang w:val="ru-RU"/>
        </w:rPr>
        <w:t xml:space="preserve">1.12.6. Размер гранта «Агротуризм», предоставляемого конкретному заявителю, определяется </w:t>
      </w:r>
      <w:r>
        <w:rPr>
          <w:rFonts w:ascii="Times New Roman" w:hAnsi="Times New Roman" w:eastAsia="Calibri" w:cs="Times New Roman"/>
          <w:sz w:val="28"/>
          <w:szCs w:val="28"/>
          <w:highlight w:val="none"/>
        </w:rPr>
        <w:t>Конкурсной</w:t>
      </w:r>
      <w:r>
        <w:rPr>
          <w:rFonts w:hint="default" w:ascii="Times New Roman" w:hAnsi="Times New Roman" w:eastAsia="Calibri" w:cs="Times New Roman"/>
          <w:sz w:val="28"/>
          <w:szCs w:val="28"/>
          <w:highlight w:val="none"/>
          <w:lang w:val="ru-RU"/>
        </w:rPr>
        <w:t xml:space="preserve"> комиссией в зависимости от размера собственных средств заявителя, направленных на реализацию проекта развития сельского туризма.</w:t>
      </w:r>
    </w:p>
    <w:p>
      <w:pPr>
        <w:spacing w:after="0" w:line="240" w:lineRule="auto"/>
        <w:ind w:firstLine="708"/>
        <w:jc w:val="both"/>
        <w:rPr>
          <w:rFonts w:hint="default"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1.12.4. </w:t>
      </w:r>
      <w:r>
        <w:rPr>
          <w:rFonts w:hint="default" w:ascii="Times New Roman" w:hAnsi="Times New Roman" w:eastAsia="Calibri" w:cs="Times New Roman"/>
          <w:sz w:val="28"/>
          <w:szCs w:val="28"/>
          <w:highlight w:val="none"/>
          <w:lang w:val="ru-RU"/>
        </w:rPr>
        <w:t>В</w:t>
      </w:r>
      <w:r>
        <w:rPr>
          <w:rFonts w:hint="default" w:ascii="Times New Roman" w:hAnsi="Times New Roman" w:eastAsia="Calibri" w:cs="Times New Roman"/>
          <w:sz w:val="28"/>
          <w:szCs w:val="28"/>
          <w:highlight w:val="none"/>
        </w:rPr>
        <w:t xml:space="preserve"> соответствии со </w:t>
      </w:r>
      <w:r>
        <w:rPr>
          <w:rFonts w:hint="default" w:ascii="Times New Roman" w:hAnsi="Times New Roman" w:eastAsia="Calibri" w:cs="Times New Roman"/>
          <w:sz w:val="28"/>
          <w:szCs w:val="28"/>
          <w:highlight w:val="none"/>
        </w:rPr>
        <w:fldChar w:fldCharType="begin"/>
      </w:r>
      <w:r>
        <w:rPr>
          <w:rFonts w:hint="default" w:ascii="Times New Roman" w:hAnsi="Times New Roman" w:eastAsia="Calibri" w:cs="Times New Roman"/>
          <w:sz w:val="28"/>
          <w:szCs w:val="28"/>
          <w:highlight w:val="none"/>
        </w:rPr>
        <w:instrText xml:space="preserve">HYPERLINK https://login.consultant.ru/link/?req=doc&amp;base=LAW&amp;n=495710&amp;dst=6772 </w:instrText>
      </w:r>
      <w:r>
        <w:rPr>
          <w:rFonts w:hint="default" w:ascii="Times New Roman" w:hAnsi="Times New Roman" w:eastAsia="Calibri" w:cs="Times New Roman"/>
          <w:sz w:val="28"/>
          <w:szCs w:val="28"/>
          <w:highlight w:val="none"/>
        </w:rPr>
        <w:fldChar w:fldCharType="separate"/>
      </w:r>
      <w:r>
        <w:rPr>
          <w:rFonts w:hint="default" w:ascii="Times New Roman" w:hAnsi="Times New Roman" w:eastAsia="Calibri" w:cs="Times New Roman"/>
          <w:sz w:val="28"/>
          <w:szCs w:val="28"/>
          <w:highlight w:val="none"/>
        </w:rPr>
        <w:t>статьей 242.25</w:t>
      </w:r>
      <w:r>
        <w:rPr>
          <w:rFonts w:hint="default" w:ascii="Times New Roman" w:hAnsi="Times New Roman" w:eastAsia="Calibri" w:cs="Times New Roman"/>
          <w:sz w:val="28"/>
          <w:szCs w:val="28"/>
          <w:highlight w:val="none"/>
        </w:rPr>
        <w:fldChar w:fldCharType="end"/>
      </w:r>
      <w:r>
        <w:rPr>
          <w:rFonts w:hint="default" w:ascii="Times New Roman" w:hAnsi="Times New Roman" w:eastAsia="Calibri" w:cs="Times New Roman"/>
          <w:sz w:val="28"/>
          <w:szCs w:val="28"/>
          <w:highlight w:val="none"/>
        </w:rPr>
        <w:t xml:space="preserve"> Бюджетного кодекса Российской Федерации грант </w:t>
      </w:r>
      <w:r>
        <w:rPr>
          <w:rFonts w:hint="default" w:ascii="Times New Roman" w:hAnsi="Times New Roman" w:eastAsia="Calibri" w:cs="Times New Roman"/>
          <w:sz w:val="28"/>
          <w:szCs w:val="28"/>
          <w:highlight w:val="none"/>
          <w:lang w:val="ru-RU"/>
        </w:rPr>
        <w:t>«Агротуризм»</w:t>
      </w:r>
      <w:r>
        <w:rPr>
          <w:rFonts w:hint="default" w:ascii="Times New Roman" w:hAnsi="Times New Roman" w:eastAsia="Calibri" w:cs="Times New Roman"/>
          <w:sz w:val="28"/>
          <w:szCs w:val="28"/>
          <w:highlight w:val="none"/>
        </w:rPr>
        <w:t xml:space="preserve">, предоставляемый грантополучателю, подлежит казначейскому сопровождению </w:t>
      </w:r>
      <w:r>
        <w:rPr>
          <w:rFonts w:ascii="Times New Roman" w:hAnsi="Times New Roman" w:eastAsia="Calibri" w:cs="Times New Roman"/>
          <w:sz w:val="28"/>
          <w:szCs w:val="28"/>
          <w:highlight w:val="none"/>
        </w:rPr>
        <w:t>в соответствии с действующим законодательством.</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1.13.  Сведения о грантах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highlight w:val="none"/>
        </w:rPr>
        <w:t xml:space="preserve"> размещаются на едином портале бюджетной системы Российской Федерации в сети Интернет (далее - единый портал) </w:t>
      </w:r>
      <w:r>
        <w:rPr>
          <w:rFonts w:ascii="Times New Roman" w:hAnsi="Times New Roman" w:eastAsia="Calibri" w:cs="Times New Roman"/>
          <w:sz w:val="28"/>
          <w:szCs w:val="28"/>
          <w:highlight w:val="none"/>
          <w:lang w:val="en-US" w:eastAsia="zh-CN"/>
        </w:rPr>
        <w:t>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Министерства.</w:t>
      </w:r>
    </w:p>
    <w:p>
      <w:pPr>
        <w:spacing w:after="0" w:line="240" w:lineRule="auto"/>
        <w:ind w:firstLine="708"/>
        <w:jc w:val="both"/>
        <w:rPr>
          <w:rFonts w:hint="default"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1.1</w:t>
      </w:r>
      <w:r>
        <w:rPr>
          <w:rFonts w:hint="default" w:ascii="Times New Roman" w:hAnsi="Times New Roman" w:eastAsia="Calibri" w:cs="Times New Roman"/>
          <w:sz w:val="28"/>
          <w:szCs w:val="28"/>
          <w:highlight w:val="none"/>
          <w:lang w:val="ru-RU"/>
        </w:rPr>
        <w:t>4</w:t>
      </w:r>
      <w:r>
        <w:rPr>
          <w:rFonts w:ascii="Times New Roman" w:hAnsi="Times New Roman" w:eastAsia="Calibri" w:cs="Times New Roman"/>
          <w:sz w:val="28"/>
          <w:szCs w:val="28"/>
          <w:highlight w:val="none"/>
        </w:rPr>
        <w:t xml:space="preserve">. В случае призыва </w:t>
      </w:r>
      <w:r>
        <w:rPr>
          <w:rFonts w:ascii="Times New Roman" w:hAnsi="Times New Roman" w:eastAsia="Calibri" w:cs="Times New Roman"/>
          <w:sz w:val="28"/>
          <w:szCs w:val="28"/>
          <w:highlight w:val="none"/>
          <w:lang w:val="ru-RU"/>
        </w:rPr>
        <w:t>грантополучателя</w:t>
      </w:r>
      <w:r>
        <w:rPr>
          <w:rFonts w:hint="default" w:ascii="Times New Roman" w:hAnsi="Times New Roman" w:eastAsia="Calibri" w:cs="Times New Roman"/>
          <w:sz w:val="28"/>
          <w:szCs w:val="28"/>
          <w:highlight w:val="none"/>
        </w:rPr>
        <w:t>, являющегося главой крестьянского (фермерского) хозяйства или индивидуальным предпринимателем,</w:t>
      </w:r>
      <w:r>
        <w:rPr>
          <w:rFonts w:hint="default" w:ascii="Times New Roman" w:hAnsi="Times New Roman" w:eastAsia="Calibri" w:cs="Times New Roman"/>
          <w:sz w:val="28"/>
          <w:szCs w:val="28"/>
          <w:highlight w:val="none"/>
          <w:lang w:val="ru-RU"/>
        </w:rPr>
        <w:t xml:space="preserve"> </w:t>
      </w:r>
      <w:r>
        <w:rPr>
          <w:rFonts w:ascii="Times New Roman" w:hAnsi="Times New Roman" w:eastAsia="Calibri" w:cs="Times New Roman"/>
          <w:sz w:val="28"/>
          <w:szCs w:val="28"/>
          <w:highlight w:val="none"/>
        </w:rPr>
        <w:t xml:space="preserve"> </w:t>
      </w:r>
      <w:r>
        <w:rPr>
          <w:rFonts w:hint="default" w:ascii="Times New Roman" w:hAnsi="Times New Roman" w:eastAsia="Calibri" w:cs="Times New Roman"/>
          <w:sz w:val="28"/>
          <w:szCs w:val="28"/>
          <w:highlight w:val="none"/>
        </w:rPr>
        <w:t xml:space="preserve">на военную службу в Вооруженные Силы Российской Федерации для выполнения задач в ходе специальной военной операции на территориях Донецкой Народной Республики, Луганской Народной Республики и Украины начиная с 24 февраля 2022 г., на территориях Запорожской области и Херсонской области - с 30 сентября 2022 г. (далее - призыв на военную службу) </w:t>
      </w:r>
      <w:r>
        <w:rPr>
          <w:rFonts w:hint="default" w:ascii="Times New Roman" w:hAnsi="Times New Roman" w:eastAsia="Calibri" w:cs="Times New Roman"/>
          <w:sz w:val="28"/>
          <w:szCs w:val="28"/>
          <w:highlight w:val="none"/>
          <w:lang w:val="ru-RU"/>
        </w:rPr>
        <w:t>Министерство</w:t>
      </w:r>
      <w:r>
        <w:rPr>
          <w:rFonts w:hint="default" w:ascii="Times New Roman" w:hAnsi="Times New Roman" w:eastAsia="Calibri" w:cs="Times New Roman"/>
          <w:sz w:val="28"/>
          <w:szCs w:val="28"/>
          <w:highlight w:val="none"/>
        </w:rPr>
        <w:t xml:space="preserve"> принимает одно из следующих решений:</w:t>
      </w:r>
    </w:p>
    <w:p>
      <w:pPr>
        <w:spacing w:after="0" w:line="240" w:lineRule="auto"/>
        <w:ind w:firstLine="708"/>
        <w:jc w:val="both"/>
        <w:rPr>
          <w:rFonts w:hint="default" w:ascii="Times New Roman" w:hAnsi="Times New Roman" w:eastAsia="Calibri" w:cs="Times New Roman"/>
          <w:sz w:val="28"/>
          <w:szCs w:val="28"/>
          <w:highlight w:val="none"/>
        </w:rPr>
      </w:pPr>
      <w:bookmarkStart w:id="3" w:name="P92"/>
      <w:bookmarkEnd w:id="3"/>
      <w:r>
        <w:rPr>
          <w:rFonts w:hint="default" w:ascii="Times New Roman" w:hAnsi="Times New Roman" w:eastAsia="Calibri" w:cs="Times New Roman"/>
          <w:sz w:val="28"/>
          <w:szCs w:val="28"/>
          <w:highlight w:val="none"/>
          <w:lang w:val="ru-RU"/>
        </w:rPr>
        <w:t xml:space="preserve">- </w:t>
      </w:r>
      <w:r>
        <w:rPr>
          <w:rFonts w:hint="default" w:ascii="Times New Roman" w:hAnsi="Times New Roman" w:eastAsia="Calibri" w:cs="Times New Roman"/>
          <w:sz w:val="28"/>
          <w:szCs w:val="28"/>
          <w:highlight w:val="none"/>
        </w:rPr>
        <w:t xml:space="preserve">признание проекта развития сельского туризма завершенным в случае, если грант </w:t>
      </w:r>
      <w:r>
        <w:rPr>
          <w:rFonts w:hint="default" w:ascii="Times New Roman" w:hAnsi="Times New Roman" w:eastAsia="Calibri" w:cs="Times New Roman"/>
          <w:sz w:val="28"/>
          <w:szCs w:val="28"/>
          <w:highlight w:val="none"/>
          <w:lang w:val="ru-RU"/>
        </w:rPr>
        <w:t>«Агротуризм»</w:t>
      </w:r>
      <w:r>
        <w:rPr>
          <w:rFonts w:hint="default" w:ascii="Times New Roman" w:hAnsi="Times New Roman" w:eastAsia="Calibri" w:cs="Times New Roman"/>
          <w:sz w:val="28"/>
          <w:szCs w:val="28"/>
          <w:highlight w:val="none"/>
        </w:rPr>
        <w:t xml:space="preserve"> использован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pPr>
        <w:spacing w:after="0" w:line="240" w:lineRule="auto"/>
        <w:ind w:firstLine="708"/>
        <w:jc w:val="both"/>
        <w:rPr>
          <w:rFonts w:hint="default" w:ascii="Times New Roman" w:hAnsi="Times New Roman" w:eastAsia="Calibri" w:cs="Times New Roman"/>
          <w:sz w:val="28"/>
          <w:szCs w:val="28"/>
          <w:highlight w:val="none"/>
        </w:rPr>
      </w:pPr>
      <w:r>
        <w:rPr>
          <w:rFonts w:hint="default" w:ascii="Times New Roman" w:hAnsi="Times New Roman" w:eastAsia="Calibri" w:cs="Times New Roman"/>
          <w:sz w:val="28"/>
          <w:szCs w:val="28"/>
          <w:highlight w:val="none"/>
          <w:lang w:val="ru-RU"/>
        </w:rPr>
        <w:t xml:space="preserve">- </w:t>
      </w:r>
      <w:r>
        <w:rPr>
          <w:rFonts w:hint="default" w:ascii="Times New Roman" w:hAnsi="Times New Roman" w:eastAsia="Calibri" w:cs="Times New Roman"/>
          <w:sz w:val="28"/>
          <w:szCs w:val="28"/>
          <w:highlight w:val="none"/>
        </w:rPr>
        <w:t xml:space="preserve">обеспечение возврата гранта </w:t>
      </w:r>
      <w:r>
        <w:rPr>
          <w:rFonts w:hint="default" w:ascii="Times New Roman" w:hAnsi="Times New Roman" w:eastAsia="Calibri" w:cs="Times New Roman"/>
          <w:sz w:val="28"/>
          <w:szCs w:val="28"/>
          <w:highlight w:val="none"/>
          <w:lang w:val="ru-RU"/>
        </w:rPr>
        <w:t>«Агротуризм»</w:t>
      </w:r>
      <w:r>
        <w:rPr>
          <w:rFonts w:hint="default" w:ascii="Times New Roman" w:hAnsi="Times New Roman" w:eastAsia="Calibri" w:cs="Times New Roman"/>
          <w:sz w:val="28"/>
          <w:szCs w:val="28"/>
          <w:highlight w:val="none"/>
        </w:rPr>
        <w:t xml:space="preserve"> в бюджет </w:t>
      </w:r>
      <w:r>
        <w:rPr>
          <w:rFonts w:ascii="Times New Roman" w:hAnsi="Times New Roman" w:eastAsia="Calibri" w:cs="Times New Roman"/>
          <w:sz w:val="28"/>
          <w:szCs w:val="28"/>
          <w:highlight w:val="none"/>
        </w:rPr>
        <w:t>Белгородской области</w:t>
      </w:r>
      <w:r>
        <w:rPr>
          <w:rFonts w:hint="default" w:ascii="Times New Roman" w:hAnsi="Times New Roman" w:eastAsia="Calibri" w:cs="Times New Roman"/>
          <w:sz w:val="28"/>
          <w:szCs w:val="28"/>
          <w:highlight w:val="none"/>
        </w:rPr>
        <w:t xml:space="preserve"> в объеме неиспользованного гранта </w:t>
      </w:r>
      <w:r>
        <w:rPr>
          <w:rFonts w:hint="default" w:ascii="Times New Roman" w:hAnsi="Times New Roman" w:eastAsia="Calibri" w:cs="Times New Roman"/>
          <w:sz w:val="28"/>
          <w:szCs w:val="28"/>
          <w:highlight w:val="none"/>
          <w:lang w:val="ru-RU"/>
        </w:rPr>
        <w:t>«Агротуризм»</w:t>
      </w:r>
      <w:r>
        <w:rPr>
          <w:rFonts w:hint="default" w:ascii="Times New Roman" w:hAnsi="Times New Roman" w:eastAsia="Calibri" w:cs="Times New Roman"/>
          <w:sz w:val="28"/>
          <w:szCs w:val="28"/>
          <w:highlight w:val="none"/>
        </w:rPr>
        <w:t xml:space="preserve"> в случае, если грант </w:t>
      </w:r>
      <w:r>
        <w:rPr>
          <w:rFonts w:hint="default" w:ascii="Times New Roman" w:hAnsi="Times New Roman" w:eastAsia="Calibri" w:cs="Times New Roman"/>
          <w:sz w:val="28"/>
          <w:szCs w:val="28"/>
          <w:highlight w:val="none"/>
          <w:lang w:val="ru-RU"/>
        </w:rPr>
        <w:t>«Агротуризм»</w:t>
      </w:r>
      <w:r>
        <w:rPr>
          <w:rFonts w:hint="default" w:ascii="Times New Roman" w:hAnsi="Times New Roman" w:eastAsia="Calibri" w:cs="Times New Roman"/>
          <w:sz w:val="28"/>
          <w:szCs w:val="28"/>
          <w:highlight w:val="none"/>
        </w:rPr>
        <w:t xml:space="preserve"> не использован или использован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прекращения крестьянского (фермерского) хозяйства. При этом проект развития сельского туризма признается завершенным, а грантополучатель освобождается от ответственности за недостижение плановых показателей деятельности.</w:t>
      </w:r>
    </w:p>
    <w:p>
      <w:pPr>
        <w:spacing w:after="0" w:line="240" w:lineRule="auto"/>
        <w:ind w:firstLine="708"/>
        <w:jc w:val="both"/>
        <w:rPr>
          <w:rFonts w:hint="default"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Указанные во </w:t>
      </w:r>
      <w:r>
        <w:rPr>
          <w:rFonts w:ascii="Times New Roman" w:hAnsi="Times New Roman" w:eastAsia="Calibri" w:cs="Times New Roman"/>
          <w:sz w:val="28"/>
          <w:szCs w:val="28"/>
          <w:highlight w:val="none"/>
        </w:rPr>
        <w:fldChar w:fldCharType="begin"/>
      </w:r>
      <w:r>
        <w:rPr>
          <w:rFonts w:ascii="Times New Roman" w:hAnsi="Times New Roman" w:eastAsia="Calibri" w:cs="Times New Roman"/>
          <w:sz w:val="28"/>
          <w:szCs w:val="28"/>
          <w:highlight w:val="none"/>
        </w:rPr>
        <w:instrText xml:space="preserve"> HYPERLINK \l "P92" \h </w:instrText>
      </w:r>
      <w:r>
        <w:rPr>
          <w:rFonts w:ascii="Times New Roman" w:hAnsi="Times New Roman" w:eastAsia="Calibri" w:cs="Times New Roman"/>
          <w:sz w:val="28"/>
          <w:szCs w:val="28"/>
          <w:highlight w:val="none"/>
        </w:rPr>
        <w:fldChar w:fldCharType="separate"/>
      </w:r>
      <w:r>
        <w:rPr>
          <w:rFonts w:ascii="Times New Roman" w:hAnsi="Times New Roman" w:eastAsia="Calibri" w:cs="Times New Roman"/>
          <w:sz w:val="28"/>
          <w:szCs w:val="28"/>
          <w:highlight w:val="none"/>
        </w:rPr>
        <w:t>втором</w:t>
      </w:r>
      <w:r>
        <w:rPr>
          <w:rFonts w:ascii="Times New Roman" w:hAnsi="Times New Roman" w:eastAsia="Calibri" w:cs="Times New Roman"/>
          <w:sz w:val="28"/>
          <w:szCs w:val="28"/>
          <w:highlight w:val="none"/>
        </w:rPr>
        <w:fldChar w:fldCharType="end"/>
      </w:r>
      <w:r>
        <w:rPr>
          <w:rFonts w:ascii="Times New Roman" w:hAnsi="Times New Roman" w:eastAsia="Calibri" w:cs="Times New Roman"/>
          <w:sz w:val="28"/>
          <w:szCs w:val="28"/>
          <w:highlight w:val="none"/>
        </w:rPr>
        <w:t xml:space="preserve"> - </w:t>
      </w:r>
      <w:r>
        <w:rPr>
          <w:rFonts w:ascii="Times New Roman" w:hAnsi="Times New Roman" w:eastAsia="Calibri" w:cs="Times New Roman"/>
          <w:sz w:val="28"/>
          <w:szCs w:val="28"/>
          <w:highlight w:val="none"/>
        </w:rPr>
        <w:fldChar w:fldCharType="begin"/>
      </w:r>
      <w:r>
        <w:rPr>
          <w:rFonts w:ascii="Times New Roman" w:hAnsi="Times New Roman" w:eastAsia="Calibri" w:cs="Times New Roman"/>
          <w:sz w:val="28"/>
          <w:szCs w:val="28"/>
          <w:highlight w:val="none"/>
        </w:rPr>
        <w:instrText xml:space="preserve"> HYPERLINK \l "P93" \h </w:instrText>
      </w:r>
      <w:r>
        <w:rPr>
          <w:rFonts w:ascii="Times New Roman" w:hAnsi="Times New Roman" w:eastAsia="Calibri" w:cs="Times New Roman"/>
          <w:sz w:val="28"/>
          <w:szCs w:val="28"/>
          <w:highlight w:val="none"/>
        </w:rPr>
        <w:fldChar w:fldCharType="separate"/>
      </w:r>
      <w:r>
        <w:rPr>
          <w:rFonts w:ascii="Times New Roman" w:hAnsi="Times New Roman" w:eastAsia="Calibri" w:cs="Times New Roman"/>
          <w:sz w:val="28"/>
          <w:szCs w:val="28"/>
          <w:highlight w:val="none"/>
        </w:rPr>
        <w:t>третьем абзацах</w:t>
      </w:r>
      <w:r>
        <w:rPr>
          <w:rFonts w:ascii="Times New Roman" w:hAnsi="Times New Roman" w:eastAsia="Calibri" w:cs="Times New Roman"/>
          <w:sz w:val="28"/>
          <w:szCs w:val="28"/>
          <w:highlight w:val="none"/>
        </w:rPr>
        <w:fldChar w:fldCharType="end"/>
      </w:r>
      <w:r>
        <w:rPr>
          <w:rFonts w:ascii="Times New Roman" w:hAnsi="Times New Roman" w:eastAsia="Calibri" w:cs="Times New Roman"/>
          <w:sz w:val="28"/>
          <w:szCs w:val="28"/>
          <w:highlight w:val="none"/>
        </w:rPr>
        <w:t xml:space="preserve"> настоящего пункта решения принимаются Министерством по заявлению </w:t>
      </w:r>
      <w:r>
        <w:rPr>
          <w:rFonts w:hint="default" w:ascii="Times New Roman" w:hAnsi="Times New Roman" w:eastAsia="Calibri" w:cs="Times New Roman"/>
          <w:sz w:val="28"/>
          <w:szCs w:val="28"/>
          <w:highlight w:val="none"/>
        </w:rPr>
        <w:t>грантополучателя</w:t>
      </w:r>
      <w:r>
        <w:rPr>
          <w:rFonts w:ascii="Times New Roman" w:hAnsi="Times New Roman" w:eastAsia="Calibri" w:cs="Times New Roman"/>
          <w:sz w:val="28"/>
          <w:szCs w:val="28"/>
          <w:highlight w:val="none"/>
        </w:rPr>
        <w:t xml:space="preserve"> при представлении им документа, подтверждающего призыв на военную службу, и (или) в соответствии с полученными от призывной комиссии Белгородской области (муниципального</w:t>
      </w:r>
      <w:r>
        <w:rPr>
          <w:rFonts w:hint="default" w:ascii="Times New Roman" w:hAnsi="Times New Roman" w:eastAsia="Calibri" w:cs="Times New Roman"/>
          <w:sz w:val="28"/>
          <w:szCs w:val="28"/>
          <w:highlight w:val="none"/>
          <w:lang w:val="ru-RU"/>
        </w:rPr>
        <w:t xml:space="preserve"> образования</w:t>
      </w:r>
      <w:r>
        <w:rPr>
          <w:rFonts w:ascii="Times New Roman" w:hAnsi="Times New Roman" w:eastAsia="Calibri" w:cs="Times New Roman"/>
          <w:sz w:val="28"/>
          <w:szCs w:val="28"/>
          <w:highlight w:val="none"/>
        </w:rPr>
        <w:t xml:space="preserve">), которой </w:t>
      </w:r>
      <w:r>
        <w:rPr>
          <w:rFonts w:hint="default" w:ascii="Times New Roman" w:hAnsi="Times New Roman" w:eastAsia="Calibri" w:cs="Times New Roman"/>
          <w:sz w:val="28"/>
          <w:szCs w:val="28"/>
          <w:highlight w:val="none"/>
        </w:rPr>
        <w:t>грантополучател</w:t>
      </w:r>
      <w:r>
        <w:rPr>
          <w:rFonts w:hint="default" w:ascii="Times New Roman" w:hAnsi="Times New Roman" w:eastAsia="Calibri" w:cs="Times New Roman"/>
          <w:sz w:val="28"/>
          <w:szCs w:val="28"/>
          <w:highlight w:val="none"/>
          <w:lang w:val="ru-RU"/>
        </w:rPr>
        <w:t>ь</w:t>
      </w:r>
      <w:r>
        <w:rPr>
          <w:rFonts w:ascii="Times New Roman" w:hAnsi="Times New Roman" w:eastAsia="Calibri" w:cs="Times New Roman"/>
          <w:sz w:val="28"/>
          <w:szCs w:val="28"/>
          <w:highlight w:val="none"/>
        </w:rPr>
        <w:t xml:space="preserve"> призывался на военную службу, сведениями о призыве </w:t>
      </w:r>
      <w:r>
        <w:rPr>
          <w:rFonts w:hint="default" w:ascii="Times New Roman" w:hAnsi="Times New Roman" w:eastAsia="Calibri" w:cs="Times New Roman"/>
          <w:sz w:val="28"/>
          <w:szCs w:val="28"/>
          <w:highlight w:val="none"/>
        </w:rPr>
        <w:t>грантополучателя</w:t>
      </w:r>
      <w:r>
        <w:rPr>
          <w:rFonts w:ascii="Times New Roman" w:hAnsi="Times New Roman" w:eastAsia="Calibri" w:cs="Times New Roman"/>
          <w:sz w:val="28"/>
          <w:szCs w:val="28"/>
          <w:highlight w:val="none"/>
        </w:rPr>
        <w:t xml:space="preserve"> на военную службу. Копии указанных во втором - третьем абзацах настоящего пункта решений направляются Министерством в</w:t>
      </w:r>
      <w:r>
        <w:rPr>
          <w:rFonts w:hint="default" w:ascii="Times New Roman" w:hAnsi="Times New Roman" w:eastAsia="Calibri" w:cs="Times New Roman"/>
          <w:sz w:val="28"/>
          <w:szCs w:val="28"/>
          <w:highlight w:val="none"/>
        </w:rPr>
        <w:t>в Министерство сельского хозяйства Российской Федерации не позднее 5-го рабочего дня с даты принятия соответствующего решения.</w:t>
      </w:r>
    </w:p>
    <w:p>
      <w:pPr>
        <w:spacing w:after="0" w:line="240" w:lineRule="auto"/>
        <w:ind w:firstLine="708"/>
        <w:jc w:val="both"/>
        <w:rPr>
          <w:rFonts w:hint="default" w:ascii="Times New Roman" w:hAnsi="Times New Roman" w:eastAsia="Calibri" w:cs="Times New Roman"/>
          <w:sz w:val="28"/>
          <w:szCs w:val="28"/>
        </w:rPr>
      </w:pPr>
      <w:r>
        <w:rPr>
          <w:rFonts w:hint="default" w:ascii="Times New Roman" w:hAnsi="Times New Roman" w:eastAsia="Calibri" w:cs="Times New Roman"/>
          <w:sz w:val="28"/>
          <w:szCs w:val="28"/>
          <w:highlight w:val="none"/>
          <w:lang w:val="ru-RU"/>
        </w:rPr>
        <w:t xml:space="preserve">1.15. </w:t>
      </w:r>
      <w:r>
        <w:rPr>
          <w:rFonts w:hint="default" w:ascii="Times New Roman" w:hAnsi="Times New Roman" w:eastAsia="Calibri" w:cs="Times New Roman"/>
          <w:sz w:val="28"/>
          <w:szCs w:val="28"/>
          <w:highlight w:val="none"/>
        </w:rPr>
        <w:t>В процессе реализации проекта развития сельского туризма допускается смена главы крестья</w:t>
      </w:r>
      <w:r>
        <w:rPr>
          <w:rFonts w:hint="default" w:ascii="Times New Roman" w:hAnsi="Times New Roman" w:eastAsia="Calibri" w:cs="Times New Roman"/>
          <w:sz w:val="28"/>
          <w:szCs w:val="28"/>
        </w:rPr>
        <w:t xml:space="preserve">нского (фермерского) хозяйства или индивидуального предпринимателя, являющегося главой крестьянского (фермерского) хозяйства, - грантополучателя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грантополучателя. При этом </w:t>
      </w:r>
      <w:r>
        <w:rPr>
          <w:rFonts w:ascii="Times New Roman" w:hAnsi="Times New Roman" w:eastAsia="Calibri" w:cs="Times New Roman"/>
          <w:sz w:val="28"/>
          <w:szCs w:val="28"/>
        </w:rPr>
        <w:t>Министерство</w:t>
      </w:r>
      <w:r>
        <w:rPr>
          <w:rFonts w:hint="default" w:ascii="Times New Roman" w:hAnsi="Times New Roman" w:eastAsia="Calibri" w:cs="Times New Roman"/>
          <w:sz w:val="28"/>
          <w:szCs w:val="28"/>
          <w:lang w:val="ru-RU"/>
        </w:rPr>
        <w:t xml:space="preserve"> </w:t>
      </w:r>
      <w:r>
        <w:rPr>
          <w:rFonts w:hint="default" w:ascii="Times New Roman" w:hAnsi="Times New Roman" w:eastAsia="Calibri" w:cs="Times New Roman"/>
          <w:sz w:val="28"/>
          <w:szCs w:val="28"/>
        </w:rPr>
        <w:t xml:space="preserve">осуществляет замену главы такого крестьянского (фермерского) хозяйства </w:t>
      </w:r>
      <w:r>
        <w:rPr>
          <w:rFonts w:ascii="Times New Roman" w:hAnsi="Times New Roman" w:eastAsia="Calibri" w:cs="Times New Roman"/>
          <w:sz w:val="28"/>
          <w:szCs w:val="28"/>
        </w:rPr>
        <w:t>в Соглашении, а</w:t>
      </w:r>
      <w:r>
        <w:rPr>
          <w:rFonts w:hint="default" w:ascii="Times New Roman" w:hAnsi="Times New Roman" w:eastAsia="Calibri" w:cs="Times New Roman"/>
          <w:sz w:val="28"/>
          <w:szCs w:val="28"/>
        </w:rPr>
        <w:t xml:space="preserve"> новый глава крестьянского (фермерского) хозяйства осуществляет дальнейшую реализацию проекта развития сельского туризма в соответствии </w:t>
      </w:r>
      <w:r>
        <w:rPr>
          <w:rFonts w:ascii="Times New Roman" w:hAnsi="Times New Roman" w:eastAsia="Calibri" w:cs="Times New Roman"/>
          <w:sz w:val="28"/>
          <w:szCs w:val="28"/>
        </w:rPr>
        <w:t>с Соглашением.</w:t>
      </w:r>
    </w:p>
    <w:p>
      <w:pPr>
        <w:spacing w:after="0" w:line="240" w:lineRule="auto"/>
        <w:ind w:firstLine="708"/>
        <w:jc w:val="both"/>
        <w:rPr>
          <w:rFonts w:hint="default" w:ascii="Times New Roman" w:hAnsi="Times New Roman" w:eastAsia="Calibri" w:cs="Times New Roman"/>
          <w:sz w:val="28"/>
          <w:szCs w:val="28"/>
        </w:rPr>
      </w:pPr>
      <w:r>
        <w:rPr>
          <w:rFonts w:ascii="Times New Roman" w:hAnsi="Times New Roman" w:eastAsia="Calibri" w:cs="Times New Roman"/>
          <w:sz w:val="28"/>
          <w:szCs w:val="28"/>
        </w:rPr>
        <w:t>1.1</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rPr>
        <w:t xml:space="preserve">В случае если в процессе реализации проекта развития сельского туризма категория грантополучателя </w:t>
      </w:r>
      <w:r>
        <w:rPr>
          <w:rFonts w:hint="default" w:ascii="Times New Roman" w:hAnsi="Times New Roman" w:eastAsia="Calibri" w:cs="Times New Roman"/>
          <w:sz w:val="28"/>
          <w:szCs w:val="28"/>
          <w:lang w:val="ru-RU"/>
        </w:rPr>
        <w:t>«</w:t>
      </w:r>
      <w:r>
        <w:rPr>
          <w:rFonts w:hint="default" w:ascii="Times New Roman" w:hAnsi="Times New Roman" w:eastAsia="Calibri" w:cs="Times New Roman"/>
          <w:sz w:val="28"/>
          <w:szCs w:val="28"/>
        </w:rPr>
        <w:t>малое предприятие</w:t>
      </w:r>
      <w:r>
        <w:rPr>
          <w:rFonts w:hint="default" w:ascii="Times New Roman" w:hAnsi="Times New Roman" w:eastAsia="Calibri" w:cs="Times New Roman"/>
          <w:sz w:val="28"/>
          <w:szCs w:val="28"/>
          <w:lang w:val="ru-RU"/>
        </w:rPr>
        <w:t>»</w:t>
      </w:r>
      <w:r>
        <w:rPr>
          <w:rFonts w:hint="default" w:ascii="Times New Roman" w:hAnsi="Times New Roman" w:eastAsia="Calibri" w:cs="Times New Roman"/>
          <w:sz w:val="28"/>
          <w:szCs w:val="28"/>
        </w:rPr>
        <w:t xml:space="preserve"> изменилась на категорию </w:t>
      </w:r>
      <w:r>
        <w:rPr>
          <w:rFonts w:hint="default" w:ascii="Times New Roman" w:hAnsi="Times New Roman" w:eastAsia="Calibri" w:cs="Times New Roman"/>
          <w:sz w:val="28"/>
          <w:szCs w:val="28"/>
          <w:lang w:val="ru-RU"/>
        </w:rPr>
        <w:t>«</w:t>
      </w:r>
      <w:r>
        <w:rPr>
          <w:rFonts w:hint="default" w:ascii="Times New Roman" w:hAnsi="Times New Roman" w:eastAsia="Calibri" w:cs="Times New Roman"/>
          <w:sz w:val="28"/>
          <w:szCs w:val="28"/>
        </w:rPr>
        <w:t>среднее предприятие</w:t>
      </w:r>
      <w:r>
        <w:rPr>
          <w:rFonts w:hint="default" w:ascii="Times New Roman" w:hAnsi="Times New Roman" w:eastAsia="Calibri" w:cs="Times New Roman"/>
          <w:sz w:val="28"/>
          <w:szCs w:val="28"/>
          <w:lang w:val="ru-RU"/>
        </w:rPr>
        <w:t>»</w:t>
      </w:r>
      <w:r>
        <w:rPr>
          <w:rFonts w:hint="default" w:ascii="Times New Roman" w:hAnsi="Times New Roman" w:eastAsia="Calibri" w:cs="Times New Roman"/>
          <w:sz w:val="28"/>
          <w:szCs w:val="28"/>
        </w:rPr>
        <w:t xml:space="preserve"> в соответствии с Федеральным </w:t>
      </w:r>
      <w:r>
        <w:rPr>
          <w:rFonts w:hint="default" w:ascii="Times New Roman" w:hAnsi="Times New Roman" w:eastAsia="Calibri" w:cs="Times New Roman"/>
          <w:sz w:val="28"/>
          <w:szCs w:val="28"/>
        </w:rPr>
        <w:fldChar w:fldCharType="begin"/>
      </w:r>
      <w:r>
        <w:rPr>
          <w:rFonts w:hint="default" w:ascii="Times New Roman" w:hAnsi="Times New Roman" w:eastAsia="Calibri" w:cs="Times New Roman"/>
          <w:sz w:val="28"/>
          <w:szCs w:val="28"/>
        </w:rPr>
        <w:instrText xml:space="preserve">HYPERLINK https://login.consultant.ru/link/?req=doc&amp;base=LAW&amp;n=507240 </w:instrText>
      </w:r>
      <w:r>
        <w:rPr>
          <w:rFonts w:hint="default" w:ascii="Times New Roman" w:hAnsi="Times New Roman" w:eastAsia="Calibri" w:cs="Times New Roman"/>
          <w:sz w:val="28"/>
          <w:szCs w:val="28"/>
        </w:rPr>
        <w:fldChar w:fldCharType="separate"/>
      </w:r>
      <w:r>
        <w:rPr>
          <w:rFonts w:hint="default" w:ascii="Times New Roman" w:hAnsi="Times New Roman" w:eastAsia="Calibri" w:cs="Times New Roman"/>
          <w:sz w:val="28"/>
          <w:szCs w:val="28"/>
        </w:rPr>
        <w:t>законом</w:t>
      </w:r>
      <w:r>
        <w:rPr>
          <w:rFonts w:hint="default" w:ascii="Times New Roman" w:hAnsi="Times New Roman" w:eastAsia="Calibri" w:cs="Times New Roman"/>
          <w:sz w:val="28"/>
          <w:szCs w:val="28"/>
        </w:rPr>
        <w:fldChar w:fldCharType="end"/>
      </w:r>
      <w:r>
        <w:rPr>
          <w:rFonts w:hint="default" w:ascii="Times New Roman" w:hAnsi="Times New Roman" w:eastAsia="Calibri" w:cs="Times New Roman"/>
          <w:sz w:val="28"/>
          <w:szCs w:val="28"/>
        </w:rPr>
        <w:t xml:space="preserve"> </w:t>
      </w:r>
      <w:r>
        <w:rPr>
          <w:rFonts w:hint="default" w:ascii="Times New Roman" w:hAnsi="Times New Roman" w:eastAsia="Calibri" w:cs="Times New Roman"/>
          <w:sz w:val="28"/>
          <w:szCs w:val="28"/>
          <w:lang w:val="ru-RU"/>
        </w:rPr>
        <w:t>«</w:t>
      </w:r>
      <w:r>
        <w:rPr>
          <w:rFonts w:hint="default" w:ascii="Times New Roman" w:hAnsi="Times New Roman" w:eastAsia="Calibri" w:cs="Times New Roman"/>
          <w:sz w:val="28"/>
          <w:szCs w:val="28"/>
        </w:rPr>
        <w:t>О развитии малого и среднего предпринимательства в Российской Федерации</w:t>
      </w:r>
      <w:r>
        <w:rPr>
          <w:rFonts w:hint="default" w:ascii="Times New Roman" w:hAnsi="Times New Roman" w:eastAsia="Calibri" w:cs="Times New Roman"/>
          <w:sz w:val="28"/>
          <w:szCs w:val="28"/>
          <w:lang w:val="ru-RU"/>
        </w:rPr>
        <w:t>»</w:t>
      </w:r>
      <w:r>
        <w:rPr>
          <w:rFonts w:hint="default" w:ascii="Times New Roman" w:hAnsi="Times New Roman" w:eastAsia="Calibri" w:cs="Times New Roman"/>
          <w:sz w:val="28"/>
          <w:szCs w:val="28"/>
        </w:rPr>
        <w:t>, реализация проекта развития сельского туризма продолжается данным грантополучателем с уведомлением комиссии о смене категории с приложением выписки из единого реестра субъектов малого и среднего предпринимательства.</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 xml:space="preserve">1.17. При реорганизации </w:t>
      </w:r>
      <w:r>
        <w:rPr>
          <w:rFonts w:hint="default" w:ascii="Times New Roman" w:hAnsi="Times New Roman" w:eastAsia="Calibri" w:cs="Times New Roman"/>
          <w:sz w:val="28"/>
          <w:szCs w:val="28"/>
        </w:rPr>
        <w:t>грантополучателя</w:t>
      </w:r>
      <w:r>
        <w:rPr>
          <w:rFonts w:hint="default" w:ascii="Times New Roman" w:hAnsi="Times New Roman" w:eastAsia="Calibri" w:cs="Times New Roman"/>
          <w:sz w:val="28"/>
          <w:szCs w:val="28"/>
          <w:lang w:val="ru-RU"/>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 xml:space="preserve">при реорганизации </w:t>
      </w:r>
      <w:r>
        <w:rPr>
          <w:rFonts w:hint="default" w:ascii="Times New Roman" w:hAnsi="Times New Roman" w:eastAsia="Calibri" w:cs="Times New Roman"/>
          <w:sz w:val="28"/>
          <w:szCs w:val="28"/>
        </w:rPr>
        <w:t>грантополучателя</w:t>
      </w:r>
      <w:r>
        <w:rPr>
          <w:rFonts w:hint="default" w:ascii="Times New Roman" w:hAnsi="Times New Roman" w:eastAsia="Calibri" w:cs="Times New Roman"/>
          <w:sz w:val="28"/>
          <w:szCs w:val="28"/>
          <w:lang w:val="ru-RU"/>
        </w:rPr>
        <w:t xml:space="preserve">, являющегося юридическим лицом, в форме разделения, выделения, а также при ликвидации </w:t>
      </w:r>
      <w:r>
        <w:rPr>
          <w:rFonts w:hint="default" w:ascii="Times New Roman" w:hAnsi="Times New Roman" w:eastAsia="Calibri" w:cs="Times New Roman"/>
          <w:sz w:val="28"/>
          <w:szCs w:val="28"/>
        </w:rPr>
        <w:t>грантополучателя</w:t>
      </w:r>
      <w:r>
        <w:rPr>
          <w:rFonts w:hint="default" w:ascii="Times New Roman" w:hAnsi="Times New Roman" w:eastAsia="Calibri" w:cs="Times New Roman"/>
          <w:sz w:val="28"/>
          <w:szCs w:val="28"/>
          <w:lang w:val="ru-RU"/>
        </w:rPr>
        <w:t xml:space="preserve">, являющегося юридическим лицом, или прекращении деятельности </w:t>
      </w:r>
      <w:r>
        <w:rPr>
          <w:rFonts w:hint="default" w:ascii="Times New Roman" w:hAnsi="Times New Roman" w:eastAsia="Calibri" w:cs="Times New Roman"/>
          <w:sz w:val="28"/>
          <w:szCs w:val="28"/>
        </w:rPr>
        <w:t>грантополучателя</w:t>
      </w:r>
      <w:r>
        <w:rPr>
          <w:rFonts w:hint="default" w:ascii="Times New Roman" w:hAnsi="Times New Roman" w:eastAsia="Calibri" w:cs="Times New Roman"/>
          <w:sz w:val="28"/>
          <w:szCs w:val="28"/>
          <w:lang w:val="ru-RU"/>
        </w:rPr>
        <w:t xml:space="preserve">,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 HYPERLINK "https://login.consultant.ru/link/?req=doc&amp;base=RZR&amp;n=482692&amp;dst=217" \h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абзацем вторым пункта 5 статьи 23</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w:t>
      </w:r>
      <w:r>
        <w:rPr>
          <w:rFonts w:hint="default" w:ascii="Times New Roman" w:hAnsi="Times New Roman" w:eastAsia="Calibri" w:cs="Times New Roman"/>
          <w:sz w:val="28"/>
          <w:szCs w:val="28"/>
        </w:rPr>
        <w:t>грантополучателя</w:t>
      </w:r>
      <w:r>
        <w:rPr>
          <w:rFonts w:hint="default" w:ascii="Times New Roman" w:hAnsi="Times New Roman" w:eastAsia="Calibri" w:cs="Times New Roman"/>
          <w:sz w:val="28"/>
          <w:szCs w:val="28"/>
          <w:lang w:val="ru-RU"/>
        </w:rPr>
        <w:t xml:space="preserve"> обязательствах, источником финансового обеспечения которых является грант «Агротуризм», и возврате неиспользованного остатка гранта «Агротуризм» в соответствующий бюджет бюджетной системы Российской Федерации;</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 xml:space="preserve">при прекращении деятельности </w:t>
      </w:r>
      <w:r>
        <w:rPr>
          <w:rFonts w:hint="default" w:ascii="Times New Roman" w:hAnsi="Times New Roman" w:eastAsia="Calibri" w:cs="Times New Roman"/>
          <w:sz w:val="28"/>
          <w:szCs w:val="28"/>
        </w:rPr>
        <w:t>грантополучателя</w:t>
      </w:r>
      <w:r>
        <w:rPr>
          <w:rFonts w:hint="default" w:ascii="Times New Roman" w:hAnsi="Times New Roman" w:eastAsia="Calibri" w:cs="Times New Roman"/>
          <w:sz w:val="28"/>
          <w:szCs w:val="28"/>
          <w:lang w:val="ru-RU"/>
        </w:rPr>
        <w:t xml:space="preserve">,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 HYPERLINK "https://login.consultant.ru/link/?req=doc&amp;base=RZR&amp;n=479333&amp;dst=100104" \h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статьей 18</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 xml:space="preserve">1.18. </w:t>
      </w:r>
      <w:r>
        <w:rPr>
          <w:rFonts w:hint="default" w:ascii="Times New Roman" w:hAnsi="Times New Roman" w:eastAsia="Times New Roman" w:cs="Times New Roman"/>
          <w:sz w:val="28"/>
          <w:szCs w:val="28"/>
          <w:lang w:val="en-US" w:eastAsia="ru-RU"/>
        </w:rPr>
        <w:t xml:space="preserve">Допускается одновременное предоставление гранта «Агротуризм» и </w:t>
      </w:r>
      <w:r>
        <w:rPr>
          <w:rFonts w:ascii="Times New Roman" w:hAnsi="Times New Roman" w:cs="Times New Roman"/>
          <w:sz w:val="28"/>
          <w:szCs w:val="28"/>
          <w:lang w:val="ru-RU"/>
        </w:rPr>
        <w:t>субсидий</w:t>
      </w:r>
      <w:r>
        <w:rPr>
          <w:rFonts w:hint="default" w:ascii="Times New Roman" w:hAnsi="Times New Roman" w:cs="Times New Roman"/>
          <w:sz w:val="28"/>
          <w:szCs w:val="28"/>
          <w:lang w:val="ru-RU"/>
        </w:rPr>
        <w:t xml:space="preserve"> на возмещение части затрат, связанных с приобретением имущества и выполнением работ (услуг) с целью развития сельского туризма</w:t>
      </w:r>
      <w:r>
        <w:rPr>
          <w:rFonts w:hint="default" w:ascii="Times New Roman" w:hAnsi="Times New Roman" w:eastAsia="Times New Roman" w:cs="Times New Roman"/>
          <w:sz w:val="28"/>
          <w:szCs w:val="28"/>
          <w:lang w:val="en-US" w:eastAsia="ru-RU"/>
        </w:rPr>
        <w:t xml:space="preserve"> в случае, если в проекте развития сельского туризма, реализация которого планируется за счет гранта «Агротуризм», не предусмотрены затраты, возмещаемые за счет средств </w:t>
      </w:r>
      <w:r>
        <w:rPr>
          <w:rFonts w:ascii="Times New Roman" w:hAnsi="Times New Roman" w:cs="Times New Roman"/>
          <w:sz w:val="28"/>
          <w:szCs w:val="28"/>
          <w:lang w:val="ru-RU"/>
        </w:rPr>
        <w:t>субсидий</w:t>
      </w:r>
      <w:r>
        <w:rPr>
          <w:rFonts w:hint="default" w:ascii="Times New Roman" w:hAnsi="Times New Roman" w:cs="Times New Roman"/>
          <w:sz w:val="28"/>
          <w:szCs w:val="28"/>
          <w:lang w:val="ru-RU"/>
        </w:rPr>
        <w:t xml:space="preserve"> на возмещение части затрат, связанных с приобретением имущества и выполнением работ (услуг) с целью развития сельского туризма.</w:t>
      </w:r>
    </w:p>
    <w:p>
      <w:pPr>
        <w:spacing w:after="0" w:line="240" w:lineRule="auto"/>
        <w:ind w:firstLine="708"/>
        <w:jc w:val="both"/>
        <w:rPr>
          <w:rFonts w:hint="default" w:ascii="Times New Roman" w:hAnsi="Times New Roman" w:eastAsia="Calibri" w:cs="Times New Roman"/>
          <w:sz w:val="28"/>
          <w:szCs w:val="28"/>
          <w:lang w:val="ru-RU"/>
        </w:rPr>
      </w:pPr>
    </w:p>
    <w:p>
      <w:pPr>
        <w:spacing w:after="0" w:line="240" w:lineRule="auto"/>
        <w:ind w:firstLine="708"/>
        <w:jc w:val="center"/>
        <w:rPr>
          <w:rFonts w:hint="default" w:ascii="Times New Roman" w:hAnsi="Times New Roman" w:eastAsia="Calibri" w:cs="Times New Roman"/>
          <w:b/>
          <w:bCs/>
          <w:sz w:val="28"/>
          <w:szCs w:val="28"/>
          <w:lang w:val="ru-RU"/>
        </w:rPr>
      </w:pPr>
      <w:r>
        <w:rPr>
          <w:rFonts w:ascii="Times New Roman" w:hAnsi="Times New Roman" w:eastAsia="Calibri" w:cs="Times New Roman"/>
          <w:b/>
          <w:bCs/>
          <w:sz w:val="28"/>
          <w:szCs w:val="28"/>
        </w:rPr>
        <w:t xml:space="preserve">2. Порядок проведения </w:t>
      </w:r>
      <w:r>
        <w:rPr>
          <w:rFonts w:ascii="Times New Roman" w:hAnsi="Times New Roman" w:eastAsia="Calibri" w:cs="Times New Roman"/>
          <w:b/>
          <w:bCs/>
          <w:sz w:val="28"/>
          <w:szCs w:val="28"/>
          <w:lang w:val="ru-RU"/>
        </w:rPr>
        <w:t>Конкурса</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2.1. Отбор проектов по развитию сельского туризма проводится Министерством посредством проведения </w:t>
      </w:r>
      <w:r>
        <w:rPr>
          <w:rFonts w:ascii="Times New Roman" w:hAnsi="Times New Roman" w:eastAsia="Calibri" w:cs="Times New Roman"/>
          <w:sz w:val="28"/>
          <w:szCs w:val="28"/>
          <w:lang w:val="ru-RU"/>
        </w:rPr>
        <w:t>К</w:t>
      </w:r>
      <w:r>
        <w:rPr>
          <w:rFonts w:ascii="Times New Roman" w:hAnsi="Times New Roman" w:eastAsia="Calibri" w:cs="Times New Roman"/>
          <w:sz w:val="28"/>
          <w:szCs w:val="28"/>
        </w:rPr>
        <w:t xml:space="preserve">онкурса в году, предшествующем году предоставления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"https://login.consultant.ru/link/?req=doc&amp;base=RZR&amp;n=451994&amp;dst=100290"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критериями</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отбора проектов развития сельского туризма, определенными </w:t>
      </w:r>
      <w:r>
        <w:rPr>
          <w:rFonts w:ascii="Times New Roman" w:hAnsi="Times New Roman" w:eastAsia="Calibri" w:cs="Times New Roman"/>
          <w:sz w:val="28"/>
          <w:szCs w:val="28"/>
          <w:highlight w:val="green"/>
        </w:rPr>
        <w:t xml:space="preserve">в приложении </w:t>
      </w:r>
      <w:r>
        <w:rPr>
          <w:rFonts w:ascii="Times New Roman" w:hAnsi="Times New Roman" w:eastAsia="Calibri" w:cs="Times New Roman"/>
          <w:sz w:val="28"/>
          <w:szCs w:val="28"/>
          <w:highlight w:val="green"/>
          <w:lang w:val="ru-RU"/>
        </w:rPr>
        <w:t>№</w:t>
      </w:r>
      <w:r>
        <w:rPr>
          <w:rFonts w:ascii="Times New Roman" w:hAnsi="Times New Roman" w:eastAsia="Calibri" w:cs="Times New Roman"/>
          <w:sz w:val="28"/>
          <w:szCs w:val="28"/>
          <w:highlight w:val="green"/>
        </w:rPr>
        <w:t xml:space="preserve"> 4 к Порядку конкурсного отбора.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Результаты Конкурса подводятся на основании поступивших заявок и документов, предусмотренных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"P146"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пунктах 2.5</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"P184"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2.9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 </w:t>
      </w:r>
      <w:r>
        <w:rPr>
          <w:rFonts w:hint="default" w:ascii="Times New Roman" w:hAnsi="Times New Roman" w:eastAsia="Calibri" w:cs="Times New Roman"/>
          <w:sz w:val="28"/>
          <w:szCs w:val="28"/>
          <w:lang w:val="ru-RU"/>
        </w:rPr>
        <w:t xml:space="preserve">предоставления грантов </w:t>
      </w:r>
      <w:r>
        <w:rPr>
          <w:rFonts w:ascii="Times New Roman" w:hAnsi="Times New Roman" w:eastAsia="Calibri" w:cs="Times New Roman"/>
          <w:sz w:val="28"/>
          <w:szCs w:val="28"/>
        </w:rPr>
        <w:t>после проведения собеседования с заявителем и личного представления им проекта развития сельского туризма.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2.2. Не позднее чем за 5 (пять) календарных дней до даты начала приема заявок и документов Министерство обеспечивает размещение на едином портале и на своем официальном сайте в сети Интернет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"http://belapk.ru"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belapk.ru</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объявления о проведении Конкурса с указанием: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способа проведения Конкурса;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сроков проведения Конкурса, а также информации о возможности проведения нескольких этапов Конкурса с указанием сроков и порядка их проведения;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даты и времени начала подачи заявок заявителей, а также даты и времени окончания приема заявок заявителей. При этом дата окончания приема заявок не может быть ранее 30 календарного дня, следующего за днем размещения объявления о проведении Конкурса;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наименования, места нахождения, почтового адреса, адреса электронной почты главного распорядителя как получателя бюджетных средств;</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результатов предоставления гранта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доменного имени и (или) указателей страниц государственной информационной системы в сети Интернет;</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требований к заявителям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"P130"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2.3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 и к перечню документов, представляемых заявителями для подтверждения их соответствия указанным требованиям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"P146"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2.5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категорий получателей средств;</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порядка подачи заявок и требований, предъявляемых к форме и содержанию заявок, подаваемых заявителями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"P184"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2.9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порядка отзыва заявок заявителями, включающего в себя возможность отзыва в любое время до даты окончания проведения Конкурса, до наступления даты окончания приема заявок и до окончания приема заявок, но не позднее даты, определенной Министерством;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порядка внесения изменений в заявку на этапе рассмотрения заявок;</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порядка рассмотрения заявок на предмет их соответствия установленным в объявлении о проведении Конкурса требованиям, сроков рассмотрения заявок, а также информации об участии Конкурсной комиссии в рассмотрении заявок;</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порядка возврата заявок на доработку, предусматривающего возможность или отсутствие возможности возврата заявок на доработку;</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порядка отклонения заявок, а также информации об основаниях их отклонения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"P227"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2.21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настоящего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порядка оценки заявок, включающего критерии оценки, показатели критериев оценки и их весовое значение в общей оценке, необходимую для представления Заявителем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Конкурсной комиссии в оценке заявок;</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объема распределяемого гранта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rPr>
        <w:t xml:space="preserve"> в рамках Конкурса, порядка расчета размера гранта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rPr>
        <w:t>, установленного Порядком</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 xml:space="preserve">, правил распределения гранта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rPr>
        <w:t xml:space="preserve"> по результатам Конкурса;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порядка предоставления заявителям разъяснений положений объявления о проведении Конкурса, даты начала и окончания срока такого предоставления разъяснений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"P209"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2.10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срока, в течение которого победитель (победители) Конкурса должны подписать усиленной квалифицированной электронной подписью Соглашение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"P447"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4.1 раздела 4</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условий признания победителя (победителей) Конкурса уклонившимся (уклонившимися) от заключения Соглашения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"P455"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4.3 раздела 4</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срока размещения протокола подведения итогов Конкурса на едином портале, а также на официальном сайте Министерства в сети Интернет, который не может быть позднее 14 календарного дня, следующего за днем определения победителя отбора (с соблюдением сроков, установленных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"https://login.consultant.ru/link/?req=doc&amp;base=RZR&amp;n=498695&amp;dst=351"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26</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1496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О мерах по обеспечению исполнения федерального бюджета</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bookmarkStart w:id="4" w:name="P130"/>
      <w:bookmarkEnd w:id="4"/>
      <w:r>
        <w:rPr>
          <w:rFonts w:ascii="Times New Roman" w:hAnsi="Times New Roman" w:eastAsia="Calibri" w:cs="Times New Roman"/>
          <w:sz w:val="28"/>
          <w:szCs w:val="28"/>
        </w:rPr>
        <w:t>2.3. Требования, предъявляемые к заявителю для участия в Конкурсе:</w:t>
      </w:r>
    </w:p>
    <w:p>
      <w:pPr>
        <w:spacing w:after="0" w:line="240" w:lineRule="auto"/>
        <w:ind w:firstLine="708"/>
        <w:jc w:val="both"/>
        <w:rPr>
          <w:rFonts w:ascii="Times New Roman" w:hAnsi="Times New Roman" w:eastAsia="Calibri" w:cs="Times New Roman"/>
          <w:sz w:val="28"/>
          <w:szCs w:val="28"/>
        </w:rPr>
      </w:pPr>
      <w:bookmarkStart w:id="5" w:name="P131"/>
      <w:bookmarkEnd w:id="5"/>
      <w:r>
        <w:rPr>
          <w:rFonts w:ascii="Times New Roman" w:hAnsi="Times New Roman" w:eastAsia="Calibri" w:cs="Times New Roman"/>
          <w:sz w:val="28"/>
          <w:szCs w:val="28"/>
        </w:rPr>
        <w:t>2.3.1. Заявитель на дату рассмотрения заявки (получения результатов проверки с использованием средств межведомственного взаимодействия) и заключения Соглашения должен соответствовать следующим основным требованиям: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1) 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rPr>
        <w:t xml:space="preserve">2) заявитель не должен находиться в составляемых в рамках реализации полномочий, предусмотренных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"https://login.consultant.ru/link/?req=doc&amp;base=LAW&amp;n=121087&amp;dst=100142"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главой VII</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w:t>
      </w:r>
      <w:r>
        <w:rPr>
          <w:rFonts w:ascii="Times New Roman" w:hAnsi="Times New Roman" w:eastAsia="Calibri" w:cs="Times New Roman"/>
          <w:sz w:val="28"/>
          <w:szCs w:val="28"/>
          <w:highlight w:val="none"/>
        </w:rPr>
        <w:t>ациями и террористами или с распространением оружия массового уничтожения;</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3) заявитель не должен иметь просроченной задолженности по возврату в бюджет Белгородской области в соответствии с Порядком субсидий, </w:t>
      </w:r>
      <w:r>
        <w:rPr>
          <w:rFonts w:ascii="Times New Roman" w:hAnsi="Times New Roman" w:eastAsia="Calibri" w:cs="Times New Roman"/>
          <w:sz w:val="28"/>
          <w:szCs w:val="28"/>
          <w:highlight w:val="none"/>
          <w:lang w:val="en-US" w:eastAsia="zh-CN"/>
        </w:rPr>
        <w:t xml:space="preserve">иных субсидий, </w:t>
      </w:r>
      <w:r>
        <w:rPr>
          <w:rFonts w:ascii="Times New Roman" w:hAnsi="Times New Roman" w:eastAsia="Calibri" w:cs="Times New Roman"/>
          <w:sz w:val="28"/>
          <w:szCs w:val="28"/>
          <w:highlight w:val="none"/>
        </w:rPr>
        <w:t>бюджетных инвестиций, предоставленных в том числе в соответствии с иными нормативными правовыми актами, и иной просроченной задолженности перед бюджетом Белгородской области;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highlight w:val="none"/>
        </w:rPr>
        <w:t>4) заявите</w:t>
      </w:r>
      <w:r>
        <w:rPr>
          <w:rFonts w:ascii="Times New Roman" w:hAnsi="Times New Roman" w:eastAsia="Calibri" w:cs="Times New Roman"/>
          <w:sz w:val="28"/>
          <w:szCs w:val="28"/>
        </w:rPr>
        <w:t xml:space="preserve">ль не должен являться иностранным агентом в соответствии с Федеральным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"https://login.consultant.ru/link/?req=doc&amp;base=RZR&amp;n=494968"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законом</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от 14 июля 2022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255-ФЗ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О контроле за деятельностью лиц, находящихся под иностранным влиянием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5) заявитель не должен являться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6) заявитель не должен получать средства из бюджета бюджетной системы Российской Федерации, из которого планируется предоставление гранта </w:t>
      </w:r>
      <w:r>
        <w:rPr>
          <w:rFonts w:hint="default"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rPr>
        <w:t xml:space="preserve"> в соответствии с Порядком</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 на основании иных нормативных правовых актов на цел</w:t>
      </w:r>
      <w:r>
        <w:rPr>
          <w:rFonts w:ascii="Times New Roman" w:hAnsi="Times New Roman" w:eastAsia="Calibri" w:cs="Times New Roman"/>
          <w:sz w:val="28"/>
          <w:szCs w:val="28"/>
          <w:lang w:val="ru-RU"/>
        </w:rPr>
        <w:t>и</w:t>
      </w:r>
      <w:r>
        <w:rPr>
          <w:rFonts w:ascii="Times New Roman" w:hAnsi="Times New Roman" w:eastAsia="Calibri" w:cs="Times New Roman"/>
          <w:sz w:val="28"/>
          <w:szCs w:val="28"/>
        </w:rPr>
        <w:t>, указанн</w:t>
      </w:r>
      <w:r>
        <w:rPr>
          <w:rFonts w:ascii="Times New Roman" w:hAnsi="Times New Roman" w:eastAsia="Calibri" w:cs="Times New Roman"/>
          <w:sz w:val="28"/>
          <w:szCs w:val="28"/>
          <w:lang w:val="ru-RU"/>
        </w:rPr>
        <w:t>ые</w:t>
      </w:r>
      <w:r>
        <w:rPr>
          <w:rFonts w:ascii="Times New Roman" w:hAnsi="Times New Roman" w:eastAsia="Calibri" w:cs="Times New Roman"/>
          <w:sz w:val="28"/>
          <w:szCs w:val="28"/>
        </w:rPr>
        <w:t xml:space="preserve">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"P73"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пункте 1.</w:t>
      </w:r>
      <w:r>
        <w:rPr>
          <w:rFonts w:hint="default" w:ascii="Times New Roman" w:hAnsi="Times New Roman" w:eastAsia="Calibri" w:cs="Times New Roman"/>
          <w:sz w:val="28"/>
          <w:szCs w:val="28"/>
          <w:lang w:val="ru-RU"/>
        </w:rPr>
        <w:t>11</w:t>
      </w:r>
      <w:r>
        <w:rPr>
          <w:rFonts w:ascii="Times New Roman" w:hAnsi="Times New Roman" w:eastAsia="Calibri" w:cs="Times New Roman"/>
          <w:sz w:val="28"/>
          <w:szCs w:val="28"/>
        </w:rPr>
        <w:t xml:space="preserve"> раздела 1</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bookmarkStart w:id="6" w:name="P138"/>
      <w:bookmarkEnd w:id="6"/>
      <w:r>
        <w:rPr>
          <w:rFonts w:ascii="Times New Roman" w:hAnsi="Times New Roman" w:eastAsia="Calibri" w:cs="Times New Roman"/>
          <w:sz w:val="28"/>
          <w:szCs w:val="28"/>
        </w:rPr>
        <w:t>2.3.2. Заявитель на дату рассмотрения заявки (получения результатов проверки по межведомственному взаимодействию) также должен соответствовать следующим дополнительным требованиям: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1) заявитель, являющийся индивидуальным предпринимателем, должен являться гражданином Российской Федерации;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2) заявитель,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являющийся индивидуальным предпринимателем, не должен прекратить деятельность в качестве индивидуального предпринимателя;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 у заявителя по состоянию не позднее чем на дату не ранее 1-го числа месяца, предшествующего месяцу, в котором планируется подача документов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w:t>
      </w:r>
      <w:r>
        <w:rPr>
          <w:rFonts w:hint="default" w:ascii="Times New Roman" w:hAnsi="Times New Roman" w:eastAsia="Calibri" w:cs="Times New Roman"/>
          <w:sz w:val="28"/>
          <w:szCs w:val="28"/>
          <w:lang w:val="ru-RU"/>
        </w:rPr>
        <w:t>3</w:t>
      </w:r>
      <w:r>
        <w:rPr>
          <w:rFonts w:ascii="Times New Roman" w:hAnsi="Times New Roman" w:eastAsia="Calibri" w:cs="Times New Roman"/>
          <w:sz w:val="28"/>
          <w:szCs w:val="28"/>
        </w:rPr>
        <w:t>0 тыс. рублей;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4)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и о физическом лице - производителе товаров, работ и услуг, являющихся заявителями;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5) у заявителя имеется земельный участок (земельные участки) в собственности и (или) в пользовании на срок не менее 5 лет с даты заключения Соглашения, на котором (которых) запланирована реализация проекта развития сельского туризма и вид разрешенного использования которого (которых) соответствует плану реализации проекта развития сельского туризма;</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6) земельный участок, на котором предполагается реализация проекта развития сельского туризма, должен обеспечиваться обустроенной или приспособленной для движения транспортных средств дорогой;</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7</w:t>
      </w:r>
      <w:r>
        <w:rPr>
          <w:rFonts w:ascii="Times New Roman" w:hAnsi="Times New Roman" w:eastAsia="Calibri" w:cs="Times New Roman"/>
          <w:sz w:val="28"/>
          <w:szCs w:val="28"/>
        </w:rPr>
        <w:t>) заявитель владеет водным объектом и (или) лесным участком, задействованными в реализации проекта развития сельского туризма, сроком не менее 5 лет с даты заключения Соглашения, о чем имеются правоустанавливающие (правоудостоверяющие) документы</w:t>
      </w:r>
      <w:r>
        <w:rPr>
          <w:rFonts w:hint="default" w:ascii="Times New Roman" w:hAnsi="Times New Roman" w:eastAsia="Calibri" w:cs="Times New Roman"/>
          <w:sz w:val="28"/>
          <w:szCs w:val="28"/>
          <w:lang w:val="ru-RU"/>
        </w:rPr>
        <w:t>;</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 xml:space="preserve">8) </w:t>
      </w:r>
      <w:r>
        <w:rPr>
          <w:rFonts w:ascii="Times New Roman" w:hAnsi="Times New Roman" w:eastAsia="Calibri" w:cs="Times New Roman"/>
          <w:sz w:val="28"/>
          <w:szCs w:val="28"/>
        </w:rPr>
        <w:t>у заявителя должн</w:t>
      </w:r>
      <w:r>
        <w:rPr>
          <w:rFonts w:ascii="Times New Roman" w:hAnsi="Times New Roman" w:eastAsia="Calibri" w:cs="Times New Roman"/>
          <w:sz w:val="28"/>
          <w:szCs w:val="28"/>
          <w:lang w:val="ru-RU"/>
        </w:rPr>
        <w:t>а</w:t>
      </w:r>
      <w:r>
        <w:rPr>
          <w:rFonts w:ascii="Times New Roman" w:hAnsi="Times New Roman" w:eastAsia="Calibri" w:cs="Times New Roman"/>
          <w:sz w:val="28"/>
          <w:szCs w:val="28"/>
        </w:rPr>
        <w:t xml:space="preserve"> отсутствовать </w:t>
      </w:r>
      <w:r>
        <w:rPr>
          <w:rFonts w:hint="default" w:ascii="Times New Roman" w:hAnsi="Times New Roman" w:eastAsia="Calibri" w:cs="Times New Roman"/>
          <w:sz w:val="28"/>
          <w:szCs w:val="28"/>
          <w:lang w:val="ru-RU"/>
        </w:rPr>
        <w:t xml:space="preserve"> просроченная задолженность перед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государственной поддержки осуществляется деятельность, за услуги по подаче (отводу) воды и (или) принятого к производству судом искового заявления указанного учреждения о взыскании с получателя государственной поддержки задолженности по договору оказания услуг по подаче (отводу) воды в размере, превышающем 50 тыс. рублей;</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 xml:space="preserve">9)  заявитель должен в соответствии с Общероссийским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классификатором</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видов экономической деятельности ОК 029-2014 (КДЕС Ред. 2) иметь дополнительные коды одной или нескольких подгрупп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https://login.consultant.ru/link/?req=doc&amp;base=LAW&amp;n=518477&amp;dst=104307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классов 55</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по предоставлению мест для временного проживания»,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https://login.consultant.ru/link/?req=doc&amp;base=LAW&amp;n=518477&amp;dst=104326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56</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по предоставлению продуктов питания и напитков»,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https://login.consultant.ru/link/?req=doc&amp;base=LAW&amp;n=518477&amp;dst=105118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79</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туристических агентств и прочих организаций, предоставляющих услуги в сфере туризма» и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https://login.consultant.ru/link/?req=doc&amp;base=LAW&amp;n=518477&amp;dst=105507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93</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в области спорта, отдыха и развлечений»;</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10) заявитель, в случае признания его грантополучателем,  обязуется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плановых показателей деятельности, предусмотренных проектом развития сельского туризма. Данное обязательство отражается в Соглашении.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2.4. При осуществлении взаимодействия между Министерством и заявителями запрещается требовать от заявителя представления документов и информации в целях подтверждения соответствия заявителя требованиям, определенным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"P131"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подпунктом 2.3.1 пункта 2.3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когда заявитель представил указанные документы и информацию Министерству по собственной инициативе.</w:t>
      </w:r>
    </w:p>
    <w:p>
      <w:pPr>
        <w:spacing w:after="0" w:line="240" w:lineRule="auto"/>
        <w:ind w:firstLine="708"/>
        <w:jc w:val="both"/>
        <w:rPr>
          <w:rFonts w:ascii="Times New Roman" w:hAnsi="Times New Roman" w:eastAsia="Calibri" w:cs="Times New Roman"/>
          <w:sz w:val="28"/>
          <w:szCs w:val="28"/>
        </w:rPr>
      </w:pPr>
      <w:bookmarkStart w:id="7" w:name="P146"/>
      <w:bookmarkEnd w:id="7"/>
      <w:r>
        <w:rPr>
          <w:rFonts w:ascii="Times New Roman" w:hAnsi="Times New Roman" w:eastAsia="Calibri" w:cs="Times New Roman"/>
          <w:sz w:val="28"/>
          <w:szCs w:val="28"/>
        </w:rPr>
        <w:t xml:space="preserve">2.5. Соответствие заявителя требованиям, в том числе указанным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"P138"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подпункте 2.3.2 пункта 2.3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 подтверждается предоставлением следующих документов:</w:t>
      </w:r>
    </w:p>
    <w:p>
      <w:pPr>
        <w:spacing w:after="0" w:line="240" w:lineRule="auto"/>
        <w:ind w:firstLine="708"/>
        <w:jc w:val="both"/>
        <w:rPr>
          <w:rFonts w:ascii="Times New Roman" w:hAnsi="Times New Roman" w:eastAsia="Calibri" w:cs="Times New Roman"/>
          <w:sz w:val="28"/>
          <w:szCs w:val="28"/>
          <w:highlight w:val="green"/>
        </w:rPr>
      </w:pPr>
      <w:r>
        <w:rPr>
          <w:rFonts w:ascii="Times New Roman" w:hAnsi="Times New Roman" w:eastAsia="Calibri" w:cs="Times New Roman"/>
          <w:sz w:val="28"/>
          <w:szCs w:val="28"/>
        </w:rPr>
        <w:t xml:space="preserve">1)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"https://login.consultant.ru/link/?req=doc&amp;base=RZR&amp;n=451994&amp;dst=100113"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заявка</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 форме, приведенной в приложении </w:t>
      </w:r>
      <w:r>
        <w:rPr>
          <w:rFonts w:ascii="Times New Roman" w:hAnsi="Times New Roman" w:eastAsia="Calibri" w:cs="Times New Roman"/>
          <w:sz w:val="28"/>
          <w:szCs w:val="28"/>
          <w:highlight w:val="green"/>
          <w:lang w:val="ru-RU"/>
        </w:rPr>
        <w:t>№</w:t>
      </w:r>
      <w:r>
        <w:rPr>
          <w:rFonts w:ascii="Times New Roman" w:hAnsi="Times New Roman" w:eastAsia="Calibri" w:cs="Times New Roman"/>
          <w:sz w:val="28"/>
          <w:szCs w:val="28"/>
          <w:highlight w:val="green"/>
        </w:rPr>
        <w:t xml:space="preserve"> 1 к Порядку конкурсного отбора;</w:t>
      </w:r>
    </w:p>
    <w:p>
      <w:pPr>
        <w:spacing w:after="0" w:line="240" w:lineRule="auto"/>
        <w:ind w:firstLine="708"/>
        <w:jc w:val="both"/>
        <w:rPr>
          <w:rFonts w:ascii="Times New Roman" w:hAnsi="Times New Roman" w:eastAsia="Calibri" w:cs="Times New Roman"/>
          <w:sz w:val="28"/>
          <w:szCs w:val="28"/>
          <w:highlight w:val="green"/>
        </w:rPr>
      </w:pPr>
      <w:r>
        <w:rPr>
          <w:rFonts w:ascii="Times New Roman" w:hAnsi="Times New Roman" w:eastAsia="Calibri" w:cs="Times New Roman"/>
          <w:sz w:val="28"/>
          <w:szCs w:val="28"/>
        </w:rPr>
        <w:t xml:space="preserve">2)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"https://login.consultant.ru/link/?req=doc&amp;base=RZR&amp;n=451994&amp;dst=21"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проект</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развития сельского туризма, составленный по форме, приведенной в приложении </w:t>
      </w:r>
      <w:r>
        <w:rPr>
          <w:rFonts w:ascii="Times New Roman" w:hAnsi="Times New Roman" w:eastAsia="Calibri" w:cs="Times New Roman"/>
          <w:sz w:val="28"/>
          <w:szCs w:val="28"/>
          <w:highlight w:val="green"/>
          <w:lang w:val="ru-RU"/>
        </w:rPr>
        <w:t>№</w:t>
      </w:r>
      <w:r>
        <w:rPr>
          <w:rFonts w:ascii="Times New Roman" w:hAnsi="Times New Roman" w:eastAsia="Calibri" w:cs="Times New Roman"/>
          <w:sz w:val="28"/>
          <w:szCs w:val="28"/>
          <w:highlight w:val="green"/>
        </w:rPr>
        <w:t xml:space="preserve"> 2 к Порядку конкурсного отбора;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3) письмо кредитной организации и (или) выписка (справка) по банковскому счету заявителя, заверенные кредитной организацией, подтверждающие наличие денежных средств заявителя.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В случае обеспечения софинансирования проекта развития сельского туризма кредитными средствами прилагается копия кредитного договора на реализацию проекта развития сельского туризма, заверенная кредитной организацией;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4)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"P503"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согласие</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на публикацию (размещение) в сети Интернет информации о заявителе, о подаваемой заявителем заявке, иной информации о заявителе, связанной с Конкурсом, по форме согласно приложению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1 к Порядку</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5)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"P535"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согласие</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субъекта персональных данных на обработку и передачу оператором персональных данных третьим лицам по форме согласно приложению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2 к Порядку </w:t>
      </w:r>
      <w:r>
        <w:rPr>
          <w:rFonts w:hint="default" w:ascii="Times New Roman" w:hAnsi="Times New Roman" w:eastAsia="Calibri" w:cs="Times New Roman"/>
          <w:sz w:val="28"/>
          <w:szCs w:val="28"/>
          <w:lang w:val="ru-RU"/>
        </w:rPr>
        <w:t xml:space="preserve">предоставления грантов </w:t>
      </w:r>
      <w:r>
        <w:rPr>
          <w:rFonts w:ascii="Times New Roman" w:hAnsi="Times New Roman" w:eastAsia="Calibri" w:cs="Times New Roman"/>
          <w:sz w:val="28"/>
          <w:szCs w:val="28"/>
        </w:rPr>
        <w:t>(для физических лиц);</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6) копии документов, подтверждающих право собственности и (или) иное право пользования заявителя на срок не менее 5 лет на земельный участок (земельные участки), на котором (которых) запланирована реализация проекта развития сельского туризма;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7) копия выписки из Единого государственного реестра недвижимости об основных характеристиках и зарегистрированных правах на земельный участок (земельные участки), на котором (которых) запланирована реализация проекта развития сельского туризма;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8) выписка из Единого государственного реестра юридических лиц или индивидуальных предпринимателей, полученная не позднее чем за 20 (двадцать) календарных дней до даты подачи заявителем документов в Министерство для участия в Конкурсе, подтверждающая наличие основного вида деятельности, соответствующего кодам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"https://login.consultant.ru/link/?req=doc&amp;base=RZR&amp;n=500833&amp;dst=100136"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классов 01</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Растениеводство и животноводство, охота и предоставление соответствующих услуг в этих областях</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"https://login.consultant.ru/link/?req=doc&amp;base=RZR&amp;n=500833&amp;dst=100438"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03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Рыболовство и рыбоводство</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и (или)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"https://login.consultant.ru/link/?req=doc&amp;base=RZR&amp;n=500833&amp;dst=101036"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группе 11.02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Производство вина из винограда</w:t>
      </w:r>
      <w:r>
        <w:rPr>
          <w:rFonts w:hint="default" w:ascii="Times New Roman" w:hAnsi="Times New Roman" w:eastAsia="Calibri" w:cs="Times New Roman"/>
          <w:sz w:val="28"/>
          <w:szCs w:val="28"/>
          <w:lang w:val="ru-RU"/>
        </w:rPr>
        <w:t xml:space="preserve">», а так же дополнительного кода одной или нескольких подгрупп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https://login.consultant.ru/link/?req=doc&amp;base=LAW&amp;n=518477&amp;dst=104307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классов 55</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по предоставлению мест для временного проживания»,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https://login.consultant.ru/link/?req=doc&amp;base=LAW&amp;n=518477&amp;dst=104326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56</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по предоставлению продуктов питания и напитков»,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https://login.consultant.ru/link/?req=doc&amp;base=LAW&amp;n=518477&amp;dst=105118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79</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туристических агентств и прочих организаций, предоставляющих услуги в сфере туризма» и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https://login.consultant.ru/link/?req=doc&amp;base=LAW&amp;n=518477&amp;dst=105507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93</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в области спорта, отдыха и развлечений»</w:t>
      </w:r>
      <w:r>
        <w:rPr>
          <w:rFonts w:ascii="Times New Roman" w:hAnsi="Times New Roman" w:eastAsia="Calibri" w:cs="Times New Roman"/>
          <w:sz w:val="28"/>
          <w:szCs w:val="28"/>
        </w:rPr>
        <w:t xml:space="preserve"> Общероссийского классификатора видов экономической деятельности ОК 029-2014 (КДЕС Ред. 2) (далее - ОКВЭД), утвержденного приказом Росстандарта от 31 января 2014 года N 14-ст.</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 случае если заявителем является сельскохозяйственный потребительский кооператив (кроме сельскохозяйственного потребительского кредитного кооператива), допускается наличие основного вида деятельности, соответствующего кодам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"https://login.consultant.ru/link/?req=doc&amp;base=RZR&amp;n=500833&amp;dst=100714"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класса 10</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Производство пищевых продуктов</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ОКВЭД.</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Выписка из Единого государственного реестра юридических лиц или выписка из Единого государственного реестра индивидуальных предпринимателей может быть получена Министерством посредством единой системы межведомственного электронного взаимодействия;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9) выписка из Единого реестра субъектов малого и среднего предпринимательства, полученная не позднее чем за 20 календарных дней до даты подачи заявителем документов в Министерство для участия в Конкурсе, подтверждающая соответствие заявителя категории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малое предприятие</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или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микропредприятие</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в соответствии с Федеральным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"https://login.consultant.ru/link/?req=doc&amp;base=RZR&amp;n=481359"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законом</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от 24 июля 2007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209-ФЗ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О развитии малого и среднего предпринимательства в Российской Федерации</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10) справка налогового органа, подтверждающая отсутствие у заявителя по состоянию на дату не ранее 1-го числа месяца, предшествующего месяцу, в котором планируется подача документов в Министерство для участия в отборе,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w:t>
      </w:r>
      <w:r>
        <w:rPr>
          <w:rFonts w:hint="default" w:ascii="Times New Roman" w:hAnsi="Times New Roman" w:eastAsia="Calibri" w:cs="Times New Roman"/>
          <w:sz w:val="28"/>
          <w:szCs w:val="28"/>
          <w:lang w:val="ru-RU"/>
        </w:rPr>
        <w:t>3</w:t>
      </w:r>
      <w:r>
        <w:rPr>
          <w:rFonts w:ascii="Times New Roman" w:hAnsi="Times New Roman" w:eastAsia="Calibri" w:cs="Times New Roman"/>
          <w:sz w:val="28"/>
          <w:szCs w:val="28"/>
        </w:rPr>
        <w:t>0 тыс. рублей;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11)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"https://login.consultant.ru/link/?req=doc&amp;base=RZR&amp;n=451994&amp;dst=100276"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справка</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 соответствии заявителя требованиям по форме, приведенной в приложении </w:t>
      </w:r>
      <w:r>
        <w:rPr>
          <w:rFonts w:ascii="Times New Roman" w:hAnsi="Times New Roman" w:eastAsia="Calibri" w:cs="Times New Roman"/>
          <w:sz w:val="28"/>
          <w:szCs w:val="28"/>
          <w:highlight w:val="green"/>
          <w:lang w:val="ru-RU"/>
        </w:rPr>
        <w:t>№</w:t>
      </w:r>
      <w:r>
        <w:rPr>
          <w:rFonts w:ascii="Times New Roman" w:hAnsi="Times New Roman" w:eastAsia="Calibri" w:cs="Times New Roman"/>
          <w:sz w:val="28"/>
          <w:szCs w:val="28"/>
          <w:highlight w:val="green"/>
        </w:rPr>
        <w:t xml:space="preserve"> 3 к Порядку конкурсного отбора;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12) копия утвержденной проектной документации и копии иных утвержденных документов, подготавливаемых в соответствии со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"https://login.consultant.ru/link/?req=doc&amp;base=RZR&amp;n=481298&amp;dst=100748"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статьей 48</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Градостроительного кодекса Российской Федерации в отношении каждого объекта капитального строительства, предлагаемого к строительству, реконструкции или капитальному ремонту в рамках реализации мероприятий проекта развития сельского туризма (при наличии);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13) копия заключения проводимой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"https://login.consultant.ru/link/?req=doc&amp;base=RZR&amp;n=495440"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постановлением</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Правительства Российской Федерации от 5 марта 2007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145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О порядке организации и проведения государственной экспертизы проектной документации и результатов инженерных изысканий</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государственной экспертизы проектной документации и результатов инженерных изысканий (при наличии);</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rPr>
        <w:t xml:space="preserve">14) презентация </w:t>
      </w:r>
      <w:r>
        <w:rPr>
          <w:rFonts w:ascii="Times New Roman" w:hAnsi="Times New Roman" w:eastAsia="Calibri" w:cs="Times New Roman"/>
          <w:sz w:val="28"/>
          <w:szCs w:val="28"/>
          <w:highlight w:val="none"/>
        </w:rPr>
        <w:t>проекта в произвольной форме (при наличии);</w:t>
      </w:r>
    </w:p>
    <w:p>
      <w:pPr>
        <w:numPr>
          <w:ilvl w:val="0"/>
          <w:numId w:val="0"/>
        </w:numPr>
        <w:spacing w:after="0" w:line="240" w:lineRule="auto"/>
        <w:ind w:firstLine="700" w:firstLineChars="250"/>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rPr>
        <w:t xml:space="preserve">15) информация администрации муниципального </w:t>
      </w:r>
      <w:r>
        <w:rPr>
          <w:rFonts w:ascii="Times New Roman" w:hAnsi="Times New Roman" w:eastAsia="Calibri" w:cs="Times New Roman"/>
          <w:sz w:val="28"/>
          <w:szCs w:val="28"/>
          <w:lang w:val="ru-RU"/>
        </w:rPr>
        <w:t>образования</w:t>
      </w:r>
      <w:r>
        <w:rPr>
          <w:rFonts w:ascii="Times New Roman" w:hAnsi="Times New Roman" w:eastAsia="Calibri" w:cs="Times New Roman"/>
          <w:sz w:val="28"/>
          <w:szCs w:val="28"/>
        </w:rPr>
        <w:t xml:space="preserve"> Белгородской области, в состав которого входит сельская территория или сельская агломерация, в границах к</w:t>
      </w:r>
      <w:r>
        <w:rPr>
          <w:rFonts w:ascii="Times New Roman" w:hAnsi="Times New Roman" w:eastAsia="Calibri" w:cs="Times New Roman"/>
          <w:sz w:val="28"/>
          <w:szCs w:val="28"/>
          <w:highlight w:val="none"/>
        </w:rPr>
        <w:t>оторой планируется реализация проекта развития сельского туризма, о целесообразности его реализаци</w:t>
      </w:r>
      <w:r>
        <w:rPr>
          <w:rFonts w:hint="default" w:ascii="Times New Roman" w:hAnsi="Times New Roman" w:eastAsia="Calibri" w:cs="Times New Roman"/>
          <w:sz w:val="28"/>
          <w:szCs w:val="28"/>
          <w:highlight w:val="none"/>
          <w:lang w:val="ru-RU"/>
        </w:rPr>
        <w:t>, а так же о том, что земельный участок, на котором предполагается реализация проекта развития сельского туризма, обеспечивается обустроенной или приспособленной для движения транспортных средств дорогой</w:t>
      </w:r>
      <w:r>
        <w:rPr>
          <w:rFonts w:ascii="Times New Roman" w:hAnsi="Times New Roman" w:eastAsia="Calibri" w:cs="Times New Roman"/>
          <w:sz w:val="28"/>
          <w:szCs w:val="28"/>
          <w:highlight w:val="none"/>
        </w:rPr>
        <w:t>;</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16) документы, подтверждающие статус сельскохозяйственного товаропроизводителя, заверенные органом управления сельского хозяйства муниципального </w:t>
      </w:r>
      <w:r>
        <w:rPr>
          <w:rFonts w:ascii="Times New Roman" w:hAnsi="Times New Roman" w:eastAsia="Calibri" w:cs="Times New Roman"/>
          <w:sz w:val="28"/>
          <w:szCs w:val="28"/>
          <w:highlight w:val="none"/>
          <w:lang w:val="ru-RU"/>
        </w:rPr>
        <w:t>образования</w:t>
      </w:r>
      <w:r>
        <w:rPr>
          <w:rFonts w:ascii="Times New Roman" w:hAnsi="Times New Roman" w:eastAsia="Calibri" w:cs="Times New Roman"/>
          <w:sz w:val="28"/>
          <w:szCs w:val="28"/>
          <w:highlight w:val="none"/>
        </w:rPr>
        <w:t xml:space="preserve"> Белгородской области по месту регистрации заявителя;</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17) ходатайство исполнительного органа Белгородской области, осуществляющего функции в сфере туризма;</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18) справка ревизионного союза сельскохозяйственных кооперативов, подтверждающая членство кооператива в указанном союзе (в случае, если заявителем является сельскохозяйственный кооператив);</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19) правоустанавливающие (правоудостоверяющие) документы на право пользования водным объектом и (или) лесным участком (в случае, если они задействованы в реализации проекта развития сельского туризма);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highlight w:val="none"/>
        </w:rPr>
        <w:fldChar w:fldCharType="begin"/>
      </w:r>
      <w:r>
        <w:rPr>
          <w:rFonts w:ascii="Times New Roman" w:hAnsi="Times New Roman" w:eastAsia="Calibri" w:cs="Times New Roman"/>
          <w:sz w:val="28"/>
          <w:szCs w:val="28"/>
          <w:highlight w:val="none"/>
        </w:rPr>
        <w:instrText xml:space="preserve"> HYPERLINK "https://login.consultant.ru/link/?req=doc&amp;base=RLAW404&amp;n=103571&amp;dst=100021" \h </w:instrText>
      </w:r>
      <w:r>
        <w:rPr>
          <w:rFonts w:ascii="Times New Roman" w:hAnsi="Times New Roman" w:eastAsia="Calibri" w:cs="Times New Roman"/>
          <w:sz w:val="28"/>
          <w:szCs w:val="28"/>
          <w:highlight w:val="none"/>
        </w:rPr>
        <w:fldChar w:fldCharType="separate"/>
      </w:r>
      <w:r>
        <w:rPr>
          <w:rFonts w:ascii="Times New Roman" w:hAnsi="Times New Roman" w:eastAsia="Calibri" w:cs="Times New Roman"/>
          <w:sz w:val="28"/>
          <w:szCs w:val="28"/>
          <w:highlight w:val="none"/>
        </w:rPr>
        <w:t>20</w:t>
      </w:r>
      <w:r>
        <w:rPr>
          <w:rFonts w:ascii="Times New Roman" w:hAnsi="Times New Roman" w:eastAsia="Calibri" w:cs="Times New Roman"/>
          <w:sz w:val="28"/>
          <w:szCs w:val="28"/>
          <w:highlight w:val="none"/>
        </w:rPr>
        <w:fldChar w:fldCharType="end"/>
      </w:r>
      <w:r>
        <w:rPr>
          <w:rFonts w:ascii="Times New Roman" w:hAnsi="Times New Roman" w:eastAsia="Calibri" w:cs="Times New Roman"/>
          <w:sz w:val="28"/>
          <w:szCs w:val="28"/>
          <w:highlight w:val="none"/>
        </w:rPr>
        <w:t xml:space="preserve">) заверенная органом местного самоуправления администрации муниципального </w:t>
      </w:r>
      <w:r>
        <w:rPr>
          <w:rFonts w:ascii="Times New Roman" w:hAnsi="Times New Roman" w:eastAsia="Calibri" w:cs="Times New Roman"/>
          <w:sz w:val="28"/>
          <w:szCs w:val="28"/>
          <w:highlight w:val="none"/>
          <w:lang w:val="ru-RU"/>
        </w:rPr>
        <w:t>образования</w:t>
      </w:r>
      <w:r>
        <w:rPr>
          <w:rFonts w:ascii="Times New Roman" w:hAnsi="Times New Roman" w:eastAsia="Calibri" w:cs="Times New Roman"/>
          <w:sz w:val="28"/>
          <w:szCs w:val="28"/>
          <w:highlight w:val="none"/>
        </w:rPr>
        <w:t>, уполномоченным на осуществление градостроительной деятельности, на территории которого планируется реализация проекта развития сел</w:t>
      </w:r>
      <w:r>
        <w:rPr>
          <w:rFonts w:ascii="Times New Roman" w:hAnsi="Times New Roman" w:eastAsia="Calibri" w:cs="Times New Roman"/>
          <w:sz w:val="28"/>
          <w:szCs w:val="28"/>
        </w:rPr>
        <w:t>ьского туризма, выкопировка из правил землепользования и застройки или генерального плана муниципального образования, указывающая на возможность застройки земельного участка и занятия земельного участка нестационарными объектами (в случае, если заявленный к отбору проект развития сельского туризма содержит мероприятия по застройке земельного участка, относящегося к категории земель сельскохозяйственного назначения, или занятию нестационарными объектами такого земельного участка).</w:t>
      </w:r>
    </w:p>
    <w:p>
      <w:pPr>
        <w:numPr>
          <w:ilvl w:val="0"/>
          <w:numId w:val="2"/>
        </w:num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highlight w:val="none"/>
          <w:lang w:val="ru-RU"/>
        </w:rPr>
        <w:t>справка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государственной поддержки</w:t>
      </w:r>
      <w:r>
        <w:rPr>
          <w:rFonts w:hint="default" w:ascii="Times New Roman" w:hAnsi="Times New Roman" w:eastAsia="Calibri" w:cs="Times New Roman"/>
          <w:sz w:val="28"/>
          <w:szCs w:val="28"/>
          <w:lang w:val="ru-RU"/>
        </w:rPr>
        <w:t xml:space="preserve"> осуществляется деятельность, за исключением субъектов Российской Федерации, на территориях которых отсутствуют мелиоративные системы и (или) отдельно расположенные гидротехнические сооружения, находящиеся в федеральной собственности, об отсутствии у получателя государственной поддержки просроченной задолженности перед указанным учреждением за услуги по подаче (отводу) воды и (или) принятого к производству судом искового заявления указанного учреждения о взыскании с получателя государственной поддержки задолженности по договору оказания услуг по подаче (отводу) воды в размере, превышающем 50 тыс. рублей (при отсутствии указанной справки уполномоченный орган запрашивает ее самостоятельно, в том числе в отношении нескольких получателей государственной поддержки);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Заявитель вправе по собственной инициативе представить для участия в Конкурсе дополнительные материалы, включая фотографии, публикации в средствах массовой информации и иные документы.</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Фото- и видеоматериалы, включаемые в заявку, должны содержать четкое и контрастное изображение высокого качества.</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rPr>
        <w:t>Документы, электронные копии, включаемые в заявку, которые прилагаются к заявке,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неог</w:t>
      </w:r>
      <w:r>
        <w:rPr>
          <w:rFonts w:ascii="Times New Roman" w:hAnsi="Times New Roman" w:eastAsia="Calibri" w:cs="Times New Roman"/>
          <w:sz w:val="28"/>
          <w:szCs w:val="28"/>
          <w:highlight w:val="none"/>
        </w:rPr>
        <w:t>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Ответственность за полноту и достоверность информации, документов и сведений, содержащихся в заявке, а также за своевременность их предоставления несет заявитель.</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highlight w:val="none"/>
        </w:rPr>
        <w:t xml:space="preserve">2.6. Во взаимодействии с Министерством органы местного самоуправления муниципальных </w:t>
      </w:r>
      <w:r>
        <w:rPr>
          <w:rFonts w:ascii="Times New Roman" w:hAnsi="Times New Roman" w:eastAsia="Calibri" w:cs="Times New Roman"/>
          <w:sz w:val="28"/>
          <w:szCs w:val="28"/>
          <w:highlight w:val="none"/>
          <w:lang w:val="ru-RU"/>
        </w:rPr>
        <w:t>образований</w:t>
      </w:r>
      <w:r>
        <w:rPr>
          <w:rFonts w:ascii="Times New Roman" w:hAnsi="Times New Roman" w:eastAsia="Calibri" w:cs="Times New Roman"/>
          <w:sz w:val="28"/>
          <w:szCs w:val="28"/>
          <w:highlight w:val="none"/>
        </w:rPr>
        <w:t xml:space="preserve"> оказывают информационно-методическую и организационную поддержку участ</w:t>
      </w:r>
      <w:r>
        <w:rPr>
          <w:rFonts w:ascii="Times New Roman" w:hAnsi="Times New Roman" w:eastAsia="Calibri" w:cs="Times New Roman"/>
          <w:sz w:val="28"/>
          <w:szCs w:val="28"/>
        </w:rPr>
        <w:t>никам отбора, в том числе путем предоставления консультаций и разъяснений относительно содержания перечня документов, испрашиваемого для участия в отборе.</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2.7. Заявка подается в соответствии с требованиями и в сроки, указанные в объявлении о проведении Конкурса.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Заявка подается с приложением заявочной документации, указанной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"P146"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пункте 2.5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 Исключением могут являться документы, возможные к получению Министерством в порядке межведомственного взаимодействия, которые участник отбора вправе предоставить по собственной инициативе.</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2.8. Заявитель должен соответствовать требованиям, определенным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"P130"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2.3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 на даты рассмотрения заявки (получения результатов проверки по межведомственному взаимодействию) и заключения Соглашения.</w:t>
      </w:r>
    </w:p>
    <w:p>
      <w:pPr>
        <w:spacing w:after="0" w:line="240" w:lineRule="auto"/>
        <w:ind w:firstLine="708"/>
        <w:jc w:val="both"/>
        <w:rPr>
          <w:rFonts w:ascii="Times New Roman" w:hAnsi="Times New Roman" w:eastAsia="Calibri" w:cs="Times New Roman"/>
          <w:sz w:val="28"/>
          <w:szCs w:val="28"/>
        </w:rPr>
      </w:pPr>
      <w:bookmarkStart w:id="8" w:name="P184"/>
      <w:bookmarkEnd w:id="8"/>
      <w:r>
        <w:rPr>
          <w:rFonts w:ascii="Times New Roman" w:hAnsi="Times New Roman" w:eastAsia="Calibri" w:cs="Times New Roman"/>
          <w:sz w:val="28"/>
          <w:szCs w:val="28"/>
        </w:rPr>
        <w:t>2.9. Заявка заявителя включает в себя: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а) информацию и документы о заявителе:</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полное и сокращенное наименование заявителя (для юридических лиц);</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фамилия, имя, отчество (при наличии), пол и сведения о паспорте главы крестьянского (фермерского) хозяйства или индивидуального предпринимателя, являющегося главой крестьянского (фермерского) хозяйства,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фамилия, имя, отчество (при наличии) главы крестьянского (фермерского) хозяйства или индивидуального предпринимателя;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основной государственный регистрационный номер заявителя (для юридических лиц и 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идентификационный номер налогоплательщика;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дата постановки на учет в налоговом органе (для физических лиц, в том числе 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дата и код причины постановки на учет в налоговом органе (для юридических лиц);</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дата государственной регистрации физического лица в качестве главы крестьянского (фермерского) хозяйства или индивидуального предпринимателя;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дата и место рождения заявителя (для физических лиц, в том числе 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страховой номер индивидуального лицевого счета заявителя (для физических лиц, в том числе 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адрес юридического лица, регистрации заявителя (для физических лиц, в том числе 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номер контактного телефона, почтовый адрес и адрес электронной почты;</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"https://login.consultant.ru/link/?req=doc&amp;base=RZR&amp;n=479332"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законом</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от 8 декабря 1995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193-ФЗ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О сельскохозяйственной кооперации</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членов коллегиального исполнительного органа, лица, исполняющего функции единоличного исполнительного органа (для юридических лиц);</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фактическое местонахождение хозяйства заявителя;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информация о руководителе юридического лица (фамилия, имя, отчество (при наличии), идентификационный номер налогоплательщика, должность);</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перечень основных и дополнительных видов деятельности, которые заявитель вправе осуществлять в соответствии с учредительными документами организации (для юридических лиц) и в соответствии со сведениями единого государственного реестра индивидуальных предпринимателей (для индивидуальных предпринимателей и глав крестьянских (фермерских) хозяйств);</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б) информацию и документы, подтверждающие соответствие заявителя требованиям, установленным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"P130"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2.3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в) информацию и документы, представляемые заявителем при проведении Конкурса в процессе документооборота: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подтверждение согласия на публикацию (размещение) в сети Интернет информации о заявителе, о подаваемой заявителем заявке, а также иной информации о заявителе, связанной с соответствующим Конкурсом и результатом предоставления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подтверждение согласия на обработку персональных данных (для физических лиц);</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г) предлагаемые заявителем значения результата предоставления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д) размер запрашиваемого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bookmarkStart w:id="9" w:name="P209"/>
      <w:bookmarkEnd w:id="9"/>
      <w:r>
        <w:rPr>
          <w:rFonts w:ascii="Times New Roman" w:hAnsi="Times New Roman" w:eastAsia="Calibri" w:cs="Times New Roman"/>
          <w:sz w:val="28"/>
          <w:szCs w:val="28"/>
        </w:rPr>
        <w:t>2.10. Любой заявитель в срок со дня размещения объявления о проведении Конкурса на едином портале и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Конкурса;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Министерство в ответ на запрос, указанный в первом абзаце настоящего пункта, направляет разъяснение положений объявления о проведении Конкурса в срок, установленный указанным объявлением, но не позднее одного рабочего дня до дня завершения подачи заявок. Представленное Министерством разъяснение положений объявления о проведении Конкурса не должно изменять суть информации, содержащейся в указанном объявлении.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2.11. Заявка и документы, указанные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"P146"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пункте 2.5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 подаются сотруднику Министерства, назначенному соответствующим приказом Министерства (далее - Уполномоченный работник Министерства), в папке прошитыми и заверенными подписью заявителя и печатью. При этом Уполномоченным работником Министерства, принявшим документы, на двух экземплярах описи проставляется отметка, подтверждающая прием документов, с указанием даты и времени приема и номера заявки. Первый экземпляр описи приобщается к пакету документов, второй экземпляр описи остается у заявителя.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2.12. Регистрация полученных заявок и документов осуществляется по мере их поступления в журнале регистрации заявок. Регистрация заявок и документов осуществляется в момент их поступления Уполномоченному работнику Министерства. При регистрации заявке присваивается входящий номер.</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Ответственность за достоверность сведений, указанных в заявке и документах, несет заявитель.</w:t>
      </w:r>
    </w:p>
    <w:p>
      <w:pPr>
        <w:spacing w:after="0" w:line="240" w:lineRule="auto"/>
        <w:ind w:firstLine="708"/>
        <w:jc w:val="both"/>
        <w:rPr>
          <w:rFonts w:ascii="Times New Roman" w:hAnsi="Times New Roman" w:eastAsia="Calibri" w:cs="Times New Roman"/>
          <w:sz w:val="28"/>
          <w:szCs w:val="28"/>
          <w:highlight w:val="none"/>
        </w:rPr>
      </w:pPr>
      <w:bookmarkStart w:id="10" w:name="P214"/>
      <w:bookmarkEnd w:id="10"/>
      <w:r>
        <w:rPr>
          <w:rFonts w:ascii="Times New Roman" w:hAnsi="Times New Roman" w:eastAsia="Calibri" w:cs="Times New Roman"/>
          <w:sz w:val="28"/>
          <w:szCs w:val="28"/>
        </w:rPr>
        <w:t>2.13. Представленная заявителем заявка с приложенными к ней документами рассматривается Конкурсной комиссией на предмет соответствия требованиям, установленным настоящим Порядком</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 в течение 15 рабочих дней со дня окончания срока подачи (приема) заявок, указан</w:t>
      </w:r>
      <w:r>
        <w:rPr>
          <w:rFonts w:ascii="Times New Roman" w:hAnsi="Times New Roman" w:eastAsia="Calibri" w:cs="Times New Roman"/>
          <w:sz w:val="28"/>
          <w:szCs w:val="28"/>
          <w:highlight w:val="none"/>
        </w:rPr>
        <w:t>ного в объявлении.</w:t>
      </w:r>
    </w:p>
    <w:p>
      <w:pPr>
        <w:spacing w:after="0" w:line="240" w:lineRule="auto"/>
        <w:ind w:firstLine="708"/>
        <w:jc w:val="both"/>
        <w:rPr>
          <w:rFonts w:ascii="Times New Roman" w:hAnsi="Times New Roman" w:eastAsia="Calibri" w:cs="Times New Roman"/>
          <w:sz w:val="28"/>
          <w:szCs w:val="28"/>
          <w:highlight w:val="none"/>
          <w:lang w:val="en-US" w:eastAsia="zh-CN"/>
        </w:rPr>
      </w:pPr>
      <w:r>
        <w:rPr>
          <w:rFonts w:ascii="Times New Roman" w:hAnsi="Times New Roman" w:eastAsia="Calibri" w:cs="Times New Roman"/>
          <w:sz w:val="28"/>
          <w:szCs w:val="28"/>
          <w:highlight w:val="none"/>
        </w:rPr>
        <w:t xml:space="preserve">2.14. </w:t>
      </w:r>
      <w:r>
        <w:rPr>
          <w:rFonts w:ascii="Times New Roman" w:hAnsi="Times New Roman" w:eastAsia="Calibri" w:cs="Times New Roman"/>
          <w:sz w:val="28"/>
          <w:szCs w:val="28"/>
          <w:highlight w:val="none"/>
          <w:lang w:val="en-US" w:eastAsia="zh-CN"/>
        </w:rPr>
        <w:t>Осуществление проверки Заявителя на соответствие требованиям, определенным подпунктом 2.</w:t>
      </w:r>
      <w:r>
        <w:rPr>
          <w:rFonts w:hint="default" w:ascii="Times New Roman" w:hAnsi="Times New Roman" w:eastAsia="Calibri" w:cs="Times New Roman"/>
          <w:sz w:val="28"/>
          <w:szCs w:val="28"/>
          <w:highlight w:val="none"/>
          <w:lang w:val="ru-RU" w:eastAsia="zh-CN"/>
        </w:rPr>
        <w:t>3</w:t>
      </w:r>
      <w:r>
        <w:rPr>
          <w:rFonts w:ascii="Times New Roman" w:hAnsi="Times New Roman" w:eastAsia="Calibri" w:cs="Times New Roman"/>
          <w:sz w:val="28"/>
          <w:szCs w:val="28"/>
          <w:highlight w:val="none"/>
          <w:lang w:val="en-US" w:eastAsia="zh-CN"/>
        </w:rPr>
        <w:t>.1 пункта 2.</w:t>
      </w:r>
      <w:r>
        <w:rPr>
          <w:rFonts w:hint="default" w:ascii="Times New Roman" w:hAnsi="Times New Roman" w:eastAsia="Calibri" w:cs="Times New Roman"/>
          <w:sz w:val="28"/>
          <w:szCs w:val="28"/>
          <w:highlight w:val="none"/>
          <w:lang w:val="ru-RU" w:eastAsia="zh-CN"/>
        </w:rPr>
        <w:t>3</w:t>
      </w:r>
      <w:r>
        <w:rPr>
          <w:rFonts w:ascii="Times New Roman" w:hAnsi="Times New Roman" w:eastAsia="Calibri" w:cs="Times New Roman"/>
          <w:sz w:val="28"/>
          <w:szCs w:val="28"/>
          <w:highlight w:val="none"/>
          <w:lang w:val="en-US" w:eastAsia="zh-CN"/>
        </w:rPr>
        <w:t xml:space="preserve"> раздела 2 Порядка </w:t>
      </w:r>
      <w:r>
        <w:rPr>
          <w:rFonts w:hint="default" w:ascii="Times New Roman" w:hAnsi="Times New Roman" w:eastAsia="Calibri" w:cs="Times New Roman"/>
          <w:sz w:val="28"/>
          <w:szCs w:val="28"/>
          <w:highlight w:val="none"/>
          <w:lang w:val="ru-RU"/>
        </w:rPr>
        <w:t>предоставления грантов</w:t>
      </w:r>
      <w:r>
        <w:rPr>
          <w:rFonts w:ascii="Times New Roman" w:hAnsi="Times New Roman" w:eastAsia="Calibri" w:cs="Times New Roman"/>
          <w:sz w:val="28"/>
          <w:szCs w:val="28"/>
          <w:highlight w:val="none"/>
          <w:lang w:val="en-US" w:eastAsia="zh-CN"/>
        </w:rPr>
        <w:t xml:space="preserve"> и подпункт</w:t>
      </w:r>
      <w:r>
        <w:rPr>
          <w:rFonts w:ascii="Times New Roman" w:hAnsi="Times New Roman" w:eastAsia="Calibri" w:cs="Times New Roman"/>
          <w:sz w:val="28"/>
          <w:szCs w:val="28"/>
          <w:highlight w:val="none"/>
          <w:lang w:val="ru-RU" w:eastAsia="zh-CN"/>
        </w:rPr>
        <w:t>ом</w:t>
      </w:r>
      <w:r>
        <w:rPr>
          <w:rFonts w:ascii="Times New Roman" w:hAnsi="Times New Roman" w:eastAsia="Calibri" w:cs="Times New Roman"/>
          <w:sz w:val="28"/>
          <w:szCs w:val="28"/>
          <w:highlight w:val="none"/>
          <w:lang w:val="en-US" w:eastAsia="zh-CN"/>
        </w:rPr>
        <w:t xml:space="preserve"> 2.</w:t>
      </w:r>
      <w:r>
        <w:rPr>
          <w:rFonts w:hint="default" w:ascii="Times New Roman" w:hAnsi="Times New Roman" w:eastAsia="Calibri" w:cs="Times New Roman"/>
          <w:sz w:val="28"/>
          <w:szCs w:val="28"/>
          <w:highlight w:val="none"/>
          <w:lang w:val="ru-RU" w:eastAsia="zh-CN"/>
        </w:rPr>
        <w:t>3</w:t>
      </w:r>
      <w:r>
        <w:rPr>
          <w:rFonts w:ascii="Times New Roman" w:hAnsi="Times New Roman" w:eastAsia="Calibri" w:cs="Times New Roman"/>
          <w:sz w:val="28"/>
          <w:szCs w:val="28"/>
          <w:highlight w:val="none"/>
          <w:lang w:val="en-US" w:eastAsia="zh-CN"/>
        </w:rPr>
        <w:t>.2 пункта 2.</w:t>
      </w:r>
      <w:r>
        <w:rPr>
          <w:rFonts w:hint="default" w:ascii="Times New Roman" w:hAnsi="Times New Roman" w:eastAsia="Calibri" w:cs="Times New Roman"/>
          <w:sz w:val="28"/>
          <w:szCs w:val="28"/>
          <w:highlight w:val="none"/>
          <w:lang w:val="ru-RU" w:eastAsia="zh-CN"/>
        </w:rPr>
        <w:t>3</w:t>
      </w:r>
      <w:r>
        <w:rPr>
          <w:rFonts w:ascii="Times New Roman" w:hAnsi="Times New Roman" w:eastAsia="Calibri" w:cs="Times New Roman"/>
          <w:sz w:val="28"/>
          <w:szCs w:val="28"/>
          <w:highlight w:val="none"/>
          <w:lang w:val="en-US" w:eastAsia="zh-CN"/>
        </w:rPr>
        <w:t xml:space="preserve"> раздела 2 Порядка </w:t>
      </w:r>
      <w:r>
        <w:rPr>
          <w:rFonts w:hint="default" w:ascii="Times New Roman" w:hAnsi="Times New Roman" w:eastAsia="Calibri" w:cs="Times New Roman"/>
          <w:sz w:val="28"/>
          <w:szCs w:val="28"/>
          <w:highlight w:val="none"/>
          <w:lang w:val="ru-RU"/>
        </w:rPr>
        <w:t>предоставления грантов</w:t>
      </w:r>
      <w:r>
        <w:rPr>
          <w:rFonts w:ascii="Times New Roman" w:hAnsi="Times New Roman" w:eastAsia="Calibri" w:cs="Times New Roman"/>
          <w:sz w:val="28"/>
          <w:szCs w:val="28"/>
          <w:highlight w:val="none"/>
          <w:lang w:val="en-US" w:eastAsia="zh-CN"/>
        </w:rPr>
        <w:t xml:space="preserve"> осуществляется в том числе с использованием единой системы межведомственного электронного взаимодействия. </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highlight w:val="none"/>
        </w:rPr>
        <w:t xml:space="preserve">2.15. Заявка признается надлежащей, если она соответствует требованиям, указанным в объявлении о проведении Конкурса, и при отсутствии оснований для отклонения заявки, указанных </w:t>
      </w:r>
      <w:r>
        <w:rPr>
          <w:rFonts w:ascii="Times New Roman" w:hAnsi="Times New Roman" w:eastAsia="Calibri" w:cs="Times New Roman"/>
          <w:sz w:val="28"/>
          <w:szCs w:val="28"/>
        </w:rPr>
        <w:t xml:space="preserve">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"P227"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пункте 2.21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2.16. Заявитель имеет право на основании письменного обращения, направленного в Конкурсную комиссию, осуществить отзыв заявки или внесение изменений в заявку, поданную на Конкурс, в срок до размещения реестра поданных заявок на официальном сайте Министерства в сети Интернет:</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в случае необходимости внесения изменений в документы, представленные для участия в Конкурсе;</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в случае принятия решения заявителем об отзыве заявки.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Возврат заявки осуществляется Министерством в день, следующий за днем поступления письменного обращения заявителя.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В случае отзыва заявки пакет документов заявителю после завершения Конкурса не возвращается. Отзыв заявки не препятствует повторному обращению заявителя в Министерство для участия в Конкурсе, но не позднее даты и времени, предусмотренных в объявлении о проведении Конкурса. При этом регистрация заявки осуществляется в порядке очередности в день повторного представления заявки.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2.17. Решение о соответствии заявки требованиям, указанным в объявлении о проведении Конкурса, принимаются Конкурсной комиссией на дату получения результатов проверки представленных заявителем информации и документов, поданных в составе заявки, но не позднее срока, указанного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"P214"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пункте 2.13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2.18. Возврат заявок заявителям на доработку осуществляется в случае, если Министерством выявлены основания для их возврата на доработку. Основанием для возврата заявок заявителям на доработку является уточнение отдельных сведений, представляемых заявителем согласно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"P146"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пункту 2.5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2.19. В случае выявления на стадии рассмотрения заявок оснований для возврата заявки на доработку заявителю направляется уведомление о возврате в течение 1 (одного) рабочего дня со дня подписания уведомления с указанием оснований для возврата заявки, а также положений заявки, нуждающихся в доработке.</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Скорректированная заявка после доработки направляется в срок до окончания рассмотрения заявок, при этом повторная регистрация заявки не требуется.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2.20. При отсутствии оснований для отклонения заявки, указанных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"P227"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пункте 2.21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 подавший ее заявитель считается допущенным к Конкурсу.</w:t>
      </w:r>
    </w:p>
    <w:p>
      <w:pPr>
        <w:spacing w:after="0" w:line="240" w:lineRule="auto"/>
        <w:ind w:firstLine="708"/>
        <w:jc w:val="both"/>
        <w:rPr>
          <w:rFonts w:ascii="Times New Roman" w:hAnsi="Times New Roman" w:eastAsia="Calibri" w:cs="Times New Roman"/>
          <w:sz w:val="28"/>
          <w:szCs w:val="28"/>
        </w:rPr>
      </w:pPr>
      <w:bookmarkStart w:id="11" w:name="P227"/>
      <w:bookmarkEnd w:id="11"/>
      <w:r>
        <w:rPr>
          <w:rFonts w:ascii="Times New Roman" w:hAnsi="Times New Roman" w:eastAsia="Calibri" w:cs="Times New Roman"/>
          <w:sz w:val="28"/>
          <w:szCs w:val="28"/>
        </w:rPr>
        <w:t>2.21. Основания для отклонения заявок:</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2.21.1. Основаниями для отклонения заявок на стадии рассмотрения являются: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несоответствие заявителя требованиям, указанным в объявлении о проведении Конкурса;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непредставление (представление не в полном объеме) документов, указанных в объявлении о проведении Конкурса, предусмотренных настоящим Порядком;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несоответствие представленных документов и (или) заявки требованиям, установленным в объявлении о проведении Конкурса;</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rPr>
        <w:t>недостоверность информации, содержащейся в документах, представленных заявителем в составе заявки, в целях подтверждения соответ</w:t>
      </w:r>
      <w:r>
        <w:rPr>
          <w:rFonts w:ascii="Times New Roman" w:hAnsi="Times New Roman" w:eastAsia="Calibri" w:cs="Times New Roman"/>
          <w:sz w:val="28"/>
          <w:szCs w:val="28"/>
          <w:highlight w:val="none"/>
        </w:rPr>
        <w:t>ствия установленным настоящим Порядком требованиям;</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ascii="Times New Roman" w:hAnsi="Times New Roman" w:eastAsia="Calibri" w:cs="Times New Roman"/>
          <w:sz w:val="28"/>
          <w:szCs w:val="28"/>
          <w:highlight w:val="none"/>
        </w:rPr>
        <w:t xml:space="preserve">несоответствие направлений затрат, планируемых за счет средств гранта </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Агротуризм</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 xml:space="preserve">, указанных в проекте развития сельского туризма, целевым направлениям расходования гранта </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Агротуризм</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 определяемым Министерством сельского хозяйства Российской Федерации</w:t>
      </w:r>
      <w:r>
        <w:rPr>
          <w:rFonts w:hint="default" w:ascii="Times New Roman" w:hAnsi="Times New Roman" w:eastAsia="Calibri" w:cs="Times New Roman"/>
          <w:sz w:val="28"/>
          <w:szCs w:val="28"/>
          <w:highlight w:val="none"/>
          <w:lang w:val="ru-RU"/>
        </w:rPr>
        <w:t>.</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2.21.2. Основаниями для отклонения заявок на стадии оценки являются:</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несоответствие заявителя требованиям, указанным в объявлении о проведении Конкурса;</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недостоверность информации, содержащейся в документах, представленных заявителем в составе заявки, в целях подтверждения соответствия установленным настоящим Порядком </w:t>
      </w:r>
      <w:r>
        <w:rPr>
          <w:rFonts w:hint="default" w:ascii="Times New Roman" w:hAnsi="Times New Roman" w:eastAsia="Calibri" w:cs="Times New Roman"/>
          <w:sz w:val="28"/>
          <w:szCs w:val="28"/>
          <w:highlight w:val="none"/>
          <w:lang w:val="ru-RU"/>
        </w:rPr>
        <w:t xml:space="preserve"> предоставления грантов </w:t>
      </w:r>
      <w:r>
        <w:rPr>
          <w:rFonts w:ascii="Times New Roman" w:hAnsi="Times New Roman" w:eastAsia="Calibri" w:cs="Times New Roman"/>
          <w:sz w:val="28"/>
          <w:szCs w:val="28"/>
          <w:highlight w:val="none"/>
        </w:rPr>
        <w:t>требованиям;</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ascii="Times New Roman" w:hAnsi="Times New Roman" w:eastAsia="Calibri" w:cs="Times New Roman"/>
          <w:sz w:val="28"/>
          <w:szCs w:val="28"/>
          <w:highlight w:val="none"/>
        </w:rPr>
        <w:t xml:space="preserve">несоответствие направлений затрат, планируемых за счет средств гранта </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Агротуризм</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 xml:space="preserve">, указанных в проекте развития сельского туризма, целевым направлениям расходования гранта </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Агротуризм</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 определяемым Министерством сельского хозяйства Российской Федерации</w:t>
      </w:r>
      <w:r>
        <w:rPr>
          <w:rFonts w:hint="default" w:ascii="Times New Roman" w:hAnsi="Times New Roman" w:eastAsia="Calibri" w:cs="Times New Roman"/>
          <w:sz w:val="28"/>
          <w:szCs w:val="28"/>
          <w:highlight w:val="none"/>
          <w:lang w:val="ru-RU"/>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highlight w:val="none"/>
        </w:rPr>
        <w:t>2.22. Оценка заявок осуществляется Конкурсной комиссией не позднее 30 календарных дней со дня окончания прием</w:t>
      </w:r>
      <w:r>
        <w:rPr>
          <w:rFonts w:ascii="Times New Roman" w:hAnsi="Times New Roman" w:eastAsia="Calibri" w:cs="Times New Roman"/>
          <w:sz w:val="28"/>
          <w:szCs w:val="28"/>
        </w:rPr>
        <w:t>а заявок путем ранжирования поступивших заявок по мере уменьшения полученных баллов по итогам оценки заявок и очередности поступления заявок в случае равенства количества полученных баллов. В случае если заседания Конкурсной комиссии проводятся в течение нескольких дней, датой окончания проведения Конкурса считается дата последнего заседания Конкурсной комиссии.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Оценка каждой заявки осуществляется членами Конкурсной комиссии по критериям и показателям, их весовым значениям исходя из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"https://login.consultant.ru/link/?req=doc&amp;base=RZR&amp;n=451994&amp;dst=100290"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критериев</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отбора проектов развития сельского туризма, приведенных в приложении </w:t>
      </w:r>
      <w:r>
        <w:rPr>
          <w:rFonts w:ascii="Times New Roman" w:hAnsi="Times New Roman" w:eastAsia="Calibri" w:cs="Times New Roman"/>
          <w:sz w:val="28"/>
          <w:szCs w:val="28"/>
          <w:highlight w:val="green"/>
          <w:lang w:val="ru-RU"/>
        </w:rPr>
        <w:t>№</w:t>
      </w:r>
      <w:r>
        <w:rPr>
          <w:rFonts w:ascii="Times New Roman" w:hAnsi="Times New Roman" w:eastAsia="Calibri" w:cs="Times New Roman"/>
          <w:sz w:val="28"/>
          <w:szCs w:val="28"/>
          <w:highlight w:val="green"/>
        </w:rPr>
        <w:t xml:space="preserve"> 4 к Порядку конкурсного отбора.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2.23. Для обеспечения всестороннего и объективного рассмотрения поступивших заявок в течение периода, указанного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"P214"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пункте 2.13 раздела 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предоставления грантов</w:t>
      </w:r>
      <w:r>
        <w:rPr>
          <w:rFonts w:ascii="Times New Roman" w:hAnsi="Times New Roman" w:eastAsia="Calibri" w:cs="Times New Roman"/>
          <w:sz w:val="28"/>
          <w:szCs w:val="28"/>
        </w:rPr>
        <w:t>, Конкурсная комиссия приглашает заявителя совместно с представит</w:t>
      </w:r>
      <w:r>
        <w:rPr>
          <w:rFonts w:ascii="Times New Roman" w:hAnsi="Times New Roman" w:eastAsia="Calibri" w:cs="Times New Roman"/>
          <w:sz w:val="28"/>
          <w:szCs w:val="28"/>
          <w:highlight w:val="none"/>
        </w:rPr>
        <w:t xml:space="preserve">елем администрации муниципального </w:t>
      </w:r>
      <w:r>
        <w:rPr>
          <w:rFonts w:ascii="Times New Roman" w:hAnsi="Times New Roman" w:eastAsia="Calibri" w:cs="Times New Roman"/>
          <w:sz w:val="28"/>
          <w:szCs w:val="28"/>
          <w:highlight w:val="none"/>
          <w:lang w:val="ru-RU"/>
        </w:rPr>
        <w:t>образования</w:t>
      </w:r>
      <w:r>
        <w:rPr>
          <w:rFonts w:ascii="Times New Roman" w:hAnsi="Times New Roman" w:eastAsia="Calibri" w:cs="Times New Roman"/>
          <w:sz w:val="28"/>
          <w:szCs w:val="28"/>
          <w:highlight w:val="none"/>
        </w:rPr>
        <w:t>, на территории которого планируется реализация проекта, для собеседования (личного представления) проекта разви</w:t>
      </w:r>
      <w:r>
        <w:rPr>
          <w:rFonts w:ascii="Times New Roman" w:hAnsi="Times New Roman" w:eastAsia="Calibri" w:cs="Times New Roman"/>
          <w:sz w:val="28"/>
          <w:szCs w:val="28"/>
        </w:rPr>
        <w:t>тия сельского туризма в очном формате или формате видео-конференц-связи.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2.24. Количество победителей определяется Конкурсной комиссией на основании итогового рейтинга по мере уменьшения полученных баллов по итогам оценки заявки и очередности поступления заявок. Победителями Конкурса признаются заявители, включенные в итоговый рейтинг по результатам ранжирования поступивших заявок.</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2.25. Конкурса признается несостоявшимся в следующих случаях:</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 окончании срока подачи заявок подана только одна заявка;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 результатам рассмотрения заявок только одна заявка соответствует требованиям, установленным в объявлении о проведении </w:t>
      </w:r>
      <w:r>
        <w:rPr>
          <w:rFonts w:ascii="Times New Roman" w:hAnsi="Times New Roman" w:eastAsia="Calibri" w:cs="Times New Roman"/>
          <w:sz w:val="28"/>
          <w:szCs w:val="28"/>
          <w:lang w:val="ru-RU"/>
        </w:rPr>
        <w:t>К</w:t>
      </w:r>
      <w:r>
        <w:rPr>
          <w:rFonts w:ascii="Times New Roman" w:hAnsi="Times New Roman" w:eastAsia="Calibri" w:cs="Times New Roman"/>
          <w:sz w:val="28"/>
          <w:szCs w:val="28"/>
        </w:rPr>
        <w:t>онкурса;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 окончании срока подачи заявок не подано ни одной заявки;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 результатам рассмотрения заявок Министерством отклонены все заявки.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2.26. Решение Конкурсной комиссии по вопросу соответствия каждой конкурсной заявки требованиям Порядка </w:t>
      </w:r>
      <w:r>
        <w:rPr>
          <w:rFonts w:hint="default" w:ascii="Times New Roman" w:hAnsi="Times New Roman" w:eastAsia="Calibri" w:cs="Times New Roman"/>
          <w:sz w:val="28"/>
          <w:szCs w:val="28"/>
          <w:lang w:val="ru-RU"/>
        </w:rPr>
        <w:t xml:space="preserve"> предоставления грантов </w:t>
      </w:r>
      <w:r>
        <w:rPr>
          <w:rFonts w:ascii="Times New Roman" w:hAnsi="Times New Roman" w:eastAsia="Calibri" w:cs="Times New Roman"/>
          <w:sz w:val="28"/>
          <w:szCs w:val="28"/>
        </w:rPr>
        <w:t>отражается в протоколе заседания Конкурсной комиссии.</w:t>
      </w:r>
    </w:p>
    <w:p>
      <w:pPr>
        <w:spacing w:after="0" w:line="240" w:lineRule="auto"/>
        <w:ind w:firstLine="708"/>
        <w:jc w:val="both"/>
        <w:rPr>
          <w:rFonts w:ascii="Times New Roman" w:hAnsi="Times New Roman" w:eastAsia="Calibri" w:cs="Times New Roman"/>
          <w:sz w:val="28"/>
          <w:szCs w:val="28"/>
          <w:highlight w:val="green"/>
        </w:rPr>
      </w:pPr>
      <w:r>
        <w:rPr>
          <w:rFonts w:ascii="Times New Roman" w:hAnsi="Times New Roman" w:eastAsia="Calibri" w:cs="Times New Roman"/>
          <w:sz w:val="28"/>
          <w:szCs w:val="28"/>
        </w:rPr>
        <w:t xml:space="preserve">Победители конкурса определяются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"https://login.consultant.ru/link/?req=doc&amp;base=RZR&amp;n=451994&amp;dst=100290"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критериями</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отбора проектов развития сельского туризма, приведенными </w:t>
      </w:r>
      <w:r>
        <w:rPr>
          <w:rFonts w:ascii="Times New Roman" w:hAnsi="Times New Roman" w:eastAsia="Calibri" w:cs="Times New Roman"/>
          <w:sz w:val="28"/>
          <w:szCs w:val="28"/>
          <w:highlight w:val="green"/>
        </w:rPr>
        <w:t xml:space="preserve">в приложении </w:t>
      </w:r>
      <w:r>
        <w:rPr>
          <w:rFonts w:ascii="Times New Roman" w:hAnsi="Times New Roman" w:eastAsia="Calibri" w:cs="Times New Roman"/>
          <w:sz w:val="28"/>
          <w:szCs w:val="28"/>
          <w:highlight w:val="green"/>
          <w:lang w:val="ru-RU"/>
        </w:rPr>
        <w:t>№</w:t>
      </w:r>
      <w:r>
        <w:rPr>
          <w:rFonts w:ascii="Times New Roman" w:hAnsi="Times New Roman" w:eastAsia="Calibri" w:cs="Times New Roman"/>
          <w:sz w:val="28"/>
          <w:szCs w:val="28"/>
          <w:highlight w:val="green"/>
        </w:rPr>
        <w:t xml:space="preserve"> 4 к Порядку конкурсного отбора.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2.27. Протокол подведения итогов Конкурса включает следующие сведения: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дату, время и место оценки заявок;</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информацию об участниках Конкурса, заявки которых были рассмотрены;</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наименование получателя (получателей)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с которым (которыми) заключается Соглашение, и размер предоставляемого ему (им) гранта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2.28. Министерством на основании протокола подведения итогов Конкурса проекты развития сельского туризма представляются на отбор в Министерство сельского хозяйства Российской Федерации в соответствии с Порядком конкурсного отбора.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По результатам отбора, признанного несостоявшимся, Министерством направляется один проект развития сельского туризма в случае, если по результатам рассмотрения единственная заявка признана соответствующей требованиям, установленным в объявлении о проведении отбора.</w:t>
      </w:r>
    </w:p>
    <w:p>
      <w:pPr>
        <w:spacing w:after="0" w:line="240" w:lineRule="auto"/>
        <w:ind w:firstLine="708"/>
        <w:jc w:val="both"/>
        <w:rPr>
          <w:rFonts w:ascii="Times New Roman" w:hAnsi="Times New Roman" w:eastAsia="Calibri" w:cs="Times New Roman"/>
          <w:sz w:val="28"/>
          <w:szCs w:val="28"/>
        </w:rPr>
      </w:pPr>
      <w:bookmarkStart w:id="12" w:name="P258"/>
      <w:bookmarkEnd w:id="12"/>
      <w:r>
        <w:rPr>
          <w:rFonts w:ascii="Times New Roman" w:hAnsi="Times New Roman" w:eastAsia="Calibri" w:cs="Times New Roman"/>
          <w:sz w:val="28"/>
          <w:szCs w:val="28"/>
        </w:rPr>
        <w:t>2.29. В соответствии с Порядком конкурсного отбора Министерство сельского хозяйства Российской Федерации отбирает проекты развития сельского туризма и извещает Министерство об отобранных проектах развития сельского туризма.</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 xml:space="preserve">3. Порядок проведения отбора </w:t>
      </w:r>
      <w:r>
        <w:rPr>
          <w:rFonts w:hint="default" w:ascii="Times New Roman" w:hAnsi="Times New Roman" w:eastAsia="Calibri" w:cs="Times New Roman"/>
          <w:b/>
          <w:bCs/>
          <w:sz w:val="28"/>
          <w:szCs w:val="28"/>
        </w:rPr>
        <w:t>грантополучател</w:t>
      </w:r>
      <w:r>
        <w:rPr>
          <w:rFonts w:hint="default" w:ascii="Times New Roman" w:hAnsi="Times New Roman" w:eastAsia="Calibri" w:cs="Times New Roman"/>
          <w:b/>
          <w:bCs/>
          <w:sz w:val="28"/>
          <w:szCs w:val="28"/>
          <w:lang w:val="ru-RU"/>
        </w:rPr>
        <w:t>ей</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3.1. Отбор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осуществляется на основании протокола заседания конкурсной комиссии при Министерстве сельского хозяйства Российской Федерации по отбору проектов развития сельского туризма на портале предоставления мер финансовой государственной поддержки (далее - Портал)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"https://promote.budget.gov.ru"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promote.budget.gov.ru</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в году предоставления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Способом проведения отбора является конкурсный отбор.</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3.2. Взаимодействие Министерства, а также Конкурсной комиссии с участниками отбора получателей средств осуществляется с использованием документов в электронной форме в системе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Доступ к системе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осуществляется с использованием федеральной государственной информационной системы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3.3. Объявление о проведении отбора получателей средств формируется Министерством в электронной форме посредством заполнения соответствующих форм веб-интерфейса системы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подписывается усиленной квалифицированной электронной подписью министра сельского хозяйства и продовольствия Белгородской области (далее - Министр) или уполномоченного им лица, публикуется на Портале в срок не позднее 5-го календарного дня до наступления даты начала приема заявок и включает в себя следующую информацию:</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способ проведения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сроки проведения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а также информацию о возможности проведения нескольких этапов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с указанием сроков и порядка их проведения;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дату и время начала приема заявок, а также дату и время окончания приема заявок. Дата окончания приема заявок не может быть ранее 30-го календарного дня, следующего за днем размещения объявления о проведении Конкурса;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наименование, местонахождение, почтовый адрес, адрес электронной почты главного распорядителя как получателя бюджетных средств;</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результаты предоставления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доменное имя и (или) указатели страниц государственной информационной системы в сети Интернет;</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требования к участникам отбора</w:t>
      </w:r>
      <w:r>
        <w:rPr>
          <w:rFonts w:hint="default" w:ascii="Times New Roman" w:hAnsi="Times New Roman" w:eastAsia="Calibri" w:cs="Times New Roman"/>
          <w:sz w:val="28"/>
          <w:szCs w:val="28"/>
          <w:lang w:val="ru-RU"/>
        </w:rPr>
        <w:t xml:space="preserve">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"P296"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3.4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 предоставления гранта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и к перечню документов, представляемых участником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для подтверждения их соответствия указанным требованиям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"P314"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3.7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категории получателей средств;</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порядок подачи заявок и требования, предъявляемые к форме и содержанию заявок, подаваемых участником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"P341"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3.8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порядок отзыва заявок участниками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включающий в себя возможность отзыва в любое время до даты окончания проведения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до наступления даты окончания приема заявок и до окончания приема заявок, но не позднее даты, определенной Министерством;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порядок внесения участниками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изменений в заявки, включающий в себя возможность внесения изменений до дня окончания приема заявок после формирования участниками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 электронной форме уведомления об отзыве заявки и последующего формирования новой заявки и возможность внесения изменений в заявку на стадии рассмотрения заявок по решению Конкурсной комиссии о возврате заявок на доработку;</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порядок рассмотрения заявок на предмет их соответствия установленным в объявлении о проведении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требованиям, сроки рассмотрения заявок, а также информация об участии Конкурсной комиссии в рассмотрении заявок;</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порядок возврата заявок на доработку, предусматривающий возможность или отсутствие возможности возврата заявок на доработку;</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порядок отклонения заявок, а также информацию об основаниях их отклонения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"P400"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3.22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получателей средств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Конкурсной комиссии в оценке заявок;</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объем распределяемого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в рамках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порядок расчета размера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установленный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"P76"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1.10 раздела 1</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предоставления гранта, правила распределения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по результатам отбора участников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порядок предоставления участникам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 xml:space="preserve">разъяснений положений объявления о проведении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даты начала и окончания срока такого предоставления разъяснений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"P376"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3.13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срок, в течение которого победитель (победители)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 xml:space="preserve"> должны подписать усиленной квалифицированной электронной подписью Соглашение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"P447"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4.1 раздела 4</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условия признания победителя (победителей) отбора</w:t>
      </w:r>
      <w:r>
        <w:rPr>
          <w:rFonts w:hint="default" w:ascii="Times New Roman" w:hAnsi="Times New Roman" w:eastAsia="Calibri" w:cs="Times New Roman"/>
          <w:sz w:val="28"/>
          <w:szCs w:val="28"/>
          <w:lang w:val="ru-RU"/>
        </w:rPr>
        <w:t xml:space="preserve">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 xml:space="preserve"> уклонившимся (уклонившимися) от заключения Соглашения в соответствии с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"P455"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4.3 раздела 4</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срок размещения протокола подведения итогов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 xml:space="preserve">на едином портале, а также на официальном сайте Министерства в сети Интернет, который не может быть позднее 14 календарного дня, следующего за днем определения победителя отбора (с соблюдением сроков, установленных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"https://login.consultant.ru/link/?req=doc&amp;base=RZR&amp;n=498695&amp;dst=351"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26</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1496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О мерах по обеспечению исполнения федерального бюджета</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Прием заявок и документов осуществляется в течение срока, определенного в объявлении о проведении отбора и утверждаемого приказом Министерства. По истечении указанного срока заявки не принимаются.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Отборы объявляются Министерством в течение текущего финансового года, но не позднее срока, определенного в объявлении о проведении отбора.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Внесение изменений в объявление о проведении </w:t>
      </w:r>
      <w:r>
        <w:rPr>
          <w:rFonts w:ascii="Times New Roman" w:hAnsi="Times New Roman" w:eastAsia="Calibri" w:cs="Times New Roman"/>
          <w:sz w:val="28"/>
          <w:szCs w:val="28"/>
          <w:lang w:val="ru-RU"/>
        </w:rPr>
        <w:t>отбора</w:t>
      </w:r>
      <w:r>
        <w:rPr>
          <w:rFonts w:hint="default" w:ascii="Times New Roman" w:hAnsi="Times New Roman" w:eastAsia="Calibri" w:cs="Times New Roman"/>
          <w:sz w:val="28"/>
          <w:szCs w:val="28"/>
          <w:lang w:val="ru-RU"/>
        </w:rPr>
        <w:t xml:space="preserve">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 xml:space="preserve">осуществляется не позднее наступления даты окончания приема заявок участников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 xml:space="preserve"> с соблюдением следующих условий: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срок подачи участниками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(десяти) календарных дней;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при внесении изменений в объявление о проведении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изменение способа отбора получателей средств не допускается;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в случае внесения изменений в объявление о проведении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 xml:space="preserve">после наступления даты начала приема заявок в объявление о проведении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включается положение, предусматривающее право участников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внести изменения в заявки;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участники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подавшие заявку, уведомляются о внесении изменений в объявление о проведении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не позднее дня, следующего за днем внесения изменений в объявление о проведении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с использованием системы </w:t>
      </w:r>
      <w:r>
        <w:rPr>
          <w:rFonts w:ascii="Times New Roman" w:hAnsi="Times New Roman" w:eastAsia="Calibri" w:cs="Times New Roman"/>
          <w:sz w:val="28"/>
          <w:szCs w:val="28"/>
          <w:lang w:val="ru-RU"/>
        </w:rPr>
        <w:t>«Электронный бюджет»</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bookmarkStart w:id="13" w:name="P296"/>
      <w:bookmarkEnd w:id="13"/>
      <w:r>
        <w:rPr>
          <w:rFonts w:ascii="Times New Roman" w:hAnsi="Times New Roman" w:eastAsia="Calibri" w:cs="Times New Roman"/>
          <w:sz w:val="28"/>
          <w:szCs w:val="28"/>
        </w:rPr>
        <w:t xml:space="preserve">3.4. Требования, предъявляемые к участнику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для участия в отборе получателей средств:</w:t>
      </w:r>
    </w:p>
    <w:p>
      <w:pPr>
        <w:spacing w:after="0" w:line="240" w:lineRule="auto"/>
        <w:ind w:firstLine="708"/>
        <w:jc w:val="both"/>
        <w:rPr>
          <w:rFonts w:ascii="Times New Roman" w:hAnsi="Times New Roman" w:eastAsia="Calibri" w:cs="Times New Roman"/>
          <w:sz w:val="28"/>
          <w:szCs w:val="28"/>
        </w:rPr>
      </w:pPr>
      <w:bookmarkStart w:id="14" w:name="P297"/>
      <w:bookmarkEnd w:id="14"/>
      <w:r>
        <w:rPr>
          <w:rFonts w:ascii="Times New Roman" w:hAnsi="Times New Roman" w:eastAsia="Calibri" w:cs="Times New Roman"/>
          <w:sz w:val="28"/>
          <w:szCs w:val="28"/>
        </w:rPr>
        <w:t xml:space="preserve">3.4.1. 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на даты рассмотрения заявки (получения результатов проверки с использованием средств межведомственного взаимодействия) и заключения Соглашения должен соответствовать следующим основным требованиям: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 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2) 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не должен находиться в составляемых в рамках реализации полномочий, предусмотренных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"https://login.consultant.ru/link/?req=doc&amp;base=LAW&amp;n=121087&amp;dst=100142"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главой VII</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 участник отбора </w:t>
      </w:r>
      <w:r>
        <w:rPr>
          <w:rFonts w:hint="default" w:ascii="Times New Roman" w:hAnsi="Times New Roman" w:eastAsia="Calibri" w:cs="Times New Roman"/>
          <w:sz w:val="28"/>
          <w:szCs w:val="28"/>
        </w:rPr>
        <w:t>гр</w:t>
      </w:r>
      <w:r>
        <w:rPr>
          <w:rFonts w:hint="default" w:ascii="Times New Roman" w:hAnsi="Times New Roman" w:eastAsia="Calibri" w:cs="Times New Roman"/>
          <w:sz w:val="28"/>
          <w:szCs w:val="28"/>
          <w:highlight w:val="none"/>
        </w:rPr>
        <w:t>антополучател</w:t>
      </w:r>
      <w:r>
        <w:rPr>
          <w:rFonts w:hint="default" w:ascii="Times New Roman" w:hAnsi="Times New Roman" w:eastAsia="Calibri" w:cs="Times New Roman"/>
          <w:sz w:val="28"/>
          <w:szCs w:val="28"/>
          <w:highlight w:val="none"/>
          <w:lang w:val="ru-RU"/>
        </w:rPr>
        <w:t>ей</w:t>
      </w:r>
      <w:r>
        <w:rPr>
          <w:rFonts w:ascii="Times New Roman" w:hAnsi="Times New Roman" w:eastAsia="Calibri" w:cs="Times New Roman"/>
          <w:sz w:val="28"/>
          <w:szCs w:val="28"/>
          <w:highlight w:val="none"/>
        </w:rPr>
        <w:t xml:space="preserve"> не должен иметь просроченной задолженности по возврату в бюджет Белгородской области в соответствии с Порядком субсидий, </w:t>
      </w:r>
      <w:r>
        <w:rPr>
          <w:rFonts w:ascii="Times New Roman" w:hAnsi="Times New Roman" w:eastAsia="Calibri" w:cs="Times New Roman"/>
          <w:sz w:val="28"/>
          <w:szCs w:val="28"/>
          <w:highlight w:val="none"/>
          <w:lang w:val="ru-RU"/>
        </w:rPr>
        <w:t>иных</w:t>
      </w:r>
      <w:r>
        <w:rPr>
          <w:rFonts w:hint="default" w:ascii="Times New Roman" w:hAnsi="Times New Roman" w:eastAsia="Calibri" w:cs="Times New Roman"/>
          <w:sz w:val="28"/>
          <w:szCs w:val="28"/>
          <w:highlight w:val="none"/>
          <w:lang w:val="ru-RU"/>
        </w:rPr>
        <w:t xml:space="preserve"> субсидий, </w:t>
      </w:r>
      <w:r>
        <w:rPr>
          <w:rFonts w:ascii="Times New Roman" w:hAnsi="Times New Roman" w:eastAsia="Calibri" w:cs="Times New Roman"/>
          <w:sz w:val="28"/>
          <w:szCs w:val="28"/>
          <w:highlight w:val="none"/>
        </w:rPr>
        <w:t>бюджетных инвестиций, предоставленных в том числе в соответствии с иными нормативными правовыми актами, и иной просроченной задолженности перед бю</w:t>
      </w:r>
      <w:r>
        <w:rPr>
          <w:rFonts w:ascii="Times New Roman" w:hAnsi="Times New Roman" w:eastAsia="Calibri" w:cs="Times New Roman"/>
          <w:sz w:val="28"/>
          <w:szCs w:val="28"/>
        </w:rPr>
        <w:t>джетом Белгородской области;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4) 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не должен являться иностранным агентом в соответствии с Федеральным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"https://login.consultant.ru/link/?req=doc&amp;base=RZR&amp;n=494968"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законом</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от 14 июля 2022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255-ФЗ "О контроле за деятельностью лиц, находящихся под иностранным влиянием";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5) 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не должен являться иностранным юридическим лицом, в том числе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6) 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не должен получать средства из бюджета бюджетной системы Российской Федерации, из которого планируется предоставление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в соответствии с Порядком</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предоставления гранта, на основании иных нормативных правовых актов на цель, указанную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"P73"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пункте 1.</w:t>
      </w:r>
      <w:r>
        <w:rPr>
          <w:rFonts w:hint="default" w:ascii="Times New Roman" w:hAnsi="Times New Roman" w:eastAsia="Calibri" w:cs="Times New Roman"/>
          <w:sz w:val="28"/>
          <w:szCs w:val="28"/>
          <w:lang w:val="ru-RU"/>
        </w:rPr>
        <w:t>11</w:t>
      </w:r>
      <w:r>
        <w:rPr>
          <w:rFonts w:ascii="Times New Roman" w:hAnsi="Times New Roman" w:eastAsia="Calibri" w:cs="Times New Roman"/>
          <w:sz w:val="28"/>
          <w:szCs w:val="28"/>
        </w:rPr>
        <w:t xml:space="preserve"> раздела 1</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w:t>
      </w:r>
    </w:p>
    <w:p>
      <w:pPr>
        <w:spacing w:after="0" w:line="240" w:lineRule="auto"/>
        <w:ind w:firstLine="708"/>
        <w:jc w:val="both"/>
        <w:rPr>
          <w:rFonts w:ascii="Times New Roman" w:hAnsi="Times New Roman" w:eastAsia="Calibri" w:cs="Times New Roman"/>
          <w:sz w:val="28"/>
          <w:szCs w:val="28"/>
        </w:rPr>
      </w:pPr>
      <w:bookmarkStart w:id="15" w:name="P304"/>
      <w:bookmarkEnd w:id="15"/>
      <w:r>
        <w:rPr>
          <w:rFonts w:ascii="Times New Roman" w:hAnsi="Times New Roman" w:eastAsia="Calibri" w:cs="Times New Roman"/>
          <w:sz w:val="28"/>
          <w:szCs w:val="28"/>
        </w:rPr>
        <w:t xml:space="preserve">3.4.2. 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на даты рассмотрения заявки (получения результатов проверки с использованием средств межведомственного взаимодействия) и заключения Соглашения также должен соответствовать следующим дополнительным требованиям: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 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являющийся индивидуальным предпринимателем, должен являться гражданином Российской Федерации;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2) 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средств, другого юридического лица), ликвидации, в отношении него не введена процедура банкротства, деятельность участника отбора получателей средств не приостановлена в порядке, предусмотренном законодательством Российской Федерации, а участник отбора получателей средств, являющийся индивидуальным предпринимателем, не должен прекратить деятельность в качестве индивидуального предпринимателя;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 у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по состоянию не позднее чем на дату не ранее 1-го числа месяца, предшествующего месяцу, в котором планируется подача документов в уполномоченный орган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w:t>
      </w:r>
      <w:r>
        <w:rPr>
          <w:rFonts w:hint="default" w:ascii="Times New Roman" w:hAnsi="Times New Roman" w:eastAsia="Calibri" w:cs="Times New Roman"/>
          <w:sz w:val="28"/>
          <w:szCs w:val="28"/>
          <w:lang w:val="ru-RU"/>
        </w:rPr>
        <w:t>3</w:t>
      </w:r>
      <w:r>
        <w:rPr>
          <w:rFonts w:ascii="Times New Roman" w:hAnsi="Times New Roman" w:eastAsia="Calibri" w:cs="Times New Roman"/>
          <w:sz w:val="28"/>
          <w:szCs w:val="28"/>
        </w:rPr>
        <w:t>0 тыс. рублей;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4)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получателей средств, являющегося юридическим лицом, об индивидуальном предпринимателе и о физическом лице - производителе товаров, работ и услуг, являющихся участниками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5) у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имеется земельный участок (земельные участки) в собственности и (или) в пользовании на срок не менее 5 лет с даты заключения Соглашения, на котором (которых) запланирована реализация проекта развития сельского туризма и вид разрешенного использования которого (которых) соответствует плану реализации проекта развития сельского туризма;</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6) земельный участок, на котором предполагается реализация проекта развития сельского туризма, должен обеспечиваться обустроенной или приспособленной для движения транспортных средств дорогой;</w:t>
      </w:r>
    </w:p>
    <w:p>
      <w:pPr>
        <w:spacing w:after="0" w:line="240" w:lineRule="auto"/>
        <w:ind w:firstLine="708"/>
        <w:jc w:val="both"/>
        <w:rPr>
          <w:rFonts w:ascii="Times New Roman" w:hAnsi="Times New Roman" w:eastAsia="Calibri" w:cs="Times New Roman"/>
          <w:sz w:val="28"/>
          <w:szCs w:val="28"/>
        </w:rPr>
      </w:pPr>
      <w:r>
        <w:rPr>
          <w:rFonts w:hint="default" w:ascii="Times New Roman" w:hAnsi="Times New Roman" w:eastAsia="Calibri" w:cs="Times New Roman"/>
          <w:sz w:val="28"/>
          <w:szCs w:val="28"/>
          <w:lang w:val="ru-RU"/>
        </w:rPr>
        <w:t>7</w:t>
      </w:r>
      <w:r>
        <w:rPr>
          <w:rFonts w:ascii="Times New Roman" w:hAnsi="Times New Roman" w:eastAsia="Calibri" w:cs="Times New Roman"/>
          <w:sz w:val="28"/>
          <w:szCs w:val="28"/>
        </w:rPr>
        <w:t xml:space="preserve">) 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владеет водным объектом и (или) лесным участком, задействованными в реализации проекта развития сельского туризма, сроком не менее 5 лет с даты заключения Соглашения, о чем имеются правоустанавливающие (правоудостоверяющие) документы.</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3.5. При осуществлении взаимодействия между Министерством и участником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запрещается требовать от участника отбора получателей средств представления документов и информации в целях подтверждения соответствия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требованиям, определенным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"P296"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3.4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когда участник отбора получателей средств представил указанные документы и информацию Министерству по собственной инициативе.</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3.6. Осуществление проверки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на соответствие требованиям, определенным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"P296"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3.4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предоставления гранта, в части, позволяющей с учетом наличия технической возможности провести автоматическую проверку, осуществляется автоматически в системе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по данным государственных информационных систем, в том числе с использованием единой системы межведомственного электронного взаимодействия.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 оставшейся части при отсутствии технической возможности осуществления автоматической проверки в системе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подтверждение соответствия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требованиям, определенным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"P296"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3.4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предоставления гранта, осуществляется путем проставления в электронном виде участником отбора получателей средств отметок о соответствии указанным требованиям посредством заполнения соответствующих экранных форм веб-интерфейса системы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pPr>
        <w:spacing w:after="0" w:line="240" w:lineRule="auto"/>
        <w:ind w:firstLine="708"/>
        <w:jc w:val="both"/>
        <w:rPr>
          <w:rFonts w:ascii="Times New Roman" w:hAnsi="Times New Roman" w:eastAsia="Calibri" w:cs="Times New Roman"/>
          <w:sz w:val="28"/>
          <w:szCs w:val="28"/>
        </w:rPr>
      </w:pPr>
      <w:bookmarkStart w:id="16" w:name="P314"/>
      <w:bookmarkEnd w:id="16"/>
      <w:r>
        <w:rPr>
          <w:rFonts w:ascii="Times New Roman" w:hAnsi="Times New Roman" w:eastAsia="Calibri" w:cs="Times New Roman"/>
          <w:sz w:val="28"/>
          <w:szCs w:val="28"/>
        </w:rPr>
        <w:t xml:space="preserve">3.7. Соответствие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требованиям, в том числе указанным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"P304"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подпункте 3.4.2 пункта 3.4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 подтверждается следующими документами:</w:t>
      </w:r>
    </w:p>
    <w:p>
      <w:pPr>
        <w:spacing w:after="0" w:line="240" w:lineRule="auto"/>
        <w:ind w:firstLine="708"/>
        <w:jc w:val="both"/>
        <w:rPr>
          <w:rFonts w:ascii="Times New Roman" w:hAnsi="Times New Roman" w:eastAsia="Calibri" w:cs="Times New Roman"/>
          <w:sz w:val="28"/>
          <w:szCs w:val="28"/>
          <w:highlight w:val="green"/>
        </w:rPr>
      </w:pPr>
      <w:r>
        <w:rPr>
          <w:rFonts w:ascii="Times New Roman" w:hAnsi="Times New Roman" w:eastAsia="Calibri" w:cs="Times New Roman"/>
          <w:sz w:val="28"/>
          <w:szCs w:val="28"/>
        </w:rPr>
        <w:t xml:space="preserve">1)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"https://login.consultant.ru/link/?req=doc&amp;base=RZR&amp;n=451994&amp;dst=100113"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заявка</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 форме, приведенной в приложении </w:t>
      </w:r>
      <w:r>
        <w:rPr>
          <w:rFonts w:ascii="Times New Roman" w:hAnsi="Times New Roman" w:eastAsia="Calibri" w:cs="Times New Roman"/>
          <w:sz w:val="28"/>
          <w:szCs w:val="28"/>
          <w:highlight w:val="green"/>
          <w:lang w:val="ru-RU"/>
        </w:rPr>
        <w:t>№</w:t>
      </w:r>
      <w:r>
        <w:rPr>
          <w:rFonts w:ascii="Times New Roman" w:hAnsi="Times New Roman" w:eastAsia="Calibri" w:cs="Times New Roman"/>
          <w:sz w:val="28"/>
          <w:szCs w:val="28"/>
          <w:highlight w:val="green"/>
        </w:rPr>
        <w:t xml:space="preserve"> 1 к Порядку конкурсного отбора;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2) письмо кредитной организации и (или) выписка (справка) по банковскому счету заявителя, заверенные кредитной организацией, подтверждающие наличие денежных средств заявителя.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В случае обеспечения софинансирования проекта развития сельского туризма кредитными средствами прилагается копия кредитного договора на реализацию проекта развития сельского туризма, заверенная кредитной организацией;</w:t>
      </w:r>
    </w:p>
    <w:p>
      <w:pPr>
        <w:spacing w:after="0" w:line="240" w:lineRule="auto"/>
        <w:ind w:firstLine="708"/>
        <w:jc w:val="both"/>
        <w:rPr>
          <w:rFonts w:ascii="Times New Roman" w:hAnsi="Times New Roman" w:eastAsia="Calibri" w:cs="Times New Roman"/>
          <w:sz w:val="28"/>
          <w:szCs w:val="28"/>
        </w:rPr>
      </w:pPr>
      <w:r>
        <w:rPr>
          <w:rFonts w:hint="default" w:ascii="Times New Roman" w:hAnsi="Times New Roman" w:eastAsia="Calibri" w:cs="Times New Roman"/>
          <w:sz w:val="28"/>
          <w:szCs w:val="28"/>
          <w:lang w:val="ru-RU"/>
        </w:rPr>
        <w:t>3</w:t>
      </w:r>
      <w:r>
        <w:rPr>
          <w:rFonts w:ascii="Times New Roman" w:hAnsi="Times New Roman" w:eastAsia="Calibri" w:cs="Times New Roman"/>
          <w:sz w:val="28"/>
          <w:szCs w:val="28"/>
        </w:rPr>
        <w:t>) копии документов, подтверждающих право собственности и (или) иное право пользования участника отбора получателей средств на срок не менее 5 лет на земельный участок (земельные участки), на котором (которых) запланирована реализация проекта развития сельского туризма;</w:t>
      </w:r>
    </w:p>
    <w:p>
      <w:pPr>
        <w:spacing w:after="0" w:line="240" w:lineRule="auto"/>
        <w:ind w:firstLine="708"/>
        <w:jc w:val="both"/>
        <w:rPr>
          <w:rFonts w:ascii="Times New Roman" w:hAnsi="Times New Roman" w:eastAsia="Calibri" w:cs="Times New Roman"/>
          <w:sz w:val="28"/>
          <w:szCs w:val="28"/>
        </w:rPr>
      </w:pPr>
      <w:r>
        <w:rPr>
          <w:rFonts w:hint="default" w:ascii="Times New Roman" w:hAnsi="Times New Roman" w:eastAsia="Calibri" w:cs="Times New Roman"/>
          <w:sz w:val="28"/>
          <w:szCs w:val="28"/>
          <w:lang w:val="ru-RU"/>
        </w:rPr>
        <w:t>4</w:t>
      </w:r>
      <w:r>
        <w:rPr>
          <w:rFonts w:ascii="Times New Roman" w:hAnsi="Times New Roman" w:eastAsia="Calibri" w:cs="Times New Roman"/>
          <w:sz w:val="28"/>
          <w:szCs w:val="28"/>
        </w:rPr>
        <w:t>) копия выписки из Единого государственного реестра недвижимости об основных характеристиках и зарегистрированных правах на земельный участок (земельные участки), на котором (которых) запланирована реализация проекта развития сельского туризма;</w:t>
      </w:r>
    </w:p>
    <w:p>
      <w:pPr>
        <w:spacing w:after="0" w:line="240" w:lineRule="auto"/>
        <w:ind w:firstLine="708"/>
        <w:jc w:val="both"/>
        <w:rPr>
          <w:rFonts w:ascii="Times New Roman" w:hAnsi="Times New Roman" w:eastAsia="Calibri" w:cs="Times New Roman"/>
          <w:sz w:val="28"/>
          <w:szCs w:val="28"/>
        </w:rPr>
      </w:pPr>
      <w:r>
        <w:rPr>
          <w:rFonts w:hint="default" w:ascii="Times New Roman" w:hAnsi="Times New Roman" w:eastAsia="Calibri" w:cs="Times New Roman"/>
          <w:sz w:val="28"/>
          <w:szCs w:val="28"/>
          <w:lang w:val="ru-RU"/>
        </w:rPr>
        <w:t>5</w:t>
      </w:r>
      <w:r>
        <w:rPr>
          <w:rFonts w:ascii="Times New Roman" w:hAnsi="Times New Roman" w:eastAsia="Calibri" w:cs="Times New Roman"/>
          <w:sz w:val="28"/>
          <w:szCs w:val="28"/>
        </w:rPr>
        <w:t xml:space="preserve">) выписка из Единого государственного реестра юридических лиц или индивидуальных предпринимателей, полученная не позднее чем за 20 (двадцать) календарных дней до даты подачи заявителем документов в Министерство для участия в Конкурсе, подтверждающая наличие основного вида деятельности, соответствующего кодам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"https://login.consultant.ru/link/?req=doc&amp;base=RZR&amp;n=500833&amp;dst=100136"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классов 01</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Растениеводство и животноводство, охота и предоставление соответствующих услуг в этих областях</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"https://login.consultant.ru/link/?req=doc&amp;base=RZR&amp;n=500833&amp;dst=100438"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03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Рыболовство и рыбоводство</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и (или)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"https://login.consultant.ru/link/?req=doc&amp;base=RZR&amp;n=500833&amp;dst=101036"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группе 11.02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Производство вина из винограда</w:t>
      </w:r>
      <w:r>
        <w:rPr>
          <w:rFonts w:hint="default" w:ascii="Times New Roman" w:hAnsi="Times New Roman" w:eastAsia="Calibri" w:cs="Times New Roman"/>
          <w:sz w:val="28"/>
          <w:szCs w:val="28"/>
          <w:lang w:val="ru-RU"/>
        </w:rPr>
        <w:t xml:space="preserve">», а так же дополнительного кода одной или нескольких подгрупп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https://login.consultant.ru/link/?req=doc&amp;base=LAW&amp;n=518477&amp;dst=104307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классов 55</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по предоставлению мест для временного проживания»,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https://login.consultant.ru/link/?req=doc&amp;base=LAW&amp;n=518477&amp;dst=104326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56</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по предоставлению продуктов питания и напитков»,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https://login.consultant.ru/link/?req=doc&amp;base=LAW&amp;n=518477&amp;dst=105118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79</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туристических агентств и прочих организаций, предоставляющих услуги в сфере туризма» и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https://login.consultant.ru/link/?req=doc&amp;base=LAW&amp;n=518477&amp;dst=105507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93</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в области спорта, отдыха и развлечений»</w:t>
      </w:r>
      <w:r>
        <w:rPr>
          <w:rFonts w:ascii="Times New Roman" w:hAnsi="Times New Roman" w:eastAsia="Calibri" w:cs="Times New Roman"/>
          <w:sz w:val="28"/>
          <w:szCs w:val="28"/>
        </w:rPr>
        <w:t xml:space="preserve"> Общероссийского классификатора видов экономической деятельности ОК 029-2014 (КДЕС Ред. 2) (далее - ОКВЭД), утвержденного приказом Росстандарта от 31 января 2014 года N 14-ст.</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 случае если участником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является сельскохозяйственный потребительский кооператив (кроме сельскохозяйственного потребительского кредитного кооператива), допускается наличие основного вида деятельности, соответствующего кодам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"https://login.consultant.ru/link/?req=doc&amp;base=RZR&amp;n=500833&amp;dst=100714"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класса 10</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Производство пищевых продуктов</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ОКВЭД.</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Выписка из Единого государственного реестра юридических лиц или выписка из Единого государственного реестра индивидуальных предпринимателей может быть получена Министерством посредством единой системы межведомственного электронного взаимодействия;</w:t>
      </w:r>
    </w:p>
    <w:p>
      <w:pPr>
        <w:spacing w:after="0" w:line="240" w:lineRule="auto"/>
        <w:ind w:firstLine="708"/>
        <w:jc w:val="both"/>
        <w:rPr>
          <w:rFonts w:ascii="Times New Roman" w:hAnsi="Times New Roman" w:eastAsia="Calibri" w:cs="Times New Roman"/>
          <w:sz w:val="28"/>
          <w:szCs w:val="28"/>
        </w:rPr>
      </w:pP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rPr>
        <w:t xml:space="preserve">) выписка из Единого реестра субъектов малого и среднего предпринимательства, полученная не позднее чем за 20 календарных дней до даты подачи документов в Министерство для участия в отборе получателей средств, подтверждающая соответствие участником отбора получателей средств категории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малое предприятие</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или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микропредприятие</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в соответствии с Федеральным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"https://login.consultant.ru/link/?req=doc&amp;base=RZR&amp;n=481359"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законом</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от 24 июля 2007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209-ФЗ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О развитии малого и среднего предпринимательства в Российской Федерации</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hint="default" w:ascii="Times New Roman" w:hAnsi="Times New Roman" w:eastAsia="Calibri" w:cs="Times New Roman"/>
          <w:sz w:val="28"/>
          <w:szCs w:val="28"/>
          <w:lang w:val="ru-RU"/>
        </w:rPr>
        <w:t>7</w:t>
      </w:r>
      <w:r>
        <w:rPr>
          <w:rFonts w:ascii="Times New Roman" w:hAnsi="Times New Roman" w:eastAsia="Calibri" w:cs="Times New Roman"/>
          <w:sz w:val="28"/>
          <w:szCs w:val="28"/>
        </w:rPr>
        <w:t xml:space="preserve">) справка налогового органа, подтверждающая отсутствие у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на дату не ранее 1-го числа месяца, предшествующего месяцу, в котором планируется подача документов в уполномоченный орган для участия в отборе,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w:t>
      </w:r>
      <w:r>
        <w:rPr>
          <w:rFonts w:hint="default" w:ascii="Times New Roman" w:hAnsi="Times New Roman" w:eastAsia="Calibri" w:cs="Times New Roman"/>
          <w:sz w:val="28"/>
          <w:szCs w:val="28"/>
          <w:lang w:val="ru-RU"/>
        </w:rPr>
        <w:t>3</w:t>
      </w:r>
      <w:r>
        <w:rPr>
          <w:rFonts w:ascii="Times New Roman" w:hAnsi="Times New Roman" w:eastAsia="Calibri" w:cs="Times New Roman"/>
          <w:sz w:val="28"/>
          <w:szCs w:val="28"/>
        </w:rPr>
        <w:t>0 тыс. рублей;</w:t>
      </w:r>
    </w:p>
    <w:p>
      <w:pPr>
        <w:spacing w:after="0" w:line="240" w:lineRule="auto"/>
        <w:ind w:firstLine="708"/>
        <w:jc w:val="both"/>
        <w:rPr>
          <w:rFonts w:ascii="Times New Roman" w:hAnsi="Times New Roman" w:eastAsia="Calibri" w:cs="Times New Roman"/>
          <w:sz w:val="28"/>
          <w:szCs w:val="28"/>
        </w:rPr>
      </w:pPr>
      <w:r>
        <w:rPr>
          <w:rFonts w:hint="default" w:ascii="Times New Roman" w:hAnsi="Times New Roman" w:eastAsia="Calibri" w:cs="Times New Roman"/>
          <w:sz w:val="28"/>
          <w:szCs w:val="28"/>
          <w:lang w:val="ru-RU"/>
        </w:rPr>
        <w:t>8</w:t>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"https://login.consultant.ru/link/?req=doc&amp;base=RZR&amp;n=451994&amp;dst=100276"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справка</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 соответствии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требованиям по форме, приведенной в приложении</w:t>
      </w:r>
      <w:r>
        <w:rPr>
          <w:rFonts w:ascii="Times New Roman" w:hAnsi="Times New Roman" w:eastAsia="Calibri" w:cs="Times New Roman"/>
          <w:sz w:val="28"/>
          <w:szCs w:val="28"/>
          <w:highlight w:val="green"/>
        </w:rPr>
        <w:t xml:space="preserve"> </w:t>
      </w:r>
      <w:r>
        <w:rPr>
          <w:rFonts w:ascii="Times New Roman" w:hAnsi="Times New Roman" w:eastAsia="Calibri" w:cs="Times New Roman"/>
          <w:sz w:val="28"/>
          <w:szCs w:val="28"/>
          <w:highlight w:val="green"/>
          <w:lang w:val="ru-RU"/>
        </w:rPr>
        <w:t>№</w:t>
      </w:r>
      <w:r>
        <w:rPr>
          <w:rFonts w:ascii="Times New Roman" w:hAnsi="Times New Roman" w:eastAsia="Calibri" w:cs="Times New Roman"/>
          <w:sz w:val="28"/>
          <w:szCs w:val="28"/>
          <w:highlight w:val="green"/>
        </w:rPr>
        <w:t xml:space="preserve"> 3 к Порядку конкурсного отбора;</w:t>
      </w:r>
    </w:p>
    <w:p>
      <w:pPr>
        <w:spacing w:after="0" w:line="240" w:lineRule="auto"/>
        <w:ind w:firstLine="708"/>
        <w:jc w:val="both"/>
        <w:rPr>
          <w:rFonts w:ascii="Times New Roman" w:hAnsi="Times New Roman" w:eastAsia="Calibri" w:cs="Times New Roman"/>
          <w:sz w:val="28"/>
          <w:szCs w:val="28"/>
        </w:rPr>
      </w:pPr>
      <w:r>
        <w:rPr>
          <w:rFonts w:hint="default" w:ascii="Times New Roman" w:hAnsi="Times New Roman" w:eastAsia="Calibri" w:cs="Times New Roman"/>
          <w:sz w:val="28"/>
          <w:szCs w:val="28"/>
          <w:lang w:val="ru-RU"/>
        </w:rPr>
        <w:t>9</w:t>
      </w:r>
      <w:r>
        <w:rPr>
          <w:rFonts w:ascii="Times New Roman" w:hAnsi="Times New Roman" w:eastAsia="Calibri" w:cs="Times New Roman"/>
          <w:sz w:val="28"/>
          <w:szCs w:val="28"/>
        </w:rPr>
        <w:t>) до</w:t>
      </w:r>
      <w:r>
        <w:rPr>
          <w:rFonts w:ascii="Times New Roman" w:hAnsi="Times New Roman" w:eastAsia="Calibri" w:cs="Times New Roman"/>
          <w:sz w:val="28"/>
          <w:szCs w:val="28"/>
          <w:highlight w:val="none"/>
        </w:rPr>
        <w:t xml:space="preserve">кументы, подтверждающие статус сельскохозяйственного товаропроизводителя, заверенные органом управления сельского хозяйства муниципального </w:t>
      </w:r>
      <w:r>
        <w:rPr>
          <w:rFonts w:ascii="Times New Roman" w:hAnsi="Times New Roman" w:eastAsia="Calibri" w:cs="Times New Roman"/>
          <w:sz w:val="28"/>
          <w:szCs w:val="28"/>
          <w:highlight w:val="none"/>
          <w:lang w:val="ru-RU"/>
        </w:rPr>
        <w:t>образования</w:t>
      </w:r>
      <w:r>
        <w:rPr>
          <w:rFonts w:ascii="Times New Roman" w:hAnsi="Times New Roman" w:eastAsia="Calibri" w:cs="Times New Roman"/>
          <w:sz w:val="28"/>
          <w:szCs w:val="28"/>
          <w:highlight w:val="none"/>
        </w:rPr>
        <w:t xml:space="preserve"> Белгородской области по месту регистрации участника отбора получателей сре</w:t>
      </w:r>
      <w:r>
        <w:rPr>
          <w:rFonts w:ascii="Times New Roman" w:hAnsi="Times New Roman" w:eastAsia="Calibri" w:cs="Times New Roman"/>
          <w:sz w:val="28"/>
          <w:szCs w:val="28"/>
        </w:rPr>
        <w:t>дств;</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1</w:t>
      </w:r>
      <w:r>
        <w:rPr>
          <w:rFonts w:hint="default" w:ascii="Times New Roman" w:hAnsi="Times New Roman" w:eastAsia="Calibri" w:cs="Times New Roman"/>
          <w:sz w:val="28"/>
          <w:szCs w:val="28"/>
          <w:lang w:val="ru-RU"/>
        </w:rPr>
        <w:t>0</w:t>
      </w:r>
      <w:r>
        <w:rPr>
          <w:rFonts w:ascii="Times New Roman" w:hAnsi="Times New Roman" w:eastAsia="Calibri" w:cs="Times New Roman"/>
          <w:sz w:val="28"/>
          <w:szCs w:val="28"/>
        </w:rPr>
        <w:t>) правоустанавливающие (правоудостоверяющие) документы на право пользования водным объектом и (или) лесным участком (в случае, если они задействованы в реализации проекта развития сельского туризма);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Фото- и видеоматериалы, включаемые в заявку, должны содержать четкое и контрастное изображение высокого качества.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Документы, электронные копии, включаемые в заявку, которые прилагаются к заявке для участия в отборе, должны быть оформлены в соответствии с требованиями законодательства. 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неоговоренные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вправе представить дополнительные материалы, включая фотографии, публикации в средствах массовой информации, иные документы.</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Ответственность за полноту и достоверность информации и документов, сведений, содержащихся в заявке, а также за своевременность их представления несет 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bookmarkStart w:id="17" w:name="P341"/>
      <w:bookmarkEnd w:id="17"/>
      <w:r>
        <w:rPr>
          <w:rFonts w:ascii="Times New Roman" w:hAnsi="Times New Roman" w:eastAsia="Calibri" w:cs="Times New Roman"/>
          <w:sz w:val="28"/>
          <w:szCs w:val="28"/>
        </w:rPr>
        <w:t xml:space="preserve">3.8. 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подает заявку в соответствии с требованиями и в сроки, которые указаны в объявлении о проведении отбора.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Заявки формируются участниками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 электронной форме посредством заполнения соответствующих экранных форм веб-интерфейса системы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установленными в объявлении о проведении отбора.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Заявка подается с приложением заявочной документации, указанной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"P314"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пункте 3.7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предоставления гранта, подписывается усиленной квалифицированной электронной подписью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или уполномоченного им лица (для юридических лиц и 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Датой и временем представления участником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 xml:space="preserve">заявки считаются дата и время подписания заявки с присвоением ей регистрационного номера в системе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3.9. Заявка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включает в себя: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а) информацию и документы об участнике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полное и сокращенное наименование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 xml:space="preserve"> (для юридических лиц);</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фамилия, имя, отчество (при наличии), пол и сведения о паспорте главы крестьянского (фермерского) хозяйства или индивидуального предпринимателя, являющегося главой крестьянского (фермерского) хозяйства,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дате и месте рождения (для физических лиц);</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фамилия, имя, отчество (при наличии) главы крестьянского (фермерского) хозяйства или индивидуального предпринимателя;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основной государственный регистрационный номер участника отбора получателей средств (для юридических лиц и 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идентификационный номер налогоплательщика;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дата постановки на учет в налоговом органе (для физических лиц, в том числе 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дата и код причины постановки на учет в налоговом органе (для юридических лиц);</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дата государственной регистрации физического лица в качестве главы крестьянского (фермерского) хозяйства или индивидуального предпринимателя;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дата и место рождения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(для физических лиц, в том числе 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страховой номер индивидуального лицевого счета участника отбора получателей средств (для физических лиц, в том числе 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адрес юридического лица, регистрации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(для физических лиц, в том числе индивидуальных предпринимателей);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номер контактного телефона, почтовый адрес и адрес электронной почты;</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"https://login.consultant.ru/link/?req=doc&amp;base=RZR&amp;n=479332"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законом</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от 8 декабря 1995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193-ФЗ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О сельскохозяйственной кооперации</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членов коллегиального исполнительного органа, лица, исполняющего функции единоличного исполнительного органа (для юридических лиц);</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фактическое местонахождение хозяйства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информация о руководителе юридического лица (фамилия, имя, отчество (при наличии), идентификационный номер налогоплательщика, должность);</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перечень основных и дополнительных видов деятельности, которые участник отбора получателей средств вправе осуществлять в соответствии с учредительными документами организации (для юридических лиц) и в соответствии со сведениями единого государственного реестра индивидуальных предпринимателей (для индивидуальных предпринимателей и глав крестьянских (фермерских) хозяйств);</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б) информацию и документы, подтверждающие соответствие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требованиям, установленным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"P296"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3.4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 информацию и документы, представляемые участником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при проведении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 процессе документооборота: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подтверждение согласия на публикацию (размещение) в сети Интернет информации об участнике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о подаваемой участником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заявке, а также иной информации об участнике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связанной с соответствующим Конкурсом и результатом предоставления Гранта, подаваемое посредством заполнения соответствующих экранных форм веб-интерфейса системы </w:t>
      </w:r>
      <w:r>
        <w:rPr>
          <w:rFonts w:ascii="Times New Roman" w:hAnsi="Times New Roman" w:eastAsia="Calibri" w:cs="Times New Roman"/>
          <w:sz w:val="28"/>
          <w:szCs w:val="28"/>
          <w:lang w:val="ru-RU"/>
        </w:rPr>
        <w:t>«Электронный бюджет»</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подтверждение согласия на обработку персональных данных, подаваемое посредством заполнения соответствующих экранных форм веб-интерфейса системы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(для физических лиц);</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г) предлагаемые участником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значения результата предоставления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д) размер запрашиваемого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3.10. Участник отбора получателей средств вправе на основании направленного в Министерство письменного обращения руководителя участника отбора получателя средств или уполномоченного в установленном порядке лица отозвать заявку в любое время до даты окончания приема заявок.</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В случае отзыва заявки участника отбора получателей средств пакет документов участнику отбора получателей средств Министерством не возвращается.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3.11. 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вправе внести изменения в заявку. Внесение изменений в заявку возможно до дня окончания срока приема заявок после формирования участником отбора получателей средств в электронной форме уведомления об отзыве заявки и последующего формирования новой заявки.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На этапе рассмотрения заявок Министерством заявки участников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на доработку не направляются.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3.12. Внесение изменений в заявку или отзыв заявки осуществляются участником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 порядке, аналогичном порядку формирования заявки участником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средств, указанному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"P341"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пункте 3.8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w:t>
      </w:r>
    </w:p>
    <w:p>
      <w:pPr>
        <w:spacing w:after="0" w:line="240" w:lineRule="auto"/>
        <w:ind w:firstLine="708"/>
        <w:jc w:val="both"/>
        <w:rPr>
          <w:rFonts w:ascii="Times New Roman" w:hAnsi="Times New Roman" w:eastAsia="Calibri" w:cs="Times New Roman"/>
          <w:sz w:val="28"/>
          <w:szCs w:val="28"/>
        </w:rPr>
      </w:pPr>
      <w:bookmarkStart w:id="18" w:name="P376"/>
      <w:bookmarkEnd w:id="18"/>
      <w:r>
        <w:rPr>
          <w:rFonts w:ascii="Times New Roman" w:hAnsi="Times New Roman" w:eastAsia="Calibri" w:cs="Times New Roman"/>
          <w:sz w:val="28"/>
          <w:szCs w:val="28"/>
        </w:rPr>
        <w:t xml:space="preserve">3.13. Любой 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 срок начиная со дня размещения объявления о проведении отбора на едином портале и не позднее 3-го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соответствующего запроса;</w:t>
      </w:r>
    </w:p>
    <w:p>
      <w:pPr>
        <w:spacing w:after="0" w:line="240" w:lineRule="auto"/>
        <w:ind w:firstLine="708"/>
        <w:jc w:val="both"/>
        <w:rPr>
          <w:rFonts w:ascii="Times New Roman" w:hAnsi="Times New Roman" w:eastAsia="Calibri" w:cs="Times New Roman"/>
          <w:sz w:val="28"/>
          <w:szCs w:val="28"/>
        </w:rPr>
      </w:pPr>
      <w:bookmarkStart w:id="19" w:name="P377"/>
      <w:bookmarkEnd w:id="19"/>
      <w:r>
        <w:rPr>
          <w:rFonts w:ascii="Times New Roman" w:hAnsi="Times New Roman" w:eastAsia="Calibri" w:cs="Times New Roman"/>
          <w:sz w:val="28"/>
          <w:szCs w:val="28"/>
        </w:rPr>
        <w:t xml:space="preserve">Министерство в ответ на запрос, указанный в первом абзаце настоящего пункта,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соответствующего разъяснения. Представленное Министерством разъяснение положений объявления о проведении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не должно изменять суть информации, содержащейся в указанном объявлении.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3.14. В целях проведения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Министерству, а также Конкурсной комиссии не позднее одного рабочего дня, следующего за днем окончания срока подачи заявок, установленного в объявлении о проведении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 системе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открывается доступ к поданным участниками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заявкам для их рассмотрения и оценки.</w:t>
      </w:r>
    </w:p>
    <w:p>
      <w:pPr>
        <w:spacing w:after="0" w:line="240" w:lineRule="auto"/>
        <w:ind w:firstLine="708"/>
        <w:jc w:val="both"/>
        <w:rPr>
          <w:rFonts w:ascii="Times New Roman" w:hAnsi="Times New Roman" w:eastAsia="Calibri" w:cs="Times New Roman"/>
          <w:sz w:val="28"/>
          <w:szCs w:val="28"/>
        </w:rPr>
      </w:pPr>
      <w:bookmarkStart w:id="20" w:name="P380"/>
      <w:bookmarkEnd w:id="20"/>
      <w:r>
        <w:rPr>
          <w:rFonts w:ascii="Times New Roman" w:hAnsi="Times New Roman" w:eastAsia="Calibri" w:cs="Times New Roman"/>
          <w:sz w:val="28"/>
          <w:szCs w:val="28"/>
        </w:rPr>
        <w:t xml:space="preserve">3.15. Протокол вскрытия заявок формируется автоматически на едином портале, подписывается усиленной квалифицированной электронной подписью председателя Конкурсной комиссии и членов Конкурсной комиссии в системе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 а также размещается на едином портале не позднее 1-го рабочего дня, следующего за днем его подписания.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Протокол вскрытия заявок включает в себя следующую информацию:</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регистрационный номер заявки: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дата и время поступления заявки;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полное наименование участника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(для юридических лиц) или фамилия, имя, отчество (при наличии) (для индивидуальных предпринимателей и глав крестьянских (фермерских) хозяйств);</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адрес юридического лица или адрес регистрации индивидуального предпринимателя или главы крестьянского (фермерского) хозяйства;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запрашиваемый Заявителем размер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rPr>
        <w:t xml:space="preserve">3.16. Представленная участником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заявка с приложенными к ней документами рассматривается Конкурсной комиссией на </w:t>
      </w:r>
      <w:r>
        <w:rPr>
          <w:rFonts w:ascii="Times New Roman" w:hAnsi="Times New Roman" w:eastAsia="Calibri" w:cs="Times New Roman"/>
          <w:sz w:val="28"/>
          <w:szCs w:val="28"/>
          <w:highlight w:val="none"/>
        </w:rPr>
        <w:t>предмет соответствия требованиям, установленным Порядком, в течение 15 рабочих дней со дня окончания срока подачи (приема) заявок, указанного в объявлении.</w:t>
      </w:r>
    </w:p>
    <w:p>
      <w:pPr>
        <w:spacing w:after="0" w:line="240" w:lineRule="auto"/>
        <w:ind w:firstLine="708"/>
        <w:jc w:val="both"/>
        <w:rPr>
          <w:rFonts w:ascii="Times New Roman" w:hAnsi="Times New Roman" w:eastAsia="Calibri" w:cs="Times New Roman"/>
          <w:sz w:val="28"/>
          <w:szCs w:val="28"/>
          <w:highlight w:val="none"/>
          <w:lang w:val="en-US" w:eastAsia="zh-CN"/>
        </w:rPr>
      </w:pPr>
      <w:r>
        <w:rPr>
          <w:rFonts w:ascii="Times New Roman" w:hAnsi="Times New Roman" w:eastAsia="Calibri" w:cs="Times New Roman"/>
          <w:sz w:val="28"/>
          <w:szCs w:val="28"/>
          <w:highlight w:val="none"/>
        </w:rPr>
        <w:t xml:space="preserve">3.17. </w:t>
      </w:r>
      <w:r>
        <w:rPr>
          <w:rFonts w:ascii="Times New Roman" w:hAnsi="Times New Roman" w:eastAsia="Calibri" w:cs="Times New Roman"/>
          <w:sz w:val="28"/>
          <w:szCs w:val="28"/>
          <w:highlight w:val="none"/>
          <w:lang w:val="en-US" w:eastAsia="zh-CN"/>
        </w:rPr>
        <w:t xml:space="preserve">Осуществление </w:t>
      </w:r>
      <w:r>
        <w:rPr>
          <w:rFonts w:hint="default" w:ascii="Times New Roman" w:hAnsi="Times New Roman" w:eastAsia="Calibri" w:cs="Times New Roman"/>
          <w:sz w:val="28"/>
          <w:szCs w:val="28"/>
          <w:highlight w:val="none"/>
          <w:lang w:val="en-US" w:eastAsia="zh-CN"/>
        </w:rPr>
        <w:t xml:space="preserve">проверки </w:t>
      </w:r>
      <w:r>
        <w:rPr>
          <w:rFonts w:hint="default" w:ascii="Times New Roman" w:hAnsi="Times New Roman" w:eastAsia="Calibri" w:cs="Times New Roman"/>
          <w:sz w:val="28"/>
          <w:szCs w:val="28"/>
          <w:highlight w:val="none"/>
          <w:lang w:val="ru-RU"/>
        </w:rPr>
        <w:t>участника отбора грантополучателей</w:t>
      </w:r>
      <w:r>
        <w:rPr>
          <w:rFonts w:hint="default" w:ascii="Times New Roman" w:hAnsi="Times New Roman" w:eastAsia="Calibri" w:cs="Times New Roman"/>
          <w:sz w:val="28"/>
          <w:szCs w:val="28"/>
          <w:highlight w:val="none"/>
          <w:lang w:val="en-US" w:eastAsia="zh-CN"/>
        </w:rPr>
        <w:t xml:space="preserve"> </w:t>
      </w:r>
      <w:r>
        <w:rPr>
          <w:rFonts w:ascii="Times New Roman" w:hAnsi="Times New Roman" w:eastAsia="Calibri" w:cs="Times New Roman"/>
          <w:sz w:val="28"/>
          <w:szCs w:val="28"/>
          <w:highlight w:val="none"/>
          <w:lang w:val="en-US" w:eastAsia="zh-CN"/>
        </w:rPr>
        <w:t xml:space="preserve">на соответствие требованиям, определенным подпунктом </w:t>
      </w:r>
      <w:r>
        <w:rPr>
          <w:rFonts w:hint="default" w:ascii="Times New Roman" w:hAnsi="Times New Roman" w:eastAsia="Calibri" w:cs="Times New Roman"/>
          <w:sz w:val="28"/>
          <w:szCs w:val="28"/>
          <w:highlight w:val="none"/>
          <w:lang w:val="ru-RU" w:eastAsia="zh-CN"/>
        </w:rPr>
        <w:t>3.4</w:t>
      </w:r>
      <w:r>
        <w:rPr>
          <w:rFonts w:ascii="Times New Roman" w:hAnsi="Times New Roman" w:eastAsia="Calibri" w:cs="Times New Roman"/>
          <w:sz w:val="28"/>
          <w:szCs w:val="28"/>
          <w:highlight w:val="none"/>
          <w:lang w:val="en-US" w:eastAsia="zh-CN"/>
        </w:rPr>
        <w:t xml:space="preserve">.1 пункта </w:t>
      </w:r>
      <w:r>
        <w:rPr>
          <w:rFonts w:hint="default" w:ascii="Times New Roman" w:hAnsi="Times New Roman" w:eastAsia="Calibri" w:cs="Times New Roman"/>
          <w:sz w:val="28"/>
          <w:szCs w:val="28"/>
          <w:highlight w:val="none"/>
          <w:lang w:val="ru-RU" w:eastAsia="zh-CN"/>
        </w:rPr>
        <w:t>3.4</w:t>
      </w:r>
      <w:r>
        <w:rPr>
          <w:rFonts w:ascii="Times New Roman" w:hAnsi="Times New Roman" w:eastAsia="Calibri" w:cs="Times New Roman"/>
          <w:sz w:val="28"/>
          <w:szCs w:val="28"/>
          <w:highlight w:val="none"/>
          <w:lang w:val="en-US" w:eastAsia="zh-CN"/>
        </w:rPr>
        <w:t xml:space="preserve"> раздела 2 Порядка </w:t>
      </w:r>
      <w:r>
        <w:rPr>
          <w:rFonts w:hint="default" w:ascii="Times New Roman" w:hAnsi="Times New Roman" w:eastAsia="Calibri" w:cs="Times New Roman"/>
          <w:sz w:val="28"/>
          <w:szCs w:val="28"/>
          <w:highlight w:val="none"/>
          <w:lang w:val="ru-RU"/>
        </w:rPr>
        <w:t>предоставления грантов</w:t>
      </w:r>
      <w:r>
        <w:rPr>
          <w:rFonts w:ascii="Times New Roman" w:hAnsi="Times New Roman" w:eastAsia="Calibri" w:cs="Times New Roman"/>
          <w:sz w:val="28"/>
          <w:szCs w:val="28"/>
          <w:highlight w:val="none"/>
          <w:lang w:val="en-US" w:eastAsia="zh-CN"/>
        </w:rPr>
        <w:t xml:space="preserve"> и подпункт</w:t>
      </w:r>
      <w:r>
        <w:rPr>
          <w:rFonts w:ascii="Times New Roman" w:hAnsi="Times New Roman" w:eastAsia="Calibri" w:cs="Times New Roman"/>
          <w:sz w:val="28"/>
          <w:szCs w:val="28"/>
          <w:highlight w:val="none"/>
          <w:lang w:val="ru-RU" w:eastAsia="zh-CN"/>
        </w:rPr>
        <w:t>ом</w:t>
      </w:r>
      <w:r>
        <w:rPr>
          <w:rFonts w:ascii="Times New Roman" w:hAnsi="Times New Roman" w:eastAsia="Calibri" w:cs="Times New Roman"/>
          <w:sz w:val="28"/>
          <w:szCs w:val="28"/>
          <w:highlight w:val="none"/>
          <w:lang w:val="en-US" w:eastAsia="zh-CN"/>
        </w:rPr>
        <w:t xml:space="preserve"> </w:t>
      </w:r>
      <w:r>
        <w:rPr>
          <w:rFonts w:hint="default" w:ascii="Times New Roman" w:hAnsi="Times New Roman" w:eastAsia="Calibri" w:cs="Times New Roman"/>
          <w:sz w:val="28"/>
          <w:szCs w:val="28"/>
          <w:highlight w:val="none"/>
          <w:lang w:val="ru-RU" w:eastAsia="zh-CN"/>
        </w:rPr>
        <w:t>3.4</w:t>
      </w:r>
      <w:r>
        <w:rPr>
          <w:rFonts w:ascii="Times New Roman" w:hAnsi="Times New Roman" w:eastAsia="Calibri" w:cs="Times New Roman"/>
          <w:sz w:val="28"/>
          <w:szCs w:val="28"/>
          <w:highlight w:val="none"/>
          <w:lang w:val="en-US" w:eastAsia="zh-CN"/>
        </w:rPr>
        <w:t xml:space="preserve">.2 пункта </w:t>
      </w:r>
      <w:r>
        <w:rPr>
          <w:rFonts w:hint="default" w:ascii="Times New Roman" w:hAnsi="Times New Roman" w:eastAsia="Calibri" w:cs="Times New Roman"/>
          <w:sz w:val="28"/>
          <w:szCs w:val="28"/>
          <w:highlight w:val="none"/>
          <w:lang w:val="ru-RU" w:eastAsia="zh-CN"/>
        </w:rPr>
        <w:t>3.4</w:t>
      </w:r>
      <w:r>
        <w:rPr>
          <w:rFonts w:ascii="Times New Roman" w:hAnsi="Times New Roman" w:eastAsia="Calibri" w:cs="Times New Roman"/>
          <w:sz w:val="28"/>
          <w:szCs w:val="28"/>
          <w:highlight w:val="none"/>
          <w:lang w:val="en-US" w:eastAsia="zh-CN"/>
        </w:rPr>
        <w:t xml:space="preserve"> раздела 2 Порядка </w:t>
      </w:r>
      <w:r>
        <w:rPr>
          <w:rFonts w:hint="default" w:ascii="Times New Roman" w:hAnsi="Times New Roman" w:eastAsia="Calibri" w:cs="Times New Roman"/>
          <w:sz w:val="28"/>
          <w:szCs w:val="28"/>
          <w:highlight w:val="none"/>
          <w:lang w:val="ru-RU"/>
        </w:rPr>
        <w:t>предоставления грантов</w:t>
      </w:r>
      <w:r>
        <w:rPr>
          <w:rFonts w:ascii="Times New Roman" w:hAnsi="Times New Roman" w:eastAsia="Calibri" w:cs="Times New Roman"/>
          <w:sz w:val="28"/>
          <w:szCs w:val="28"/>
          <w:highlight w:val="none"/>
          <w:lang w:val="en-US" w:eastAsia="zh-CN"/>
        </w:rPr>
        <w:t xml:space="preserve"> в части, позволяющей с учётом наличия технической возможности провести автоматическую проверку,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lang w:val="en-US" w:eastAsia="zh-CN"/>
        </w:rPr>
        <w:t xml:space="preserve">При отсутствии технической возможности осуществления автоматической проверки в системе «Электронный бюджет» подтверждение соответствия Заявителя требованиям, определенным подпунктом </w:t>
      </w:r>
      <w:r>
        <w:rPr>
          <w:rFonts w:hint="default" w:ascii="Times New Roman" w:hAnsi="Times New Roman" w:eastAsia="Calibri" w:cs="Times New Roman"/>
          <w:sz w:val="28"/>
          <w:szCs w:val="28"/>
          <w:highlight w:val="none"/>
          <w:lang w:val="ru-RU" w:eastAsia="zh-CN"/>
        </w:rPr>
        <w:t>3.4</w:t>
      </w:r>
      <w:r>
        <w:rPr>
          <w:rFonts w:ascii="Times New Roman" w:hAnsi="Times New Roman" w:eastAsia="Calibri" w:cs="Times New Roman"/>
          <w:sz w:val="28"/>
          <w:szCs w:val="28"/>
          <w:highlight w:val="none"/>
          <w:lang w:val="en-US" w:eastAsia="zh-CN"/>
        </w:rPr>
        <w:t xml:space="preserve">.1 пункта </w:t>
      </w:r>
      <w:r>
        <w:rPr>
          <w:rFonts w:hint="default" w:ascii="Times New Roman" w:hAnsi="Times New Roman" w:eastAsia="Calibri" w:cs="Times New Roman"/>
          <w:sz w:val="28"/>
          <w:szCs w:val="28"/>
          <w:highlight w:val="none"/>
          <w:lang w:val="ru-RU" w:eastAsia="zh-CN"/>
        </w:rPr>
        <w:t>3.4</w:t>
      </w:r>
      <w:r>
        <w:rPr>
          <w:rFonts w:ascii="Times New Roman" w:hAnsi="Times New Roman" w:eastAsia="Calibri" w:cs="Times New Roman"/>
          <w:sz w:val="28"/>
          <w:szCs w:val="28"/>
          <w:highlight w:val="none"/>
          <w:lang w:val="en-US" w:eastAsia="zh-CN"/>
        </w:rPr>
        <w:t xml:space="preserve"> раздела 2 Порядка </w:t>
      </w:r>
      <w:r>
        <w:rPr>
          <w:rFonts w:hint="default" w:ascii="Times New Roman" w:hAnsi="Times New Roman" w:eastAsia="Calibri" w:cs="Times New Roman"/>
          <w:sz w:val="28"/>
          <w:szCs w:val="28"/>
          <w:highlight w:val="none"/>
          <w:lang w:val="ru-RU"/>
        </w:rPr>
        <w:t>предоставления грантов</w:t>
      </w:r>
      <w:r>
        <w:rPr>
          <w:rFonts w:ascii="Times New Roman" w:hAnsi="Times New Roman" w:eastAsia="Calibri" w:cs="Times New Roman"/>
          <w:sz w:val="28"/>
          <w:szCs w:val="28"/>
          <w:highlight w:val="none"/>
          <w:lang w:val="en-US" w:eastAsia="zh-CN"/>
        </w:rPr>
        <w:t xml:space="preserve"> и подпункт</w:t>
      </w:r>
      <w:r>
        <w:rPr>
          <w:rFonts w:ascii="Times New Roman" w:hAnsi="Times New Roman" w:eastAsia="Calibri" w:cs="Times New Roman"/>
          <w:sz w:val="28"/>
          <w:szCs w:val="28"/>
          <w:highlight w:val="none"/>
          <w:lang w:val="ru-RU" w:eastAsia="zh-CN"/>
        </w:rPr>
        <w:t>ом</w:t>
      </w:r>
      <w:r>
        <w:rPr>
          <w:rFonts w:ascii="Times New Roman" w:hAnsi="Times New Roman" w:eastAsia="Calibri" w:cs="Times New Roman"/>
          <w:sz w:val="28"/>
          <w:szCs w:val="28"/>
          <w:highlight w:val="none"/>
          <w:lang w:val="en-US" w:eastAsia="zh-CN"/>
        </w:rPr>
        <w:t xml:space="preserve"> </w:t>
      </w:r>
      <w:r>
        <w:rPr>
          <w:rFonts w:hint="default" w:ascii="Times New Roman" w:hAnsi="Times New Roman" w:eastAsia="Calibri" w:cs="Times New Roman"/>
          <w:sz w:val="28"/>
          <w:szCs w:val="28"/>
          <w:highlight w:val="none"/>
          <w:lang w:val="ru-RU" w:eastAsia="zh-CN"/>
        </w:rPr>
        <w:t>3.4</w:t>
      </w:r>
      <w:r>
        <w:rPr>
          <w:rFonts w:ascii="Times New Roman" w:hAnsi="Times New Roman" w:eastAsia="Calibri" w:cs="Times New Roman"/>
          <w:sz w:val="28"/>
          <w:szCs w:val="28"/>
          <w:highlight w:val="none"/>
          <w:lang w:val="en-US" w:eastAsia="zh-CN"/>
        </w:rPr>
        <w:t xml:space="preserve">.2 пункта </w:t>
      </w:r>
      <w:r>
        <w:rPr>
          <w:rFonts w:hint="default" w:ascii="Times New Roman" w:hAnsi="Times New Roman" w:eastAsia="Calibri" w:cs="Times New Roman"/>
          <w:sz w:val="28"/>
          <w:szCs w:val="28"/>
          <w:highlight w:val="none"/>
          <w:lang w:val="ru-RU" w:eastAsia="zh-CN"/>
        </w:rPr>
        <w:t>3.4</w:t>
      </w:r>
      <w:r>
        <w:rPr>
          <w:rFonts w:ascii="Times New Roman" w:hAnsi="Times New Roman" w:eastAsia="Calibri" w:cs="Times New Roman"/>
          <w:sz w:val="28"/>
          <w:szCs w:val="28"/>
          <w:highlight w:val="none"/>
          <w:lang w:val="en-US" w:eastAsia="zh-CN"/>
        </w:rPr>
        <w:t xml:space="preserve"> раздела 2 Порядка </w:t>
      </w:r>
      <w:r>
        <w:rPr>
          <w:rFonts w:hint="default" w:ascii="Times New Roman" w:hAnsi="Times New Roman" w:eastAsia="Calibri" w:cs="Times New Roman"/>
          <w:sz w:val="28"/>
          <w:szCs w:val="28"/>
          <w:highlight w:val="none"/>
          <w:lang w:val="ru-RU"/>
        </w:rPr>
        <w:t>предоставления грантов</w:t>
      </w:r>
      <w:r>
        <w:rPr>
          <w:rFonts w:ascii="Times New Roman" w:hAnsi="Times New Roman" w:eastAsia="Calibri" w:cs="Times New Roman"/>
          <w:sz w:val="28"/>
          <w:szCs w:val="28"/>
          <w:highlight w:val="none"/>
          <w:lang w:val="en-US" w:eastAsia="zh-CN"/>
        </w:rPr>
        <w:t xml:space="preserve">, осуществляется путем проставления в электронном виде </w:t>
      </w:r>
      <w:r>
        <w:rPr>
          <w:rFonts w:hint="default" w:ascii="Times New Roman" w:hAnsi="Times New Roman" w:eastAsia="Calibri" w:cs="Times New Roman"/>
          <w:sz w:val="28"/>
          <w:szCs w:val="28"/>
          <w:highlight w:val="none"/>
          <w:lang w:val="ru-RU"/>
        </w:rPr>
        <w:t>участником отбора грантополучателей</w:t>
      </w:r>
      <w:r>
        <w:rPr>
          <w:rFonts w:ascii="Times New Roman" w:hAnsi="Times New Roman" w:eastAsia="Calibri" w:cs="Times New Roman"/>
          <w:sz w:val="28"/>
          <w:szCs w:val="28"/>
          <w:highlight w:val="none"/>
          <w:lang w:val="en-US" w:eastAsia="zh-CN"/>
        </w:rPr>
        <w:t xml:space="preserve"> отметок о соответствии указанным требованиям посредством заполнения соответствующих экранных форм веб-интерфейса системы «Электронный бюджет». Проверка Министерством достоверности заполнения данных экранных форм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pPr>
        <w:spacing w:after="0" w:line="240" w:lineRule="auto"/>
        <w:ind w:firstLine="708"/>
        <w:jc w:val="both"/>
        <w:rPr>
          <w:rFonts w:hint="default" w:ascii="Times New Roman" w:hAnsi="Times New Roman" w:eastAsia="Calibri" w:cs="Times New Roman"/>
          <w:sz w:val="28"/>
          <w:szCs w:val="28"/>
          <w:lang w:val="ru-RU"/>
        </w:rPr>
      </w:pPr>
      <w:r>
        <w:rPr>
          <w:rFonts w:ascii="Times New Roman" w:hAnsi="Times New Roman" w:eastAsia="Calibri" w:cs="Times New Roman"/>
          <w:sz w:val="28"/>
          <w:szCs w:val="28"/>
          <w:highlight w:val="none"/>
        </w:rPr>
        <w:t>3.18. Заявка признается надлежащей, если она соответствует требованиям, указанным в объявлении о</w:t>
      </w:r>
      <w:r>
        <w:rPr>
          <w:rFonts w:ascii="Times New Roman" w:hAnsi="Times New Roman" w:eastAsia="Calibri" w:cs="Times New Roman"/>
          <w:sz w:val="28"/>
          <w:szCs w:val="28"/>
        </w:rPr>
        <w:t xml:space="preserve"> проведении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и при отсутствии оснований для отклонения заявки, указанных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"P400"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пункте 3.22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w:t>
      </w:r>
      <w:r>
        <w:rPr>
          <w:rFonts w:hint="default" w:ascii="Times New Roman" w:hAnsi="Times New Roman" w:eastAsia="Calibri" w:cs="Times New Roman"/>
          <w:sz w:val="28"/>
          <w:szCs w:val="28"/>
          <w:lang w:val="ru-RU"/>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3.19. Решение о соответствии заявки требованиям, указанным в объявлении о проведении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принимается Конкурсной комиссией на дату получения результатов проверки представленных участником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информации и документов, поданных в составе заявки, но не позднее срока, указанного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"P380"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пункте 3.15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3.20. Возврат заявок участникам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на доработку осуществляется в случае, если Министерством выявлены основания для их возврата на доработку. Основанием для возврата заявок участникам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на доработку является уточнение отдельных сведений, представленных согласно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"P314"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пункту 3.7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3.21. В случае выявления на стадии рассмотрения заявок оснований для возврата заявки на доработку участнику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направляется уведомление о возврате заявки на доработку, подписанное усиленной квалифицированной электронной подписью Министра или уполномоченного им лица с использованием системы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в течение 1 (одного) рабочего дня со дня подписания уведомления с указанием оснований для возврата заявки, а также положений заявки, нуждающихся в доработке.</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Скорректированная заявка после доработки направляется с использованием системы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для участия в отборе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 срок до окончания рассмотрения заявок, при этом повторная регистрация заявки не требуется.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При отсутствии оснований для отклонения заявки, указанных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"P400"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пункте 3.22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предоставления гранта, подавший ее участник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считается допущенным к отбору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По результатам рассмотрения заявок не позднее 1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о признании его заявки надлежащей или об отклонении его заявки с указанием оснований для отклонения.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Протокол рассмотрения заявок формируется автоматически на едином портале на основании результатов рассмотрения заявок и подписывается усиленными квалифицированными электронными подписями председателя Конкурсной комиссии и членов Конкурсной комиссии в системе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pPr>
        <w:spacing w:after="0" w:line="240" w:lineRule="auto"/>
        <w:ind w:firstLine="708"/>
        <w:jc w:val="both"/>
        <w:rPr>
          <w:rFonts w:ascii="Times New Roman" w:hAnsi="Times New Roman" w:eastAsia="Calibri" w:cs="Times New Roman"/>
          <w:sz w:val="28"/>
          <w:szCs w:val="28"/>
          <w:highlight w:val="none"/>
        </w:rPr>
      </w:pPr>
      <w:bookmarkStart w:id="21" w:name="P400"/>
      <w:bookmarkEnd w:id="21"/>
      <w:r>
        <w:rPr>
          <w:rFonts w:ascii="Times New Roman" w:hAnsi="Times New Roman" w:eastAsia="Calibri" w:cs="Times New Roman"/>
          <w:sz w:val="28"/>
          <w:szCs w:val="28"/>
        </w:rPr>
        <w:t>3.22. Основаниями для отклонения заявок (на стадии рассмотрения) являются:</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несоответствие участника отбора </w:t>
      </w:r>
      <w:r>
        <w:rPr>
          <w:rFonts w:hint="default" w:ascii="Times New Roman" w:hAnsi="Times New Roman" w:eastAsia="Calibri" w:cs="Times New Roman"/>
          <w:sz w:val="28"/>
          <w:szCs w:val="28"/>
          <w:highlight w:val="none"/>
        </w:rPr>
        <w:t>грантополучател</w:t>
      </w:r>
      <w:r>
        <w:rPr>
          <w:rFonts w:hint="default" w:ascii="Times New Roman" w:hAnsi="Times New Roman" w:eastAsia="Calibri" w:cs="Times New Roman"/>
          <w:sz w:val="28"/>
          <w:szCs w:val="28"/>
          <w:highlight w:val="none"/>
          <w:lang w:val="ru-RU"/>
        </w:rPr>
        <w:t xml:space="preserve">ей </w:t>
      </w:r>
      <w:r>
        <w:rPr>
          <w:rFonts w:ascii="Times New Roman" w:hAnsi="Times New Roman" w:eastAsia="Calibri" w:cs="Times New Roman"/>
          <w:sz w:val="28"/>
          <w:szCs w:val="28"/>
          <w:highlight w:val="none"/>
        </w:rPr>
        <w:t xml:space="preserve">требованиям, указанным в объявлении о проведении отбора </w:t>
      </w:r>
      <w:r>
        <w:rPr>
          <w:rFonts w:hint="default" w:ascii="Times New Roman" w:hAnsi="Times New Roman" w:eastAsia="Calibri" w:cs="Times New Roman"/>
          <w:sz w:val="28"/>
          <w:szCs w:val="28"/>
          <w:highlight w:val="none"/>
        </w:rPr>
        <w:t>грантополучател</w:t>
      </w:r>
      <w:r>
        <w:rPr>
          <w:rFonts w:hint="default" w:ascii="Times New Roman" w:hAnsi="Times New Roman" w:eastAsia="Calibri" w:cs="Times New Roman"/>
          <w:sz w:val="28"/>
          <w:szCs w:val="28"/>
          <w:highlight w:val="none"/>
          <w:lang w:val="ru-RU"/>
        </w:rPr>
        <w:t>ей</w:t>
      </w:r>
      <w:r>
        <w:rPr>
          <w:rFonts w:ascii="Times New Roman" w:hAnsi="Times New Roman" w:eastAsia="Calibri" w:cs="Times New Roman"/>
          <w:sz w:val="28"/>
          <w:szCs w:val="28"/>
          <w:highlight w:val="none"/>
        </w:rPr>
        <w:t>;</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непредставление (представление не в полном объеме) документов, указанных в объявлении о проведении отбора </w:t>
      </w:r>
      <w:r>
        <w:rPr>
          <w:rFonts w:hint="default" w:ascii="Times New Roman" w:hAnsi="Times New Roman" w:eastAsia="Calibri" w:cs="Times New Roman"/>
          <w:sz w:val="28"/>
          <w:szCs w:val="28"/>
          <w:highlight w:val="none"/>
        </w:rPr>
        <w:t>грантополучател</w:t>
      </w:r>
      <w:r>
        <w:rPr>
          <w:rFonts w:hint="default" w:ascii="Times New Roman" w:hAnsi="Times New Roman" w:eastAsia="Calibri" w:cs="Times New Roman"/>
          <w:sz w:val="28"/>
          <w:szCs w:val="28"/>
          <w:highlight w:val="none"/>
          <w:lang w:val="ru-RU"/>
        </w:rPr>
        <w:t>ей</w:t>
      </w:r>
      <w:r>
        <w:rPr>
          <w:rFonts w:ascii="Times New Roman" w:hAnsi="Times New Roman" w:eastAsia="Calibri" w:cs="Times New Roman"/>
          <w:sz w:val="28"/>
          <w:szCs w:val="28"/>
          <w:highlight w:val="none"/>
        </w:rPr>
        <w:t>, предусмотренных Порядком;</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несоответствие представленных документов и (или) заявки требованиям, установленным в объявлении о проведении отбора </w:t>
      </w:r>
      <w:r>
        <w:rPr>
          <w:rFonts w:hint="default" w:ascii="Times New Roman" w:hAnsi="Times New Roman" w:eastAsia="Calibri" w:cs="Times New Roman"/>
          <w:sz w:val="28"/>
          <w:szCs w:val="28"/>
          <w:highlight w:val="none"/>
        </w:rPr>
        <w:t>грантополучател</w:t>
      </w:r>
      <w:r>
        <w:rPr>
          <w:rFonts w:hint="default" w:ascii="Times New Roman" w:hAnsi="Times New Roman" w:eastAsia="Calibri" w:cs="Times New Roman"/>
          <w:sz w:val="28"/>
          <w:szCs w:val="28"/>
          <w:highlight w:val="none"/>
          <w:lang w:val="ru-RU"/>
        </w:rPr>
        <w:t>ей</w:t>
      </w:r>
      <w:r>
        <w:rPr>
          <w:rFonts w:ascii="Times New Roman" w:hAnsi="Times New Roman" w:eastAsia="Calibri" w:cs="Times New Roman"/>
          <w:sz w:val="28"/>
          <w:szCs w:val="28"/>
          <w:highlight w:val="none"/>
        </w:rPr>
        <w:t>;</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недостоверность информации, содержащейся в документах, представленных участником отбора </w:t>
      </w:r>
      <w:r>
        <w:rPr>
          <w:rFonts w:hint="default" w:ascii="Times New Roman" w:hAnsi="Times New Roman" w:eastAsia="Calibri" w:cs="Times New Roman"/>
          <w:sz w:val="28"/>
          <w:szCs w:val="28"/>
          <w:highlight w:val="none"/>
        </w:rPr>
        <w:t>грантополучател</w:t>
      </w:r>
      <w:r>
        <w:rPr>
          <w:rFonts w:hint="default" w:ascii="Times New Roman" w:hAnsi="Times New Roman" w:eastAsia="Calibri" w:cs="Times New Roman"/>
          <w:sz w:val="28"/>
          <w:szCs w:val="28"/>
          <w:highlight w:val="none"/>
          <w:lang w:val="ru-RU"/>
        </w:rPr>
        <w:t>ей</w:t>
      </w:r>
      <w:r>
        <w:rPr>
          <w:rFonts w:ascii="Times New Roman" w:hAnsi="Times New Roman" w:eastAsia="Calibri" w:cs="Times New Roman"/>
          <w:sz w:val="28"/>
          <w:szCs w:val="28"/>
          <w:highlight w:val="none"/>
        </w:rPr>
        <w:t xml:space="preserve"> в составе заявки, в целях подтверждения соответствия установленным Порядком предоставления гранта</w:t>
      </w:r>
      <w:r>
        <w:rPr>
          <w:rFonts w:hint="default" w:ascii="Times New Roman" w:hAnsi="Times New Roman" w:eastAsia="Calibri" w:cs="Times New Roman"/>
          <w:sz w:val="28"/>
          <w:szCs w:val="28"/>
          <w:highlight w:val="none"/>
          <w:lang w:val="ru-RU"/>
        </w:rPr>
        <w:t xml:space="preserve"> </w:t>
      </w:r>
      <w:r>
        <w:rPr>
          <w:rFonts w:ascii="Times New Roman" w:hAnsi="Times New Roman" w:eastAsia="Calibri" w:cs="Times New Roman"/>
          <w:sz w:val="28"/>
          <w:szCs w:val="28"/>
          <w:highlight w:val="none"/>
        </w:rPr>
        <w:t>требованиям;</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несоответствие направлений затрат, планируемых за счет средств гранта </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Агротуризм</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 xml:space="preserve">, указанных в проекте развития сельского туризма, целевым направлениям расходования гранта </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Агротуризм</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 определяемым Министерством сельского хозяйства Российской Федерации;</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отсутствие участника отбора получателей средств в перечне отобранных проектов развития сельского туризма в соответствии с </w:t>
      </w:r>
      <w:r>
        <w:rPr>
          <w:rFonts w:ascii="Times New Roman" w:hAnsi="Times New Roman" w:eastAsia="Calibri" w:cs="Times New Roman"/>
          <w:sz w:val="28"/>
          <w:szCs w:val="28"/>
          <w:highlight w:val="none"/>
        </w:rPr>
        <w:fldChar w:fldCharType="begin"/>
      </w:r>
      <w:r>
        <w:rPr>
          <w:rFonts w:ascii="Times New Roman" w:hAnsi="Times New Roman" w:eastAsia="Calibri" w:cs="Times New Roman"/>
          <w:sz w:val="28"/>
          <w:szCs w:val="28"/>
          <w:highlight w:val="none"/>
        </w:rPr>
        <w:instrText xml:space="preserve"> HYPERLINK \l "P258" \h </w:instrText>
      </w:r>
      <w:r>
        <w:rPr>
          <w:rFonts w:ascii="Times New Roman" w:hAnsi="Times New Roman" w:eastAsia="Calibri" w:cs="Times New Roman"/>
          <w:sz w:val="28"/>
          <w:szCs w:val="28"/>
          <w:highlight w:val="none"/>
        </w:rPr>
        <w:fldChar w:fldCharType="separate"/>
      </w:r>
      <w:r>
        <w:rPr>
          <w:rFonts w:ascii="Times New Roman" w:hAnsi="Times New Roman" w:eastAsia="Calibri" w:cs="Times New Roman"/>
          <w:sz w:val="28"/>
          <w:szCs w:val="28"/>
          <w:highlight w:val="none"/>
        </w:rPr>
        <w:t>пунктом 2.29 раздела 2</w:t>
      </w:r>
      <w:r>
        <w:rPr>
          <w:rFonts w:ascii="Times New Roman" w:hAnsi="Times New Roman" w:eastAsia="Calibri" w:cs="Times New Roman"/>
          <w:sz w:val="28"/>
          <w:szCs w:val="28"/>
          <w:highlight w:val="none"/>
        </w:rPr>
        <w:fldChar w:fldCharType="end"/>
      </w:r>
      <w:r>
        <w:rPr>
          <w:rFonts w:ascii="Times New Roman" w:hAnsi="Times New Roman" w:eastAsia="Calibri" w:cs="Times New Roman"/>
          <w:sz w:val="28"/>
          <w:szCs w:val="28"/>
          <w:highlight w:val="none"/>
        </w:rPr>
        <w:t xml:space="preserve"> Порядка</w:t>
      </w:r>
      <w:r>
        <w:rPr>
          <w:rFonts w:hint="default" w:ascii="Times New Roman" w:hAnsi="Times New Roman" w:eastAsia="Calibri" w:cs="Times New Roman"/>
          <w:sz w:val="28"/>
          <w:szCs w:val="28"/>
          <w:highlight w:val="none"/>
          <w:lang w:val="ru-RU"/>
        </w:rPr>
        <w:t xml:space="preserve"> </w:t>
      </w:r>
      <w:r>
        <w:rPr>
          <w:rFonts w:ascii="Times New Roman" w:hAnsi="Times New Roman" w:eastAsia="Calibri" w:cs="Times New Roman"/>
          <w:sz w:val="28"/>
          <w:szCs w:val="28"/>
          <w:highlight w:val="none"/>
        </w:rPr>
        <w:t>предоставления гранта.</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3.23. Основаниями для отклонения заявок на стадии оценки на едином портале являются:</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 несоответствие заявителя требованиям, указанным в объявлении о проведении отбора </w:t>
      </w:r>
      <w:r>
        <w:rPr>
          <w:rFonts w:hint="default" w:ascii="Times New Roman" w:hAnsi="Times New Roman" w:eastAsia="Calibri" w:cs="Times New Roman"/>
          <w:sz w:val="28"/>
          <w:szCs w:val="28"/>
          <w:highlight w:val="none"/>
        </w:rPr>
        <w:t>грантополучател</w:t>
      </w:r>
      <w:r>
        <w:rPr>
          <w:rFonts w:hint="default" w:ascii="Times New Roman" w:hAnsi="Times New Roman" w:eastAsia="Calibri" w:cs="Times New Roman"/>
          <w:sz w:val="28"/>
          <w:szCs w:val="28"/>
          <w:highlight w:val="none"/>
          <w:lang w:val="ru-RU"/>
        </w:rPr>
        <w:t>ей</w:t>
      </w:r>
      <w:r>
        <w:rPr>
          <w:rFonts w:ascii="Times New Roman" w:hAnsi="Times New Roman" w:eastAsia="Calibri" w:cs="Times New Roman"/>
          <w:sz w:val="28"/>
          <w:szCs w:val="28"/>
          <w:highlight w:val="none"/>
        </w:rPr>
        <w:t>;</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 непредставление (представление не в полном объеме) документов, указанных в объявлении о проведении отбора </w:t>
      </w:r>
      <w:r>
        <w:rPr>
          <w:rFonts w:hint="default" w:ascii="Times New Roman" w:hAnsi="Times New Roman" w:eastAsia="Calibri" w:cs="Times New Roman"/>
          <w:sz w:val="28"/>
          <w:szCs w:val="28"/>
          <w:highlight w:val="none"/>
        </w:rPr>
        <w:t>грантополучател</w:t>
      </w:r>
      <w:r>
        <w:rPr>
          <w:rFonts w:hint="default" w:ascii="Times New Roman" w:hAnsi="Times New Roman" w:eastAsia="Calibri" w:cs="Times New Roman"/>
          <w:sz w:val="28"/>
          <w:szCs w:val="28"/>
          <w:highlight w:val="none"/>
          <w:lang w:val="ru-RU"/>
        </w:rPr>
        <w:t>ей</w:t>
      </w:r>
      <w:r>
        <w:rPr>
          <w:rFonts w:ascii="Times New Roman" w:hAnsi="Times New Roman" w:eastAsia="Calibri" w:cs="Times New Roman"/>
          <w:sz w:val="28"/>
          <w:szCs w:val="28"/>
          <w:highlight w:val="none"/>
        </w:rPr>
        <w:t>;</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 несоответствие представленных заявителем заявок и (или) документов требованиям, установленным в объявлении о проведении отбора </w:t>
      </w:r>
      <w:r>
        <w:rPr>
          <w:rFonts w:hint="default" w:ascii="Times New Roman" w:hAnsi="Times New Roman" w:eastAsia="Calibri" w:cs="Times New Roman"/>
          <w:sz w:val="28"/>
          <w:szCs w:val="28"/>
          <w:highlight w:val="none"/>
        </w:rPr>
        <w:t>грантополучател</w:t>
      </w:r>
      <w:r>
        <w:rPr>
          <w:rFonts w:hint="default" w:ascii="Times New Roman" w:hAnsi="Times New Roman" w:eastAsia="Calibri" w:cs="Times New Roman"/>
          <w:sz w:val="28"/>
          <w:szCs w:val="28"/>
          <w:highlight w:val="none"/>
          <w:lang w:val="ru-RU"/>
        </w:rPr>
        <w:t>ей</w:t>
      </w:r>
      <w:r>
        <w:rPr>
          <w:rFonts w:ascii="Times New Roman" w:hAnsi="Times New Roman" w:eastAsia="Calibri" w:cs="Times New Roman"/>
          <w:sz w:val="28"/>
          <w:szCs w:val="28"/>
          <w:highlight w:val="none"/>
        </w:rPr>
        <w:t>;</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недостоверность информации, содержащейся в документах, представленных заявителем в составе заявки;</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подача заявителем заявки после даты и (или) времени, определенных для подачи заявок.</w:t>
      </w:r>
    </w:p>
    <w:p>
      <w:pPr>
        <w:spacing w:after="0" w:line="240" w:lineRule="auto"/>
        <w:ind w:firstLine="708"/>
        <w:jc w:val="both"/>
        <w:rPr>
          <w:rFonts w:ascii="Times New Roman" w:hAnsi="Times New Roman" w:eastAsia="Calibri" w:cs="Times New Roman"/>
          <w:sz w:val="28"/>
          <w:szCs w:val="28"/>
          <w:highlight w:val="none"/>
          <w:lang w:val="en-US" w:eastAsia="zh-CN"/>
        </w:rPr>
      </w:pPr>
      <w:r>
        <w:rPr>
          <w:rFonts w:ascii="Times New Roman" w:hAnsi="Times New Roman" w:eastAsia="Calibri" w:cs="Times New Roman"/>
          <w:sz w:val="28"/>
          <w:szCs w:val="28"/>
          <w:highlight w:val="none"/>
        </w:rPr>
        <w:t xml:space="preserve">3.24. </w:t>
      </w:r>
      <w:r>
        <w:rPr>
          <w:rFonts w:ascii="Times New Roman" w:hAnsi="Times New Roman" w:eastAsia="Calibri" w:cs="Times New Roman"/>
          <w:sz w:val="28"/>
          <w:szCs w:val="28"/>
          <w:highlight w:val="none"/>
          <w:lang w:val="en-US" w:eastAsia="zh-CN"/>
        </w:rPr>
        <w:t xml:space="preserve">В случае, если объявлением о проведении Конкурса предусмотрено несколько этапов Конкурса, то на каждом этапе Конкурса (за исключением последнего) не позднее 1 (одного) рабочего дня со дня окончания срока оценки заявок подготавливается протокол оценки заявок, включающий информацию о количестве набранных </w:t>
      </w:r>
      <w:r>
        <w:rPr>
          <w:rFonts w:ascii="Times New Roman" w:hAnsi="Times New Roman" w:eastAsia="Calibri" w:cs="Times New Roman"/>
          <w:sz w:val="28"/>
          <w:szCs w:val="28"/>
          <w:highlight w:val="none"/>
        </w:rPr>
        <w:t>участник</w:t>
      </w:r>
      <w:r>
        <w:rPr>
          <w:rFonts w:ascii="Times New Roman" w:hAnsi="Times New Roman" w:eastAsia="Calibri" w:cs="Times New Roman"/>
          <w:sz w:val="28"/>
          <w:szCs w:val="28"/>
          <w:highlight w:val="none"/>
          <w:lang w:val="ru-RU"/>
        </w:rPr>
        <w:t>ом</w:t>
      </w:r>
      <w:r>
        <w:rPr>
          <w:rFonts w:hint="default" w:ascii="Times New Roman" w:hAnsi="Times New Roman" w:eastAsia="Calibri" w:cs="Times New Roman"/>
          <w:sz w:val="28"/>
          <w:szCs w:val="28"/>
          <w:highlight w:val="none"/>
          <w:lang w:val="ru-RU"/>
        </w:rPr>
        <w:t xml:space="preserve"> </w:t>
      </w:r>
      <w:r>
        <w:rPr>
          <w:rFonts w:ascii="Times New Roman" w:hAnsi="Times New Roman" w:eastAsia="Calibri" w:cs="Times New Roman"/>
          <w:sz w:val="28"/>
          <w:szCs w:val="28"/>
          <w:highlight w:val="none"/>
        </w:rPr>
        <w:t xml:space="preserve">отбора </w:t>
      </w:r>
      <w:r>
        <w:rPr>
          <w:rFonts w:hint="default" w:ascii="Times New Roman" w:hAnsi="Times New Roman" w:eastAsia="Calibri" w:cs="Times New Roman"/>
          <w:sz w:val="28"/>
          <w:szCs w:val="28"/>
          <w:highlight w:val="none"/>
        </w:rPr>
        <w:t>грантополучател</w:t>
      </w:r>
      <w:r>
        <w:rPr>
          <w:rFonts w:hint="default" w:ascii="Times New Roman" w:hAnsi="Times New Roman" w:eastAsia="Calibri" w:cs="Times New Roman"/>
          <w:sz w:val="28"/>
          <w:szCs w:val="28"/>
          <w:highlight w:val="none"/>
          <w:lang w:val="ru-RU"/>
        </w:rPr>
        <w:t>ей</w:t>
      </w:r>
      <w:r>
        <w:rPr>
          <w:rFonts w:ascii="Times New Roman" w:hAnsi="Times New Roman" w:eastAsia="Calibri" w:cs="Times New Roman"/>
          <w:sz w:val="28"/>
          <w:szCs w:val="28"/>
          <w:highlight w:val="none"/>
          <w:lang w:val="en-US" w:eastAsia="zh-CN"/>
        </w:rPr>
        <w:t xml:space="preserve"> баллов по каждому критерию оценки, об общем количестве набранных баллов по результатам оценки заявок или единственной заявки, об отклонении заявок с указанием оснований для их отклонения (при наличии технической возможности). </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lang w:val="en-US" w:eastAsia="zh-CN"/>
        </w:rPr>
        <w:t>Протокол оценки заявок формируется на едином портале автоматически на основании результатов оценки заявок и подписывается усиленной квалифицированной электронной подписью председателя комиссии (председателя комиссии и членов комиссии) в системе «Электронный бюджет», а также размещается на едином портале не позднее 1 (одного) рабочего дня, следующего за днем его подписания.</w:t>
      </w:r>
    </w:p>
    <w:p>
      <w:pPr>
        <w:spacing w:after="0" w:line="240" w:lineRule="auto"/>
        <w:ind w:firstLine="708"/>
        <w:jc w:val="both"/>
        <w:rPr>
          <w:rFonts w:ascii="Times New Roman" w:hAnsi="Times New Roman" w:eastAsia="Calibri" w:cs="Times New Roman"/>
          <w:sz w:val="28"/>
          <w:szCs w:val="28"/>
        </w:rPr>
      </w:pPr>
      <w:r>
        <w:rPr>
          <w:rFonts w:hint="default" w:ascii="Times New Roman" w:hAnsi="Times New Roman" w:eastAsia="Calibri" w:cs="Times New Roman"/>
          <w:sz w:val="28"/>
          <w:szCs w:val="28"/>
          <w:highlight w:val="none"/>
          <w:lang w:val="ru-RU"/>
        </w:rPr>
        <w:t>3.25.</w:t>
      </w:r>
      <w:r>
        <w:rPr>
          <w:rFonts w:ascii="Times New Roman" w:hAnsi="Times New Roman" w:eastAsia="Calibri" w:cs="Times New Roman"/>
          <w:sz w:val="28"/>
          <w:szCs w:val="28"/>
          <w:highlight w:val="none"/>
        </w:rPr>
        <w:t>Оценка заявок осуществляется Конкурсной комиссией не позднее 30 (тридцати) календарных дней со дня окончания приема заявок. В случае если заседания Конкурсной к</w:t>
      </w:r>
      <w:r>
        <w:rPr>
          <w:rFonts w:ascii="Times New Roman" w:hAnsi="Times New Roman" w:eastAsia="Calibri" w:cs="Times New Roman"/>
          <w:sz w:val="28"/>
          <w:szCs w:val="28"/>
        </w:rPr>
        <w:t>омиссии проводятся в течение нескольких дней, датой окончания проведения Конкурса считается дата последнего заседания Конкурсной комиссии.</w:t>
      </w:r>
    </w:p>
    <w:p>
      <w:pPr>
        <w:spacing w:after="0" w:line="240" w:lineRule="auto"/>
        <w:ind w:firstLine="708"/>
        <w:jc w:val="both"/>
        <w:rPr>
          <w:rFonts w:hint="default" w:ascii="Times New Roman" w:hAnsi="Times New Roman" w:eastAsia="Calibri" w:cs="Times New Roman"/>
          <w:sz w:val="28"/>
          <w:szCs w:val="28"/>
          <w:lang w:val="ru-RU"/>
        </w:rPr>
      </w:pPr>
      <w:r>
        <w:rPr>
          <w:rFonts w:ascii="Times New Roman" w:hAnsi="Times New Roman" w:eastAsia="Calibri" w:cs="Times New Roman"/>
          <w:sz w:val="28"/>
          <w:szCs w:val="28"/>
        </w:rPr>
        <w:t xml:space="preserve">Оценка каждой заявки осуществляется членами Конкурсной комиссии коллегиально по критериям и показателям, их весовым значениям, исходя из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"https://login.consultant.ru/link/?req=doc&amp;base=RZR&amp;n=451994&amp;dst=100290"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критериев</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отбора проектов развития сельского туризма, приведенных в </w:t>
      </w:r>
      <w:r>
        <w:rPr>
          <w:rFonts w:ascii="Times New Roman" w:hAnsi="Times New Roman" w:eastAsia="Calibri" w:cs="Times New Roman"/>
          <w:sz w:val="28"/>
          <w:szCs w:val="28"/>
          <w:highlight w:val="green"/>
        </w:rPr>
        <w:t xml:space="preserve">приложении </w:t>
      </w:r>
      <w:r>
        <w:rPr>
          <w:rFonts w:ascii="Times New Roman" w:hAnsi="Times New Roman" w:eastAsia="Calibri" w:cs="Times New Roman"/>
          <w:sz w:val="28"/>
          <w:szCs w:val="28"/>
          <w:highlight w:val="green"/>
          <w:lang w:val="ru-RU"/>
        </w:rPr>
        <w:t>№</w:t>
      </w:r>
      <w:r>
        <w:rPr>
          <w:rFonts w:ascii="Times New Roman" w:hAnsi="Times New Roman" w:eastAsia="Calibri" w:cs="Times New Roman"/>
          <w:sz w:val="28"/>
          <w:szCs w:val="28"/>
          <w:highlight w:val="green"/>
        </w:rPr>
        <w:t xml:space="preserve"> 4 к Порядку проведения конкурсного отбора</w:t>
      </w:r>
      <w:r>
        <w:rPr>
          <w:rFonts w:hint="default" w:ascii="Times New Roman" w:hAnsi="Times New Roman" w:eastAsia="Calibri" w:cs="Times New Roman"/>
          <w:sz w:val="28"/>
          <w:szCs w:val="28"/>
          <w:highlight w:val="green"/>
          <w:lang w:val="ru-RU"/>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3.2</w:t>
      </w:r>
      <w:r>
        <w:rPr>
          <w:rFonts w:hint="default" w:ascii="Times New Roman" w:hAnsi="Times New Roman" w:eastAsia="Calibri" w:cs="Times New Roman"/>
          <w:sz w:val="28"/>
          <w:szCs w:val="28"/>
          <w:lang w:val="ru-RU"/>
        </w:rPr>
        <w:t>6</w:t>
      </w:r>
      <w:r>
        <w:rPr>
          <w:rFonts w:ascii="Times New Roman" w:hAnsi="Times New Roman" w:eastAsia="Calibri" w:cs="Times New Roman"/>
          <w:sz w:val="28"/>
          <w:szCs w:val="28"/>
        </w:rPr>
        <w:t xml:space="preserve">. Победителями отбора получателей средств признаются участники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включенные в итоговый рейтинг, сформированный Министерством в системе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по результатам ранжирования поступивших заявок до достижения предельного количества победителей отбора получателей средств и в пределах лимитов бюджетных обязательств на текущий финансовый год.</w:t>
      </w:r>
    </w:p>
    <w:p>
      <w:pPr>
        <w:spacing w:after="0" w:line="240" w:lineRule="auto"/>
        <w:ind w:firstLine="708"/>
        <w:jc w:val="both"/>
        <w:rPr>
          <w:rFonts w:ascii="Times New Roman" w:hAnsi="Times New Roman" w:eastAsia="Calibri" w:cs="Times New Roman"/>
          <w:sz w:val="28"/>
          <w:szCs w:val="28"/>
        </w:rPr>
      </w:pPr>
      <w:bookmarkStart w:id="22" w:name="P419"/>
      <w:bookmarkEnd w:id="22"/>
      <w:r>
        <w:rPr>
          <w:rFonts w:ascii="Times New Roman" w:hAnsi="Times New Roman" w:eastAsia="Calibri" w:cs="Times New Roman"/>
          <w:sz w:val="28"/>
          <w:szCs w:val="28"/>
        </w:rPr>
        <w:t>3.2</w:t>
      </w:r>
      <w:r>
        <w:rPr>
          <w:rFonts w:hint="default" w:ascii="Times New Roman" w:hAnsi="Times New Roman" w:eastAsia="Calibri" w:cs="Times New Roman"/>
          <w:sz w:val="28"/>
          <w:szCs w:val="28"/>
          <w:lang w:val="ru-RU"/>
        </w:rPr>
        <w:t>7</w:t>
      </w:r>
      <w:r>
        <w:rPr>
          <w:rFonts w:ascii="Times New Roman" w:hAnsi="Times New Roman" w:eastAsia="Calibri" w:cs="Times New Roman"/>
          <w:sz w:val="28"/>
          <w:szCs w:val="28"/>
        </w:rPr>
        <w:t xml:space="preserve">. Основаниями для отказа победителю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в предоставлении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являются: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несоответствие представленных победителем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документов требованиям, определенным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"P314"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3.7 раздела 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 или непредставление (представление не в полном объеме) документов, указанных в пункте 3.7 раздела 3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установление факта недостоверности представленной победителем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информации.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 случае принятия решения об отказе в предоставлении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Министерство в течение 3 (трех) рабочих дней уведомляет победителя отбора получателей средств о принятом решении посредством направления в системе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уведомления об отказе в предоставлении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с указанием причин отказа.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3.2</w:t>
      </w:r>
      <w:r>
        <w:rPr>
          <w:rFonts w:hint="default" w:ascii="Times New Roman" w:hAnsi="Times New Roman" w:eastAsia="Calibri" w:cs="Times New Roman"/>
          <w:sz w:val="28"/>
          <w:szCs w:val="28"/>
          <w:lang w:val="ru-RU"/>
        </w:rPr>
        <w:t>8</w:t>
      </w:r>
      <w:r>
        <w:rPr>
          <w:rFonts w:ascii="Times New Roman" w:hAnsi="Times New Roman" w:eastAsia="Calibri" w:cs="Times New Roman"/>
          <w:sz w:val="28"/>
          <w:szCs w:val="28"/>
        </w:rPr>
        <w:t xml:space="preserve">. Протокол подведения итогов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 xml:space="preserve">автоматически формируется на едином портале на основании результатов рассмотрения и оценки заявок, подписывается усиленными квалифицированными электронными подписями председателя Конкурсной комиссии и членов Конкурсной комиссии в системе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Электронный бюджет</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3.2</w:t>
      </w:r>
      <w:r>
        <w:rPr>
          <w:rFonts w:hint="default" w:ascii="Times New Roman" w:hAnsi="Times New Roman" w:eastAsia="Calibri" w:cs="Times New Roman"/>
          <w:sz w:val="28"/>
          <w:szCs w:val="28"/>
          <w:lang w:val="ru-RU"/>
        </w:rPr>
        <w:t>9</w:t>
      </w:r>
      <w:r>
        <w:rPr>
          <w:rFonts w:ascii="Times New Roman" w:hAnsi="Times New Roman" w:eastAsia="Calibri" w:cs="Times New Roman"/>
          <w:sz w:val="28"/>
          <w:szCs w:val="28"/>
        </w:rPr>
        <w:t xml:space="preserve">. Протокол подведения итогов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ей </w:t>
      </w:r>
      <w:r>
        <w:rPr>
          <w:rFonts w:ascii="Times New Roman" w:hAnsi="Times New Roman" w:eastAsia="Calibri" w:cs="Times New Roman"/>
          <w:sz w:val="28"/>
          <w:szCs w:val="28"/>
        </w:rPr>
        <w:t>включает следующие сведения: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дату, время и место проведения рассмотрения заявок;</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дату, время и место оценки заявок;</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информацию об участниках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заявки которых были рассмотрены;</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информацию об участниках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заявки которых были отклонены, с указанием причин их отклонения, в том числе положений объявления о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которым не соответствуют заявки;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наименование (наименования) получателя (получателей)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с которым (которыми) заключается Соглашение, и размер предоставляемого ему (им) гранта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Агротуризм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3.</w:t>
      </w:r>
      <w:r>
        <w:rPr>
          <w:rFonts w:hint="default" w:ascii="Times New Roman" w:hAnsi="Times New Roman" w:eastAsia="Calibri" w:cs="Times New Roman"/>
          <w:sz w:val="28"/>
          <w:szCs w:val="28"/>
          <w:lang w:val="ru-RU"/>
        </w:rPr>
        <w:t>30</w:t>
      </w:r>
      <w:r>
        <w:rPr>
          <w:rFonts w:ascii="Times New Roman" w:hAnsi="Times New Roman" w:eastAsia="Calibri" w:cs="Times New Roman"/>
          <w:sz w:val="28"/>
          <w:szCs w:val="28"/>
        </w:rPr>
        <w:t xml:space="preserve">. Внесение изменений в протокол рассмотрения заявок и протокол подведения итогов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осуществляется не позднее 10 (десяти) календарных дней со дня подписания первых версий протокола рассмотрения заявок и протокола подведения итогов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путем формирования новых версий указанных протоколов с указанием причин внесения изменений.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3.3</w:t>
      </w:r>
      <w:r>
        <w:rPr>
          <w:rFonts w:hint="default" w:ascii="Times New Roman" w:hAnsi="Times New Roman" w:eastAsia="Calibri" w:cs="Times New Roman"/>
          <w:sz w:val="28"/>
          <w:szCs w:val="28"/>
          <w:lang w:val="ru-RU"/>
        </w:rPr>
        <w:t>1</w:t>
      </w:r>
      <w:r>
        <w:rPr>
          <w:rFonts w:ascii="Times New Roman" w:hAnsi="Times New Roman" w:eastAsia="Calibri" w:cs="Times New Roman"/>
          <w:sz w:val="28"/>
          <w:szCs w:val="28"/>
        </w:rPr>
        <w:t xml:space="preserve">. Отбор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признается несостоявшимся в следующих случаях:</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 окончании срока подачи заявок подана только одна заявка;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по результатам рассмотрения заявок только одна заявка соответствует требованиям, установленным в объявлении о проведении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 окончании срока подачи заявок не подано ни одной заявки;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по результатам рассмотрения заявок Министерством отклонены все заявки.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3.3</w:t>
      </w:r>
      <w:r>
        <w:rPr>
          <w:rFonts w:hint="default" w:ascii="Times New Roman" w:hAnsi="Times New Roman" w:eastAsia="Calibri" w:cs="Times New Roman"/>
          <w:sz w:val="28"/>
          <w:szCs w:val="28"/>
          <w:lang w:val="ru-RU"/>
        </w:rPr>
        <w:t>2</w:t>
      </w:r>
      <w:r>
        <w:rPr>
          <w:rFonts w:ascii="Times New Roman" w:hAnsi="Times New Roman" w:eastAsia="Calibri" w:cs="Times New Roman"/>
          <w:sz w:val="28"/>
          <w:szCs w:val="28"/>
        </w:rPr>
        <w:t xml:space="preserve">. Соглашение заключается с участником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center"/>
        <w:rPr>
          <w:rFonts w:hint="default" w:ascii="Times New Roman" w:hAnsi="Times New Roman" w:eastAsia="Calibri" w:cs="Times New Roman"/>
          <w:b/>
          <w:bCs/>
          <w:sz w:val="28"/>
          <w:szCs w:val="28"/>
          <w:lang w:val="ru-RU"/>
        </w:rPr>
      </w:pPr>
      <w:r>
        <w:rPr>
          <w:rFonts w:ascii="Times New Roman" w:hAnsi="Times New Roman" w:eastAsia="Calibri" w:cs="Times New Roman"/>
          <w:b/>
          <w:bCs/>
          <w:sz w:val="28"/>
          <w:szCs w:val="28"/>
        </w:rPr>
        <w:t xml:space="preserve">4. Условия и порядок предоставления гранта </w:t>
      </w:r>
      <w:r>
        <w:rPr>
          <w:rFonts w:ascii="Times New Roman" w:hAnsi="Times New Roman" w:eastAsia="Calibri" w:cs="Times New Roman"/>
          <w:b/>
          <w:bCs/>
          <w:sz w:val="28"/>
          <w:szCs w:val="28"/>
          <w:lang w:val="ru-RU"/>
        </w:rPr>
        <w:t>«Агротуризм»</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highlight w:val="none"/>
        </w:rPr>
      </w:pPr>
      <w:bookmarkStart w:id="23" w:name="P447"/>
      <w:bookmarkEnd w:id="23"/>
      <w:r>
        <w:rPr>
          <w:rFonts w:ascii="Times New Roman" w:hAnsi="Times New Roman" w:eastAsia="Calibri" w:cs="Times New Roman"/>
          <w:sz w:val="28"/>
          <w:szCs w:val="28"/>
        </w:rPr>
        <w:t xml:space="preserve">4.1. Не ранее 10 (десятого) календарного дня со дня подписания протокола подведения итогов отбора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ей</w:t>
      </w:r>
      <w:r>
        <w:rPr>
          <w:rFonts w:ascii="Times New Roman" w:hAnsi="Times New Roman" w:eastAsia="Calibri" w:cs="Times New Roman"/>
          <w:sz w:val="28"/>
          <w:szCs w:val="28"/>
        </w:rPr>
        <w:t xml:space="preserve">, указанного в </w:t>
      </w:r>
      <w:r>
        <w:rPr>
          <w:rFonts w:ascii="Times New Roman" w:hAnsi="Times New Roman" w:eastAsia="Calibri" w:cs="Times New Roman"/>
          <w:sz w:val="28"/>
          <w:szCs w:val="28"/>
          <w:highlight w:val="none"/>
        </w:rPr>
        <w:fldChar w:fldCharType="begin"/>
      </w:r>
      <w:r>
        <w:rPr>
          <w:rFonts w:ascii="Times New Roman" w:hAnsi="Times New Roman" w:eastAsia="Calibri" w:cs="Times New Roman"/>
          <w:sz w:val="28"/>
          <w:szCs w:val="28"/>
          <w:highlight w:val="none"/>
        </w:rPr>
        <w:instrText xml:space="preserve"> HYPERLINK \l "P419" \h </w:instrText>
      </w:r>
      <w:r>
        <w:rPr>
          <w:rFonts w:ascii="Times New Roman" w:hAnsi="Times New Roman" w:eastAsia="Calibri" w:cs="Times New Roman"/>
          <w:sz w:val="28"/>
          <w:szCs w:val="28"/>
          <w:highlight w:val="none"/>
        </w:rPr>
        <w:fldChar w:fldCharType="separate"/>
      </w:r>
      <w:r>
        <w:rPr>
          <w:rFonts w:ascii="Times New Roman" w:hAnsi="Times New Roman" w:eastAsia="Calibri" w:cs="Times New Roman"/>
          <w:sz w:val="28"/>
          <w:szCs w:val="28"/>
          <w:highlight w:val="none"/>
        </w:rPr>
        <w:t>пункте 3.2</w:t>
      </w:r>
      <w:r>
        <w:rPr>
          <w:rFonts w:hint="default" w:ascii="Times New Roman" w:hAnsi="Times New Roman" w:eastAsia="Calibri" w:cs="Times New Roman"/>
          <w:sz w:val="28"/>
          <w:szCs w:val="28"/>
          <w:highlight w:val="none"/>
          <w:lang w:val="ru-RU"/>
        </w:rPr>
        <w:t>8</w:t>
      </w:r>
      <w:r>
        <w:rPr>
          <w:rFonts w:ascii="Times New Roman" w:hAnsi="Times New Roman" w:eastAsia="Calibri" w:cs="Times New Roman"/>
          <w:sz w:val="28"/>
          <w:szCs w:val="28"/>
          <w:highlight w:val="none"/>
        </w:rPr>
        <w:t xml:space="preserve"> раздела 3</w:t>
      </w:r>
      <w:r>
        <w:rPr>
          <w:rFonts w:ascii="Times New Roman" w:hAnsi="Times New Roman" w:eastAsia="Calibri" w:cs="Times New Roman"/>
          <w:sz w:val="28"/>
          <w:szCs w:val="28"/>
          <w:highlight w:val="none"/>
        </w:rPr>
        <w:fldChar w:fldCharType="end"/>
      </w:r>
      <w:r>
        <w:rPr>
          <w:rFonts w:ascii="Times New Roman" w:hAnsi="Times New Roman" w:eastAsia="Calibri" w:cs="Times New Roman"/>
          <w:sz w:val="28"/>
          <w:szCs w:val="28"/>
          <w:highlight w:val="none"/>
        </w:rPr>
        <w:t xml:space="preserve"> Порядка</w:t>
      </w:r>
      <w:r>
        <w:rPr>
          <w:rFonts w:hint="default" w:ascii="Times New Roman" w:hAnsi="Times New Roman" w:eastAsia="Calibri" w:cs="Times New Roman"/>
          <w:sz w:val="28"/>
          <w:szCs w:val="28"/>
          <w:highlight w:val="none"/>
          <w:lang w:val="ru-RU"/>
        </w:rPr>
        <w:t xml:space="preserve"> </w:t>
      </w:r>
      <w:r>
        <w:rPr>
          <w:rFonts w:ascii="Times New Roman" w:hAnsi="Times New Roman" w:eastAsia="Calibri" w:cs="Times New Roman"/>
          <w:sz w:val="28"/>
          <w:szCs w:val="28"/>
          <w:highlight w:val="none"/>
        </w:rPr>
        <w:t xml:space="preserve">предоставления гранта, Министерство заключает с </w:t>
      </w:r>
      <w:r>
        <w:rPr>
          <w:rFonts w:hint="default" w:ascii="Times New Roman" w:hAnsi="Times New Roman" w:eastAsia="Calibri" w:cs="Times New Roman"/>
          <w:sz w:val="28"/>
          <w:szCs w:val="28"/>
          <w:highlight w:val="none"/>
        </w:rPr>
        <w:t>грантополучател</w:t>
      </w:r>
      <w:r>
        <w:rPr>
          <w:rFonts w:hint="default" w:ascii="Times New Roman" w:hAnsi="Times New Roman" w:eastAsia="Calibri" w:cs="Times New Roman"/>
          <w:sz w:val="28"/>
          <w:szCs w:val="28"/>
          <w:highlight w:val="none"/>
          <w:lang w:val="ru-RU"/>
        </w:rPr>
        <w:t>ем</w:t>
      </w:r>
      <w:r>
        <w:rPr>
          <w:rFonts w:ascii="Times New Roman" w:hAnsi="Times New Roman" w:eastAsia="Calibri" w:cs="Times New Roman"/>
          <w:sz w:val="28"/>
          <w:szCs w:val="28"/>
          <w:highlight w:val="none"/>
        </w:rPr>
        <w:t xml:space="preserve"> Соглашение с использованием системы </w:t>
      </w:r>
      <w:r>
        <w:rPr>
          <w:rFonts w:ascii="Times New Roman" w:hAnsi="Times New Roman" w:eastAsia="Calibri" w:cs="Times New Roman"/>
          <w:sz w:val="28"/>
          <w:szCs w:val="28"/>
          <w:highlight w:val="none"/>
          <w:lang w:val="ru-RU"/>
        </w:rPr>
        <w:t>«Электронный бюджет»</w:t>
      </w:r>
      <w:r>
        <w:rPr>
          <w:rFonts w:ascii="Times New Roman" w:hAnsi="Times New Roman" w:eastAsia="Calibri" w:cs="Times New Roman"/>
          <w:sz w:val="28"/>
          <w:szCs w:val="28"/>
          <w:highlight w:val="none"/>
        </w:rPr>
        <w:t xml:space="preserve"> (при наличии технической возможности) по форме, утвержденной Министерством финансов Российской Федерации.</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4.2. В Соглашение должны включаться </w:t>
      </w:r>
      <w:r>
        <w:rPr>
          <w:rFonts w:ascii="Times New Roman" w:hAnsi="Times New Roman" w:eastAsia="Calibri" w:cs="Times New Roman"/>
          <w:sz w:val="28"/>
          <w:szCs w:val="28"/>
          <w:highlight w:val="none"/>
          <w:lang w:val="ru-RU"/>
        </w:rPr>
        <w:t>также</w:t>
      </w:r>
      <w:r>
        <w:rPr>
          <w:rFonts w:hint="default" w:ascii="Times New Roman" w:hAnsi="Times New Roman" w:eastAsia="Calibri" w:cs="Times New Roman"/>
          <w:sz w:val="28"/>
          <w:szCs w:val="28"/>
          <w:highlight w:val="none"/>
          <w:lang w:val="ru-RU"/>
        </w:rPr>
        <w:t xml:space="preserve"> </w:t>
      </w:r>
      <w:r>
        <w:rPr>
          <w:rFonts w:ascii="Times New Roman" w:hAnsi="Times New Roman" w:eastAsia="Calibri" w:cs="Times New Roman"/>
          <w:sz w:val="28"/>
          <w:szCs w:val="28"/>
          <w:highlight w:val="none"/>
        </w:rPr>
        <w:t>следующие условия: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highlight w:val="none"/>
        </w:rPr>
        <w:t xml:space="preserve">- согласие </w:t>
      </w:r>
      <w:r>
        <w:rPr>
          <w:rFonts w:hint="default" w:ascii="Times New Roman" w:hAnsi="Times New Roman" w:eastAsia="Calibri" w:cs="Times New Roman"/>
          <w:sz w:val="28"/>
          <w:szCs w:val="28"/>
          <w:highlight w:val="none"/>
        </w:rPr>
        <w:t>грантополучател</w:t>
      </w:r>
      <w:r>
        <w:rPr>
          <w:rFonts w:hint="default" w:ascii="Times New Roman" w:hAnsi="Times New Roman" w:eastAsia="Calibri" w:cs="Times New Roman"/>
          <w:sz w:val="28"/>
          <w:szCs w:val="28"/>
          <w:highlight w:val="none"/>
          <w:lang w:val="ru-RU"/>
        </w:rPr>
        <w:t>я</w:t>
      </w:r>
      <w:r>
        <w:rPr>
          <w:rFonts w:ascii="Times New Roman" w:hAnsi="Times New Roman" w:eastAsia="Calibri" w:cs="Times New Roman"/>
          <w:sz w:val="28"/>
          <w:szCs w:val="28"/>
          <w:highlight w:val="none"/>
        </w:rPr>
        <w:t xml:space="preserve"> на осуществление Министерством проверки соблюдения </w:t>
      </w:r>
      <w:r>
        <w:rPr>
          <w:rFonts w:hint="default" w:ascii="Times New Roman" w:hAnsi="Times New Roman" w:eastAsia="Calibri" w:cs="Times New Roman"/>
          <w:sz w:val="28"/>
          <w:szCs w:val="28"/>
          <w:highlight w:val="none"/>
        </w:rPr>
        <w:t>грантополучател</w:t>
      </w:r>
      <w:r>
        <w:rPr>
          <w:rFonts w:hint="default" w:ascii="Times New Roman" w:hAnsi="Times New Roman" w:eastAsia="Calibri" w:cs="Times New Roman"/>
          <w:sz w:val="28"/>
          <w:szCs w:val="28"/>
          <w:highlight w:val="none"/>
          <w:lang w:val="ru-RU"/>
        </w:rPr>
        <w:t>я</w:t>
      </w:r>
      <w:r>
        <w:rPr>
          <w:rFonts w:ascii="Times New Roman" w:hAnsi="Times New Roman" w:eastAsia="Calibri" w:cs="Times New Roman"/>
          <w:sz w:val="28"/>
          <w:szCs w:val="28"/>
          <w:highlight w:val="none"/>
        </w:rPr>
        <w:t xml:space="preserve"> условий и порядка предоставления гранта </w:t>
      </w:r>
      <w:r>
        <w:rPr>
          <w:rFonts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highlight w:val="none"/>
        </w:rPr>
        <w:t xml:space="preserve">, в том числе в части достижения результатов предоставления гранта </w:t>
      </w:r>
      <w:r>
        <w:rPr>
          <w:rFonts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highlight w:val="none"/>
        </w:rPr>
        <w:t>, а также проверки ор</w:t>
      </w:r>
      <w:r>
        <w:rPr>
          <w:rFonts w:ascii="Times New Roman" w:hAnsi="Times New Roman" w:eastAsia="Calibri" w:cs="Times New Roman"/>
          <w:sz w:val="28"/>
          <w:szCs w:val="28"/>
        </w:rPr>
        <w:t xml:space="preserve">ганами государственного финансового контроля в соответствии со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"https://login.consultant.ru/link/?req=doc&amp;base=RZR&amp;n=466790&amp;dst=3704"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статьями 268.1</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и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"https://login.consultant.ru/link/?req=doc&amp;base=RZR&amp;n=466790&amp;dst=3722"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269.2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Бюджетного кодекса Российской Федерации;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условие о запрете приобретения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я</w:t>
      </w:r>
      <w:r>
        <w:rPr>
          <w:rFonts w:ascii="Times New Roman" w:hAnsi="Times New Roman" w:eastAsia="Calibri" w:cs="Times New Roman"/>
          <w:sz w:val="28"/>
          <w:szCs w:val="28"/>
        </w:rPr>
        <w:t xml:space="preserve"> за счет средств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в случае уменьшения Министерству как главному распорядителю бюджетных средств ранее доведенных лимитов бюджетных обязательств в текущем году на цель, указанную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"P73"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пункте 1.7 раздела 1</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предоставления гранта, приводящего к невозможности предоставления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в размере, указанном в Соглашении, Министерство осуществляет с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ем </w:t>
      </w:r>
      <w:r>
        <w:rPr>
          <w:rFonts w:ascii="Times New Roman" w:hAnsi="Times New Roman" w:eastAsia="Calibri" w:cs="Times New Roman"/>
          <w:sz w:val="28"/>
          <w:szCs w:val="28"/>
        </w:rPr>
        <w:t>согласование новых условий Соглашения или расторгает указанное Соглашение при недостижении согласия по новым условиям;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согласие лиц, получающих средства на основании договоров (соглашений), заключенных в целях исполнения обязательств по Соглашению, на осуществление Министерством проверки соблюдения получателями грантов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условий и порядка предоставления грантов, в том числе в части достижения результата предоставления грантов, а также проверки органами государственного финансового контроля в соответствии со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"https://login.consultant.ru/link/?req=doc&amp;base=RZR&amp;n=466790&amp;dst=3704"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статьями 268.1</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и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"https://login.consultant.ru/link/?req=doc&amp;base=RZR&amp;n=466790&amp;dst=3722"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269.2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Бюджетного кодекса Российской Федерации;</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ascii="Times New Roman" w:hAnsi="Times New Roman" w:eastAsia="Calibri" w:cs="Times New Roman"/>
          <w:sz w:val="28"/>
          <w:szCs w:val="28"/>
        </w:rPr>
        <w:t>- запрет на приобретение лицами, получающими средства на основании договоров (соглашений), заключенных в целях исполнения обязательств по Соглашению, за счет полученных из областного бюджета средств иностранной валюты, за исключением операций, осуществляемых в соответствии с валютн</w:t>
      </w:r>
      <w:r>
        <w:rPr>
          <w:rFonts w:ascii="Times New Roman" w:hAnsi="Times New Roman" w:eastAsia="Calibri" w:cs="Times New Roman"/>
          <w:sz w:val="28"/>
          <w:szCs w:val="28"/>
          <w:highlight w:val="none"/>
        </w:rPr>
        <w:t>ым законодательством Российской Федерации при закупке (поставке) высокотехнологичного импортного оборудования, сырья и комплектующих изделий</w:t>
      </w:r>
      <w:r>
        <w:rPr>
          <w:rFonts w:hint="default" w:ascii="Times New Roman" w:hAnsi="Times New Roman" w:eastAsia="Calibri" w:cs="Times New Roman"/>
          <w:sz w:val="28"/>
          <w:szCs w:val="28"/>
          <w:highlight w:val="none"/>
          <w:lang w:val="ru-RU"/>
        </w:rPr>
        <w:t>,</w:t>
      </w:r>
    </w:p>
    <w:p>
      <w:pPr>
        <w:spacing w:after="0" w:line="240" w:lineRule="auto"/>
        <w:ind w:firstLine="708"/>
        <w:jc w:val="both"/>
        <w:rPr>
          <w:rFonts w:hint="default" w:ascii="Times New Roman" w:hAnsi="Times New Roman" w:eastAsia="Calibri" w:cs="Times New Roman"/>
          <w:sz w:val="28"/>
          <w:szCs w:val="28"/>
          <w:highlight w:val="none"/>
          <w:lang w:val="ru-RU"/>
        </w:rPr>
      </w:pPr>
      <w:bookmarkStart w:id="24" w:name="P455"/>
      <w:bookmarkEnd w:id="24"/>
      <w:r>
        <w:rPr>
          <w:rFonts w:hint="default" w:ascii="Times New Roman" w:hAnsi="Times New Roman" w:eastAsia="Calibri" w:cs="Times New Roman"/>
          <w:sz w:val="28"/>
          <w:szCs w:val="28"/>
          <w:highlight w:val="none"/>
          <w:lang w:val="ru-RU"/>
        </w:rPr>
        <w:t xml:space="preserve">- </w:t>
      </w:r>
      <w:r>
        <w:rPr>
          <w:rFonts w:hint="default" w:ascii="Times New Roman" w:hAnsi="Times New Roman" w:eastAsia="Calibri" w:cs="Times New Roman"/>
          <w:sz w:val="28"/>
          <w:szCs w:val="28"/>
          <w:highlight w:val="none"/>
          <w:lang w:val="ru-RU" w:eastAsia="zh-CN"/>
        </w:rPr>
        <w:t>условие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4.3. </w:t>
      </w:r>
      <w:r>
        <w:rPr>
          <w:rFonts w:hint="default" w:ascii="Times New Roman" w:hAnsi="Times New Roman" w:eastAsia="Calibri" w:cs="Times New Roman"/>
          <w:sz w:val="28"/>
          <w:szCs w:val="28"/>
          <w:highlight w:val="none"/>
          <w:lang w:val="ru-RU"/>
        </w:rPr>
        <w:t>Г</w:t>
      </w:r>
      <w:r>
        <w:rPr>
          <w:rFonts w:hint="default" w:ascii="Times New Roman" w:hAnsi="Times New Roman" w:eastAsia="Calibri" w:cs="Times New Roman"/>
          <w:sz w:val="28"/>
          <w:szCs w:val="28"/>
          <w:highlight w:val="none"/>
        </w:rPr>
        <w:t>рантополучател</w:t>
      </w:r>
      <w:r>
        <w:rPr>
          <w:rFonts w:hint="default" w:ascii="Times New Roman" w:hAnsi="Times New Roman" w:eastAsia="Calibri" w:cs="Times New Roman"/>
          <w:sz w:val="28"/>
          <w:szCs w:val="28"/>
          <w:highlight w:val="none"/>
          <w:lang w:val="ru-RU"/>
        </w:rPr>
        <w:t>ь</w:t>
      </w:r>
      <w:r>
        <w:rPr>
          <w:rFonts w:ascii="Times New Roman" w:hAnsi="Times New Roman" w:eastAsia="Calibri" w:cs="Times New Roman"/>
          <w:sz w:val="28"/>
          <w:szCs w:val="28"/>
          <w:highlight w:val="none"/>
        </w:rPr>
        <w:t xml:space="preserve">, в отношении которого принято решение о предоставлении гранта </w:t>
      </w:r>
      <w:r>
        <w:rPr>
          <w:rFonts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highlight w:val="none"/>
        </w:rPr>
        <w:t>, признается уклонившимся от заключения Соглашения в случае:</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 поступления в Министерство письменного заявления </w:t>
      </w:r>
      <w:r>
        <w:rPr>
          <w:rFonts w:hint="default" w:ascii="Times New Roman" w:hAnsi="Times New Roman" w:eastAsia="Calibri" w:cs="Times New Roman"/>
          <w:sz w:val="28"/>
          <w:szCs w:val="28"/>
          <w:highlight w:val="none"/>
        </w:rPr>
        <w:t>грантополучател</w:t>
      </w:r>
      <w:r>
        <w:rPr>
          <w:rFonts w:hint="default" w:ascii="Times New Roman" w:hAnsi="Times New Roman" w:eastAsia="Calibri" w:cs="Times New Roman"/>
          <w:sz w:val="28"/>
          <w:szCs w:val="28"/>
          <w:highlight w:val="none"/>
          <w:lang w:val="ru-RU"/>
        </w:rPr>
        <w:t>я</w:t>
      </w:r>
      <w:r>
        <w:rPr>
          <w:rFonts w:ascii="Times New Roman" w:hAnsi="Times New Roman" w:eastAsia="Calibri" w:cs="Times New Roman"/>
          <w:sz w:val="28"/>
          <w:szCs w:val="28"/>
          <w:highlight w:val="none"/>
        </w:rPr>
        <w:t xml:space="preserve"> об отказе от подписания Соглашения;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неподписания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ем</w:t>
      </w:r>
      <w:r>
        <w:rPr>
          <w:rFonts w:ascii="Times New Roman" w:hAnsi="Times New Roman" w:eastAsia="Calibri" w:cs="Times New Roman"/>
          <w:sz w:val="28"/>
          <w:szCs w:val="28"/>
        </w:rPr>
        <w:t xml:space="preserve"> Соглашения в течение 2 (двух) календарных дней, следующих за днем получения Соглашения.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 случае признания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я</w:t>
      </w:r>
      <w:r>
        <w:rPr>
          <w:rFonts w:ascii="Times New Roman" w:hAnsi="Times New Roman" w:eastAsia="Calibri" w:cs="Times New Roman"/>
          <w:sz w:val="28"/>
          <w:szCs w:val="28"/>
        </w:rPr>
        <w:t>, прошедшего отбор, уклонившимся от заключения Соглашения Министерство уведомляет об этом Министерство сельского хозяйства Российской Федерации.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4.4. Министерство имеет право заключать с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ем</w:t>
      </w:r>
      <w:r>
        <w:rPr>
          <w:rFonts w:ascii="Times New Roman" w:hAnsi="Times New Roman" w:eastAsia="Calibri" w:cs="Times New Roman"/>
          <w:sz w:val="28"/>
          <w:szCs w:val="28"/>
        </w:rPr>
        <w:t xml:space="preserve"> дополнительное соглашение к Соглашению и соглашение о расторжении Соглашения с использованием системы </w:t>
      </w:r>
      <w:r>
        <w:rPr>
          <w:rFonts w:ascii="Times New Roman" w:hAnsi="Times New Roman" w:eastAsia="Calibri" w:cs="Times New Roman"/>
          <w:sz w:val="28"/>
          <w:szCs w:val="28"/>
          <w:lang w:val="ru-RU"/>
        </w:rPr>
        <w:t>«Электронный бюджет»</w:t>
      </w:r>
      <w:r>
        <w:rPr>
          <w:rFonts w:ascii="Times New Roman" w:hAnsi="Times New Roman" w:eastAsia="Calibri" w:cs="Times New Roman"/>
          <w:sz w:val="28"/>
          <w:szCs w:val="28"/>
        </w:rPr>
        <w:t xml:space="preserve"> (при наличии технической возможности) по форме, утвержденной Министерством финансов Российской Федерации.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4.5. Перечисление грантов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осуществляется с лицевого счета Министерства, открытого в министерстве финансов и бюджетной политики Белгородской области, на лицевой счет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я</w:t>
      </w:r>
      <w:r>
        <w:rPr>
          <w:rFonts w:ascii="Times New Roman" w:hAnsi="Times New Roman" w:eastAsia="Calibri" w:cs="Times New Roman"/>
          <w:sz w:val="28"/>
          <w:szCs w:val="28"/>
        </w:rPr>
        <w:t>, предназначенный для учета операций со средствами участников казначейского сопровождения, открытый в территориальном органе Федерального казначейства.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 течение 7 (семи) рабочих дней с момента заключения Соглашения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ь </w:t>
      </w:r>
      <w:r>
        <w:rPr>
          <w:rFonts w:ascii="Times New Roman" w:hAnsi="Times New Roman" w:eastAsia="Calibri" w:cs="Times New Roman"/>
          <w:sz w:val="28"/>
          <w:szCs w:val="28"/>
        </w:rPr>
        <w:t xml:space="preserve">открывает в территориальном органе Федерального казначейства лицевой счет для перечисления средств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предоставляемых на основании Соглашения в порядке, определенном правилами казначейского сопровождения средств в валюте Российской Федерации.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4.6. Для проведения платежных операций Министерство в течение 3 (трех) рабочих дней после заключения Соглашения в порядке, установленном министерством финансов и бюджетной политики Белгородской области, формирует в ЦИТП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АЦК-Финансы</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заявки на оплату расходов с прикреплением расчета, Соглашения и приказа Министерства.</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rPr>
        <w:t>Министерство финансов и бюджетной политики Белгородской области в течение 3 (трех) рабочих дней с момента получения заявок на оплату расходов направля</w:t>
      </w:r>
      <w:r>
        <w:rPr>
          <w:rFonts w:ascii="Times New Roman" w:hAnsi="Times New Roman" w:eastAsia="Calibri" w:cs="Times New Roman"/>
          <w:sz w:val="28"/>
          <w:szCs w:val="28"/>
          <w:highlight w:val="none"/>
        </w:rPr>
        <w:t>ет платежные документы в Управление Федерального казначейства по Белгородской области.</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4.7. Получатель средств обязан использовать грант </w:t>
      </w:r>
      <w:r>
        <w:rPr>
          <w:rFonts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highlight w:val="none"/>
        </w:rPr>
        <w:t xml:space="preserve"> по целевому назначению в соответствии с заключенным Соглашением.</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4.8. Согласно </w:t>
      </w:r>
      <w:r>
        <w:rPr>
          <w:rFonts w:ascii="Times New Roman" w:hAnsi="Times New Roman" w:eastAsia="Calibri" w:cs="Times New Roman"/>
          <w:sz w:val="28"/>
          <w:szCs w:val="28"/>
          <w:highlight w:val="none"/>
        </w:rPr>
        <w:fldChar w:fldCharType="begin"/>
      </w:r>
      <w:r>
        <w:rPr>
          <w:rFonts w:ascii="Times New Roman" w:hAnsi="Times New Roman" w:eastAsia="Calibri" w:cs="Times New Roman"/>
          <w:sz w:val="28"/>
          <w:szCs w:val="28"/>
          <w:highlight w:val="none"/>
        </w:rPr>
        <w:instrText xml:space="preserve"> HYPERLINK "https://login.consultant.ru/link/?req=doc&amp;base=RZR&amp;n=502606&amp;dst=82258" \h </w:instrText>
      </w:r>
      <w:r>
        <w:rPr>
          <w:rFonts w:ascii="Times New Roman" w:hAnsi="Times New Roman" w:eastAsia="Calibri" w:cs="Times New Roman"/>
          <w:sz w:val="28"/>
          <w:szCs w:val="28"/>
          <w:highlight w:val="none"/>
        </w:rPr>
        <w:fldChar w:fldCharType="separate"/>
      </w:r>
      <w:r>
        <w:rPr>
          <w:rFonts w:ascii="Times New Roman" w:hAnsi="Times New Roman" w:eastAsia="Calibri" w:cs="Times New Roman"/>
          <w:sz w:val="28"/>
          <w:szCs w:val="28"/>
          <w:highlight w:val="none"/>
        </w:rPr>
        <w:t>правилам</w:t>
      </w:r>
      <w:r>
        <w:rPr>
          <w:rFonts w:ascii="Times New Roman" w:hAnsi="Times New Roman" w:eastAsia="Calibri" w:cs="Times New Roman"/>
          <w:sz w:val="28"/>
          <w:szCs w:val="28"/>
          <w:highlight w:val="none"/>
        </w:rPr>
        <w:fldChar w:fldCharType="end"/>
      </w:r>
      <w:r>
        <w:rPr>
          <w:rFonts w:ascii="Times New Roman" w:hAnsi="Times New Roman" w:eastAsia="Calibri" w:cs="Times New Roman"/>
          <w:sz w:val="28"/>
          <w:szCs w:val="28"/>
          <w:highlight w:val="none"/>
        </w:rPr>
        <w:t xml:space="preserve"> предоставления и распределения субсидий из федерального бюджета бюджетам субъектов Российской Федерации на развитие сельского туризм</w:t>
      </w:r>
      <w:r>
        <w:rPr>
          <w:rFonts w:ascii="Times New Roman" w:hAnsi="Times New Roman" w:eastAsia="Calibri" w:cs="Times New Roman"/>
          <w:sz w:val="28"/>
          <w:szCs w:val="28"/>
        </w:rPr>
        <w:t xml:space="preserve">а, приведенным в приложении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12 к </w:t>
      </w:r>
      <w:r>
        <w:rPr>
          <w:rFonts w:ascii="Times New Roman" w:hAnsi="Times New Roman" w:eastAsia="Calibri" w:cs="Times New Roman"/>
          <w:sz w:val="28"/>
          <w:szCs w:val="28"/>
          <w:highlight w:val="none"/>
        </w:rPr>
        <w:t xml:space="preserve">Государственной программе, для оценки эффективности осуществления расходов бюджета Белгородской области по данному направлению государственной поддержки применяется следующий показатель результата предоставления гранта </w:t>
      </w:r>
      <w:r>
        <w:rPr>
          <w:rFonts w:ascii="Times New Roman" w:hAnsi="Times New Roman" w:eastAsia="Calibri" w:cs="Times New Roman"/>
          <w:sz w:val="28"/>
          <w:szCs w:val="28"/>
          <w:highlight w:val="none"/>
          <w:lang w:val="ru-RU"/>
        </w:rPr>
        <w:t>«Агротуризм»</w:t>
      </w:r>
      <w:r>
        <w:rPr>
          <w:rFonts w:ascii="Times New Roman" w:hAnsi="Times New Roman" w:eastAsia="Calibri" w:cs="Times New Roman"/>
          <w:sz w:val="28"/>
          <w:szCs w:val="28"/>
          <w:highlight w:val="none"/>
        </w:rPr>
        <w:t>:</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hint="default" w:ascii="Times New Roman" w:hAnsi="Times New Roman" w:eastAsia="Calibri" w:cs="Times New Roman"/>
          <w:sz w:val="28"/>
          <w:szCs w:val="28"/>
          <w:highlight w:val="none"/>
          <w:lang w:val="ru-RU"/>
        </w:rPr>
        <w:t>- 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 (единиц).</w:t>
      </w:r>
    </w:p>
    <w:p>
      <w:pPr>
        <w:spacing w:after="0" w:line="240" w:lineRule="auto"/>
        <w:jc w:val="both"/>
        <w:rPr>
          <w:rFonts w:ascii="Times New Roman" w:hAnsi="Times New Roman" w:eastAsia="Calibri" w:cs="Times New Roman"/>
          <w:sz w:val="28"/>
          <w:szCs w:val="28"/>
          <w:highlight w:val="none"/>
        </w:rPr>
      </w:pPr>
    </w:p>
    <w:p>
      <w:pPr>
        <w:spacing w:after="0" w:line="240" w:lineRule="auto"/>
        <w:ind w:firstLine="708"/>
        <w:jc w:val="center"/>
        <w:rPr>
          <w:rFonts w:ascii="Times New Roman" w:hAnsi="Times New Roman" w:eastAsia="Calibri" w:cs="Times New Roman"/>
          <w:b/>
          <w:bCs/>
          <w:sz w:val="28"/>
          <w:szCs w:val="28"/>
          <w:highlight w:val="none"/>
        </w:rPr>
      </w:pPr>
      <w:r>
        <w:rPr>
          <w:rFonts w:ascii="Times New Roman" w:hAnsi="Times New Roman" w:eastAsia="Calibri" w:cs="Times New Roman"/>
          <w:b/>
          <w:bCs/>
          <w:sz w:val="28"/>
          <w:szCs w:val="28"/>
          <w:highlight w:val="none"/>
        </w:rPr>
        <w:t>5. Представление отчетности</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5.1. До истечения срока исполнения обязательств по Соглашению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ь</w:t>
      </w:r>
      <w:r>
        <w:rPr>
          <w:rFonts w:ascii="Times New Roman" w:hAnsi="Times New Roman" w:eastAsia="Calibri" w:cs="Times New Roman"/>
          <w:sz w:val="28"/>
          <w:szCs w:val="28"/>
        </w:rPr>
        <w:t xml:space="preserve"> представляет в Министерство по формам, предусмотренным типовыми формами, установленными Министерством финансов Российской Федерации для соглашений, в системе </w:t>
      </w:r>
      <w:r>
        <w:rPr>
          <w:rFonts w:ascii="Times New Roman" w:hAnsi="Times New Roman" w:eastAsia="Calibri" w:cs="Times New Roman"/>
          <w:sz w:val="28"/>
          <w:szCs w:val="28"/>
          <w:lang w:val="ru-RU"/>
        </w:rPr>
        <w:t>«Электронный бюджет»</w:t>
      </w:r>
      <w:r>
        <w:rPr>
          <w:rFonts w:ascii="Times New Roman" w:hAnsi="Times New Roman" w:eastAsia="Calibri" w:cs="Times New Roman"/>
          <w:sz w:val="28"/>
          <w:szCs w:val="28"/>
        </w:rPr>
        <w:t xml:space="preserve"> ежеквартально, не позднее 28 числа месяца, следующего за отчетным кварталом: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отчет о расходах, в целях софинансирования которых предоставляется грант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по форме, утверждаемой Министерством сельского хозяйства Российской Федерации, в сроки и в порядке, которые устанавливаются заключенным Соглашением;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отчет о достижении значений результатов использования средств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и обязательствах, принятых в целях их достижения, по форме и в сроки, которые устанавливаются Соглашением.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5.2. До истечения срока исполнения обязательств по Соглашению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ь</w:t>
      </w:r>
      <w:r>
        <w:rPr>
          <w:rFonts w:ascii="Times New Roman" w:hAnsi="Times New Roman" w:eastAsia="Calibri" w:cs="Times New Roman"/>
          <w:sz w:val="28"/>
          <w:szCs w:val="28"/>
        </w:rPr>
        <w:t xml:space="preserve"> также предоставляет дополнительную отчетность:</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rPr>
        <w:t>- в Мин</w:t>
      </w:r>
      <w:r>
        <w:rPr>
          <w:rFonts w:ascii="Times New Roman" w:hAnsi="Times New Roman" w:eastAsia="Calibri" w:cs="Times New Roman"/>
          <w:sz w:val="28"/>
          <w:szCs w:val="28"/>
          <w:highlight w:val="none"/>
        </w:rPr>
        <w:t>истерство отчет(ы) по форме(ам), утверждаемой(ым) Министерством сельского хозяйства Российской Федерации, в сроки и в порядке, которые устанавливаются приказом Министерства сельского хозяйства Российской Федерации и заключенным Соглашением;</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 в администрации муниципальных </w:t>
      </w:r>
      <w:r>
        <w:rPr>
          <w:rFonts w:ascii="Times New Roman" w:hAnsi="Times New Roman" w:eastAsia="Calibri" w:cs="Times New Roman"/>
          <w:sz w:val="28"/>
          <w:szCs w:val="28"/>
          <w:highlight w:val="none"/>
          <w:lang w:val="ru-RU"/>
        </w:rPr>
        <w:t>образований</w:t>
      </w:r>
      <w:r>
        <w:rPr>
          <w:rFonts w:ascii="Times New Roman" w:hAnsi="Times New Roman" w:eastAsia="Calibri" w:cs="Times New Roman"/>
          <w:sz w:val="28"/>
          <w:szCs w:val="28"/>
          <w:highlight w:val="none"/>
        </w:rPr>
        <w:t xml:space="preserve"> Белгородской области и в Министерство отчетность, первичную документацию о выполнении производственных и экономических показателей, предусмотренных проектом развития сельского туризма и заключенным Соглашением, в сроки и в порядке, которые устанавливаются Соглашением.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5.3. Министерство в течение 10 (десяти) рабочих дней осуществляет проверку представленной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ем</w:t>
      </w:r>
      <w:r>
        <w:rPr>
          <w:rFonts w:ascii="Times New Roman" w:hAnsi="Times New Roman" w:eastAsia="Calibri" w:cs="Times New Roman"/>
          <w:sz w:val="28"/>
          <w:szCs w:val="28"/>
        </w:rPr>
        <w:t xml:space="preserve"> отчетности на предмет соответствия содержащейся в ней информации требованиям Порядка.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По итогам проверки отчетов Министерство вправе запросить дополнительную информацию либо направить на отчет доработку в случае, если в нем отсутствуют сведения, необходимые для принятия отчета, либо эти сведения требуют уточнения.</w:t>
      </w:r>
    </w:p>
    <w:p>
      <w:pPr>
        <w:spacing w:after="0" w:line="240" w:lineRule="auto"/>
        <w:ind w:firstLine="708"/>
        <w:jc w:val="both"/>
        <w:rPr>
          <w:rFonts w:ascii="Times New Roman" w:hAnsi="Times New Roman" w:eastAsia="Calibri" w:cs="Times New Roman"/>
          <w:sz w:val="28"/>
          <w:szCs w:val="28"/>
        </w:rPr>
      </w:pPr>
      <w:r>
        <w:rPr>
          <w:rFonts w:hint="default" w:ascii="Times New Roman" w:hAnsi="Times New Roman" w:eastAsia="Calibri" w:cs="Times New Roman"/>
          <w:sz w:val="28"/>
          <w:szCs w:val="28"/>
          <w:lang w:val="ru-RU"/>
        </w:rPr>
        <w:t>Г</w:t>
      </w:r>
      <w:r>
        <w:rPr>
          <w:rFonts w:hint="default" w:ascii="Times New Roman" w:hAnsi="Times New Roman" w:eastAsia="Calibri" w:cs="Times New Roman"/>
          <w:sz w:val="28"/>
          <w:szCs w:val="28"/>
        </w:rPr>
        <w:t>рантополучател</w:t>
      </w:r>
      <w:r>
        <w:rPr>
          <w:rFonts w:hint="default" w:ascii="Times New Roman" w:hAnsi="Times New Roman" w:eastAsia="Calibri" w:cs="Times New Roman"/>
          <w:sz w:val="28"/>
          <w:szCs w:val="28"/>
          <w:lang w:val="ru-RU"/>
        </w:rPr>
        <w:t>ь</w:t>
      </w:r>
      <w:r>
        <w:rPr>
          <w:rFonts w:ascii="Times New Roman" w:hAnsi="Times New Roman" w:eastAsia="Calibri" w:cs="Times New Roman"/>
          <w:sz w:val="28"/>
          <w:szCs w:val="28"/>
        </w:rPr>
        <w:t xml:space="preserve"> обязан представить дополнительную информацию в течение 10 (десяти) рабочих дней со дня получения запроса либо в иной срок, указанный в запросе.</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6. Требования к осуществлению контроля за соблюдением</w:t>
      </w:r>
    </w:p>
    <w:p>
      <w:pPr>
        <w:spacing w:after="0" w:line="240" w:lineRule="auto"/>
        <w:ind w:firstLine="708"/>
        <w:jc w:val="center"/>
        <w:rPr>
          <w:rFonts w:hint="default" w:ascii="Times New Roman" w:hAnsi="Times New Roman" w:eastAsia="Calibri" w:cs="Times New Roman"/>
          <w:b/>
          <w:bCs/>
          <w:sz w:val="28"/>
          <w:szCs w:val="28"/>
          <w:lang w:val="ru-RU"/>
        </w:rPr>
      </w:pPr>
      <w:r>
        <w:rPr>
          <w:rFonts w:ascii="Times New Roman" w:hAnsi="Times New Roman" w:eastAsia="Calibri" w:cs="Times New Roman"/>
          <w:b/>
          <w:bCs/>
          <w:sz w:val="28"/>
          <w:szCs w:val="28"/>
        </w:rPr>
        <w:t xml:space="preserve">условий и порядка предоставления гранта </w:t>
      </w:r>
      <w:r>
        <w:rPr>
          <w:rFonts w:ascii="Times New Roman" w:hAnsi="Times New Roman" w:eastAsia="Calibri" w:cs="Times New Roman"/>
          <w:b/>
          <w:bCs/>
          <w:sz w:val="28"/>
          <w:szCs w:val="28"/>
          <w:lang w:val="ru-RU"/>
        </w:rPr>
        <w:t>«Агротуризм»</w:t>
      </w:r>
    </w:p>
    <w:p>
      <w:pPr>
        <w:spacing w:after="0" w:line="240" w:lineRule="auto"/>
        <w:ind w:firstLine="708"/>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и ответственности за их нарушение</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6.1. Министерство осуществляет проверку соблюдения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ем</w:t>
      </w:r>
      <w:r>
        <w:rPr>
          <w:rFonts w:ascii="Times New Roman" w:hAnsi="Times New Roman" w:eastAsia="Calibri" w:cs="Times New Roman"/>
          <w:sz w:val="28"/>
          <w:szCs w:val="28"/>
        </w:rPr>
        <w:t xml:space="preserve"> условий и порядка предоставления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в том числе в части достижения результатов предоставления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а также органы государственного финансового контроля осуществляют проверки в соответствии со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"https://login.consultant.ru/link/?req=doc&amp;base=RZR&amp;n=466790&amp;dst=3704"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статьями 268.1</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и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"https://login.consultant.ru/link/?req=doc&amp;base=RZR&amp;n=466790&amp;dst=3722"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269.2</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Бюджетного кодекса Российской Федерации.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6.2. Мониторинг достижения результатов предоставления гранта </w:t>
      </w:r>
      <w:r>
        <w:rPr>
          <w:rFonts w:ascii="Times New Roman" w:hAnsi="Times New Roman" w:eastAsia="Calibri" w:cs="Times New Roman"/>
          <w:sz w:val="28"/>
          <w:szCs w:val="28"/>
          <w:lang w:val="ru-RU"/>
        </w:rPr>
        <w:t>«Агротуризм»</w:t>
      </w:r>
      <w:r>
        <w:rPr>
          <w:rFonts w:hint="default" w:ascii="Times New Roman" w:hAnsi="Times New Roman" w:eastAsia="Calibri" w:cs="Times New Roman"/>
          <w:sz w:val="28"/>
          <w:szCs w:val="28"/>
          <w:lang w:val="ru-RU"/>
        </w:rPr>
        <w:t xml:space="preserve">, </w:t>
      </w:r>
      <w:r>
        <w:rPr>
          <w:rFonts w:hint="default" w:ascii="Times New Roman" w:hAnsi="Times New Roman" w:eastAsia="Calibri" w:cs="Times New Roman"/>
          <w:sz w:val="28"/>
          <w:szCs w:val="28"/>
          <w:lang w:val="en-US" w:eastAsia="zh-CN"/>
        </w:rPr>
        <w:t xml:space="preserve">установленных настоящим Порядком </w:t>
      </w:r>
      <w:r>
        <w:rPr>
          <w:rFonts w:ascii="Times New Roman" w:hAnsi="Times New Roman" w:eastAsia="Calibri" w:cs="Times New Roman"/>
          <w:sz w:val="28"/>
          <w:szCs w:val="28"/>
        </w:rPr>
        <w:t>предоставления гранта</w:t>
      </w:r>
      <w:r>
        <w:rPr>
          <w:rFonts w:hint="default" w:ascii="Times New Roman" w:hAnsi="Times New Roman" w:eastAsia="Calibri" w:cs="Times New Roman"/>
          <w:sz w:val="28"/>
          <w:szCs w:val="28"/>
          <w:lang w:val="ru-RU"/>
        </w:rPr>
        <w:t xml:space="preserve"> </w:t>
      </w:r>
      <w:r>
        <w:rPr>
          <w:rFonts w:hint="default" w:ascii="Times New Roman" w:hAnsi="Times New Roman" w:eastAsia="Calibri" w:cs="Times New Roman"/>
          <w:sz w:val="28"/>
          <w:szCs w:val="28"/>
          <w:lang w:val="en-US" w:eastAsia="zh-CN"/>
        </w:rPr>
        <w:t xml:space="preserve">и Соглашением, осуществляет Министерство не реже одного раза в год. </w:t>
      </w:r>
    </w:p>
    <w:p>
      <w:pPr>
        <w:spacing w:after="0" w:line="240" w:lineRule="auto"/>
        <w:ind w:firstLine="708"/>
        <w:jc w:val="both"/>
        <w:rPr>
          <w:rFonts w:ascii="Times New Roman" w:hAnsi="Times New Roman" w:eastAsia="Calibri" w:cs="Times New Roman"/>
          <w:sz w:val="28"/>
          <w:szCs w:val="28"/>
        </w:rPr>
      </w:pPr>
      <w:bookmarkStart w:id="25" w:name="P489"/>
      <w:bookmarkEnd w:id="25"/>
      <w:r>
        <w:rPr>
          <w:rFonts w:ascii="Times New Roman" w:hAnsi="Times New Roman" w:eastAsia="Calibri" w:cs="Times New Roman"/>
          <w:sz w:val="28"/>
          <w:szCs w:val="28"/>
        </w:rPr>
        <w:t xml:space="preserve">6.3. В случае нарушения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ем </w:t>
      </w:r>
      <w:r>
        <w:rPr>
          <w:rFonts w:ascii="Times New Roman" w:hAnsi="Times New Roman" w:eastAsia="Calibri" w:cs="Times New Roman"/>
          <w:sz w:val="28"/>
          <w:szCs w:val="28"/>
        </w:rPr>
        <w:t xml:space="preserve">условий, установленных при предоставлении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невыполнения либо ненадлежащего выполнения взятых на себя обязательств, установленных Порядком предоставления гранта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и Соглашением, выявленных в том числе по фактам проверок, проведенных Министерством и органами государственного финансового контроля, а также в случае недостижения значений результатов предоставления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и (или) иных показателей Министерство в течение 20 (двадцати) рабочих дней со дня выявления факта нарушений направляет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ю</w:t>
      </w:r>
      <w:r>
        <w:rPr>
          <w:rFonts w:ascii="Times New Roman" w:hAnsi="Times New Roman" w:eastAsia="Calibri" w:cs="Times New Roman"/>
          <w:sz w:val="28"/>
          <w:szCs w:val="28"/>
        </w:rPr>
        <w:t xml:space="preserve"> уведомление в письменной форме о необходимости устранения нарушений и представления документов, подтверждающих факт их устранения, а в случае отсутствия таких подтверждающих факт устранения нарушений документов - требование о необходимости возврата в областной бюджет средств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в полном объеме с указанием срока возврата.</w:t>
      </w:r>
    </w:p>
    <w:p>
      <w:pPr>
        <w:spacing w:after="0" w:line="240" w:lineRule="auto"/>
        <w:ind w:firstLine="708"/>
        <w:jc w:val="both"/>
        <w:rPr>
          <w:rFonts w:ascii="Times New Roman" w:hAnsi="Times New Roman" w:eastAsia="Calibri" w:cs="Times New Roman"/>
          <w:sz w:val="28"/>
          <w:szCs w:val="28"/>
        </w:rPr>
      </w:pPr>
      <w:bookmarkStart w:id="26" w:name="P490"/>
      <w:bookmarkEnd w:id="26"/>
      <w:r>
        <w:rPr>
          <w:rFonts w:ascii="Times New Roman" w:hAnsi="Times New Roman" w:eastAsia="Calibri" w:cs="Times New Roman"/>
          <w:sz w:val="28"/>
          <w:szCs w:val="28"/>
        </w:rPr>
        <w:t xml:space="preserve">6.4. В случае недостижения в установленные Соглашением сроки значений результата предоставления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Министерство также включает в уведомление, указанное в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"P489"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пункте 6.3 раздела 6</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предоставления гранта, требование об уплате пени в размере одной трехсотшестидесятой ключевой ставки Центрального банка Российской Федерации, действующей на дату начала начисления пени, от суммы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подлежащей возврату, за каждый день просрочки (с первого дня, следующего за плановой датой достижения результата предоставления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до дня возврата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в бюджет Белгородской области).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6.5. Средства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и сумма пени, предусмотренные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"P489"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пунктами 6.3</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"P490"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6.4 раздела 6</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предоставления гранта, перечисляются получателем средств в объеме денежных средств и на лицевой счет, указанные в уведомлении Министерства, в течение 30 (тридцати) рабочих дней со дня получения уведомления.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6.6. В случае неустранения нарушения и отказа </w:t>
      </w:r>
      <w:r>
        <w:rPr>
          <w:rFonts w:hint="default" w:ascii="Times New Roman" w:hAnsi="Times New Roman" w:eastAsia="Calibri" w:cs="Times New Roman"/>
          <w:sz w:val="28"/>
          <w:szCs w:val="28"/>
        </w:rPr>
        <w:t>грантополучател</w:t>
      </w:r>
      <w:r>
        <w:rPr>
          <w:rFonts w:hint="default" w:ascii="Times New Roman" w:hAnsi="Times New Roman" w:eastAsia="Calibri" w:cs="Times New Roman"/>
          <w:sz w:val="28"/>
          <w:szCs w:val="28"/>
          <w:lang w:val="ru-RU"/>
        </w:rPr>
        <w:t xml:space="preserve">я </w:t>
      </w:r>
      <w:r>
        <w:rPr>
          <w:rFonts w:ascii="Times New Roman" w:hAnsi="Times New Roman" w:eastAsia="Calibri" w:cs="Times New Roman"/>
          <w:sz w:val="28"/>
          <w:szCs w:val="28"/>
        </w:rPr>
        <w:t xml:space="preserve">произвести возврат средств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и суммы пени в указанный срок в добровольном порядке денежные средства, подлежащие перечислению получателем средств в областной бюджет, взыскиваются в судебном порядке в соответствии с законодательством Российской Федерации.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6.7. Ответственность за достоверность данных в документах, являющихся основанием для предоставления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несет заявитель.</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highlight w:val="red"/>
          <w:lang w:val="ru-RU"/>
        </w:rPr>
        <w:t>Обстоятельства</w:t>
      </w:r>
      <w:r>
        <w:rPr>
          <w:rFonts w:hint="default" w:ascii="Times New Roman" w:hAnsi="Times New Roman" w:eastAsia="Calibri" w:cs="Times New Roman"/>
          <w:sz w:val="28"/>
          <w:szCs w:val="28"/>
          <w:highlight w:val="red"/>
          <w:lang w:val="ru-RU"/>
        </w:rPr>
        <w:t xml:space="preserve"> непреодолимой силы? </w:t>
      </w:r>
      <w:r>
        <w:rPr>
          <w:rFonts w:ascii="Times New Roman" w:hAnsi="Times New Roman" w:eastAsia="Calibri" w:cs="Times New Roman"/>
          <w:sz w:val="28"/>
          <w:szCs w:val="28"/>
          <w:highlight w:val="green"/>
          <w:lang w:val="ru-RU"/>
        </w:rPr>
        <w:t>д</w:t>
      </w:r>
      <w:r>
        <w:rPr>
          <w:rFonts w:hint="default" w:ascii="Times New Roman" w:hAnsi="Times New Roman" w:eastAsia="Calibri" w:cs="Times New Roman"/>
          <w:sz w:val="28"/>
          <w:szCs w:val="28"/>
          <w:highlight w:val="green"/>
          <w:lang w:val="ru-RU"/>
        </w:rPr>
        <w:t xml:space="preserve">.б утверждены </w:t>
      </w:r>
      <w:r>
        <w:rPr>
          <w:rFonts w:ascii="Times New Roman" w:hAnsi="Times New Roman" w:eastAsia="Calibri" w:cs="Times New Roman"/>
          <w:sz w:val="28"/>
          <w:szCs w:val="28"/>
          <w:highlight w:val="green"/>
        </w:rPr>
        <w:fldChar w:fldCharType="begin"/>
      </w:r>
      <w:r>
        <w:rPr>
          <w:rFonts w:ascii="Times New Roman" w:hAnsi="Times New Roman" w:eastAsia="Calibri" w:cs="Times New Roman"/>
          <w:sz w:val="28"/>
          <w:szCs w:val="28"/>
          <w:highlight w:val="green"/>
        </w:rPr>
        <w:instrText xml:space="preserve"> HYPERLINK "https://login.consultant.ru/link/?req=doc&amp;base=RZR&amp;n=451994" \h </w:instrText>
      </w:r>
      <w:r>
        <w:rPr>
          <w:rFonts w:ascii="Times New Roman" w:hAnsi="Times New Roman" w:eastAsia="Calibri" w:cs="Times New Roman"/>
          <w:sz w:val="28"/>
          <w:szCs w:val="28"/>
          <w:highlight w:val="green"/>
        </w:rPr>
        <w:fldChar w:fldCharType="separate"/>
      </w:r>
      <w:r>
        <w:rPr>
          <w:rFonts w:ascii="Times New Roman" w:hAnsi="Times New Roman" w:eastAsia="Calibri" w:cs="Times New Roman"/>
          <w:sz w:val="28"/>
          <w:szCs w:val="28"/>
          <w:highlight w:val="green"/>
        </w:rPr>
        <w:t>приказом</w:t>
      </w:r>
      <w:r>
        <w:rPr>
          <w:rFonts w:ascii="Times New Roman" w:hAnsi="Times New Roman" w:eastAsia="Calibri" w:cs="Times New Roman"/>
          <w:sz w:val="28"/>
          <w:szCs w:val="28"/>
          <w:highlight w:val="green"/>
        </w:rPr>
        <w:fldChar w:fldCharType="end"/>
      </w:r>
      <w:r>
        <w:rPr>
          <w:rFonts w:ascii="Times New Roman" w:hAnsi="Times New Roman" w:eastAsia="Calibri" w:cs="Times New Roman"/>
          <w:sz w:val="28"/>
          <w:szCs w:val="28"/>
          <w:highlight w:val="green"/>
        </w:rPr>
        <w:t xml:space="preserve"> Министерства сельского хозяйства Российской Федерации от 10 февраля 2022 года </w:t>
      </w:r>
      <w:r>
        <w:rPr>
          <w:rFonts w:ascii="Times New Roman" w:hAnsi="Times New Roman" w:eastAsia="Calibri" w:cs="Times New Roman"/>
          <w:sz w:val="28"/>
          <w:szCs w:val="28"/>
          <w:highlight w:val="green"/>
          <w:lang w:val="ru-RU"/>
        </w:rPr>
        <w:t>№</w:t>
      </w:r>
      <w:r>
        <w:rPr>
          <w:rFonts w:ascii="Times New Roman" w:hAnsi="Times New Roman" w:eastAsia="Calibri" w:cs="Times New Roman"/>
          <w:sz w:val="28"/>
          <w:szCs w:val="28"/>
          <w:highlight w:val="green"/>
        </w:rPr>
        <w:t xml:space="preserve"> 68 "Об утверждении порядка проведения конкурсного отбора проектов развития сельского туризма" (далее - Порядок конкурсного отбора)</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right"/>
        <w:rPr>
          <w:rFonts w:hint="default" w:ascii="Times New Roman" w:hAnsi="Times New Roman" w:eastAsia="Calibri" w:cs="Times New Roman"/>
          <w:b/>
          <w:bCs/>
          <w:sz w:val="28"/>
          <w:szCs w:val="28"/>
          <w:lang w:val="ru-RU"/>
        </w:rPr>
      </w:pPr>
      <w:r>
        <w:rPr>
          <w:rFonts w:ascii="Times New Roman" w:hAnsi="Times New Roman" w:eastAsia="Calibri" w:cs="Times New Roman"/>
          <w:b/>
          <w:bCs/>
          <w:sz w:val="28"/>
          <w:szCs w:val="28"/>
        </w:rPr>
        <w:t xml:space="preserve">Приложение </w:t>
      </w:r>
      <w:r>
        <w:rPr>
          <w:rFonts w:ascii="Times New Roman" w:hAnsi="Times New Roman" w:eastAsia="Calibri" w:cs="Times New Roman"/>
          <w:b/>
          <w:bCs/>
          <w:sz w:val="28"/>
          <w:szCs w:val="28"/>
          <w:lang w:val="ru-RU"/>
        </w:rPr>
        <w:t>№</w:t>
      </w:r>
      <w:r>
        <w:rPr>
          <w:rFonts w:ascii="Times New Roman" w:hAnsi="Times New Roman" w:eastAsia="Calibri" w:cs="Times New Roman"/>
          <w:b/>
          <w:bCs/>
          <w:sz w:val="28"/>
          <w:szCs w:val="28"/>
        </w:rPr>
        <w:t xml:space="preserve"> </w:t>
      </w:r>
      <w:r>
        <w:rPr>
          <w:rFonts w:hint="default" w:ascii="Times New Roman" w:hAnsi="Times New Roman" w:eastAsia="Calibri" w:cs="Times New Roman"/>
          <w:b/>
          <w:bCs/>
          <w:sz w:val="28"/>
          <w:szCs w:val="28"/>
          <w:lang w:val="ru-RU"/>
        </w:rPr>
        <w:t>1</w:t>
      </w:r>
    </w:p>
    <w:p>
      <w:pPr>
        <w:spacing w:after="0" w:line="240" w:lineRule="auto"/>
        <w:ind w:firstLine="708"/>
        <w:jc w:val="right"/>
        <w:rPr>
          <w:rFonts w:ascii="Times New Roman" w:hAnsi="Times New Roman" w:eastAsia="Calibri" w:cs="Times New Roman"/>
          <w:b/>
          <w:bCs/>
          <w:sz w:val="28"/>
          <w:szCs w:val="28"/>
        </w:rPr>
      </w:pPr>
      <w:r>
        <w:rPr>
          <w:rFonts w:ascii="Times New Roman" w:hAnsi="Times New Roman" w:eastAsia="Calibri" w:cs="Times New Roman"/>
          <w:b/>
          <w:bCs/>
          <w:sz w:val="28"/>
          <w:szCs w:val="28"/>
        </w:rPr>
        <w:t>к Порядку предоставления грантов</w:t>
      </w:r>
    </w:p>
    <w:p>
      <w:pPr>
        <w:spacing w:after="0" w:line="240" w:lineRule="auto"/>
        <w:ind w:firstLine="708"/>
        <w:jc w:val="right"/>
        <w:rPr>
          <w:rFonts w:ascii="Times New Roman" w:hAnsi="Times New Roman" w:eastAsia="Calibri" w:cs="Times New Roman"/>
          <w:b/>
          <w:bCs/>
          <w:sz w:val="28"/>
          <w:szCs w:val="28"/>
        </w:rPr>
      </w:pPr>
      <w:r>
        <w:rPr>
          <w:rFonts w:ascii="Times New Roman" w:hAnsi="Times New Roman" w:eastAsia="Calibri" w:cs="Times New Roman"/>
          <w:b/>
          <w:bCs/>
          <w:sz w:val="28"/>
          <w:szCs w:val="28"/>
          <w:lang w:val="ru-RU"/>
        </w:rPr>
        <w:t>«Агротуризм»</w:t>
      </w:r>
      <w:r>
        <w:rPr>
          <w:rFonts w:ascii="Times New Roman" w:hAnsi="Times New Roman" w:eastAsia="Calibri" w:cs="Times New Roman"/>
          <w:b/>
          <w:bCs/>
          <w:sz w:val="28"/>
          <w:szCs w:val="28"/>
        </w:rPr>
        <w:t xml:space="preserve"> в Белгородской области</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center"/>
        <w:rPr>
          <w:rFonts w:ascii="Times New Roman" w:hAnsi="Times New Roman" w:eastAsia="Calibri" w:cs="Times New Roman"/>
          <w:b/>
          <w:bCs/>
          <w:sz w:val="28"/>
          <w:szCs w:val="28"/>
        </w:rPr>
      </w:pPr>
      <w:bookmarkStart w:id="27" w:name="P503"/>
      <w:bookmarkEnd w:id="27"/>
    </w:p>
    <w:p>
      <w:pPr>
        <w:spacing w:after="0" w:line="240" w:lineRule="auto"/>
        <w:ind w:firstLine="708"/>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Согласие</w:t>
      </w:r>
    </w:p>
    <w:p>
      <w:pPr>
        <w:spacing w:after="0" w:line="240" w:lineRule="auto"/>
        <w:ind w:firstLine="708"/>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на публикацию (размещение) в сети Интернет информации</w:t>
      </w:r>
    </w:p>
    <w:p>
      <w:pPr>
        <w:spacing w:after="0" w:line="240" w:lineRule="auto"/>
        <w:ind w:firstLine="708"/>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о заявителе, о подаваемой заявителем заявке, иной информации</w:t>
      </w:r>
    </w:p>
    <w:p>
      <w:pPr>
        <w:spacing w:after="0" w:line="240" w:lineRule="auto"/>
        <w:ind w:firstLine="708"/>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о заявителе, связанной с конкурсом по отбору проектов</w:t>
      </w:r>
    </w:p>
    <w:p>
      <w:pPr>
        <w:spacing w:after="0" w:line="240" w:lineRule="auto"/>
        <w:ind w:firstLine="708"/>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развития сельского туризма для участия в мероприятиях</w:t>
      </w:r>
    </w:p>
    <w:p>
      <w:pPr>
        <w:spacing w:after="0" w:line="240" w:lineRule="auto"/>
        <w:ind w:firstLine="708"/>
        <w:jc w:val="center"/>
        <w:rPr>
          <w:rFonts w:hint="default" w:ascii="Times New Roman" w:hAnsi="Times New Roman" w:eastAsia="Calibri" w:cs="Times New Roman"/>
          <w:b/>
          <w:bCs/>
          <w:sz w:val="28"/>
          <w:szCs w:val="28"/>
          <w:lang w:val="ru-RU"/>
        </w:rPr>
      </w:pPr>
      <w:r>
        <w:rPr>
          <w:rFonts w:ascii="Times New Roman" w:hAnsi="Times New Roman" w:eastAsia="Calibri" w:cs="Times New Roman"/>
          <w:b/>
          <w:bCs/>
          <w:sz w:val="28"/>
          <w:szCs w:val="28"/>
        </w:rPr>
        <w:t xml:space="preserve">по предоставлению грантов </w:t>
      </w:r>
      <w:r>
        <w:rPr>
          <w:rFonts w:ascii="Times New Roman" w:hAnsi="Times New Roman" w:eastAsia="Calibri" w:cs="Times New Roman"/>
          <w:b/>
          <w:bCs/>
          <w:sz w:val="28"/>
          <w:szCs w:val="28"/>
          <w:lang w:val="ru-RU"/>
        </w:rPr>
        <w:t>«Агротуризм»</w:t>
      </w:r>
    </w:p>
    <w:p>
      <w:pPr>
        <w:spacing w:after="0" w:line="240" w:lineRule="auto"/>
        <w:ind w:firstLine="708"/>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в Белгородской области</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Я,___________________________________________________________________,</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(фамилия, имя, отчество (при наличии))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зарегистрированный(-ая) по адресу: ________________________________</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паспорт: серия __ N ___, выдан ___________________</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(кем и когда)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даю  согласие  на  публикацию  (размещение)  в  сети  Интернет информации о</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подаваемой  заявке на участие в отборе проектов развития сельского туризма,</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иной  информации, связанной с соответствующим отбором проектов </w:t>
      </w:r>
      <w:r>
        <w:rPr>
          <w:rFonts w:ascii="Times New Roman" w:hAnsi="Times New Roman" w:eastAsia="Calibri" w:cs="Times New Roman"/>
          <w:sz w:val="28"/>
          <w:szCs w:val="28"/>
          <w:lang w:val="ru-RU"/>
        </w:rPr>
        <w:t>«Агротуризм»</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для  участия  в  мероприятиях  по  предоставлению  грантов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xml:space="preserve">  в</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Белгородской области.</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    ________________________________   ________________________</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(дата)        (Ф.И.О. заявителя - полностью)            (подпись)</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right"/>
        <w:rPr>
          <w:rFonts w:ascii="Times New Roman" w:hAnsi="Times New Roman" w:eastAsia="Calibri" w:cs="Times New Roman"/>
          <w:b/>
          <w:bCs/>
          <w:sz w:val="28"/>
          <w:szCs w:val="28"/>
        </w:rPr>
      </w:pPr>
      <w:r>
        <w:rPr>
          <w:rFonts w:ascii="Times New Roman" w:hAnsi="Times New Roman" w:eastAsia="Calibri" w:cs="Times New Roman"/>
          <w:b/>
          <w:bCs/>
          <w:sz w:val="28"/>
          <w:szCs w:val="28"/>
        </w:rPr>
        <w:t xml:space="preserve">Приложение </w:t>
      </w:r>
      <w:r>
        <w:rPr>
          <w:rFonts w:ascii="Times New Roman" w:hAnsi="Times New Roman" w:eastAsia="Calibri" w:cs="Times New Roman"/>
          <w:b/>
          <w:bCs/>
          <w:sz w:val="28"/>
          <w:szCs w:val="28"/>
          <w:lang w:val="ru-RU"/>
        </w:rPr>
        <w:t>№</w:t>
      </w:r>
      <w:r>
        <w:rPr>
          <w:rFonts w:ascii="Times New Roman" w:hAnsi="Times New Roman" w:eastAsia="Calibri" w:cs="Times New Roman"/>
          <w:b/>
          <w:bCs/>
          <w:sz w:val="28"/>
          <w:szCs w:val="28"/>
        </w:rPr>
        <w:t xml:space="preserve"> 2</w:t>
      </w:r>
    </w:p>
    <w:p>
      <w:pPr>
        <w:spacing w:after="0" w:line="240" w:lineRule="auto"/>
        <w:ind w:firstLine="708"/>
        <w:jc w:val="right"/>
        <w:rPr>
          <w:rFonts w:ascii="Times New Roman" w:hAnsi="Times New Roman" w:eastAsia="Calibri" w:cs="Times New Roman"/>
          <w:b/>
          <w:bCs/>
          <w:sz w:val="28"/>
          <w:szCs w:val="28"/>
        </w:rPr>
      </w:pPr>
      <w:r>
        <w:rPr>
          <w:rFonts w:ascii="Times New Roman" w:hAnsi="Times New Roman" w:eastAsia="Calibri" w:cs="Times New Roman"/>
          <w:b/>
          <w:bCs/>
          <w:sz w:val="28"/>
          <w:szCs w:val="28"/>
        </w:rPr>
        <w:t>к Порядку предоставления грантов</w:t>
      </w:r>
    </w:p>
    <w:p>
      <w:pPr>
        <w:spacing w:after="0" w:line="240" w:lineRule="auto"/>
        <w:ind w:firstLine="708"/>
        <w:jc w:val="right"/>
        <w:rPr>
          <w:rFonts w:ascii="Times New Roman" w:hAnsi="Times New Roman" w:eastAsia="Calibri" w:cs="Times New Roman"/>
          <w:b/>
          <w:bCs/>
          <w:sz w:val="28"/>
          <w:szCs w:val="28"/>
        </w:rPr>
      </w:pPr>
      <w:r>
        <w:rPr>
          <w:rFonts w:ascii="Times New Roman" w:hAnsi="Times New Roman" w:eastAsia="Calibri" w:cs="Times New Roman"/>
          <w:b/>
          <w:bCs/>
          <w:sz w:val="28"/>
          <w:szCs w:val="28"/>
          <w:lang w:val="ru-RU"/>
        </w:rPr>
        <w:t>«Агротуризм»</w:t>
      </w:r>
      <w:r>
        <w:rPr>
          <w:rFonts w:ascii="Times New Roman" w:hAnsi="Times New Roman" w:eastAsia="Calibri" w:cs="Times New Roman"/>
          <w:b/>
          <w:bCs/>
          <w:sz w:val="28"/>
          <w:szCs w:val="28"/>
        </w:rPr>
        <w:t xml:space="preserve"> в Белгородской области</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center"/>
        <w:rPr>
          <w:rFonts w:ascii="Times New Roman" w:hAnsi="Times New Roman" w:eastAsia="Calibri" w:cs="Times New Roman"/>
          <w:b/>
          <w:bCs/>
          <w:sz w:val="28"/>
          <w:szCs w:val="28"/>
        </w:rPr>
      </w:pPr>
      <w:bookmarkStart w:id="28" w:name="P535"/>
      <w:bookmarkEnd w:id="28"/>
      <w:r>
        <w:rPr>
          <w:rFonts w:ascii="Times New Roman" w:hAnsi="Times New Roman" w:eastAsia="Calibri" w:cs="Times New Roman"/>
          <w:b/>
          <w:bCs/>
          <w:sz w:val="28"/>
          <w:szCs w:val="28"/>
        </w:rPr>
        <w:t>Согласие</w:t>
      </w:r>
    </w:p>
    <w:p>
      <w:pPr>
        <w:spacing w:after="0" w:line="240" w:lineRule="auto"/>
        <w:ind w:firstLine="708"/>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субъекта персональных данных на обработку и передачу</w:t>
      </w:r>
    </w:p>
    <w:p>
      <w:pPr>
        <w:spacing w:after="0" w:line="240" w:lineRule="auto"/>
        <w:ind w:firstLine="708"/>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оператором персональных данных третьим лицам</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Я, __________________________________________________________________,</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(фамилия, имя, отчество (при наличии))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зарегистрированный(-ая) по адресу: _______________________________</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паспорт: серия __ N ___, выдан ________________________</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(кем и когда)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_______________________________________________________________,</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в  соответствии  с  Федеральным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"https://login.consultant.ru/link/?req=doc&amp;base=RZR&amp;n=482686"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законом</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от  27 июля 2006 года N 152-ФЗ "О</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персональных  данных" даю свое согласие на обработку (сбор, систематизация,</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накопление,  хранение,  уточнение  (обновление,  изменение), использование,</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распространение   (в   том  числе  передача,  обезличивание,  блокирование,</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уничтожение))   своих   нижеследующих   персональных  данных  министерством</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сельского хозяйства и продовольствия Белгородской области, расположенным по</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адресу:  г. Белгород, ул. Попова, д. 24, ИНН 3123019399, ОГРН 1023101651264</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(далее - Оператор):</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фамилия,  имя,  отчество,  адрес  места  жительства,  контактные  телефоны,</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реквизиты  паспорта  (документа, удостоверяющего личность), сведения о дате</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выдачи  указанного документа и выдавшем его органе, идентификационный номер</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налогоплательщика   (ИНН),  номер  страхового  свидетельства  обязательного</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пенсионного страхования (СНИЛС), сфера деятельности, текущая должность.</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Обработка   персональных   данных   производится   в  целях  заключения</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соглашения о предоставлении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учета бюджетных и денежных</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обязательств   и   санкционирования   оплаты   денежных   обязательств  при</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предоставлении  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  В процессе обработки Оператором моих</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персональных  данных  я  предоставляю  право  его работникам передавать мои</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персональные данные другим ответственным лицам Оператора и третьим лицам: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 Министерству сельского хозяйства Российской Федерации;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 министерству финансов и бюджетной политики Белгородской области;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 Управлению Федерального казначейства по Белгородской области.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Оператор   вправе  обрабатывать  мои  персональные  данные  посредством</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внесения  их  в  электронные  базы  данных,  включения в списки (реестры) и</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отчетные  формы,  предусмотренные  документами,  регламентирующими  порядок</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ведения   и   состав   данных   в  учетно-отчетной  документации,  а  также</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отношениями,  установленными  руководящими  документами  между Оператором и</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третьими лицами.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Оператор  имеет  право  во  исполнение  своих обязательств осуществлять</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обмен  (прием  и  передачу) моими персональными данными с третьими лицами с</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использованием  машинных  носителей  информации,  каналов  связи  и  в виде</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бумажных документов без специального уведомления меня об этом.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Настоящее  согласие  дано  мной  добровольно  и  действует  до  полного</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исполнения  обязательств  в рамках заключенного соглашения о предоставлении</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гранта </w:t>
      </w:r>
      <w:r>
        <w:rPr>
          <w:rFonts w:ascii="Times New Roman" w:hAnsi="Times New Roman" w:eastAsia="Calibri" w:cs="Times New Roman"/>
          <w:sz w:val="28"/>
          <w:szCs w:val="28"/>
          <w:lang w:val="ru-RU"/>
        </w:rPr>
        <w:t>«Агротуризм»</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Я,__________________________________________________________________,</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(Ф.И.О. субъекта персональных данных)</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оставляю  за  собой  право  отозвать  свое согласие посредством составления</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соответствующего  письменного  документа,  который  может  быть направлен в</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адрес  Оператора  по  почте заказным письмом с уведомлением о вручении либо</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вручен лично под расписку представителю Оператора.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В  случае  получения  моего  письменного заявления об отзыве настоящего</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согласия  на  обработку  персональных  данных Оператор обязан прекратить их</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обработку   в   течение   периода   времени,  необходимого  для  завершения</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взаиморасчетов по оплате.</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___________    _______________________   _________________________</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    (дата)       (Ф.И.О. заявителя - полностью)           (подпись)</w:t>
      </w: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tbl>
      <w:tblPr>
        <w:tblStyle w:val="221"/>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7"/>
        <w:gridCol w:w="5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4077" w:type="dxa"/>
          </w:tcPr>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 xml:space="preserve">Первый заместитель министра сельского </w:t>
            </w:r>
          </w:p>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хозяйства и продовольствия Белгородской области</w:t>
            </w:r>
          </w:p>
        </w:tc>
        <w:tc>
          <w:tcPr>
            <w:tcW w:w="5670" w:type="dxa"/>
          </w:tcPr>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b/>
                <w:sz w:val="28"/>
                <w:szCs w:val="28"/>
              </w:rPr>
            </w:pPr>
          </w:p>
          <w:p>
            <w:pPr>
              <w:spacing w:after="0" w:line="240" w:lineRule="auto"/>
              <w:rPr>
                <w:rFonts w:ascii="Times New Roman" w:hAnsi="Times New Roman" w:eastAsia="Times New Roman" w:cs="Times New Roman"/>
                <w:b/>
                <w:sz w:val="28"/>
                <w:szCs w:val="28"/>
              </w:rPr>
            </w:pPr>
          </w:p>
          <w:p>
            <w:pPr>
              <w:spacing w:after="0" w:line="240" w:lineRule="auto"/>
              <w:rPr>
                <w:rFonts w:hint="default" w:ascii="Times New Roman" w:hAnsi="Times New Roman" w:eastAsia="Times New Roman" w:cs="Times New Roman"/>
                <w:b/>
                <w:sz w:val="28"/>
                <w:szCs w:val="28"/>
                <w:lang w:val="en-US"/>
              </w:rPr>
            </w:pPr>
            <w:r>
              <w:rPr>
                <w:rFonts w:ascii="Times New Roman" w:hAnsi="Times New Roman" w:eastAsia="Times New Roman" w:cs="Times New Roman"/>
                <w:b/>
                <w:sz w:val="28"/>
                <w:szCs w:val="28"/>
                <w:lang w:eastAsia="ru-RU"/>
              </w:rPr>
              <w:t xml:space="preserve">                                                     А.Н</w:t>
            </w:r>
            <w:r>
              <w:rPr>
                <w:rFonts w:hint="default" w:ascii="Times New Roman" w:hAnsi="Times New Roman" w:eastAsia="Times New Roman" w:cs="Times New Roman"/>
                <w:b/>
                <w:sz w:val="28"/>
                <w:szCs w:val="28"/>
                <w:lang w:val="en-US" w:eastAsia="ru-RU"/>
              </w:rPr>
              <w:t>. Цапков</w:t>
            </w:r>
          </w:p>
        </w:tc>
      </w:tr>
    </w:tbl>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tbl>
      <w:tblPr>
        <w:tblStyle w:val="221"/>
        <w:tblW w:w="100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53"/>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53" w:type="dxa"/>
          </w:tcPr>
          <w:p>
            <w:pPr>
              <w:spacing w:after="0" w:line="240" w:lineRule="auto"/>
              <w:ind w:firstLine="709"/>
              <w:jc w:val="center"/>
              <w:rPr>
                <w:rFonts w:ascii="Times New Roman" w:hAnsi="Times New Roman" w:cs="Times New Roman"/>
                <w:sz w:val="28"/>
                <w:szCs w:val="28"/>
              </w:rPr>
            </w:pPr>
          </w:p>
          <w:p>
            <w:pPr>
              <w:spacing w:after="0" w:line="240" w:lineRule="auto"/>
              <w:ind w:firstLine="709"/>
              <w:jc w:val="center"/>
              <w:rPr>
                <w:rFonts w:ascii="Times New Roman" w:hAnsi="Times New Roman" w:cs="Times New Roman"/>
                <w:sz w:val="28"/>
                <w:szCs w:val="28"/>
              </w:rPr>
            </w:pPr>
          </w:p>
          <w:p>
            <w:pPr>
              <w:spacing w:after="0" w:line="240" w:lineRule="auto"/>
              <w:ind w:firstLine="709"/>
              <w:jc w:val="center"/>
              <w:rPr>
                <w:rFonts w:ascii="Times New Roman" w:hAnsi="Times New Roman" w:cs="Times New Roman"/>
                <w:sz w:val="28"/>
                <w:szCs w:val="28"/>
              </w:rPr>
            </w:pPr>
          </w:p>
          <w:p>
            <w:pPr>
              <w:spacing w:after="0" w:line="240" w:lineRule="auto"/>
              <w:ind w:firstLine="709"/>
              <w:jc w:val="center"/>
              <w:rPr>
                <w:rFonts w:ascii="Times New Roman" w:hAnsi="Times New Roman" w:cs="Times New Roman"/>
                <w:sz w:val="28"/>
                <w:szCs w:val="28"/>
              </w:rPr>
            </w:pPr>
          </w:p>
          <w:p>
            <w:pPr>
              <w:spacing w:after="0" w:line="240" w:lineRule="auto"/>
              <w:ind w:firstLine="709"/>
              <w:jc w:val="center"/>
              <w:rPr>
                <w:rFonts w:ascii="Times New Roman" w:hAnsi="Times New Roman" w:cs="Times New Roman"/>
                <w:sz w:val="28"/>
                <w:szCs w:val="28"/>
              </w:rPr>
            </w:pPr>
          </w:p>
        </w:tc>
        <w:tc>
          <w:tcPr>
            <w:tcW w:w="4678" w:type="dxa"/>
          </w:tcPr>
          <w:p>
            <w:pPr>
              <w:spacing w:after="0" w:line="240" w:lineRule="auto"/>
              <w:jc w:val="center"/>
              <w:rPr>
                <w:rFonts w:hint="default" w:ascii="Times New Roman" w:hAnsi="Times New Roman" w:cs="Times New Roman"/>
                <w:b/>
                <w:sz w:val="28"/>
                <w:szCs w:val="28"/>
                <w:lang w:val="ru-RU"/>
              </w:rPr>
            </w:pPr>
            <w:r>
              <w:rPr>
                <w:rFonts w:ascii="Times New Roman" w:hAnsi="Times New Roman" w:cs="Times New Roman"/>
                <w:b/>
                <w:sz w:val="28"/>
                <w:szCs w:val="28"/>
              </w:rPr>
              <w:t xml:space="preserve">Приложение № </w:t>
            </w:r>
            <w:r>
              <w:rPr>
                <w:rFonts w:hint="default" w:ascii="Times New Roman" w:hAnsi="Times New Roman" w:cs="Times New Roman"/>
                <w:b/>
                <w:sz w:val="28"/>
                <w:szCs w:val="28"/>
                <w:lang w:val="ru-RU"/>
              </w:rPr>
              <w:t>2</w:t>
            </w:r>
          </w:p>
          <w:p>
            <w:pPr>
              <w:spacing w:after="0" w:line="240" w:lineRule="auto"/>
              <w:jc w:val="center"/>
              <w:rPr>
                <w:rFonts w:ascii="Times New Roman" w:hAnsi="Times New Roman" w:cs="Times New Roman"/>
                <w:b/>
                <w:sz w:val="28"/>
                <w:szCs w:val="28"/>
              </w:rPr>
            </w:pP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УТВЕРЖДЕН</w:t>
            </w:r>
          </w:p>
          <w:p>
            <w:pPr>
              <w:tabs>
                <w:tab w:val="left" w:pos="443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постановлением Правительства</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Белгородской области </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от __________________202</w:t>
            </w:r>
            <w:r>
              <w:rPr>
                <w:rFonts w:hint="default" w:ascii="Times New Roman" w:hAnsi="Times New Roman" w:cs="Times New Roman"/>
                <w:b/>
                <w:sz w:val="28"/>
                <w:szCs w:val="28"/>
                <w:lang w:val="ru-RU"/>
              </w:rPr>
              <w:t>6</w:t>
            </w:r>
            <w:r>
              <w:rPr>
                <w:rFonts w:ascii="Times New Roman" w:hAnsi="Times New Roman" w:cs="Times New Roman"/>
                <w:b/>
                <w:sz w:val="28"/>
                <w:szCs w:val="28"/>
              </w:rPr>
              <w:t xml:space="preserve"> г. </w:t>
            </w:r>
          </w:p>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w:t>
            </w:r>
          </w:p>
          <w:p>
            <w:pPr>
              <w:spacing w:after="0" w:line="240" w:lineRule="auto"/>
              <w:jc w:val="center"/>
              <w:rPr>
                <w:rFonts w:ascii="Times New Roman" w:hAnsi="Times New Roman" w:cs="Times New Roman"/>
                <w:b/>
                <w:sz w:val="28"/>
                <w:szCs w:val="28"/>
              </w:rPr>
            </w:pPr>
          </w:p>
        </w:tc>
      </w:tr>
    </w:tbl>
    <w:p>
      <w:pPr>
        <w:spacing w:after="0" w:line="240" w:lineRule="auto"/>
        <w:jc w:val="center"/>
        <w:rPr>
          <w:rFonts w:ascii="Times New Roman" w:hAnsi="Times New Roman" w:cs="Times New Roman"/>
          <w:sz w:val="28"/>
          <w:szCs w:val="28"/>
        </w:rPr>
      </w:pPr>
    </w:p>
    <w:p>
      <w:pPr>
        <w:spacing w:after="0" w:line="240" w:lineRule="auto"/>
        <w:jc w:val="center"/>
        <w:rPr>
          <w:rFonts w:ascii="Times New Roman" w:hAnsi="Times New Roman" w:cs="Times New Roman"/>
          <w:sz w:val="28"/>
          <w:szCs w:val="28"/>
        </w:rPr>
      </w:pPr>
    </w:p>
    <w:p>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Порядок</w:t>
      </w:r>
    </w:p>
    <w:p>
      <w:pPr>
        <w:spacing w:after="0" w:line="240" w:lineRule="auto"/>
        <w:contextualSpacing/>
        <w:jc w:val="center"/>
        <w:rPr>
          <w:rFonts w:hint="default" w:ascii="Times New Roman" w:hAnsi="Times New Roman" w:cs="Times New Roman"/>
          <w:b/>
          <w:sz w:val="28"/>
          <w:szCs w:val="28"/>
          <w:lang w:val="ru-RU"/>
        </w:rPr>
      </w:pPr>
      <w:r>
        <w:rPr>
          <w:rFonts w:ascii="Times New Roman" w:hAnsi="Times New Roman" w:cs="Times New Roman"/>
          <w:b/>
          <w:sz w:val="28"/>
          <w:szCs w:val="28"/>
        </w:rPr>
        <w:t xml:space="preserve">предоставления </w:t>
      </w:r>
      <w:r>
        <w:rPr>
          <w:rFonts w:ascii="Times New Roman" w:hAnsi="Times New Roman" w:cs="Times New Roman"/>
          <w:b/>
          <w:sz w:val="28"/>
          <w:szCs w:val="28"/>
          <w:lang w:val="ru-RU"/>
        </w:rPr>
        <w:t>субсидий</w:t>
      </w:r>
      <w:r>
        <w:rPr>
          <w:rFonts w:hint="default" w:ascii="Times New Roman" w:hAnsi="Times New Roman" w:cs="Times New Roman"/>
          <w:b/>
          <w:sz w:val="28"/>
          <w:szCs w:val="28"/>
          <w:lang w:val="ru-RU"/>
        </w:rPr>
        <w:t xml:space="preserve"> на возмещение части затрат, </w:t>
      </w:r>
      <w:r>
        <w:rPr>
          <w:rFonts w:hint="default" w:ascii="Times New Roman" w:hAnsi="Times New Roman" w:cs="Times New Roman"/>
          <w:b/>
          <w:sz w:val="28"/>
          <w:szCs w:val="28"/>
          <w:lang w:val="ru-RU"/>
        </w:rPr>
        <w:br w:type="textWrapping"/>
      </w:r>
      <w:r>
        <w:rPr>
          <w:rFonts w:hint="default" w:ascii="Times New Roman" w:hAnsi="Times New Roman" w:cs="Times New Roman"/>
          <w:b/>
          <w:sz w:val="28"/>
          <w:szCs w:val="28"/>
          <w:lang w:val="ru-RU"/>
        </w:rPr>
        <w:t>связанных с приобретением имущества и выполнением работ (услуг)</w:t>
      </w:r>
      <w:r>
        <w:rPr>
          <w:rFonts w:hint="default" w:ascii="Times New Roman" w:hAnsi="Times New Roman" w:cs="Times New Roman"/>
          <w:b/>
          <w:sz w:val="28"/>
          <w:szCs w:val="28"/>
          <w:lang w:val="ru-RU"/>
        </w:rPr>
        <w:br w:type="textWrapping"/>
      </w:r>
      <w:r>
        <w:rPr>
          <w:rFonts w:hint="default" w:ascii="Times New Roman" w:hAnsi="Times New Roman" w:cs="Times New Roman"/>
          <w:b/>
          <w:sz w:val="28"/>
          <w:szCs w:val="28"/>
          <w:lang w:val="ru-RU"/>
        </w:rPr>
        <w:t>с целью развития сельского туризма</w:t>
      </w:r>
    </w:p>
    <w:p>
      <w:pPr>
        <w:spacing w:after="0" w:line="240" w:lineRule="auto"/>
        <w:contextualSpacing/>
        <w:jc w:val="center"/>
        <w:rPr>
          <w:rFonts w:hint="default" w:ascii="Times New Roman" w:hAnsi="Times New Roman" w:cs="Times New Roman"/>
          <w:bCs/>
          <w:sz w:val="28"/>
          <w:szCs w:val="28"/>
          <w:lang w:val="ru-RU"/>
        </w:rPr>
      </w:pPr>
    </w:p>
    <w:p>
      <w:pPr>
        <w:spacing w:after="0" w:line="240" w:lineRule="auto"/>
        <w:contextualSpacing/>
        <w:jc w:val="center"/>
        <w:rPr>
          <w:rFonts w:hint="default" w:ascii="Times New Roman" w:hAnsi="Times New Roman" w:cs="Times New Roman"/>
          <w:bCs/>
          <w:sz w:val="28"/>
          <w:szCs w:val="28"/>
          <w:lang w:val="ru-RU"/>
        </w:rPr>
      </w:pPr>
    </w:p>
    <w:p>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I. Общие положения</w:t>
      </w:r>
    </w:p>
    <w:p>
      <w:pPr>
        <w:spacing w:after="0" w:line="240" w:lineRule="auto"/>
        <w:ind w:left="720" w:firstLine="709"/>
        <w:contextualSpacing/>
        <w:jc w:val="both"/>
        <w:rPr>
          <w:rFonts w:ascii="Times New Roman" w:hAnsi="Times New Roman" w:cs="Times New Roman"/>
          <w:sz w:val="28"/>
          <w:szCs w:val="28"/>
        </w:rPr>
      </w:pPr>
    </w:p>
    <w:p>
      <w:pPr>
        <w:spacing w:after="0" w:line="240" w:lineRule="auto"/>
        <w:ind w:firstLine="708"/>
        <w:jc w:val="both"/>
        <w:rPr>
          <w:rFonts w:ascii="Times New Roman" w:hAnsi="Times New Roman" w:eastAsia="Times New Roman" w:cs="Times New Roman"/>
          <w:sz w:val="28"/>
          <w:szCs w:val="28"/>
          <w:lang w:eastAsia="ru-RU"/>
        </w:rPr>
      </w:pPr>
      <w:r>
        <w:rPr>
          <w:rFonts w:ascii="Times New Roman" w:hAnsi="Times New Roman" w:cs="Times New Roman"/>
          <w:sz w:val="28"/>
          <w:szCs w:val="28"/>
        </w:rPr>
        <w:t>1.1. П</w:t>
      </w:r>
      <w:r>
        <w:rPr>
          <w:rFonts w:ascii="Times New Roman" w:hAnsi="Times New Roman" w:eastAsia="Times New Roman" w:cs="Times New Roman"/>
          <w:sz w:val="28"/>
          <w:szCs w:val="28"/>
          <w:lang w:eastAsia="ru-RU"/>
        </w:rPr>
        <w:t xml:space="preserve">орядок </w:t>
      </w:r>
      <w:r>
        <w:rPr>
          <w:rFonts w:ascii="Times New Roman" w:hAnsi="Times New Roman" w:eastAsia="Times New Roman" w:cs="Times New Roman"/>
          <w:sz w:val="28"/>
          <w:szCs w:val="28"/>
          <w:lang w:val="ru-RU" w:eastAsia="ru-RU"/>
        </w:rPr>
        <w:t>субсидий</w:t>
      </w:r>
      <w:r>
        <w:rPr>
          <w:rFonts w:hint="default" w:ascii="Times New Roman" w:hAnsi="Times New Roman" w:eastAsia="Times New Roman" w:cs="Times New Roman"/>
          <w:sz w:val="28"/>
          <w:szCs w:val="28"/>
          <w:lang w:val="ru-RU" w:eastAsia="ru-RU"/>
        </w:rPr>
        <w:t xml:space="preserve"> на возмещение части затрат, связанных с приобретением имущества и выполнением работ (услуг)</w:t>
      </w:r>
      <w:r>
        <w:rPr>
          <w:rFonts w:hint="default" w:ascii="Times New Roman" w:hAnsi="Times New Roman" w:eastAsia="Times New Roman" w:cs="Times New Roman"/>
          <w:sz w:val="28"/>
          <w:szCs w:val="28"/>
          <w:lang w:val="en-US" w:eastAsia="ru-RU"/>
        </w:rPr>
        <w:t xml:space="preserve"> </w:t>
      </w:r>
      <w:r>
        <w:rPr>
          <w:rFonts w:hint="default" w:ascii="Times New Roman" w:hAnsi="Times New Roman" w:eastAsia="Times New Roman" w:cs="Times New Roman"/>
          <w:sz w:val="28"/>
          <w:szCs w:val="28"/>
          <w:lang w:val="ru-RU" w:eastAsia="ru-RU"/>
        </w:rPr>
        <w:t xml:space="preserve">с целью развития сельского туризма </w:t>
      </w:r>
      <w:r>
        <w:rPr>
          <w:rFonts w:ascii="Times New Roman" w:hAnsi="Times New Roman" w:eastAsia="Times New Roman" w:cs="Times New Roman"/>
          <w:sz w:val="28"/>
          <w:szCs w:val="28"/>
          <w:lang w:eastAsia="ru-RU"/>
        </w:rPr>
        <w:t>(далее – Порядок</w:t>
      </w:r>
      <w:r>
        <w:rPr>
          <w:rFonts w:hint="default" w:ascii="Times New Roman" w:hAnsi="Times New Roman" w:eastAsia="Times New Roman" w:cs="Times New Roman"/>
          <w:sz w:val="28"/>
          <w:szCs w:val="28"/>
          <w:lang w:val="ru-RU" w:eastAsia="ru-RU"/>
        </w:rPr>
        <w:t xml:space="preserve"> </w:t>
      </w:r>
      <w:r>
        <w:rPr>
          <w:rFonts w:ascii="Times New Roman" w:hAnsi="Times New Roman" w:eastAsia="Times New Roman" w:cs="Times New Roman"/>
          <w:sz w:val="28"/>
          <w:szCs w:val="28"/>
          <w:lang w:eastAsia="ru-RU"/>
        </w:rPr>
        <w:t xml:space="preserve">предоставления </w:t>
      </w:r>
      <w:r>
        <w:rPr>
          <w:rFonts w:ascii="Times New Roman" w:hAnsi="Times New Roman" w:eastAsia="Times New Roman" w:cs="Times New Roman"/>
          <w:sz w:val="28"/>
          <w:szCs w:val="28"/>
          <w:lang w:val="ru-RU" w:eastAsia="ru-RU"/>
        </w:rPr>
        <w:t>субсидий</w:t>
      </w:r>
      <w:r>
        <w:rPr>
          <w:rFonts w:ascii="Times New Roman" w:hAnsi="Times New Roman" w:eastAsia="Times New Roman" w:cs="Times New Roman"/>
          <w:sz w:val="28"/>
          <w:szCs w:val="28"/>
          <w:lang w:eastAsia="ru-RU"/>
        </w:rPr>
        <w:t xml:space="preserve">) разработан в соответствии со </w:t>
      </w:r>
      <w:r>
        <w:rPr>
          <w:rFonts w:ascii="Times New Roman" w:hAnsi="Times New Roman" w:eastAsia="Times New Roman" w:cs="Times New Roman"/>
          <w:sz w:val="28"/>
          <w:szCs w:val="28"/>
          <w:lang w:eastAsia="ru-RU"/>
        </w:rPr>
        <w:fldChar w:fldCharType="begin"/>
      </w:r>
      <w:r>
        <w:rPr>
          <w:rFonts w:ascii="Times New Roman" w:hAnsi="Times New Roman" w:eastAsia="Times New Roman" w:cs="Times New Roman"/>
          <w:sz w:val="28"/>
          <w:szCs w:val="28"/>
          <w:lang w:eastAsia="ru-RU"/>
        </w:rPr>
        <w:instrText xml:space="preserve"> HYPERLINK "https://login.consultant.ru/link/?req=doc&amp;base=RZR&amp;n=466790&amp;dst=7167" \h </w:instrText>
      </w:r>
      <w:r>
        <w:rPr>
          <w:rFonts w:ascii="Times New Roman" w:hAnsi="Times New Roman" w:eastAsia="Times New Roman" w:cs="Times New Roman"/>
          <w:sz w:val="28"/>
          <w:szCs w:val="28"/>
          <w:lang w:eastAsia="ru-RU"/>
        </w:rPr>
        <w:fldChar w:fldCharType="separate"/>
      </w:r>
      <w:r>
        <w:rPr>
          <w:rFonts w:ascii="Times New Roman" w:hAnsi="Times New Roman" w:eastAsia="Times New Roman" w:cs="Times New Roman"/>
          <w:sz w:val="28"/>
          <w:szCs w:val="28"/>
          <w:lang w:eastAsia="ru-RU"/>
        </w:rPr>
        <w:t>статьями 78</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fldChar w:fldCharType="begin"/>
      </w:r>
      <w:r>
        <w:rPr>
          <w:rFonts w:ascii="Times New Roman" w:hAnsi="Times New Roman" w:eastAsia="Times New Roman" w:cs="Times New Roman"/>
          <w:sz w:val="28"/>
          <w:szCs w:val="28"/>
          <w:lang w:eastAsia="ru-RU"/>
        </w:rPr>
        <w:instrText xml:space="preserve"> HYPERLINK "https://login.consultant.ru/link/?req=doc&amp;base=RZR&amp;n=466790&amp;dst=7147" \h </w:instrText>
      </w:r>
      <w:r>
        <w:rPr>
          <w:rFonts w:ascii="Times New Roman" w:hAnsi="Times New Roman" w:eastAsia="Times New Roman" w:cs="Times New Roman"/>
          <w:sz w:val="28"/>
          <w:szCs w:val="28"/>
          <w:lang w:eastAsia="ru-RU"/>
        </w:rPr>
        <w:fldChar w:fldCharType="separate"/>
      </w:r>
      <w:r>
        <w:rPr>
          <w:rFonts w:ascii="Times New Roman" w:hAnsi="Times New Roman" w:eastAsia="Times New Roman" w:cs="Times New Roman"/>
          <w:sz w:val="28"/>
          <w:szCs w:val="28"/>
          <w:lang w:eastAsia="ru-RU"/>
        </w:rPr>
        <w:t>78.5</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Бюджетного кодекса Российской Федерации, Государственной </w:t>
      </w:r>
      <w:r>
        <w:rPr>
          <w:rFonts w:ascii="Times New Roman" w:hAnsi="Times New Roman" w:eastAsia="Times New Roman" w:cs="Times New Roman"/>
          <w:sz w:val="28"/>
          <w:szCs w:val="28"/>
          <w:lang w:eastAsia="ru-RU"/>
        </w:rPr>
        <w:fldChar w:fldCharType="begin"/>
      </w:r>
      <w:r>
        <w:rPr>
          <w:rFonts w:ascii="Times New Roman" w:hAnsi="Times New Roman" w:eastAsia="Times New Roman" w:cs="Times New Roman"/>
          <w:sz w:val="28"/>
          <w:szCs w:val="28"/>
          <w:lang w:eastAsia="ru-RU"/>
        </w:rPr>
        <w:instrText xml:space="preserve"> HYPERLINK "https://login.consultant.ru/link/?req=doc&amp;base=RZR&amp;n=502606&amp;dst=159244" \h </w:instrText>
      </w:r>
      <w:r>
        <w:rPr>
          <w:rFonts w:ascii="Times New Roman" w:hAnsi="Times New Roman" w:eastAsia="Times New Roman" w:cs="Times New Roman"/>
          <w:sz w:val="28"/>
          <w:szCs w:val="28"/>
          <w:lang w:eastAsia="ru-RU"/>
        </w:rPr>
        <w:fldChar w:fldCharType="separate"/>
      </w:r>
      <w:r>
        <w:rPr>
          <w:rFonts w:ascii="Times New Roman" w:hAnsi="Times New Roman" w:eastAsia="Times New Roman" w:cs="Times New Roman"/>
          <w:sz w:val="28"/>
          <w:szCs w:val="28"/>
          <w:lang w:eastAsia="ru-RU"/>
        </w:rPr>
        <w:t>программой</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 утвержденной постановлением Правительства Российской Федерации от 14 июля 2012 года </w:t>
      </w:r>
      <w:r>
        <w:rPr>
          <w:rFonts w:ascii="Times New Roman" w:hAnsi="Times New Roman" w:eastAsia="Times New Roman" w:cs="Times New Roman"/>
          <w:sz w:val="28"/>
          <w:szCs w:val="28"/>
          <w:lang w:val="ru-RU" w:eastAsia="ru-RU"/>
        </w:rPr>
        <w:t>№</w:t>
      </w:r>
      <w:r>
        <w:rPr>
          <w:rFonts w:ascii="Times New Roman" w:hAnsi="Times New Roman" w:eastAsia="Times New Roman" w:cs="Times New Roman"/>
          <w:sz w:val="28"/>
          <w:szCs w:val="28"/>
          <w:lang w:eastAsia="ru-RU"/>
        </w:rPr>
        <w:t xml:space="preserve"> 717, </w:t>
      </w:r>
      <w:r>
        <w:rPr>
          <w:rFonts w:ascii="Times New Roman" w:hAnsi="Times New Roman" w:eastAsia="Times New Roman" w:cs="Times New Roman"/>
          <w:sz w:val="28"/>
          <w:szCs w:val="28"/>
          <w:lang w:eastAsia="ru-RU"/>
        </w:rPr>
        <w:fldChar w:fldCharType="begin"/>
      </w:r>
      <w:r>
        <w:rPr>
          <w:rFonts w:ascii="Times New Roman" w:hAnsi="Times New Roman" w:eastAsia="Times New Roman" w:cs="Times New Roman"/>
          <w:sz w:val="28"/>
          <w:szCs w:val="28"/>
          <w:lang w:eastAsia="ru-RU"/>
        </w:rPr>
        <w:instrText xml:space="preserve"> HYPERLINK "https://login.consultant.ru/link/?req=doc&amp;base=RZR&amp;n=491830&amp;dst=100036" \h </w:instrText>
      </w:r>
      <w:r>
        <w:rPr>
          <w:rFonts w:ascii="Times New Roman" w:hAnsi="Times New Roman" w:eastAsia="Times New Roman" w:cs="Times New Roman"/>
          <w:sz w:val="28"/>
          <w:szCs w:val="28"/>
          <w:lang w:eastAsia="ru-RU"/>
        </w:rPr>
        <w:fldChar w:fldCharType="separate"/>
      </w:r>
      <w:r>
        <w:rPr>
          <w:rFonts w:ascii="Times New Roman" w:hAnsi="Times New Roman" w:eastAsia="Times New Roman" w:cs="Times New Roman"/>
          <w:sz w:val="28"/>
          <w:szCs w:val="28"/>
          <w:lang w:eastAsia="ru-RU"/>
        </w:rPr>
        <w:t>Правилами</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w:t>
      </w:r>
      <w:r>
        <w:rPr>
          <w:rFonts w:ascii="Times New Roman" w:hAnsi="Times New Roman" w:eastAsia="Times New Roman" w:cs="Times New Roman"/>
          <w:sz w:val="28"/>
          <w:szCs w:val="28"/>
          <w:highlight w:val="none"/>
          <w:lang w:eastAsia="ru-RU"/>
        </w:rPr>
        <w:t xml:space="preserve">аров, работ, услуг, утвержденными постановлением Правительства Российской Федерации от 25 октября 2023 года </w:t>
      </w:r>
      <w:r>
        <w:rPr>
          <w:rFonts w:ascii="Times New Roman" w:hAnsi="Times New Roman" w:eastAsia="Times New Roman" w:cs="Times New Roman"/>
          <w:sz w:val="28"/>
          <w:szCs w:val="28"/>
          <w:highlight w:val="none"/>
          <w:lang w:val="ru-RU" w:eastAsia="ru-RU"/>
        </w:rPr>
        <w:t>№</w:t>
      </w:r>
      <w:r>
        <w:rPr>
          <w:rFonts w:ascii="Times New Roman" w:hAnsi="Times New Roman" w:eastAsia="Times New Roman" w:cs="Times New Roman"/>
          <w:sz w:val="28"/>
          <w:szCs w:val="28"/>
          <w:highlight w:val="none"/>
          <w:lang w:eastAsia="ru-RU"/>
        </w:rPr>
        <w:t xml:space="preserve"> 1781, </w:t>
      </w:r>
      <w:r>
        <w:rPr>
          <w:rFonts w:ascii="Times New Roman" w:hAnsi="Times New Roman" w:eastAsia="Calibri" w:cs="Times New Roman"/>
          <w:sz w:val="28"/>
          <w:szCs w:val="28"/>
          <w:highlight w:val="none"/>
        </w:rPr>
        <w:t xml:space="preserve">общими </w:t>
      </w:r>
      <w:r>
        <w:rPr>
          <w:rFonts w:ascii="Times New Roman" w:hAnsi="Times New Roman" w:eastAsia="Calibri" w:cs="Times New Roman"/>
          <w:sz w:val="28"/>
          <w:szCs w:val="28"/>
          <w:highlight w:val="none"/>
        </w:rPr>
        <w:fldChar w:fldCharType="begin"/>
      </w:r>
      <w:r>
        <w:rPr>
          <w:rFonts w:ascii="Times New Roman" w:hAnsi="Times New Roman" w:eastAsia="Calibri" w:cs="Times New Roman"/>
          <w:sz w:val="28"/>
          <w:szCs w:val="28"/>
          <w:highlight w:val="none"/>
        </w:rPr>
        <w:instrText xml:space="preserve"> HYPERLINK "https://login.consultant.ru/link/?req=doc&amp;base=RZR&amp;n=490805&amp;dst=100026" \h </w:instrText>
      </w:r>
      <w:r>
        <w:rPr>
          <w:rFonts w:ascii="Times New Roman" w:hAnsi="Times New Roman" w:eastAsia="Calibri" w:cs="Times New Roman"/>
          <w:sz w:val="28"/>
          <w:szCs w:val="28"/>
          <w:highlight w:val="none"/>
        </w:rPr>
        <w:fldChar w:fldCharType="separate"/>
      </w:r>
      <w:r>
        <w:rPr>
          <w:rFonts w:ascii="Times New Roman" w:hAnsi="Times New Roman" w:eastAsia="Calibri" w:cs="Times New Roman"/>
          <w:sz w:val="28"/>
          <w:szCs w:val="28"/>
          <w:highlight w:val="none"/>
        </w:rPr>
        <w:t>требованиями</w:t>
      </w:r>
      <w:r>
        <w:rPr>
          <w:rFonts w:ascii="Times New Roman" w:hAnsi="Times New Roman" w:eastAsia="Calibri" w:cs="Times New Roman"/>
          <w:sz w:val="28"/>
          <w:szCs w:val="28"/>
          <w:highlight w:val="none"/>
        </w:rPr>
        <w:fldChar w:fldCharType="end"/>
      </w:r>
      <w:r>
        <w:rPr>
          <w:rFonts w:ascii="Times New Roman" w:hAnsi="Times New Roman" w:eastAsia="Calibri" w:cs="Times New Roman"/>
          <w:sz w:val="28"/>
          <w:szCs w:val="28"/>
          <w:highlight w:val="none"/>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w:t>
      </w:r>
      <w:r>
        <w:rPr>
          <w:rFonts w:hint="default" w:ascii="Times New Roman" w:hAnsi="Times New Roman" w:eastAsia="Calibri" w:cs="Times New Roman"/>
          <w:sz w:val="28"/>
          <w:szCs w:val="28"/>
          <w:highlight w:val="none"/>
          <w:lang w:val="ru-RU"/>
        </w:rPr>
        <w:t xml:space="preserve"> и проведение отборов получателей указанных субсидий, в том числе грантов в форме субсидий</w:t>
      </w:r>
      <w:r>
        <w:rPr>
          <w:rFonts w:ascii="Times New Roman" w:hAnsi="Times New Roman" w:eastAsia="Calibri" w:cs="Times New Roman"/>
          <w:sz w:val="28"/>
          <w:szCs w:val="28"/>
          <w:highlight w:val="none"/>
        </w:rPr>
        <w:t xml:space="preserve">, утвержденными постановлением Правительства Российской Федерации от 25 октября 2023 года </w:t>
      </w:r>
      <w:r>
        <w:rPr>
          <w:rFonts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 xml:space="preserve"> 1782</w:t>
      </w:r>
      <w:r>
        <w:rPr>
          <w:rFonts w:ascii="Times New Roman" w:hAnsi="Times New Roman" w:eastAsia="Times New Roman" w:cs="Times New Roman"/>
          <w:sz w:val="28"/>
          <w:szCs w:val="28"/>
          <w:highlight w:val="none"/>
          <w:lang w:eastAsia="ru-RU"/>
        </w:rPr>
        <w:t xml:space="preserve">, в целях реализации задач государственной </w:t>
      </w:r>
      <w:r>
        <w:rPr>
          <w:rFonts w:ascii="Times New Roman" w:hAnsi="Times New Roman" w:eastAsia="Times New Roman" w:cs="Times New Roman"/>
          <w:sz w:val="28"/>
          <w:szCs w:val="28"/>
          <w:highlight w:val="none"/>
          <w:lang w:eastAsia="ru-RU"/>
        </w:rPr>
        <w:fldChar w:fldCharType="begin"/>
      </w:r>
      <w:r>
        <w:rPr>
          <w:rFonts w:ascii="Times New Roman" w:hAnsi="Times New Roman" w:eastAsia="Times New Roman" w:cs="Times New Roman"/>
          <w:sz w:val="28"/>
          <w:szCs w:val="28"/>
          <w:highlight w:val="none"/>
          <w:lang w:eastAsia="ru-RU"/>
        </w:rPr>
        <w:instrText xml:space="preserve"> HYPERLINK "https://login.consultant.ru/link/?req=doc&amp;base=RLAW404&amp;n=102851&amp;dst=100016" \h </w:instrText>
      </w:r>
      <w:r>
        <w:rPr>
          <w:rFonts w:ascii="Times New Roman" w:hAnsi="Times New Roman" w:eastAsia="Times New Roman" w:cs="Times New Roman"/>
          <w:sz w:val="28"/>
          <w:szCs w:val="28"/>
          <w:highlight w:val="none"/>
          <w:lang w:eastAsia="ru-RU"/>
        </w:rPr>
        <w:fldChar w:fldCharType="separate"/>
      </w:r>
      <w:r>
        <w:rPr>
          <w:rFonts w:ascii="Times New Roman" w:hAnsi="Times New Roman" w:eastAsia="Times New Roman" w:cs="Times New Roman"/>
          <w:sz w:val="28"/>
          <w:szCs w:val="28"/>
          <w:highlight w:val="none"/>
          <w:lang w:eastAsia="ru-RU"/>
        </w:rPr>
        <w:t>программы</w:t>
      </w:r>
      <w:r>
        <w:rPr>
          <w:rFonts w:ascii="Times New Roman" w:hAnsi="Times New Roman" w:eastAsia="Times New Roman" w:cs="Times New Roman"/>
          <w:sz w:val="28"/>
          <w:szCs w:val="28"/>
          <w:highlight w:val="none"/>
          <w:lang w:eastAsia="ru-RU"/>
        </w:rPr>
        <w:fldChar w:fldCharType="end"/>
      </w:r>
      <w:r>
        <w:rPr>
          <w:rFonts w:ascii="Times New Roman" w:hAnsi="Times New Roman" w:eastAsia="Times New Roman" w:cs="Times New Roman"/>
          <w:sz w:val="28"/>
          <w:szCs w:val="28"/>
          <w:highlight w:val="none"/>
          <w:lang w:eastAsia="ru-RU"/>
        </w:rPr>
        <w:t xml:space="preserve"> Белгородской области "Развитие сельского хозяйства и рыбоводства в Белгородской области" (далее - Программа), утвержденной постановлением Правительства Белгородской области от 25 декабря 2023 года </w:t>
      </w:r>
      <w:r>
        <w:rPr>
          <w:rFonts w:ascii="Times New Roman" w:hAnsi="Times New Roman" w:eastAsia="Times New Roman" w:cs="Times New Roman"/>
          <w:sz w:val="28"/>
          <w:szCs w:val="28"/>
          <w:highlight w:val="none"/>
          <w:lang w:val="ru-RU" w:eastAsia="ru-RU"/>
        </w:rPr>
        <w:t>№</w:t>
      </w:r>
      <w:r>
        <w:rPr>
          <w:rFonts w:ascii="Times New Roman" w:hAnsi="Times New Roman" w:eastAsia="Times New Roman" w:cs="Times New Roman"/>
          <w:sz w:val="28"/>
          <w:szCs w:val="28"/>
          <w:highlight w:val="none"/>
          <w:lang w:eastAsia="ru-RU"/>
        </w:rPr>
        <w:t xml:space="preserve"> 75</w:t>
      </w:r>
      <w:r>
        <w:rPr>
          <w:rFonts w:ascii="Times New Roman" w:hAnsi="Times New Roman" w:eastAsia="Times New Roman" w:cs="Times New Roman"/>
          <w:sz w:val="28"/>
          <w:szCs w:val="28"/>
          <w:lang w:eastAsia="ru-RU"/>
        </w:rPr>
        <w:t xml:space="preserve">1-пп, и регламентирует предоставление  </w:t>
      </w:r>
      <w:r>
        <w:rPr>
          <w:rFonts w:ascii="Times New Roman" w:hAnsi="Times New Roman" w:eastAsia="Times New Roman" w:cs="Times New Roman"/>
          <w:sz w:val="28"/>
          <w:szCs w:val="28"/>
          <w:lang w:val="ru-RU" w:eastAsia="ru-RU"/>
        </w:rPr>
        <w:t>субсидий</w:t>
      </w:r>
      <w:r>
        <w:rPr>
          <w:rFonts w:hint="default" w:ascii="Times New Roman" w:hAnsi="Times New Roman" w:eastAsia="Times New Roman" w:cs="Times New Roman"/>
          <w:sz w:val="28"/>
          <w:szCs w:val="28"/>
          <w:lang w:val="ru-RU" w:eastAsia="ru-RU"/>
        </w:rPr>
        <w:t xml:space="preserve"> на возмещение части затрат, связанных с приобретением имущества и выполнением работ (услуг) с целью развития сельского туризма </w:t>
      </w:r>
      <w:r>
        <w:rPr>
          <w:rFonts w:ascii="Times New Roman" w:hAnsi="Times New Roman" w:eastAsia="Times New Roman" w:cs="Times New Roman"/>
          <w:sz w:val="28"/>
          <w:szCs w:val="28"/>
          <w:lang w:eastAsia="ru-RU"/>
        </w:rPr>
        <w:t>(далее – Субсидия).</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1.2. Для целей реализации Порядка используются следующие понятия:</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министерство сельского хозяйства и продовольствия Белгородской области </w:t>
      </w:r>
      <w:r>
        <w:rPr>
          <w:rFonts w:ascii="Times New Roman" w:hAnsi="Times New Roman" w:eastAsia="Times New Roman" w:cs="Times New Roman"/>
          <w:sz w:val="28"/>
          <w:szCs w:val="28"/>
        </w:rPr>
        <w:t>(далее – Министерство)</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rPr>
        <w:t xml:space="preserve"> исполнительный орган Белгородской области, являющийся организатором проведения процедуры отбора;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отбор</w:t>
      </w:r>
      <w:r>
        <w:rPr>
          <w:rFonts w:ascii="Times New Roman" w:hAnsi="Times New Roman" w:eastAsia="Times New Roman" w:cs="Times New Roman"/>
          <w:sz w:val="16"/>
          <w:szCs w:val="16"/>
        </w:rPr>
        <w:t xml:space="preserve"> </w:t>
      </w:r>
      <w:r>
        <w:rPr>
          <w:rFonts w:ascii="Times New Roman" w:hAnsi="Times New Roman" w:eastAsia="Times New Roman" w:cs="Times New Roman"/>
          <w:sz w:val="28"/>
          <w:szCs w:val="28"/>
        </w:rPr>
        <w:t>–</w:t>
      </w:r>
      <w:r>
        <w:rPr>
          <w:rFonts w:ascii="Times New Roman" w:hAnsi="Times New Roman" w:eastAsia="Times New Roman" w:cs="Times New Roman"/>
          <w:sz w:val="16"/>
          <w:szCs w:val="16"/>
        </w:rPr>
        <w:t xml:space="preserve"> </w:t>
      </w:r>
      <w:r>
        <w:rPr>
          <w:rFonts w:ascii="Times New Roman" w:hAnsi="Times New Roman" w:eastAsia="Times New Roman" w:cs="Times New Roman"/>
          <w:sz w:val="28"/>
          <w:szCs w:val="28"/>
        </w:rPr>
        <w:t>комплекс</w:t>
      </w:r>
      <w:r>
        <w:rPr>
          <w:rFonts w:ascii="Times New Roman" w:hAnsi="Times New Roman" w:eastAsia="Times New Roman" w:cs="Times New Roman"/>
          <w:sz w:val="16"/>
          <w:szCs w:val="16"/>
        </w:rPr>
        <w:t xml:space="preserve"> </w:t>
      </w:r>
      <w:r>
        <w:rPr>
          <w:rFonts w:ascii="Times New Roman" w:hAnsi="Times New Roman" w:eastAsia="Times New Roman" w:cs="Times New Roman"/>
          <w:sz w:val="28"/>
          <w:szCs w:val="28"/>
        </w:rPr>
        <w:t>мероприятий (процедур), проводимых Министерством, по определению получателя Субсидии путем запроса предложений (заявок), исходя из наилучших условий достижений результатов, в целях которых предоставляется Субсидия;</w:t>
      </w:r>
    </w:p>
    <w:p>
      <w:pPr>
        <w:spacing w:after="0" w:line="240" w:lineRule="auto"/>
        <w:ind w:firstLine="708"/>
        <w:jc w:val="both"/>
        <w:rPr>
          <w:rFonts w:hint="default" w:ascii="Times New Roman" w:hAnsi="Times New Roman" w:eastAsia="Calibri" w:cs="Times New Roman"/>
          <w:sz w:val="28"/>
          <w:szCs w:val="28"/>
          <w:highlight w:val="none"/>
        </w:rPr>
      </w:pPr>
      <w:r>
        <w:rPr>
          <w:rFonts w:hint="default" w:ascii="Times New Roman" w:hAnsi="Times New Roman" w:eastAsia="Calibri" w:cs="Times New Roman"/>
          <w:sz w:val="28"/>
          <w:szCs w:val="28"/>
        </w:rPr>
        <w:t>заявитель - сельскохозяйственный товаропроизводитель (за исключением граждан</w:t>
      </w:r>
      <w:r>
        <w:rPr>
          <w:rFonts w:hint="default" w:ascii="Times New Roman" w:hAnsi="Times New Roman" w:eastAsia="Calibri" w:cs="Times New Roman"/>
          <w:sz w:val="28"/>
          <w:szCs w:val="28"/>
          <w:highlight w:val="none"/>
        </w:rPr>
        <w:t xml:space="preserve">, ведущих личное подсобное хозяйство), относящийся к категории </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малое предприятие</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 xml:space="preserve"> или </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микропредприятие</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 xml:space="preserve"> в соответствии с Федеральным </w:t>
      </w:r>
      <w:r>
        <w:rPr>
          <w:rFonts w:hint="default" w:ascii="Times New Roman" w:hAnsi="Times New Roman" w:eastAsia="Calibri" w:cs="Times New Roman"/>
          <w:sz w:val="28"/>
          <w:szCs w:val="28"/>
          <w:highlight w:val="none"/>
        </w:rPr>
        <w:fldChar w:fldCharType="begin"/>
      </w:r>
      <w:r>
        <w:rPr>
          <w:rFonts w:hint="default" w:ascii="Times New Roman" w:hAnsi="Times New Roman" w:eastAsia="Calibri" w:cs="Times New Roman"/>
          <w:sz w:val="28"/>
          <w:szCs w:val="28"/>
          <w:highlight w:val="none"/>
        </w:rPr>
        <w:instrText xml:space="preserve">HYPERLINK https://login.consultant.ru/link/?req=doc&amp;base=LAW&amp;n=507240 </w:instrText>
      </w:r>
      <w:r>
        <w:rPr>
          <w:rFonts w:hint="default" w:ascii="Times New Roman" w:hAnsi="Times New Roman" w:eastAsia="Calibri" w:cs="Times New Roman"/>
          <w:sz w:val="28"/>
          <w:szCs w:val="28"/>
          <w:highlight w:val="none"/>
        </w:rPr>
        <w:fldChar w:fldCharType="separate"/>
      </w:r>
      <w:r>
        <w:rPr>
          <w:rFonts w:hint="default" w:ascii="Times New Roman" w:hAnsi="Times New Roman" w:eastAsia="Calibri" w:cs="Times New Roman"/>
          <w:sz w:val="28"/>
          <w:szCs w:val="28"/>
          <w:highlight w:val="none"/>
        </w:rPr>
        <w:t>законом</w:t>
      </w:r>
      <w:r>
        <w:rPr>
          <w:rFonts w:hint="default" w:ascii="Times New Roman" w:hAnsi="Times New Roman" w:eastAsia="Calibri" w:cs="Times New Roman"/>
          <w:sz w:val="28"/>
          <w:szCs w:val="28"/>
          <w:highlight w:val="none"/>
        </w:rPr>
        <w:fldChar w:fldCharType="end"/>
      </w:r>
      <w:r>
        <w:rPr>
          <w:rFonts w:hint="default" w:ascii="Times New Roman" w:hAnsi="Times New Roman" w:eastAsia="Calibri" w:cs="Times New Roman"/>
          <w:sz w:val="28"/>
          <w:szCs w:val="28"/>
          <w:highlight w:val="none"/>
        </w:rPr>
        <w:t xml:space="preserve"> </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О развитии малого и среднего предпринимательства в Российской Федерации</w:t>
      </w:r>
      <w:r>
        <w:rPr>
          <w:rFonts w:hint="default" w:ascii="Times New Roman" w:hAnsi="Times New Roman" w:eastAsia="Calibri" w:cs="Times New Roman"/>
          <w:sz w:val="28"/>
          <w:szCs w:val="28"/>
          <w:highlight w:val="none"/>
          <w:lang w:val="ru-RU"/>
        </w:rPr>
        <w:t>»</w:t>
      </w:r>
      <w:r>
        <w:rPr>
          <w:rFonts w:hint="default" w:ascii="Times New Roman" w:hAnsi="Times New Roman" w:eastAsia="Calibri" w:cs="Times New Roman"/>
          <w:sz w:val="28"/>
          <w:szCs w:val="28"/>
          <w:highlight w:val="none"/>
        </w:rPr>
        <w:t>, зарегистрированный и осуществляющий деятельность более 12 месяцев с даты регистрации на сельской территории или на территории сельской агломерации;</w:t>
      </w:r>
    </w:p>
    <w:p>
      <w:pPr>
        <w:spacing w:after="0" w:line="240" w:lineRule="auto"/>
        <w:ind w:firstLine="708"/>
        <w:jc w:val="both"/>
        <w:rPr>
          <w:rFonts w:ascii="Times New Roman" w:hAnsi="Times New Roman" w:eastAsia="Calibri" w:cs="Times New Roman"/>
          <w:sz w:val="28"/>
          <w:szCs w:val="28"/>
        </w:rPr>
      </w:pPr>
      <w:r>
        <w:rPr>
          <w:rFonts w:hint="default" w:ascii="Times New Roman" w:hAnsi="Times New Roman" w:eastAsia="Calibri" w:cs="Times New Roman"/>
          <w:sz w:val="28"/>
          <w:szCs w:val="28"/>
          <w:highlight w:val="none"/>
        </w:rP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w:t>
      </w:r>
      <w:r>
        <w:rPr>
          <w:rFonts w:ascii="Times New Roman" w:hAnsi="Times New Roman" w:eastAsia="Calibri" w:cs="Times New Roman"/>
          <w:sz w:val="28"/>
          <w:szCs w:val="28"/>
          <w:highlight w:val="none"/>
          <w:lang w:val="ru-RU"/>
        </w:rPr>
        <w:t>образования</w:t>
      </w:r>
      <w:r>
        <w:rPr>
          <w:rFonts w:hint="default" w:ascii="Times New Roman" w:hAnsi="Times New Roman" w:eastAsia="Calibri" w:cs="Times New Roman"/>
          <w:sz w:val="28"/>
          <w:szCs w:val="28"/>
          <w:highlight w:val="none"/>
        </w:rPr>
        <w:t xml:space="preserve">, сельские населенные пункты, входящие в состав городских поселений, муниципальных округов, городских округов </w:t>
      </w:r>
      <w:r>
        <w:rPr>
          <w:rFonts w:ascii="Times New Roman" w:hAnsi="Times New Roman" w:eastAsia="Calibri" w:cs="Times New Roman"/>
          <w:sz w:val="28"/>
          <w:szCs w:val="28"/>
          <w:highlight w:val="none"/>
        </w:rPr>
        <w:t xml:space="preserve">Белгородской области (за исключением городского округа </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Город Белгород</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w:t>
      </w:r>
      <w:r>
        <w:rPr>
          <w:rFonts w:hint="default" w:ascii="Times New Roman" w:hAnsi="Times New Roman" w:eastAsia="Calibri" w:cs="Times New Roman"/>
          <w:sz w:val="28"/>
          <w:szCs w:val="28"/>
          <w:highlight w:val="none"/>
        </w:rPr>
        <w:t xml:space="preserve"> рабочие поселки, входящие в состав городских поселений, муниципальных округов, городских округов </w:t>
      </w:r>
      <w:r>
        <w:rPr>
          <w:rFonts w:ascii="Times New Roman" w:hAnsi="Times New Roman" w:eastAsia="Calibri" w:cs="Times New Roman"/>
          <w:sz w:val="28"/>
          <w:szCs w:val="28"/>
          <w:highlight w:val="none"/>
        </w:rPr>
        <w:t xml:space="preserve">Белгородской области (за исключением городского округа </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Город Белгород</w:t>
      </w:r>
      <w:r>
        <w:rPr>
          <w:rFonts w:hint="default" w:ascii="Times New Roman" w:hAnsi="Times New Roman" w:eastAsia="Calibri" w:cs="Times New Roman"/>
          <w:sz w:val="28"/>
          <w:szCs w:val="28"/>
          <w:highlight w:val="none"/>
          <w:lang w:val="ru-RU"/>
        </w:rPr>
        <w:t>»</w:t>
      </w:r>
      <w:r>
        <w:rPr>
          <w:rFonts w:ascii="Times New Roman" w:hAnsi="Times New Roman" w:eastAsia="Calibri" w:cs="Times New Roman"/>
          <w:sz w:val="28"/>
          <w:szCs w:val="28"/>
          <w:highlight w:val="none"/>
        </w:rPr>
        <w:t>)</w:t>
      </w:r>
      <w:r>
        <w:rPr>
          <w:rFonts w:hint="default" w:ascii="Times New Roman" w:hAnsi="Times New Roman" w:eastAsia="Calibri" w:cs="Times New Roman"/>
          <w:sz w:val="28"/>
          <w:szCs w:val="28"/>
          <w:highlight w:val="none"/>
        </w:rPr>
        <w:t xml:space="preserve">. </w:t>
      </w:r>
      <w:r>
        <w:rPr>
          <w:rFonts w:ascii="Times New Roman" w:hAnsi="Times New Roman" w:eastAsia="Calibri" w:cs="Times New Roman"/>
          <w:sz w:val="28"/>
          <w:szCs w:val="28"/>
          <w:highlight w:val="none"/>
        </w:rPr>
        <w:fldChar w:fldCharType="begin"/>
      </w:r>
      <w:r>
        <w:rPr>
          <w:rFonts w:ascii="Times New Roman" w:hAnsi="Times New Roman" w:eastAsia="Calibri" w:cs="Times New Roman"/>
          <w:sz w:val="28"/>
          <w:szCs w:val="28"/>
          <w:highlight w:val="none"/>
        </w:rPr>
        <w:instrText xml:space="preserve"> HYPERLINK "https://login.consultant.ru/link/?req=doc&amp;base=RLAW404&amp;n=79481&amp;dst=100012" \h </w:instrText>
      </w:r>
      <w:r>
        <w:rPr>
          <w:rFonts w:ascii="Times New Roman" w:hAnsi="Times New Roman" w:eastAsia="Calibri" w:cs="Times New Roman"/>
          <w:sz w:val="28"/>
          <w:szCs w:val="28"/>
          <w:highlight w:val="none"/>
        </w:rPr>
        <w:fldChar w:fldCharType="separate"/>
      </w:r>
      <w:r>
        <w:rPr>
          <w:rFonts w:ascii="Times New Roman" w:hAnsi="Times New Roman" w:eastAsia="Calibri" w:cs="Times New Roman"/>
          <w:sz w:val="28"/>
          <w:szCs w:val="28"/>
          <w:highlight w:val="none"/>
        </w:rPr>
        <w:t>Перечень</w:t>
      </w:r>
      <w:r>
        <w:rPr>
          <w:rFonts w:ascii="Times New Roman" w:hAnsi="Times New Roman" w:eastAsia="Calibri" w:cs="Times New Roman"/>
          <w:sz w:val="28"/>
          <w:szCs w:val="28"/>
          <w:highlight w:val="none"/>
        </w:rPr>
        <w:fldChar w:fldCharType="end"/>
      </w:r>
      <w:r>
        <w:rPr>
          <w:rFonts w:ascii="Times New Roman" w:hAnsi="Times New Roman" w:eastAsia="Calibri" w:cs="Times New Roman"/>
          <w:sz w:val="28"/>
          <w:szCs w:val="28"/>
          <w:highlight w:val="none"/>
        </w:rPr>
        <w:t xml:space="preserve"> таких сельских населенных пунктов и рабочих поселков на территории Белгородской области определен постановлением Правит</w:t>
      </w:r>
      <w:r>
        <w:rPr>
          <w:rFonts w:ascii="Times New Roman" w:hAnsi="Times New Roman" w:eastAsia="Calibri" w:cs="Times New Roman"/>
          <w:sz w:val="28"/>
          <w:szCs w:val="28"/>
        </w:rPr>
        <w:t xml:space="preserve">ельства Белгородской области от 27 января 2020 года </w:t>
      </w:r>
      <w:r>
        <w:rPr>
          <w:rFonts w:ascii="Times New Roman" w:hAnsi="Times New Roman" w:eastAsia="Calibri" w:cs="Times New Roman"/>
          <w:sz w:val="28"/>
          <w:szCs w:val="28"/>
        </w:rPr>
        <w:br w:type="textWrapping"/>
      </w:r>
      <w:r>
        <w:rPr>
          <w:rFonts w:ascii="Times New Roman" w:hAnsi="Times New Roman" w:eastAsia="Calibri" w:cs="Times New Roman"/>
          <w:sz w:val="28"/>
          <w:szCs w:val="28"/>
          <w:lang w:val="ru-RU"/>
        </w:rPr>
        <w:t>№</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22-пп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Об утверждении перечня сельских населенных пунктов, рабочих поселков, входящих в состав городских округов и городских поселений Белгородской области, и перечня сельских агломераций, не относящихся к сельским территориям</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 xml:space="preserve"> (далее - постановление от 27 января 2020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22-пп);</w:t>
      </w:r>
    </w:p>
    <w:p>
      <w:pPr>
        <w:spacing w:after="0" w:line="240" w:lineRule="auto"/>
        <w:ind w:firstLine="708"/>
        <w:jc w:val="both"/>
        <w:rPr>
          <w:rFonts w:ascii="Times New Roman" w:hAnsi="Times New Roman" w:eastAsia="Calibri" w:cs="Times New Roman"/>
          <w:sz w:val="28"/>
          <w:szCs w:val="28"/>
        </w:rPr>
      </w:pPr>
      <w:r>
        <w:rPr>
          <w:rFonts w:hint="default" w:ascii="Times New Roman" w:hAnsi="Times New Roman" w:eastAsia="Calibri" w:cs="Times New Roman"/>
          <w:sz w:val="28"/>
          <w:szCs w:val="28"/>
        </w:rPr>
        <w:t xml:space="preserve">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"https://login.consultant.ru/link/?req=doc&amp;base=RLAW404&amp;n=79481&amp;dst=100099"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Перечень</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таких сельских агломераций на территории Белгородской области определен постановлением от 27 января 2020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22-пп;</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получатели Субсидии – </w:t>
      </w:r>
      <w:r>
        <w:rPr>
          <w:rFonts w:hint="default" w:ascii="Times New Roman" w:hAnsi="Times New Roman" w:eastAsia="Calibri" w:cs="Times New Roman"/>
          <w:sz w:val="28"/>
          <w:szCs w:val="28"/>
        </w:rPr>
        <w:t>заявител</w:t>
      </w:r>
      <w:r>
        <w:rPr>
          <w:rFonts w:hint="default" w:ascii="Times New Roman" w:hAnsi="Times New Roman" w:eastAsia="Calibri" w:cs="Times New Roman"/>
          <w:sz w:val="28"/>
          <w:szCs w:val="28"/>
          <w:lang w:val="ru-RU"/>
        </w:rPr>
        <w:t>и</w:t>
      </w:r>
      <w:r>
        <w:rPr>
          <w:rFonts w:ascii="Times New Roman" w:hAnsi="Times New Roman" w:eastAsia="Times New Roman" w:cs="Times New Roman"/>
          <w:sz w:val="28"/>
          <w:szCs w:val="28"/>
          <w:lang w:eastAsia="ru-RU"/>
        </w:rPr>
        <w:t>, прошедшие процедуру отбора, в отношении которых Министерством принято решение о предоставлении Субсидии (победители отбора);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заявка на участие в отборе (далее – заявка) – документ, формируемый </w:t>
      </w:r>
      <w:r>
        <w:rPr>
          <w:rFonts w:hint="default" w:ascii="Times New Roman" w:hAnsi="Times New Roman" w:eastAsia="Calibri" w:cs="Times New Roman"/>
          <w:sz w:val="28"/>
          <w:szCs w:val="28"/>
        </w:rPr>
        <w:t>заявител</w:t>
      </w:r>
      <w:r>
        <w:rPr>
          <w:rFonts w:hint="default" w:ascii="Times New Roman" w:hAnsi="Times New Roman" w:eastAsia="Calibri" w:cs="Times New Roman"/>
          <w:sz w:val="28"/>
          <w:szCs w:val="28"/>
          <w:lang w:val="ru-RU"/>
        </w:rPr>
        <w:t>ем</w:t>
      </w:r>
      <w:r>
        <w:rPr>
          <w:rFonts w:ascii="Times New Roman" w:hAnsi="Times New Roman" w:eastAsia="Times New Roman" w:cs="Times New Roman"/>
          <w:sz w:val="28"/>
          <w:szCs w:val="28"/>
        </w:rPr>
        <w:t xml:space="preserve"> в электронной форме посредством заполнения соответствующих экранных форма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w:t>
      </w:r>
      <w:r>
        <w:rPr>
          <w:rFonts w:ascii="Times New Roman" w:hAnsi="Times New Roman" w:eastAsia="Times New Roman" w:cs="Times New Roman"/>
          <w:sz w:val="28"/>
          <w:szCs w:val="28"/>
        </w:rPr>
        <w:br w:type="textWrapping"/>
      </w:r>
      <w:r>
        <w:rPr>
          <w:rFonts w:ascii="Times New Roman" w:hAnsi="Times New Roman" w:eastAsia="Times New Roman" w:cs="Times New Roman"/>
          <w:sz w:val="28"/>
          <w:szCs w:val="28"/>
        </w:rPr>
        <w:t>и предоставления электронных копий документов, предоставление которых предусмотрено в объявлении о проведении отбора.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1.3. В соответствии с законом Белгородской области об областном бюджете на текущий финансовый год и на плановый период главным распорядителем средств бюджета Белгородской области, направленных на предоставление </w:t>
      </w:r>
      <w:r>
        <w:rPr>
          <w:rFonts w:ascii="Times New Roman" w:hAnsi="Times New Roman" w:eastAsia="Calibri" w:cs="Times New Roman"/>
          <w:sz w:val="28"/>
          <w:szCs w:val="28"/>
          <w:lang w:val="ru-RU"/>
        </w:rPr>
        <w:t>Субсидий</w:t>
      </w:r>
      <w:r>
        <w:rPr>
          <w:rFonts w:ascii="Times New Roman" w:hAnsi="Times New Roman" w:eastAsia="Calibri" w:cs="Times New Roman"/>
          <w:sz w:val="28"/>
          <w:szCs w:val="28"/>
        </w:rPr>
        <w:t>, является Министерство.</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1.4. Источником финансирования в соответствии с Порядком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hint="default" w:ascii="Times New Roman" w:hAnsi="Times New Roman" w:cs="Times New Roman"/>
          <w:sz w:val="28"/>
          <w:szCs w:val="28"/>
          <w:lang w:val="ru-RU"/>
        </w:rPr>
        <w:t xml:space="preserve"> </w:t>
      </w:r>
      <w:r>
        <w:rPr>
          <w:rFonts w:ascii="Times New Roman" w:hAnsi="Times New Roman" w:eastAsia="Calibri" w:cs="Times New Roman"/>
          <w:sz w:val="28"/>
          <w:szCs w:val="28"/>
        </w:rPr>
        <w:t xml:space="preserve">являются средства областного бюджета на условиях софинансирования расходных обязательств Белгородской области за счет средств федерального бюджета в целях выплаты </w:t>
      </w:r>
      <w:r>
        <w:rPr>
          <w:rFonts w:ascii="Times New Roman" w:hAnsi="Times New Roman" w:eastAsia="Calibri" w:cs="Times New Roman"/>
          <w:sz w:val="28"/>
          <w:szCs w:val="28"/>
          <w:lang w:val="ru-RU"/>
        </w:rPr>
        <w:t>Субсидий</w:t>
      </w:r>
      <w:r>
        <w:rPr>
          <w:rFonts w:ascii="Times New Roman" w:hAnsi="Times New Roman" w:eastAsia="Calibri" w:cs="Times New Roman"/>
          <w:sz w:val="28"/>
          <w:szCs w:val="28"/>
        </w:rPr>
        <w:t xml:space="preserve"> в пределах бюджетных ассигнований, предусмотренных в областном бюджете на соответствующий финансовый год, и объемов бюджетных обязательств, утвержденных на указанные цели.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1.5. </w:t>
      </w:r>
      <w:r>
        <w:rPr>
          <w:rFonts w:ascii="Times New Roman" w:hAnsi="Times New Roman" w:eastAsia="Calibri" w:cs="Times New Roman"/>
          <w:sz w:val="28"/>
          <w:szCs w:val="28"/>
          <w:lang w:val="ru-RU"/>
        </w:rPr>
        <w:t>Субсидии</w:t>
      </w:r>
      <w:r>
        <w:rPr>
          <w:rFonts w:ascii="Times New Roman" w:hAnsi="Times New Roman" w:eastAsia="Calibri" w:cs="Times New Roman"/>
          <w:sz w:val="28"/>
          <w:szCs w:val="28"/>
        </w:rPr>
        <w:t xml:space="preserve"> предоставляются в пределах лимитов бюджетных обязательств, доведенных до Министерства, на цели, указанные в пункте 1.7 раздела 1 Порядка</w:t>
      </w:r>
      <w:r>
        <w:rPr>
          <w:rFonts w:hint="default" w:ascii="Times New Roman" w:hAnsi="Times New Roman" w:eastAsia="Calibri" w:cs="Times New Roman"/>
          <w:sz w:val="28"/>
          <w:szCs w:val="28"/>
          <w:lang w:val="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Calibri" w:cs="Times New Roman"/>
          <w:sz w:val="28"/>
          <w:szCs w:val="28"/>
        </w:rPr>
        <w:t xml:space="preserve"> (далее - лимиты бюджетных обязательств).</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1.6. Способом проведения отбора получателей </w:t>
      </w:r>
      <w:r>
        <w:rPr>
          <w:rFonts w:ascii="Times New Roman" w:hAnsi="Times New Roman" w:eastAsia="Calibri" w:cs="Times New Roman"/>
          <w:sz w:val="28"/>
          <w:szCs w:val="28"/>
          <w:lang w:val="ru-RU"/>
        </w:rPr>
        <w:t>Субсидий</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является </w:t>
      </w:r>
      <w:r>
        <w:rPr>
          <w:rFonts w:ascii="Times New Roman" w:hAnsi="Times New Roman" w:eastAsia="Times New Roman" w:cs="Times New Roman"/>
          <w:sz w:val="28"/>
          <w:szCs w:val="28"/>
        </w:rPr>
        <w:t>запрос предложений (заявок)</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Способом предоставления  </w:t>
      </w:r>
      <w:r>
        <w:rPr>
          <w:rFonts w:ascii="Times New Roman" w:hAnsi="Times New Roman" w:eastAsia="Calibri" w:cs="Times New Roman"/>
          <w:sz w:val="28"/>
          <w:szCs w:val="28"/>
          <w:lang w:val="ru-RU"/>
        </w:rPr>
        <w:t>Субсидий</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 xml:space="preserve">является </w:t>
      </w:r>
      <w:r>
        <w:rPr>
          <w:rFonts w:ascii="Times New Roman" w:hAnsi="Times New Roman" w:eastAsia="Calibri" w:cs="Times New Roman"/>
          <w:sz w:val="28"/>
          <w:szCs w:val="28"/>
          <w:lang w:val="ru-RU"/>
        </w:rPr>
        <w:t>возмещение</w:t>
      </w:r>
      <w:r>
        <w:rPr>
          <w:rFonts w:hint="default" w:ascii="Times New Roman" w:hAnsi="Times New Roman" w:eastAsia="Calibri" w:cs="Times New Roman"/>
          <w:sz w:val="28"/>
          <w:szCs w:val="28"/>
          <w:lang w:val="ru-RU"/>
        </w:rPr>
        <w:t xml:space="preserve"> части </w:t>
      </w:r>
      <w:r>
        <w:rPr>
          <w:rFonts w:ascii="Times New Roman" w:hAnsi="Times New Roman" w:eastAsia="Calibri" w:cs="Times New Roman"/>
          <w:sz w:val="28"/>
          <w:szCs w:val="28"/>
        </w:rPr>
        <w:t>затрат.</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1.7. Цель предоставления </w:t>
      </w:r>
      <w:r>
        <w:rPr>
          <w:rFonts w:ascii="Times New Roman" w:hAnsi="Times New Roman" w:eastAsia="Calibri" w:cs="Times New Roman"/>
          <w:sz w:val="28"/>
          <w:szCs w:val="28"/>
          <w:lang w:val="ru-RU"/>
        </w:rPr>
        <w:t>Субсидий</w:t>
      </w:r>
      <w:r>
        <w:rPr>
          <w:rFonts w:ascii="Times New Roman" w:hAnsi="Times New Roman" w:eastAsia="Calibri" w:cs="Times New Roman"/>
          <w:sz w:val="28"/>
          <w:szCs w:val="28"/>
        </w:rPr>
        <w:t xml:space="preserve"> - </w:t>
      </w:r>
      <w:r>
        <w:rPr>
          <w:rFonts w:ascii="Times New Roman" w:hAnsi="Times New Roman" w:eastAsia="Calibri" w:cs="Times New Roman"/>
          <w:sz w:val="28"/>
          <w:szCs w:val="28"/>
          <w:lang w:val="ru-RU"/>
        </w:rPr>
        <w:t>возмещение</w:t>
      </w:r>
      <w:r>
        <w:rPr>
          <w:rFonts w:hint="default" w:ascii="Times New Roman" w:hAnsi="Times New Roman" w:eastAsia="Calibri" w:cs="Times New Roman"/>
          <w:sz w:val="28"/>
          <w:szCs w:val="28"/>
          <w:lang w:val="ru-RU"/>
        </w:rPr>
        <w:t xml:space="preserve"> части</w:t>
      </w:r>
      <w:r>
        <w:rPr>
          <w:rFonts w:ascii="Times New Roman" w:hAnsi="Times New Roman" w:eastAsia="Calibri" w:cs="Times New Roman"/>
          <w:sz w:val="28"/>
          <w:szCs w:val="28"/>
        </w:rPr>
        <w:t xml:space="preserve"> затрат, связанных с реализацией проекта развития сельского туризма,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Белгородской области малого и среднего предпринимательства в рамках реализации Программы.</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1.8. К категории заявителей, имеющих право на получение </w:t>
      </w:r>
      <w:r>
        <w:rPr>
          <w:rFonts w:ascii="Times New Roman" w:hAnsi="Times New Roman" w:eastAsia="Calibri" w:cs="Times New Roman"/>
          <w:sz w:val="28"/>
          <w:szCs w:val="28"/>
          <w:lang w:val="ru-RU"/>
        </w:rPr>
        <w:t>Субсидий</w:t>
      </w:r>
      <w:r>
        <w:rPr>
          <w:rFonts w:ascii="Times New Roman" w:hAnsi="Times New Roman" w:eastAsia="Calibri" w:cs="Times New Roman"/>
          <w:sz w:val="28"/>
          <w:szCs w:val="28"/>
        </w:rPr>
        <w:t xml:space="preserve">, относятся сельскохозяйственные товаропроизводители (за исключением граждан, ведущих личные подсобные хозяйства), определенные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\l "P54"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пунктом 1.2 раздела 1</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Порядка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hint="default" w:ascii="Times New Roman" w:hAnsi="Times New Roman" w:cs="Times New Roman"/>
          <w:sz w:val="28"/>
          <w:szCs w:val="28"/>
          <w:lang w:val="ru-RU"/>
        </w:rPr>
        <w:t xml:space="preserve"> </w:t>
      </w:r>
      <w:r>
        <w:rPr>
          <w:rFonts w:ascii="Times New Roman" w:hAnsi="Times New Roman" w:eastAsia="Calibri" w:cs="Times New Roman"/>
          <w:sz w:val="28"/>
          <w:szCs w:val="28"/>
        </w:rPr>
        <w:t xml:space="preserve">и признаваемые сельскохозяйственными товаропроизводителями в соответствии с Федеральным </w:t>
      </w:r>
      <w:r>
        <w:rPr>
          <w:rFonts w:ascii="Times New Roman" w:hAnsi="Times New Roman" w:eastAsia="Calibri" w:cs="Times New Roman"/>
          <w:sz w:val="28"/>
          <w:szCs w:val="28"/>
        </w:rPr>
        <w:fldChar w:fldCharType="begin"/>
      </w:r>
      <w:r>
        <w:rPr>
          <w:rFonts w:ascii="Times New Roman" w:hAnsi="Times New Roman" w:eastAsia="Calibri" w:cs="Times New Roman"/>
          <w:sz w:val="28"/>
          <w:szCs w:val="28"/>
        </w:rPr>
        <w:instrText xml:space="preserve"> HYPERLINK "https://login.consultant.ru/link/?req=doc&amp;base=RZR&amp;n=483244" \h </w:instrText>
      </w:r>
      <w:r>
        <w:rPr>
          <w:rFonts w:ascii="Times New Roman" w:hAnsi="Times New Roman" w:eastAsia="Calibri" w:cs="Times New Roman"/>
          <w:sz w:val="28"/>
          <w:szCs w:val="28"/>
        </w:rPr>
        <w:fldChar w:fldCharType="separate"/>
      </w:r>
      <w:r>
        <w:rPr>
          <w:rFonts w:ascii="Times New Roman" w:hAnsi="Times New Roman" w:eastAsia="Calibri" w:cs="Times New Roman"/>
          <w:sz w:val="28"/>
          <w:szCs w:val="28"/>
        </w:rPr>
        <w:t>законом</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 xml:space="preserve"> от 29 декабря 2006 года </w:t>
      </w:r>
      <w:r>
        <w:rPr>
          <w:rFonts w:ascii="Times New Roman" w:hAnsi="Times New Roman" w:eastAsia="Calibri" w:cs="Times New Roman"/>
          <w:sz w:val="28"/>
          <w:szCs w:val="28"/>
          <w:lang w:val="ru-RU"/>
        </w:rPr>
        <w:t>№</w:t>
      </w:r>
      <w:r>
        <w:rPr>
          <w:rFonts w:ascii="Times New Roman" w:hAnsi="Times New Roman" w:eastAsia="Calibri" w:cs="Times New Roman"/>
          <w:sz w:val="28"/>
          <w:szCs w:val="28"/>
        </w:rPr>
        <w:t xml:space="preserve"> 264-ФЗ </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О развитии сельского хозяйства</w:t>
      </w:r>
      <w:r>
        <w:rPr>
          <w:rFonts w:hint="default" w:ascii="Times New Roman" w:hAnsi="Times New Roman" w:eastAsia="Calibri" w:cs="Times New Roman"/>
          <w:sz w:val="28"/>
          <w:szCs w:val="28"/>
          <w:lang w:val="ru-RU"/>
        </w:rPr>
        <w:t>»</w:t>
      </w:r>
      <w:r>
        <w:rPr>
          <w:rFonts w:ascii="Times New Roman" w:hAnsi="Times New Roman" w:eastAsia="Calibri" w:cs="Times New Roman"/>
          <w:sz w:val="28"/>
          <w:szCs w:val="28"/>
        </w:rPr>
        <w:t>.</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1.9.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pPr>
        <w:spacing w:after="0" w:line="240" w:lineRule="auto"/>
        <w:ind w:firstLine="708"/>
        <w:jc w:val="both"/>
        <w:rPr>
          <w:rFonts w:hint="default" w:ascii="Times New Roman" w:hAnsi="Times New Roman" w:eastAsia="Calibri" w:cs="Times New Roman"/>
          <w:sz w:val="28"/>
          <w:szCs w:val="28"/>
          <w:lang w:val="ru-RU"/>
        </w:rPr>
      </w:pPr>
      <w:r>
        <w:rPr>
          <w:rFonts w:ascii="Times New Roman" w:hAnsi="Times New Roman" w:eastAsia="Calibri" w:cs="Times New Roman"/>
          <w:sz w:val="28"/>
          <w:szCs w:val="28"/>
        </w:rPr>
        <w:t xml:space="preserve">1.10. </w:t>
      </w:r>
      <w:r>
        <w:rPr>
          <w:rFonts w:ascii="Times New Roman" w:hAnsi="Times New Roman" w:eastAsia="Calibri" w:cs="Times New Roman"/>
          <w:sz w:val="28"/>
          <w:szCs w:val="28"/>
          <w:lang w:val="ru-RU"/>
        </w:rPr>
        <w:t>Субсидия</w:t>
      </w:r>
      <w:r>
        <w:rPr>
          <w:rFonts w:hint="default" w:ascii="Times New Roman" w:hAnsi="Times New Roman" w:eastAsia="Calibri" w:cs="Times New Roman"/>
          <w:sz w:val="28"/>
          <w:szCs w:val="28"/>
          <w:lang w:val="ru-RU"/>
        </w:rPr>
        <w:t xml:space="preserve"> </w:t>
      </w:r>
      <w:r>
        <w:rPr>
          <w:rFonts w:ascii="Times New Roman" w:hAnsi="Times New Roman" w:eastAsia="Calibri" w:cs="Times New Roman"/>
          <w:sz w:val="28"/>
          <w:szCs w:val="28"/>
        </w:rPr>
        <w:t>предоставляется заявителю на реализацию проекта развития сельского туризма в размере</w:t>
      </w:r>
      <w:r>
        <w:rPr>
          <w:rFonts w:hint="default" w:ascii="Times New Roman" w:hAnsi="Times New Roman" w:eastAsia="Calibri" w:cs="Times New Roman"/>
          <w:sz w:val="28"/>
          <w:szCs w:val="28"/>
          <w:lang w:val="ru-RU"/>
        </w:rPr>
        <w:t xml:space="preserve"> до 50 процентов затрат, но неболее 5 млн. рублей на одного заявителя.</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ascii="Times New Roman" w:hAnsi="Times New Roman" w:eastAsia="Calibri" w:cs="Times New Roman"/>
          <w:sz w:val="28"/>
          <w:szCs w:val="28"/>
          <w:highlight w:val="none"/>
        </w:rPr>
        <w:t xml:space="preserve">1.11. Целевые направления </w:t>
      </w:r>
      <w:r>
        <w:rPr>
          <w:rFonts w:ascii="Times New Roman" w:hAnsi="Times New Roman" w:eastAsia="Calibri" w:cs="Times New Roman"/>
          <w:sz w:val="28"/>
          <w:szCs w:val="28"/>
          <w:highlight w:val="none"/>
          <w:lang w:val="ru-RU"/>
        </w:rPr>
        <w:t>Субсидий</w:t>
      </w:r>
      <w:r>
        <w:rPr>
          <w:rFonts w:hint="default" w:ascii="Times New Roman" w:hAnsi="Times New Roman" w:eastAsia="Calibri" w:cs="Times New Roman"/>
          <w:sz w:val="28"/>
          <w:szCs w:val="28"/>
          <w:highlight w:val="none"/>
          <w:lang w:val="ru-RU"/>
        </w:rPr>
        <w:t xml:space="preserve"> </w:t>
      </w:r>
      <w:r>
        <w:rPr>
          <w:rFonts w:ascii="Times New Roman" w:hAnsi="Times New Roman" w:eastAsia="Calibri" w:cs="Times New Roman"/>
          <w:sz w:val="28"/>
          <w:szCs w:val="28"/>
          <w:highlight w:val="none"/>
        </w:rPr>
        <w:t>определ</w:t>
      </w:r>
      <w:r>
        <w:rPr>
          <w:rFonts w:ascii="Times New Roman" w:hAnsi="Times New Roman" w:eastAsia="Calibri" w:cs="Times New Roman"/>
          <w:sz w:val="28"/>
          <w:szCs w:val="28"/>
          <w:highlight w:val="none"/>
          <w:lang w:val="ru-RU"/>
        </w:rPr>
        <w:t>яются</w:t>
      </w:r>
      <w:r>
        <w:rPr>
          <w:rFonts w:ascii="Times New Roman" w:hAnsi="Times New Roman" w:eastAsia="Calibri" w:cs="Times New Roman"/>
          <w:sz w:val="28"/>
          <w:szCs w:val="28"/>
          <w:highlight w:val="none"/>
        </w:rPr>
        <w:t xml:space="preserve"> Министерством сельского хозяйства Российской Федерации</w:t>
      </w:r>
      <w:r>
        <w:rPr>
          <w:rFonts w:hint="default" w:ascii="Times New Roman" w:hAnsi="Times New Roman" w:eastAsia="Calibri" w:cs="Times New Roman"/>
          <w:sz w:val="28"/>
          <w:szCs w:val="28"/>
          <w:highlight w:val="none"/>
          <w:lang w:val="ru-RU"/>
        </w:rPr>
        <w:t>.</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Times New Roman" w:cs="Times New Roman"/>
          <w:sz w:val="28"/>
          <w:szCs w:val="28"/>
          <w:highlight w:val="none"/>
          <w:lang w:eastAsia="ru-RU"/>
        </w:rPr>
        <w:t>1.1</w:t>
      </w:r>
      <w:r>
        <w:rPr>
          <w:rFonts w:hint="default" w:ascii="Times New Roman" w:hAnsi="Times New Roman" w:eastAsia="Times New Roman" w:cs="Times New Roman"/>
          <w:sz w:val="28"/>
          <w:szCs w:val="28"/>
          <w:highlight w:val="none"/>
          <w:lang w:val="en-US" w:eastAsia="ru-RU"/>
        </w:rPr>
        <w:t>2</w:t>
      </w:r>
      <w:r>
        <w:rPr>
          <w:rFonts w:ascii="Times New Roman" w:hAnsi="Times New Roman" w:eastAsia="Times New Roman" w:cs="Times New Roman"/>
          <w:sz w:val="28"/>
          <w:szCs w:val="28"/>
          <w:highlight w:val="none"/>
          <w:lang w:eastAsia="ru-RU"/>
        </w:rPr>
        <w:t>. Информация о Субсидии размещается на едином портале бюджетной системы Российской Федерации (далее – единый портал) в сети Интернет (в разделе единого портала) в порядке, установленном Министерством финансов Российской Федерации</w:t>
      </w:r>
      <w:r>
        <w:rPr>
          <w:rFonts w:ascii="Times New Roman" w:hAnsi="Times New Roman" w:eastAsia="Calibri" w:cs="Times New Roman"/>
          <w:sz w:val="28"/>
          <w:szCs w:val="28"/>
          <w:highlight w:val="none"/>
          <w:lang w:val="en-US" w:eastAsia="zh-CN"/>
        </w:rPr>
        <w:t>, в течение 10 рабочих дней со дня, следующего за днем доведения бюджетных ассигнований на предоставление субсидий до Министерства.</w:t>
      </w:r>
    </w:p>
    <w:p>
      <w:pPr>
        <w:widowControl w:val="0"/>
        <w:spacing w:after="0" w:line="240" w:lineRule="auto"/>
        <w:ind w:firstLine="709"/>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1.13. Приобретение имущества и выполнение работ (услуг), ранее приобретенных или выполненных за счет иных форм государственной поддержки, не допускаются.</w:t>
      </w:r>
    </w:p>
    <w:p>
      <w:pPr>
        <w:widowControl w:val="0"/>
        <w:spacing w:after="0" w:line="240" w:lineRule="auto"/>
        <w:ind w:firstLine="709"/>
        <w:jc w:val="both"/>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Если заявителем является сельскохозяйственный потребительский кооператив или хозяйственное общество, приобретение имущества и выполнение работ (услуг) у своих членов (включая ассоциированных), в том числе бывших членов сельскохозяйственного потребительского кооператива или хозяйственного общества, не допускаются.</w:t>
      </w:r>
    </w:p>
    <w:p>
      <w:pPr>
        <w:widowControl w:val="0"/>
        <w:spacing w:after="0" w:line="240" w:lineRule="auto"/>
        <w:ind w:firstLine="709"/>
        <w:jc w:val="both"/>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1.14. Получение средств Субсидии допускается не более одного раза в 3 года.</w:t>
      </w:r>
    </w:p>
    <w:p>
      <w:pPr>
        <w:widowControl w:val="0"/>
        <w:spacing w:after="0" w:line="240" w:lineRule="auto"/>
        <w:ind w:firstLine="709"/>
        <w:jc w:val="both"/>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 xml:space="preserve">1.15. Допускается одновременное предоставление гранта «Агротуризм» и </w:t>
      </w:r>
      <w:r>
        <w:rPr>
          <w:rFonts w:ascii="Times New Roman" w:hAnsi="Times New Roman" w:cs="Times New Roman"/>
          <w:sz w:val="28"/>
          <w:szCs w:val="28"/>
          <w:lang w:val="ru-RU"/>
        </w:rPr>
        <w:t>субсидий</w:t>
      </w:r>
      <w:r>
        <w:rPr>
          <w:rFonts w:hint="default" w:ascii="Times New Roman" w:hAnsi="Times New Roman" w:cs="Times New Roman"/>
          <w:sz w:val="28"/>
          <w:szCs w:val="28"/>
          <w:lang w:val="ru-RU"/>
        </w:rPr>
        <w:t xml:space="preserve"> на возмещение части затрат, связанных с приобретением имущества и выполнением работ (услуг) с целью развития сельского туризма</w:t>
      </w:r>
      <w:r>
        <w:rPr>
          <w:rFonts w:hint="default" w:ascii="Times New Roman" w:hAnsi="Times New Roman" w:eastAsia="Times New Roman" w:cs="Times New Roman"/>
          <w:sz w:val="28"/>
          <w:szCs w:val="28"/>
          <w:lang w:val="en-US" w:eastAsia="ru-RU"/>
        </w:rPr>
        <w:t xml:space="preserve"> в случае, если в проекте развития сельского туризма, реализация которого планируется за счет гранта «Агротуризм», не предусмотрены затраты, возмещаемые за счет средств </w:t>
      </w:r>
      <w:r>
        <w:rPr>
          <w:rFonts w:ascii="Times New Roman" w:hAnsi="Times New Roman" w:cs="Times New Roman"/>
          <w:sz w:val="28"/>
          <w:szCs w:val="28"/>
          <w:lang w:val="ru-RU"/>
        </w:rPr>
        <w:t>субсидий</w:t>
      </w:r>
      <w:r>
        <w:rPr>
          <w:rFonts w:hint="default" w:ascii="Times New Roman" w:hAnsi="Times New Roman" w:cs="Times New Roman"/>
          <w:sz w:val="28"/>
          <w:szCs w:val="28"/>
          <w:lang w:val="ru-RU"/>
        </w:rPr>
        <w:t xml:space="preserve"> на возмещение части затрат, связанных с приобретением имущества и выполнением работ (услуг) с целью развития сельского туризма</w:t>
      </w:r>
    </w:p>
    <w:p>
      <w:pPr>
        <w:widowControl w:val="0"/>
        <w:spacing w:after="0" w:line="240" w:lineRule="auto"/>
        <w:ind w:firstLine="709"/>
        <w:jc w:val="both"/>
        <w:rPr>
          <w:rFonts w:ascii="Times New Roman" w:hAnsi="Times New Roman" w:eastAsia="Times New Roman" w:cs="Times New Roman"/>
          <w:sz w:val="28"/>
          <w:szCs w:val="28"/>
        </w:rPr>
      </w:pPr>
    </w:p>
    <w:p>
      <w:pPr>
        <w:widowControl w:val="0"/>
        <w:spacing w:after="0" w:line="240" w:lineRule="auto"/>
        <w:jc w:val="center"/>
        <w:rPr>
          <w:rFonts w:ascii="Times New Roman" w:hAnsi="Times New Roman" w:eastAsia="Times New Roman" w:cs="Times New Roman"/>
          <w:b/>
          <w:sz w:val="28"/>
          <w:szCs w:val="28"/>
          <w:highlight w:val="none"/>
        </w:rPr>
      </w:pPr>
      <w:r>
        <w:rPr>
          <w:rFonts w:ascii="Times New Roman" w:hAnsi="Times New Roman" w:eastAsia="Times New Roman" w:cs="Times New Roman"/>
          <w:b/>
          <w:sz w:val="28"/>
          <w:szCs w:val="28"/>
          <w:highlight w:val="none"/>
          <w:lang w:eastAsia="ru-RU"/>
        </w:rPr>
        <w:t>II. Порядок проведения отбора получателей Субсидии</w:t>
      </w:r>
    </w:p>
    <w:p>
      <w:pPr>
        <w:widowControl w:val="0"/>
        <w:spacing w:after="0" w:line="240" w:lineRule="auto"/>
        <w:jc w:val="center"/>
        <w:rPr>
          <w:rFonts w:ascii="Times New Roman" w:hAnsi="Times New Roman" w:eastAsia="Times New Roman" w:cs="Times New Roman"/>
          <w:b/>
          <w:sz w:val="28"/>
          <w:szCs w:val="28"/>
          <w:highlight w:val="none"/>
        </w:rPr>
      </w:pPr>
      <w:r>
        <w:rPr>
          <w:rFonts w:ascii="Times New Roman" w:hAnsi="Times New Roman" w:eastAsia="Times New Roman" w:cs="Times New Roman"/>
          <w:b/>
          <w:sz w:val="28"/>
          <w:szCs w:val="28"/>
          <w:highlight w:val="none"/>
          <w:lang w:eastAsia="ru-RU"/>
        </w:rPr>
        <w:t>для предоставления Субсидии</w:t>
      </w:r>
    </w:p>
    <w:p>
      <w:pPr>
        <w:widowControl w:val="0"/>
        <w:spacing w:after="0" w:line="240" w:lineRule="auto"/>
        <w:ind w:firstLine="709"/>
        <w:jc w:val="both"/>
        <w:rPr>
          <w:rFonts w:ascii="Times New Roman" w:hAnsi="Times New Roman" w:eastAsia="Times New Roman" w:cs="Times New Roman"/>
          <w:sz w:val="28"/>
          <w:szCs w:val="28"/>
          <w:highlight w:val="none"/>
        </w:rPr>
      </w:pP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2.1. Отбор осуществляется на едином портале системы «Электронный бюджет».</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Взаимодействие Министерства с </w:t>
      </w:r>
      <w:r>
        <w:rPr>
          <w:rFonts w:hint="default" w:ascii="Times New Roman" w:hAnsi="Times New Roman" w:eastAsia="Calibri" w:cs="Times New Roman"/>
          <w:sz w:val="28"/>
          <w:szCs w:val="28"/>
        </w:rPr>
        <w:t>заявител</w:t>
      </w:r>
      <w:r>
        <w:rPr>
          <w:rFonts w:hint="default" w:ascii="Times New Roman" w:hAnsi="Times New Roman" w:eastAsia="Calibri" w:cs="Times New Roman"/>
          <w:sz w:val="28"/>
          <w:szCs w:val="28"/>
          <w:lang w:val="ru-RU"/>
        </w:rPr>
        <w:t>ями</w:t>
      </w:r>
      <w:r>
        <w:rPr>
          <w:rFonts w:ascii="Times New Roman" w:hAnsi="Times New Roman" w:eastAsia="Times New Roman" w:cs="Times New Roman"/>
          <w:sz w:val="28"/>
          <w:szCs w:val="28"/>
          <w:highlight w:val="none"/>
          <w:lang w:eastAsia="ru-RU"/>
        </w:rPr>
        <w:t xml:space="preserve"> осуществляется </w:t>
      </w:r>
      <w:r>
        <w:rPr>
          <w:rFonts w:ascii="Times New Roman" w:hAnsi="Times New Roman" w:eastAsia="Times New Roman" w:cs="Times New Roman"/>
          <w:sz w:val="28"/>
          <w:szCs w:val="28"/>
          <w:highlight w:val="none"/>
          <w:lang w:eastAsia="ru-RU"/>
        </w:rPr>
        <w:br w:type="textWrapping"/>
      </w:r>
      <w:r>
        <w:rPr>
          <w:rFonts w:ascii="Times New Roman" w:hAnsi="Times New Roman" w:eastAsia="Times New Roman" w:cs="Times New Roman"/>
          <w:sz w:val="28"/>
          <w:szCs w:val="28"/>
          <w:highlight w:val="none"/>
          <w:lang w:eastAsia="ru-RU"/>
        </w:rPr>
        <w:t>с использованием документов в электронной форме в системе «Электронный бюджет».</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highlight w:val="none"/>
          <w:lang w:eastAsia="ru-RU"/>
        </w:rPr>
        <w:t xml:space="preserve">Доступ к системе «Электронный бюджет» осуществляется </w:t>
      </w:r>
      <w:r>
        <w:rPr>
          <w:rFonts w:ascii="Times New Roman" w:hAnsi="Times New Roman" w:eastAsia="Times New Roman" w:cs="Times New Roman"/>
          <w:sz w:val="28"/>
          <w:szCs w:val="28"/>
          <w:highlight w:val="none"/>
          <w:lang w:eastAsia="ru-RU"/>
        </w:rPr>
        <w:br w:type="textWrapping"/>
      </w:r>
      <w:r>
        <w:rPr>
          <w:rFonts w:ascii="Times New Roman" w:hAnsi="Times New Roman" w:eastAsia="Times New Roman" w:cs="Times New Roman"/>
          <w:sz w:val="28"/>
          <w:szCs w:val="28"/>
          <w:highlight w:val="none"/>
          <w:lang w:eastAsia="ru-RU"/>
        </w:rPr>
        <w:t xml:space="preserve">с использованием федеральной государственной информационной системы </w:t>
      </w:r>
      <w:r>
        <w:rPr>
          <w:rFonts w:ascii="Times New Roman" w:hAnsi="Times New Roman" w:eastAsia="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2.2. Объявление о проведении отбора формируется Министерством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в электронной форме посредством заполнения соответствующих форм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веб-интерфейса системы «Электронный бюджет», подписывается усиленной квалифицированной электронной подписью министра сельского хозяйства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 продовольствия Белгородской области (далее – Министр)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или уполномоченного им лица, публикуется на едином портале в срок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не позднее 5-го календарного дня до наступления даты начала приема заявок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и включает в себя следующую информацию:</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1) сроки проведения отбора, а также информация о возможности проведения нескольких этапов отбора с указанием сроков и порядка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их проведения (при необходимости);</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2) даты начала подачи и окончания приема заявок </w:t>
      </w:r>
      <w:r>
        <w:rPr>
          <w:rFonts w:hint="default" w:ascii="Times New Roman" w:hAnsi="Times New Roman" w:eastAsia="Calibri" w:cs="Times New Roman"/>
          <w:sz w:val="28"/>
          <w:szCs w:val="28"/>
        </w:rPr>
        <w:t>заявител</w:t>
      </w:r>
      <w:r>
        <w:rPr>
          <w:rFonts w:hint="default" w:ascii="Times New Roman" w:hAnsi="Times New Roman" w:eastAsia="Calibri" w:cs="Times New Roman"/>
          <w:sz w:val="28"/>
          <w:szCs w:val="28"/>
          <w:lang w:val="ru-RU"/>
        </w:rPr>
        <w:t>ями</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при этом дата окончания приема заявок не может быть ранее:</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Calibri" w:cs="Times New Roman"/>
          <w:sz w:val="28"/>
          <w:szCs w:val="28"/>
        </w:rPr>
        <w:t xml:space="preserve">- 10-го календарного дня, следующего за днем размещения объявления </w:t>
      </w:r>
      <w:r>
        <w:rPr>
          <w:rFonts w:ascii="Times New Roman" w:hAnsi="Times New Roman" w:eastAsia="Calibri" w:cs="Times New Roman"/>
          <w:sz w:val="28"/>
          <w:szCs w:val="28"/>
        </w:rPr>
        <w:br w:type="textWrapping"/>
      </w:r>
      <w:r>
        <w:rPr>
          <w:rFonts w:ascii="Times New Roman" w:hAnsi="Times New Roman" w:eastAsia="Calibri" w:cs="Times New Roman"/>
          <w:sz w:val="28"/>
          <w:szCs w:val="28"/>
        </w:rPr>
        <w:t>о проведении отбора, в случае если отсутствует информация о количестве участников отбора, соответствующих критериям отбора;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Calibri" w:cs="Times New Roman"/>
          <w:sz w:val="28"/>
          <w:szCs w:val="28"/>
        </w:rPr>
        <w:t xml:space="preserve">- 5-го календарного дня, следующего за днем размещения объявления </w:t>
      </w:r>
      <w:r>
        <w:rPr>
          <w:rFonts w:ascii="Times New Roman" w:hAnsi="Times New Roman" w:eastAsia="Calibri" w:cs="Times New Roman"/>
          <w:sz w:val="28"/>
          <w:szCs w:val="28"/>
        </w:rPr>
        <w:br w:type="textWrapping"/>
      </w:r>
      <w:r>
        <w:rPr>
          <w:rFonts w:ascii="Times New Roman" w:hAnsi="Times New Roman" w:eastAsia="Calibri" w:cs="Times New Roman"/>
          <w:sz w:val="28"/>
          <w:szCs w:val="28"/>
        </w:rPr>
        <w:t>о проведении отбора, в случае если имеется информация о количестве участников отбора, соответствующих критериям отбора;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3) наименования, адрес местонахождения, почтовый адрес, адрес электронной почты, контактный телефон Министерства;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4) результаты предоставления Субсидии в соответствии с пунктом 3.8 раздела III Порядка;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5) доменное имя и (или) указатели страниц государственной информационной системы в сети Интернет;</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6) требования к </w:t>
      </w:r>
      <w:r>
        <w:rPr>
          <w:rFonts w:hint="default" w:ascii="Times New Roman" w:hAnsi="Times New Roman" w:eastAsia="Calibri" w:cs="Times New Roman"/>
          <w:sz w:val="28"/>
          <w:szCs w:val="28"/>
        </w:rPr>
        <w:t>заявител</w:t>
      </w:r>
      <w:r>
        <w:rPr>
          <w:rFonts w:hint="default" w:ascii="Times New Roman" w:hAnsi="Times New Roman" w:eastAsia="Calibri" w:cs="Times New Roman"/>
          <w:sz w:val="28"/>
          <w:szCs w:val="28"/>
          <w:lang w:val="ru-RU"/>
        </w:rPr>
        <w:t xml:space="preserve">ям </w:t>
      </w:r>
      <w:r>
        <w:rPr>
          <w:rFonts w:ascii="Times New Roman" w:hAnsi="Times New Roman" w:eastAsia="Times New Roman" w:cs="Times New Roman"/>
          <w:sz w:val="28"/>
          <w:szCs w:val="28"/>
          <w:lang w:eastAsia="ru-RU"/>
        </w:rPr>
        <w:t xml:space="preserve">в соответствии с пунктом 2.4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раздела II Порядка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hint="default" w:ascii="Times New Roman" w:hAnsi="Times New Roman" w:cs="Times New Roman"/>
          <w:sz w:val="28"/>
          <w:szCs w:val="28"/>
          <w:lang w:val="ru-RU"/>
        </w:rPr>
        <w:t xml:space="preserve"> </w:t>
      </w:r>
      <w:r>
        <w:rPr>
          <w:rFonts w:ascii="Times New Roman" w:hAnsi="Times New Roman" w:eastAsia="Times New Roman" w:cs="Times New Roman"/>
          <w:sz w:val="28"/>
          <w:szCs w:val="28"/>
          <w:lang w:eastAsia="ru-RU"/>
        </w:rPr>
        <w:t>и перечень документов, представляемых для подтверждения их соответствия указанным требованиям, в соответствии с пунктом 2.7 раздела 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7) критерии отбора;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8) порядок подачи заявок и требования, предъявляемые к форме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 содержанию заявок, подаваемых </w:t>
      </w:r>
      <w:r>
        <w:rPr>
          <w:rFonts w:hint="default" w:ascii="Times New Roman" w:hAnsi="Times New Roman" w:eastAsia="Calibri" w:cs="Times New Roman"/>
          <w:sz w:val="28"/>
          <w:szCs w:val="28"/>
        </w:rPr>
        <w:t>заявител</w:t>
      </w:r>
      <w:r>
        <w:rPr>
          <w:rFonts w:hint="default" w:ascii="Times New Roman" w:hAnsi="Times New Roman" w:eastAsia="Calibri" w:cs="Times New Roman"/>
          <w:sz w:val="28"/>
          <w:szCs w:val="28"/>
          <w:lang w:val="ru-RU"/>
        </w:rPr>
        <w:t>ями</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lang w:eastAsia="ru-RU"/>
        </w:rPr>
        <w:t xml:space="preserve">в соответствии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с пунктами 2.8 – 2.9 раздела 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9) порядок отзыва заявок, включающий в себя возможность отзыва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 любое время до даты окончания приема заявок, но не позднее даты, определенной Министерством;</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10) порядок внесения </w:t>
      </w:r>
      <w:r>
        <w:rPr>
          <w:rFonts w:hint="default" w:ascii="Times New Roman" w:hAnsi="Times New Roman" w:eastAsia="Calibri" w:cs="Times New Roman"/>
          <w:sz w:val="28"/>
          <w:szCs w:val="28"/>
        </w:rPr>
        <w:t>заявител</w:t>
      </w:r>
      <w:r>
        <w:rPr>
          <w:rFonts w:hint="default" w:ascii="Times New Roman" w:hAnsi="Times New Roman" w:eastAsia="Calibri" w:cs="Times New Roman"/>
          <w:sz w:val="28"/>
          <w:szCs w:val="28"/>
          <w:lang w:val="ru-RU"/>
        </w:rPr>
        <w:t>ями</w:t>
      </w:r>
      <w:r>
        <w:rPr>
          <w:rFonts w:ascii="Times New Roman" w:hAnsi="Times New Roman" w:eastAsia="Times New Roman" w:cs="Times New Roman"/>
          <w:sz w:val="28"/>
          <w:szCs w:val="28"/>
          <w:highlight w:val="none"/>
          <w:lang w:eastAsia="ru-RU"/>
        </w:rPr>
        <w:t xml:space="preserve"> </w:t>
      </w:r>
      <w:r>
        <w:rPr>
          <w:rFonts w:ascii="Times New Roman" w:hAnsi="Times New Roman" w:eastAsia="Times New Roman" w:cs="Times New Roman"/>
          <w:sz w:val="28"/>
          <w:szCs w:val="28"/>
          <w:lang w:eastAsia="ru-RU"/>
        </w:rPr>
        <w:t xml:space="preserve">изменений в заявки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 соответствии с пунктом 2.12 раздела 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11) порядок рассмотрения заявок на предмет их соответствия установленным в объявлении о проведении отбора требованиям, а также сроки рассмотрения заявок;</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12) порядок возврата заявок на доработку, предусматривающий возможность или отсутствие возможности возврата заявок на доработку;</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13) порядок отклонения заявок, а также информация об основаниях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их отклонения в соответствии с пунктом 2.24 раздела 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14) объем распределяемой Субсидии в рамках отбора, порядок расчета размера Субсидии, установленный Порядком</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15) порядок предоставления </w:t>
      </w:r>
      <w:r>
        <w:rPr>
          <w:rFonts w:hint="default" w:ascii="Times New Roman" w:hAnsi="Times New Roman" w:eastAsia="Calibri" w:cs="Times New Roman"/>
          <w:sz w:val="28"/>
          <w:szCs w:val="28"/>
        </w:rPr>
        <w:t>заявител</w:t>
      </w:r>
      <w:r>
        <w:rPr>
          <w:rFonts w:hint="default" w:ascii="Times New Roman" w:hAnsi="Times New Roman" w:eastAsia="Calibri" w:cs="Times New Roman"/>
          <w:sz w:val="28"/>
          <w:szCs w:val="28"/>
          <w:lang w:val="ru-RU"/>
        </w:rPr>
        <w:t>ям</w:t>
      </w:r>
      <w:r>
        <w:rPr>
          <w:rFonts w:ascii="Times New Roman" w:hAnsi="Times New Roman" w:eastAsia="Times New Roman" w:cs="Times New Roman"/>
          <w:sz w:val="28"/>
          <w:szCs w:val="28"/>
          <w:lang w:eastAsia="ru-RU"/>
        </w:rPr>
        <w:t xml:space="preserve"> разъяснений положений объявления о проведении отбора, даты начала и окончания срока такого предоставления разъяснений в соответствии с пунктом 2.15 раздела 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16) срок, в течение которого победитель (победители) отбора должен (должны) подписать усиленной квалифицированной электронной подписью соглашение о предоставлении Субсидии (далее – Соглашение), в соответствии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с пунктом 3.5 раздела III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17) условия признания победителя (победителей) уклонившимся (уклонившимися) от заключения Соглашения в соответствии с пунктом 3.5 раздела III Порядка;</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18) срок размещения протокола подведения итогов отбора </w:t>
      </w:r>
      <w:r>
        <w:rPr>
          <w:rFonts w:ascii="Times New Roman" w:hAnsi="Times New Roman" w:eastAsia="Calibri" w:cs="Times New Roman"/>
          <w:sz w:val="28"/>
          <w:szCs w:val="28"/>
        </w:rPr>
        <w:br w:type="textWrapping"/>
      </w:r>
      <w:r>
        <w:rPr>
          <w:rFonts w:ascii="Times New Roman" w:hAnsi="Times New Roman" w:eastAsia="Calibri" w:cs="Times New Roman"/>
          <w:sz w:val="28"/>
          <w:szCs w:val="28"/>
        </w:rPr>
        <w:t>на официальном сайте Министерства в сети Интернет, который не может быть позднее 14-го календарного дня, следующего за днем определения победителя отбора.</w:t>
      </w:r>
    </w:p>
    <w:p>
      <w:pPr>
        <w:widowControl w:val="0"/>
        <w:spacing w:after="0" w:line="240" w:lineRule="auto"/>
        <w:ind w:firstLine="709"/>
        <w:jc w:val="both"/>
        <w:rPr>
          <w:rFonts w:ascii="Times New Roman" w:hAnsi="Times New Roman" w:eastAsia="Times New Roman" w:cs="Times New Roman"/>
          <w:bCs/>
          <w:sz w:val="28"/>
          <w:szCs w:val="28"/>
        </w:rPr>
      </w:pPr>
      <w:r>
        <w:rPr>
          <w:rFonts w:ascii="Times New Roman" w:hAnsi="Times New Roman" w:eastAsia="Times New Roman" w:cs="Times New Roman"/>
          <w:sz w:val="28"/>
          <w:szCs w:val="28"/>
          <w:lang w:eastAsia="ru-RU"/>
        </w:rPr>
        <w:t>2.3. </w:t>
      </w:r>
      <w:r>
        <w:rPr>
          <w:rFonts w:ascii="Times New Roman" w:hAnsi="Times New Roman" w:eastAsia="Times New Roman" w:cs="Times New Roman"/>
          <w:bCs/>
          <w:sz w:val="28"/>
          <w:szCs w:val="28"/>
          <w:lang w:eastAsia="ru-RU"/>
        </w:rPr>
        <w:t xml:space="preserve">Прием заявок и документов осуществляется в течение срока, определенного в </w:t>
      </w:r>
      <w:r>
        <w:rPr>
          <w:rFonts w:ascii="Times New Roman" w:hAnsi="Times New Roman" w:eastAsia="Times New Roman" w:cs="Times New Roman"/>
          <w:sz w:val="28"/>
          <w:szCs w:val="28"/>
          <w:lang w:eastAsia="ru-RU"/>
        </w:rPr>
        <w:t>объявлении о проведении отбора</w:t>
      </w:r>
      <w:r>
        <w:rPr>
          <w:rFonts w:ascii="Times New Roman" w:hAnsi="Times New Roman" w:eastAsia="Times New Roman" w:cs="Times New Roman"/>
          <w:bCs/>
          <w:sz w:val="28"/>
          <w:szCs w:val="28"/>
          <w:lang w:eastAsia="ru-RU"/>
        </w:rPr>
        <w:t xml:space="preserve">. По истечении указанного срока заявки не принимаются. </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Отборы объявляются Министерством по мере необходимости в течение текущего финансового года, но не позднее срока, определённого в объявлении о проведении отбора.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Внесение изменений в объявление о проведении отбора осуществляется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 порядке, аналогичном порядку формирования объявления о проведении отбора, указанному в пункте 2.2 раздела 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 не позднее наступления даты окончания приема заявок с продлением срока приема заявок таким образом, чтобы со дня, следующего за днем внесения таких изменений, до даты окончания приема заявок этот срок составлял не менее 3 (трех) календарных дней. При внесении изменений в объявление о проведении отбора</w:t>
      </w:r>
      <w:r>
        <w:rPr>
          <w:rFonts w:hint="default"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не допускается изменение способа проведения отбора.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В случае внесения изменений в объявление о проведении отбора после наступления даты начала приема заявок </w:t>
      </w:r>
      <w:r>
        <w:rPr>
          <w:rFonts w:hint="default" w:ascii="Times New Roman" w:hAnsi="Times New Roman" w:eastAsia="Calibri" w:cs="Times New Roman"/>
          <w:sz w:val="28"/>
          <w:szCs w:val="28"/>
        </w:rPr>
        <w:t>заявител</w:t>
      </w:r>
      <w:r>
        <w:rPr>
          <w:rFonts w:hint="default" w:ascii="Times New Roman" w:hAnsi="Times New Roman" w:eastAsia="Calibri" w:cs="Times New Roman"/>
          <w:sz w:val="28"/>
          <w:szCs w:val="28"/>
          <w:lang w:val="ru-RU"/>
        </w:rPr>
        <w:t>и</w:t>
      </w:r>
      <w:r>
        <w:rPr>
          <w:rFonts w:ascii="Times New Roman" w:hAnsi="Times New Roman" w:eastAsia="Times New Roman" w:cs="Times New Roman"/>
          <w:sz w:val="28"/>
          <w:szCs w:val="28"/>
          <w:lang w:eastAsia="ru-RU"/>
        </w:rPr>
        <w:t xml:space="preserve"> имеют право внести изменения в поданную заявку.</w:t>
      </w:r>
    </w:p>
    <w:p>
      <w:pPr>
        <w:widowControl w:val="0"/>
        <w:spacing w:after="0" w:line="240" w:lineRule="auto"/>
        <w:ind w:firstLine="709"/>
        <w:jc w:val="both"/>
        <w:rPr>
          <w:rFonts w:ascii="Times New Roman" w:hAnsi="Times New Roman" w:eastAsia="Times New Roman" w:cs="Times New Roman"/>
          <w:sz w:val="28"/>
          <w:szCs w:val="28"/>
        </w:rPr>
      </w:pPr>
      <w:r>
        <w:rPr>
          <w:rFonts w:hint="default" w:ascii="Times New Roman" w:hAnsi="Times New Roman" w:eastAsia="Calibri" w:cs="Times New Roman"/>
          <w:sz w:val="28"/>
          <w:szCs w:val="28"/>
          <w:lang w:val="ru-RU"/>
        </w:rPr>
        <w:t>З</w:t>
      </w:r>
      <w:r>
        <w:rPr>
          <w:rFonts w:hint="default" w:ascii="Times New Roman" w:hAnsi="Times New Roman" w:eastAsia="Calibri" w:cs="Times New Roman"/>
          <w:sz w:val="28"/>
          <w:szCs w:val="28"/>
        </w:rPr>
        <w:t>аявител</w:t>
      </w:r>
      <w:r>
        <w:rPr>
          <w:rFonts w:hint="default" w:ascii="Times New Roman" w:hAnsi="Times New Roman" w:eastAsia="Calibri" w:cs="Times New Roman"/>
          <w:sz w:val="28"/>
          <w:szCs w:val="28"/>
          <w:lang w:val="ru-RU"/>
        </w:rPr>
        <w:t>и</w:t>
      </w:r>
      <w:r>
        <w:rPr>
          <w:rFonts w:ascii="Times New Roman" w:hAnsi="Times New Roman" w:eastAsia="Times New Roman" w:cs="Times New Roman"/>
          <w:sz w:val="28"/>
          <w:szCs w:val="28"/>
          <w:lang w:eastAsia="ru-RU"/>
        </w:rPr>
        <w:t>,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2.4. Требования, предъявляемые к </w:t>
      </w:r>
      <w:r>
        <w:rPr>
          <w:rFonts w:hint="default" w:ascii="Times New Roman" w:hAnsi="Times New Roman" w:eastAsia="Calibri" w:cs="Times New Roman"/>
          <w:sz w:val="28"/>
          <w:szCs w:val="28"/>
        </w:rPr>
        <w:t>заявител</w:t>
      </w:r>
      <w:r>
        <w:rPr>
          <w:rFonts w:hint="default" w:ascii="Times New Roman" w:hAnsi="Times New Roman" w:eastAsia="Calibri" w:cs="Times New Roman"/>
          <w:sz w:val="28"/>
          <w:szCs w:val="28"/>
          <w:lang w:val="ru-RU"/>
        </w:rPr>
        <w:t>ям</w:t>
      </w:r>
      <w:r>
        <w:rPr>
          <w:rFonts w:ascii="Times New Roman" w:hAnsi="Times New Roman" w:eastAsia="Times New Roman" w:cs="Times New Roman"/>
          <w:sz w:val="28"/>
          <w:szCs w:val="28"/>
          <w:lang w:eastAsia="ru-RU"/>
        </w:rPr>
        <w:t xml:space="preserve">: </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2.4.1. </w:t>
      </w:r>
      <w:r>
        <w:rPr>
          <w:rFonts w:hint="default" w:ascii="Times New Roman" w:hAnsi="Times New Roman" w:eastAsia="Calibri" w:cs="Times New Roman"/>
          <w:sz w:val="28"/>
          <w:szCs w:val="28"/>
          <w:lang w:val="ru-RU"/>
        </w:rPr>
        <w:t>Заявитель</w:t>
      </w:r>
      <w:r>
        <w:rPr>
          <w:rFonts w:ascii="Times New Roman" w:hAnsi="Times New Roman" w:eastAsia="Times New Roman" w:cs="Times New Roman"/>
          <w:sz w:val="28"/>
          <w:szCs w:val="28"/>
          <w:lang w:eastAsia="ru-RU"/>
        </w:rPr>
        <w:t xml:space="preserve"> должен являться сельскохозяйственным товаропроизводителем и соответствовать следующим основным требованиям на даты рассмотрения заявки и заключения Соглашения:</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1) </w:t>
      </w:r>
      <w:r>
        <w:rPr>
          <w:rFonts w:hint="default" w:ascii="Times New Roman" w:hAnsi="Times New Roman" w:eastAsia="Calibri" w:cs="Times New Roman"/>
          <w:sz w:val="28"/>
          <w:szCs w:val="28"/>
        </w:rPr>
        <w:t>заявител</w:t>
      </w:r>
      <w:r>
        <w:rPr>
          <w:rFonts w:hint="default" w:ascii="Times New Roman" w:hAnsi="Times New Roman" w:eastAsia="Calibri" w:cs="Times New Roman"/>
          <w:sz w:val="28"/>
          <w:szCs w:val="28"/>
          <w:lang w:val="ru-RU"/>
        </w:rPr>
        <w:t xml:space="preserve">ь </w:t>
      </w:r>
      <w:r>
        <w:rPr>
          <w:rFonts w:ascii="Times New Roman" w:hAnsi="Times New Roman" w:eastAsia="Times New Roman" w:cs="Times New Roman"/>
          <w:sz w:val="28"/>
          <w:szCs w:val="28"/>
          <w:lang w:eastAsia="ru-RU"/>
        </w:rPr>
        <w:t xml:space="preserve">не должен находиться в перечне организаций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 физических лиц, в отношении которых имеются сведения об их причастности к экстремистской деятельности или терроризму; </w:t>
      </w:r>
    </w:p>
    <w:p>
      <w:pPr>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2) </w:t>
      </w:r>
      <w:r>
        <w:rPr>
          <w:rFonts w:hint="default" w:ascii="Times New Roman" w:hAnsi="Times New Roman" w:eastAsia="Calibri" w:cs="Times New Roman"/>
          <w:sz w:val="28"/>
          <w:szCs w:val="28"/>
        </w:rPr>
        <w:t>заявител</w:t>
      </w:r>
      <w:r>
        <w:rPr>
          <w:rFonts w:hint="default" w:ascii="Times New Roman" w:hAnsi="Times New Roman" w:eastAsia="Calibri" w:cs="Times New Roman"/>
          <w:sz w:val="28"/>
          <w:szCs w:val="28"/>
          <w:lang w:val="ru-RU"/>
        </w:rPr>
        <w:t>ь</w:t>
      </w:r>
      <w:r>
        <w:rPr>
          <w:rFonts w:ascii="Times New Roman" w:hAnsi="Times New Roman" w:eastAsia="Times New Roman" w:cs="Times New Roman"/>
          <w:sz w:val="28"/>
          <w:szCs w:val="28"/>
          <w:lang w:eastAsia="ru-RU"/>
        </w:rPr>
        <w:t xml:space="preserve"> не должен находиться в составляемых в рамках реализации полномочий, предусмотренных главой </w:t>
      </w:r>
      <w:r>
        <w:rPr>
          <w:rFonts w:ascii="Times New Roman" w:hAnsi="Times New Roman" w:eastAsia="Times New Roman" w:cs="Times New Roman"/>
          <w:sz w:val="28"/>
          <w:szCs w:val="28"/>
          <w:lang w:val="en-US" w:eastAsia="ru-RU"/>
        </w:rPr>
        <w:t>VII</w:t>
      </w:r>
      <w:r>
        <w:rPr>
          <w:rFonts w:ascii="Times New Roman" w:hAnsi="Times New Roman" w:eastAsia="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с террористическими организациями и террористами или с распространением оружия массового уничтожения;</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Times New Roman" w:cs="Times New Roman"/>
          <w:sz w:val="28"/>
          <w:szCs w:val="28"/>
          <w:lang w:eastAsia="ru-RU"/>
        </w:rPr>
        <w:t>3) </w:t>
      </w:r>
      <w:r>
        <w:rPr>
          <w:rFonts w:ascii="Times New Roman" w:hAnsi="Times New Roman" w:eastAsia="Calibri" w:cs="Times New Roman"/>
          <w:sz w:val="28"/>
          <w:szCs w:val="28"/>
        </w:rPr>
        <w:t>заявитель не должен иметь просроченной задолженности по возврату в бюдж</w:t>
      </w:r>
      <w:r>
        <w:rPr>
          <w:rFonts w:ascii="Times New Roman" w:hAnsi="Times New Roman" w:eastAsia="Calibri" w:cs="Times New Roman"/>
          <w:sz w:val="28"/>
          <w:szCs w:val="28"/>
          <w:highlight w:val="none"/>
        </w:rPr>
        <w:t xml:space="preserve">ет Белгородской области в соответствии с Порядком субсидий, </w:t>
      </w:r>
      <w:r>
        <w:rPr>
          <w:rFonts w:ascii="Times New Roman" w:hAnsi="Times New Roman" w:eastAsia="Calibri" w:cs="Times New Roman"/>
          <w:sz w:val="28"/>
          <w:szCs w:val="28"/>
          <w:highlight w:val="none"/>
          <w:lang w:val="en-US" w:eastAsia="zh-CN"/>
        </w:rPr>
        <w:t xml:space="preserve">иных субсидий, </w:t>
      </w:r>
      <w:r>
        <w:rPr>
          <w:rFonts w:ascii="Times New Roman" w:hAnsi="Times New Roman" w:eastAsia="Calibri" w:cs="Times New Roman"/>
          <w:sz w:val="28"/>
          <w:szCs w:val="28"/>
          <w:highlight w:val="none"/>
        </w:rPr>
        <w:t>бюджетных инвестиций, предоставленных в том числе в соответствии с иными нормативными правовыми актами, и иной просроченной задолженности перед бюджетом Белгородской области;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4)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ь</w:t>
      </w:r>
      <w:r>
        <w:rPr>
          <w:rFonts w:ascii="Times New Roman" w:hAnsi="Times New Roman" w:eastAsia="Times New Roman" w:cs="Times New Roman"/>
          <w:sz w:val="28"/>
          <w:szCs w:val="28"/>
          <w:highlight w:val="none"/>
          <w:lang w:eastAsia="ru-RU"/>
        </w:rPr>
        <w:t xml:space="preserve"> не должен являться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pPr>
        <w:widowControl w:val="0"/>
        <w:tabs>
          <w:tab w:val="left" w:pos="1134"/>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highlight w:val="none"/>
          <w:lang w:eastAsia="ru-RU"/>
        </w:rPr>
        <w:t xml:space="preserve">5) </w:t>
      </w:r>
      <w:r>
        <w:rPr>
          <w:rFonts w:hint="default" w:ascii="Times New Roman" w:hAnsi="Times New Roman" w:eastAsia="Calibri" w:cs="Times New Roman"/>
          <w:sz w:val="28"/>
          <w:szCs w:val="28"/>
          <w:highlight w:val="none"/>
        </w:rPr>
        <w:t>заявител</w:t>
      </w:r>
      <w:r>
        <w:rPr>
          <w:rFonts w:hint="default" w:ascii="Times New Roman" w:hAnsi="Times New Roman" w:eastAsia="Calibri" w:cs="Times New Roman"/>
          <w:sz w:val="28"/>
          <w:szCs w:val="28"/>
          <w:highlight w:val="none"/>
          <w:lang w:val="ru-RU"/>
        </w:rPr>
        <w:t>ь</w:t>
      </w:r>
      <w:r>
        <w:rPr>
          <w:rFonts w:ascii="Times New Roman" w:hAnsi="Times New Roman" w:eastAsia="Times New Roman" w:cs="Times New Roman"/>
          <w:sz w:val="28"/>
          <w:szCs w:val="28"/>
          <w:highlight w:val="none"/>
          <w:lang w:eastAsia="ru-RU"/>
        </w:rPr>
        <w:t xml:space="preserve"> не должен являться иностранным юридическим лицом, в том числе местом регист</w:t>
      </w:r>
      <w:r>
        <w:rPr>
          <w:rFonts w:ascii="Times New Roman" w:hAnsi="Times New Roman" w:eastAsia="Times New Roman" w:cs="Times New Roman"/>
          <w:sz w:val="28"/>
          <w:szCs w:val="28"/>
          <w:lang w:eastAsia="ru-RU"/>
        </w:rPr>
        <w:t xml:space="preserve">рации которого является государство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или территория, включенные в утвержденный Министерством финансов Российской Федерации перечень государств и территорий, используемых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для промежуточного (офшорного) владения активами в Российской Федерации (далее – офшорные компании), а также российским юридическим лицом,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в уставном (складочном) капитале которого доля прямого или косвенного (через третьих лиц) участия офшорных компаний в совокупности превышает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widowControl w:val="0"/>
        <w:tabs>
          <w:tab w:val="left" w:pos="1134"/>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6)</w:t>
      </w:r>
      <w:r>
        <w:rPr>
          <w:rFonts w:ascii="Times New Roman" w:hAnsi="Times New Roman" w:eastAsia="Times New Roman" w:cs="Times New Roman"/>
          <w:sz w:val="28"/>
          <w:szCs w:val="28"/>
          <w:lang w:val="en-US" w:eastAsia="ru-RU"/>
        </w:rPr>
        <w:t> </w:t>
      </w:r>
      <w:r>
        <w:rPr>
          <w:rFonts w:hint="default" w:ascii="Times New Roman" w:hAnsi="Times New Roman" w:eastAsia="Calibri" w:cs="Times New Roman"/>
          <w:sz w:val="28"/>
          <w:szCs w:val="28"/>
        </w:rPr>
        <w:t>заявител</w:t>
      </w:r>
      <w:r>
        <w:rPr>
          <w:rFonts w:hint="default" w:ascii="Times New Roman" w:hAnsi="Times New Roman" w:eastAsia="Calibri" w:cs="Times New Roman"/>
          <w:sz w:val="28"/>
          <w:szCs w:val="28"/>
          <w:lang w:val="ru-RU"/>
        </w:rPr>
        <w:t>ь</w:t>
      </w:r>
      <w:r>
        <w:rPr>
          <w:rFonts w:ascii="Times New Roman" w:hAnsi="Times New Roman" w:eastAsia="Times New Roman" w:cs="Times New Roman"/>
          <w:sz w:val="28"/>
          <w:szCs w:val="28"/>
          <w:lang w:eastAsia="ru-RU"/>
        </w:rPr>
        <w:t xml:space="preserve"> не должен получать средства из бюджета бюджетной системы Российской Федерации, из которого планируется предоставление Субсидии в соответствии с Порядком</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 на основании иных нормативных правовых актов или муниципальных правовых актов на цели, указанные в пункте 1.</w:t>
      </w:r>
      <w:r>
        <w:rPr>
          <w:rFonts w:hint="default" w:ascii="Times New Roman" w:hAnsi="Times New Roman" w:eastAsia="Times New Roman" w:cs="Times New Roman"/>
          <w:sz w:val="28"/>
          <w:szCs w:val="28"/>
          <w:lang w:val="en-US" w:eastAsia="ru-RU"/>
        </w:rPr>
        <w:t>11</w:t>
      </w:r>
      <w:r>
        <w:rPr>
          <w:rFonts w:ascii="Times New Roman" w:hAnsi="Times New Roman" w:eastAsia="Times New Roman" w:cs="Times New Roman"/>
          <w:sz w:val="28"/>
          <w:szCs w:val="28"/>
          <w:lang w:eastAsia="ru-RU"/>
        </w:rPr>
        <w:t xml:space="preserve"> раздела 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w:t>
      </w:r>
    </w:p>
    <w:p>
      <w:pPr>
        <w:widowControl w:val="0"/>
        <w:tabs>
          <w:tab w:val="left" w:pos="1134"/>
        </w:tabs>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2.4.2. </w:t>
      </w:r>
      <w:r>
        <w:rPr>
          <w:rFonts w:hint="default" w:ascii="Times New Roman" w:hAnsi="Times New Roman" w:eastAsia="Calibri" w:cs="Times New Roman"/>
          <w:sz w:val="28"/>
          <w:szCs w:val="28"/>
          <w:lang w:val="ru-RU"/>
        </w:rPr>
        <w:t>З</w:t>
      </w:r>
      <w:r>
        <w:rPr>
          <w:rFonts w:hint="default" w:ascii="Times New Roman" w:hAnsi="Times New Roman" w:eastAsia="Calibri" w:cs="Times New Roman"/>
          <w:sz w:val="28"/>
          <w:szCs w:val="28"/>
        </w:rPr>
        <w:t>аявител</w:t>
      </w:r>
      <w:r>
        <w:rPr>
          <w:rFonts w:hint="default" w:ascii="Times New Roman" w:hAnsi="Times New Roman" w:eastAsia="Calibri" w:cs="Times New Roman"/>
          <w:sz w:val="28"/>
          <w:szCs w:val="28"/>
          <w:lang w:val="ru-RU"/>
        </w:rPr>
        <w:t>ь</w:t>
      </w:r>
      <w:r>
        <w:rPr>
          <w:rFonts w:ascii="Times New Roman" w:hAnsi="Times New Roman" w:eastAsia="Times New Roman" w:cs="Times New Roman"/>
          <w:sz w:val="28"/>
          <w:szCs w:val="28"/>
          <w:lang w:eastAsia="ru-RU"/>
        </w:rPr>
        <w:t xml:space="preserve"> на даты рассмотрения заявки (получения результатов проверки по межведомственному взаимодействию) и заключения Соглашения также должен соответствовать следующим дополнительным требованиям:</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1) заявитель, являющийся индивидуальным предпринимателем, должен являться гражданином Российской Федерации;</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2) заявитель,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являющийся индивидуальным предпринимателем, не должен прекратить деятельность в качестве индивидуального предпринимателя;</w:t>
      </w:r>
    </w:p>
    <w:p>
      <w:pPr>
        <w:spacing w:after="0" w:line="240" w:lineRule="auto"/>
        <w:ind w:firstLine="708"/>
        <w:jc w:val="both"/>
        <w:rPr>
          <w:rFonts w:ascii="Times New Roman" w:hAnsi="Times New Roman" w:eastAsia="Calibri" w:cs="Times New Roman"/>
          <w:sz w:val="28"/>
          <w:szCs w:val="28"/>
        </w:rPr>
      </w:pPr>
      <w:r>
        <w:rPr>
          <w:rFonts w:ascii="Times New Roman" w:hAnsi="Times New Roman" w:eastAsia="Calibri" w:cs="Times New Roman"/>
          <w:sz w:val="28"/>
          <w:szCs w:val="28"/>
        </w:rPr>
        <w:t xml:space="preserve">3) у заявителя по состоянию не позднее чем на дату не ранее 1-го числа месяца, предшествующего месяцу, в котором планируется подача документов  для участия в отборе,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w:t>
      </w:r>
      <w:r>
        <w:rPr>
          <w:rFonts w:hint="default" w:ascii="Times New Roman" w:hAnsi="Times New Roman" w:eastAsia="Calibri" w:cs="Times New Roman"/>
          <w:sz w:val="28"/>
          <w:szCs w:val="28"/>
          <w:lang w:val="ru-RU"/>
        </w:rPr>
        <w:t>3</w:t>
      </w:r>
      <w:r>
        <w:rPr>
          <w:rFonts w:ascii="Times New Roman" w:hAnsi="Times New Roman" w:eastAsia="Calibri" w:cs="Times New Roman"/>
          <w:sz w:val="28"/>
          <w:szCs w:val="28"/>
        </w:rPr>
        <w:t>0 тыс. рублей;</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rPr>
        <w:t>4)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w:t>
      </w:r>
      <w:r>
        <w:rPr>
          <w:rFonts w:ascii="Times New Roman" w:hAnsi="Times New Roman" w:eastAsia="Calibri" w:cs="Times New Roman"/>
          <w:sz w:val="28"/>
          <w:szCs w:val="28"/>
          <w:highlight w:val="none"/>
        </w:rPr>
        <w:t>ким лицом, об индивидуальном предпринимателе и о физическом лице - производителе товаров, работ и услуг, являющихся заявителями;</w:t>
      </w:r>
    </w:p>
    <w:p>
      <w:pPr>
        <w:spacing w:after="0" w:line="240" w:lineRule="auto"/>
        <w:ind w:firstLine="708"/>
        <w:jc w:val="both"/>
        <w:rPr>
          <w:rFonts w:ascii="Times New Roman" w:hAnsi="Times New Roman" w:eastAsia="Calibri" w:cs="Times New Roman"/>
          <w:sz w:val="28"/>
          <w:szCs w:val="28"/>
          <w:highlight w:val="none"/>
        </w:rPr>
      </w:pPr>
      <w:r>
        <w:rPr>
          <w:rFonts w:ascii="Times New Roman" w:hAnsi="Times New Roman" w:eastAsia="Calibri" w:cs="Times New Roman"/>
          <w:sz w:val="28"/>
          <w:szCs w:val="28"/>
          <w:highlight w:val="none"/>
        </w:rPr>
        <w:t xml:space="preserve">5) у заявителя имеется земельный участок (земельные участки) в собственности и (или) в пользовании на срок не менее 5 лет с даты заключения Соглашения, на котором (которых) </w:t>
      </w:r>
      <w:r>
        <w:rPr>
          <w:rFonts w:ascii="Times New Roman" w:hAnsi="Times New Roman" w:eastAsia="Calibri" w:cs="Times New Roman"/>
          <w:sz w:val="28"/>
          <w:szCs w:val="28"/>
          <w:highlight w:val="none"/>
          <w:lang w:val="ru-RU"/>
        </w:rPr>
        <w:t>располагаются</w:t>
      </w:r>
      <w:r>
        <w:rPr>
          <w:rFonts w:hint="default" w:ascii="Times New Roman" w:hAnsi="Times New Roman" w:eastAsia="Calibri" w:cs="Times New Roman"/>
          <w:sz w:val="28"/>
          <w:szCs w:val="28"/>
          <w:highlight w:val="none"/>
          <w:lang w:val="ru-RU"/>
        </w:rPr>
        <w:t xml:space="preserve"> обьекты</w:t>
      </w:r>
      <w:r>
        <w:rPr>
          <w:rFonts w:hint="default" w:ascii="Times New Roman" w:hAnsi="Times New Roman" w:eastAsia="Times New Roman" w:cs="Times New Roman"/>
          <w:sz w:val="28"/>
          <w:szCs w:val="28"/>
          <w:highlight w:val="none"/>
          <w:lang w:val="ru-RU" w:eastAsia="ru-RU"/>
        </w:rPr>
        <w:t xml:space="preserve"> сельского туризма</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Calibri" w:cs="Times New Roman"/>
          <w:sz w:val="28"/>
          <w:szCs w:val="28"/>
          <w:highlight w:val="none"/>
        </w:rPr>
        <w:t xml:space="preserve"> и вид разрешенного использования которого (которых) соответствует плану  развития </w:t>
      </w:r>
      <w:r>
        <w:rPr>
          <w:rFonts w:ascii="Times New Roman" w:hAnsi="Times New Roman" w:eastAsia="Calibri" w:cs="Times New Roman"/>
          <w:sz w:val="28"/>
          <w:szCs w:val="28"/>
          <w:highlight w:val="none"/>
          <w:lang w:val="ru-RU"/>
        </w:rPr>
        <w:t>обьектов</w:t>
      </w:r>
      <w:r>
        <w:rPr>
          <w:rFonts w:hint="default" w:ascii="Times New Roman" w:hAnsi="Times New Roman" w:eastAsia="Calibri" w:cs="Times New Roman"/>
          <w:sz w:val="28"/>
          <w:szCs w:val="28"/>
          <w:highlight w:val="none"/>
          <w:lang w:val="ru-RU"/>
        </w:rPr>
        <w:t xml:space="preserve"> </w:t>
      </w:r>
      <w:r>
        <w:rPr>
          <w:rFonts w:ascii="Times New Roman" w:hAnsi="Times New Roman" w:eastAsia="Calibri" w:cs="Times New Roman"/>
          <w:sz w:val="28"/>
          <w:szCs w:val="28"/>
          <w:highlight w:val="none"/>
        </w:rPr>
        <w:t>сельского туризма;</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hint="default" w:ascii="Times New Roman" w:hAnsi="Times New Roman" w:eastAsia="Calibri" w:cs="Times New Roman"/>
          <w:sz w:val="28"/>
          <w:szCs w:val="28"/>
          <w:highlight w:val="none"/>
          <w:lang w:val="ru-RU"/>
        </w:rPr>
        <w:t xml:space="preserve">6) земельный участок, на котором </w:t>
      </w:r>
      <w:r>
        <w:rPr>
          <w:rFonts w:ascii="Times New Roman" w:hAnsi="Times New Roman" w:eastAsia="Calibri" w:cs="Times New Roman"/>
          <w:sz w:val="28"/>
          <w:szCs w:val="28"/>
          <w:highlight w:val="none"/>
          <w:lang w:val="ru-RU"/>
        </w:rPr>
        <w:t>располагаются</w:t>
      </w:r>
      <w:r>
        <w:rPr>
          <w:rFonts w:hint="default" w:ascii="Times New Roman" w:hAnsi="Times New Roman" w:eastAsia="Calibri" w:cs="Times New Roman"/>
          <w:sz w:val="28"/>
          <w:szCs w:val="28"/>
          <w:highlight w:val="none"/>
          <w:lang w:val="ru-RU"/>
        </w:rPr>
        <w:t xml:space="preserve"> обьекты</w:t>
      </w:r>
      <w:r>
        <w:rPr>
          <w:rFonts w:hint="default" w:ascii="Times New Roman" w:hAnsi="Times New Roman" w:eastAsia="Times New Roman" w:cs="Times New Roman"/>
          <w:sz w:val="28"/>
          <w:szCs w:val="28"/>
          <w:highlight w:val="none"/>
          <w:lang w:val="ru-RU" w:eastAsia="ru-RU"/>
        </w:rPr>
        <w:t xml:space="preserve"> сельского туризма</w:t>
      </w:r>
      <w:r>
        <w:rPr>
          <w:rFonts w:hint="default" w:ascii="Times New Roman" w:hAnsi="Times New Roman" w:eastAsia="Calibri" w:cs="Times New Roman"/>
          <w:sz w:val="28"/>
          <w:szCs w:val="28"/>
          <w:highlight w:val="none"/>
          <w:lang w:val="ru-RU"/>
        </w:rPr>
        <w:t>, должен обеспечиваться обустроенной или приспособленной для движения транспортных средств дорогой;</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hint="default" w:ascii="Times New Roman" w:hAnsi="Times New Roman" w:eastAsia="Calibri" w:cs="Times New Roman"/>
          <w:sz w:val="28"/>
          <w:szCs w:val="28"/>
          <w:highlight w:val="none"/>
          <w:lang w:val="ru-RU"/>
        </w:rPr>
        <w:t>7</w:t>
      </w:r>
      <w:r>
        <w:rPr>
          <w:rFonts w:ascii="Times New Roman" w:hAnsi="Times New Roman" w:eastAsia="Calibri" w:cs="Times New Roman"/>
          <w:sz w:val="28"/>
          <w:szCs w:val="28"/>
          <w:highlight w:val="none"/>
        </w:rPr>
        <w:t xml:space="preserve">) заявитель владеет водным объектом и (или) лесным участком, на котором (которых) </w:t>
      </w:r>
      <w:r>
        <w:rPr>
          <w:rFonts w:ascii="Times New Roman" w:hAnsi="Times New Roman" w:eastAsia="Calibri" w:cs="Times New Roman"/>
          <w:sz w:val="28"/>
          <w:szCs w:val="28"/>
          <w:highlight w:val="none"/>
          <w:lang w:val="ru-RU"/>
        </w:rPr>
        <w:t>располагаются</w:t>
      </w:r>
      <w:r>
        <w:rPr>
          <w:rFonts w:hint="default" w:ascii="Times New Roman" w:hAnsi="Times New Roman" w:eastAsia="Calibri" w:cs="Times New Roman"/>
          <w:sz w:val="28"/>
          <w:szCs w:val="28"/>
          <w:highlight w:val="none"/>
          <w:lang w:val="ru-RU"/>
        </w:rPr>
        <w:t xml:space="preserve"> обьекты</w:t>
      </w:r>
      <w:r>
        <w:rPr>
          <w:rFonts w:hint="default" w:ascii="Times New Roman" w:hAnsi="Times New Roman" w:eastAsia="Times New Roman" w:cs="Times New Roman"/>
          <w:sz w:val="28"/>
          <w:szCs w:val="28"/>
          <w:highlight w:val="none"/>
          <w:lang w:val="ru-RU" w:eastAsia="ru-RU"/>
        </w:rPr>
        <w:t xml:space="preserve"> сельского туризма</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Calibri" w:cs="Times New Roman"/>
          <w:sz w:val="28"/>
          <w:szCs w:val="28"/>
          <w:highlight w:val="none"/>
        </w:rPr>
        <w:t>, сроком не менее 5 лет с даты заключения Соглашения, о чем имеются правоустанавливающие (правоудостоверяющие) документы</w:t>
      </w:r>
      <w:r>
        <w:rPr>
          <w:rFonts w:hint="default" w:ascii="Times New Roman" w:hAnsi="Times New Roman" w:eastAsia="Calibri" w:cs="Times New Roman"/>
          <w:sz w:val="28"/>
          <w:szCs w:val="28"/>
          <w:highlight w:val="none"/>
          <w:lang w:val="ru-RU"/>
        </w:rPr>
        <w:t>;</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 xml:space="preserve">8) </w:t>
      </w:r>
      <w:r>
        <w:rPr>
          <w:rFonts w:ascii="Times New Roman" w:hAnsi="Times New Roman" w:eastAsia="Calibri" w:cs="Times New Roman"/>
          <w:sz w:val="28"/>
          <w:szCs w:val="28"/>
        </w:rPr>
        <w:t>у заявителя должн</w:t>
      </w:r>
      <w:r>
        <w:rPr>
          <w:rFonts w:ascii="Times New Roman" w:hAnsi="Times New Roman" w:eastAsia="Calibri" w:cs="Times New Roman"/>
          <w:sz w:val="28"/>
          <w:szCs w:val="28"/>
          <w:lang w:val="ru-RU"/>
        </w:rPr>
        <w:t>а</w:t>
      </w:r>
      <w:r>
        <w:rPr>
          <w:rFonts w:ascii="Times New Roman" w:hAnsi="Times New Roman" w:eastAsia="Calibri" w:cs="Times New Roman"/>
          <w:sz w:val="28"/>
          <w:szCs w:val="28"/>
        </w:rPr>
        <w:t xml:space="preserve"> отсутствовать </w:t>
      </w:r>
      <w:r>
        <w:rPr>
          <w:rFonts w:hint="default" w:ascii="Times New Roman" w:hAnsi="Times New Roman" w:eastAsia="Calibri" w:cs="Times New Roman"/>
          <w:sz w:val="28"/>
          <w:szCs w:val="28"/>
          <w:lang w:val="ru-RU"/>
        </w:rPr>
        <w:t xml:space="preserve"> просроченная задолженность перед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получателем государственной поддержки осуществляется деятельность, за услуги по подаче (отводу) воды и (или) принятого к производству судом искового заявления указанного учреждения о взыскании с получателя государственной поддержки задолженности по договору оказания услуг по подаче (отводу) воды в размере, превышающем 50 тыс. рублей;</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 xml:space="preserve">9)  заявитель должен в соответствии с Общероссийским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классификатором</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видов экономической деятельности ОК 029-2014 (КДЕС Ред. 2) иметь дополнительные коды одной или нескольких подгрупп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https://login.consultant.ru/link/?req=doc&amp;base=LAW&amp;n=518477&amp;dst=104307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 xml:space="preserve">классов </w:t>
      </w:r>
      <w:r>
        <w:rPr>
          <w:rFonts w:hint="default" w:ascii="Times New Roman" w:hAnsi="Times New Roman" w:eastAsia="Calibri" w:cs="Times New Roman"/>
          <w:sz w:val="28"/>
          <w:szCs w:val="28"/>
          <w:lang w:val="ru-RU"/>
        </w:rPr>
        <w:br w:type="textWrapping"/>
      </w:r>
      <w:r>
        <w:rPr>
          <w:rFonts w:hint="default" w:ascii="Times New Roman" w:hAnsi="Times New Roman" w:eastAsia="Calibri" w:cs="Times New Roman"/>
          <w:sz w:val="28"/>
          <w:szCs w:val="28"/>
          <w:lang w:val="ru-RU"/>
        </w:rPr>
        <w:t>55</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по предоставлению мест для временного проживания», </w:t>
      </w:r>
      <w:r>
        <w:rPr>
          <w:rFonts w:hint="default" w:ascii="Times New Roman" w:hAnsi="Times New Roman" w:eastAsia="Calibri" w:cs="Times New Roman"/>
          <w:sz w:val="28"/>
          <w:szCs w:val="28"/>
          <w:lang w:val="ru-RU"/>
        </w:rPr>
        <w:br w:type="textWrapping"/>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https://login.consultant.ru/link/?req=doc&amp;base=LAW&amp;n=518477&amp;dst=104326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56</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по предоставлению продуктов питания и напитков», </w:t>
      </w:r>
      <w:r>
        <w:rPr>
          <w:rFonts w:hint="default" w:ascii="Times New Roman" w:hAnsi="Times New Roman" w:eastAsia="Calibri" w:cs="Times New Roman"/>
          <w:sz w:val="28"/>
          <w:szCs w:val="28"/>
          <w:lang w:val="ru-RU"/>
        </w:rPr>
        <w:br w:type="textWrapping"/>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https://login.consultant.ru/link/?req=doc&amp;base=LAW&amp;n=518477&amp;dst=105118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79</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туристических агентств и прочих организаций, предоставляющих услуги в сфере туризма» и </w:t>
      </w:r>
      <w:r>
        <w:rPr>
          <w:rFonts w:hint="default" w:ascii="Times New Roman" w:hAnsi="Times New Roman" w:eastAsia="Calibri" w:cs="Times New Roman"/>
          <w:sz w:val="28"/>
          <w:szCs w:val="28"/>
          <w:lang w:val="ru-RU"/>
        </w:rPr>
        <w:fldChar w:fldCharType="begin"/>
      </w:r>
      <w:r>
        <w:rPr>
          <w:rFonts w:hint="default" w:ascii="Times New Roman" w:hAnsi="Times New Roman" w:eastAsia="Calibri" w:cs="Times New Roman"/>
          <w:sz w:val="28"/>
          <w:szCs w:val="28"/>
          <w:lang w:val="ru-RU"/>
        </w:rPr>
        <w:instrText xml:space="preserve">HYPERLINK https://login.consultant.ru/link/?req=doc&amp;base=LAW&amp;n=518477&amp;dst=105507 </w:instrText>
      </w:r>
      <w:r>
        <w:rPr>
          <w:rFonts w:hint="default" w:ascii="Times New Roman" w:hAnsi="Times New Roman" w:eastAsia="Calibri" w:cs="Times New Roman"/>
          <w:sz w:val="28"/>
          <w:szCs w:val="28"/>
          <w:lang w:val="ru-RU"/>
        </w:rPr>
        <w:fldChar w:fldCharType="separate"/>
      </w:r>
      <w:r>
        <w:rPr>
          <w:rFonts w:hint="default" w:ascii="Times New Roman" w:hAnsi="Times New Roman" w:eastAsia="Calibri" w:cs="Times New Roman"/>
          <w:sz w:val="28"/>
          <w:szCs w:val="28"/>
          <w:lang w:val="ru-RU"/>
        </w:rPr>
        <w:t>93</w:t>
      </w:r>
      <w:r>
        <w:rPr>
          <w:rFonts w:hint="default" w:ascii="Times New Roman" w:hAnsi="Times New Roman" w:eastAsia="Calibri" w:cs="Times New Roman"/>
          <w:sz w:val="28"/>
          <w:szCs w:val="28"/>
          <w:lang w:val="ru-RU"/>
        </w:rPr>
        <w:fldChar w:fldCharType="end"/>
      </w:r>
      <w:r>
        <w:rPr>
          <w:rFonts w:hint="default" w:ascii="Times New Roman" w:hAnsi="Times New Roman" w:eastAsia="Calibri" w:cs="Times New Roman"/>
          <w:sz w:val="28"/>
          <w:szCs w:val="28"/>
          <w:lang w:val="ru-RU"/>
        </w:rPr>
        <w:t xml:space="preserve"> «Деятельность в области спорта, отдыха и развлечений»;</w:t>
      </w:r>
    </w:p>
    <w:p>
      <w:pPr>
        <w:spacing w:after="0" w:line="240" w:lineRule="auto"/>
        <w:ind w:firstLine="708"/>
        <w:jc w:val="both"/>
        <w:rPr>
          <w:rFonts w:hint="default" w:ascii="Times New Roman" w:hAnsi="Times New Roman" w:eastAsia="Calibri" w:cs="Times New Roman"/>
          <w:sz w:val="28"/>
          <w:szCs w:val="28"/>
          <w:lang w:val="ru-RU"/>
        </w:rPr>
      </w:pPr>
      <w:r>
        <w:rPr>
          <w:rFonts w:hint="default" w:ascii="Times New Roman" w:hAnsi="Times New Roman" w:eastAsia="Calibri" w:cs="Times New Roman"/>
          <w:sz w:val="28"/>
          <w:szCs w:val="28"/>
          <w:lang w:val="ru-RU"/>
        </w:rPr>
        <w:t>10) заявитель обязуется обеспечить ежегодный прирост объема реализации сельскохозяйственной продукции в размере не ниже 7 процентовв течение 2 лет с даты получения Субсидии.</w:t>
      </w:r>
    </w:p>
    <w:p>
      <w:pPr>
        <w:widowControl w:val="0"/>
        <w:spacing w:after="0" w:line="240" w:lineRule="auto"/>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eastAsia="ru-RU"/>
        </w:rPr>
        <w:t xml:space="preserve">2.5. При осуществлении взаимодействия между Министерством </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 xml:space="preserve">и участниками отбора запрещается требовать от </w:t>
      </w:r>
      <w:r>
        <w:rPr>
          <w:rFonts w:hint="default" w:ascii="Times New Roman" w:hAnsi="Times New Roman" w:eastAsia="Calibri" w:cs="Times New Roman"/>
          <w:sz w:val="28"/>
          <w:szCs w:val="28"/>
          <w:lang w:val="ru-RU"/>
        </w:rPr>
        <w:t xml:space="preserve">заявителя </w:t>
      </w:r>
      <w:r>
        <w:rPr>
          <w:rFonts w:ascii="Times New Roman" w:hAnsi="Times New Roman" w:eastAsia="Times New Roman" w:cs="Times New Roman"/>
          <w:color w:val="000000"/>
          <w:sz w:val="28"/>
          <w:szCs w:val="28"/>
          <w:lang w:eastAsia="ru-RU"/>
        </w:rPr>
        <w:t xml:space="preserve">представления документов и информации в целях подтверждения соответствия </w:t>
      </w:r>
      <w:r>
        <w:rPr>
          <w:rFonts w:hint="default" w:ascii="Times New Roman" w:hAnsi="Times New Roman" w:eastAsia="Calibri" w:cs="Times New Roman"/>
          <w:sz w:val="28"/>
          <w:szCs w:val="28"/>
          <w:lang w:val="ru-RU"/>
        </w:rPr>
        <w:t>заявителя</w:t>
      </w:r>
      <w:r>
        <w:rPr>
          <w:rFonts w:ascii="Times New Roman" w:hAnsi="Times New Roman" w:eastAsia="Times New Roman" w:cs="Times New Roman"/>
          <w:color w:val="000000"/>
          <w:sz w:val="28"/>
          <w:szCs w:val="28"/>
          <w:lang w:eastAsia="ru-RU"/>
        </w:rPr>
        <w:t xml:space="preserve"> требованиям, определенным подпунктом 2.4.1 пункта 2.4 </w:t>
      </w:r>
      <w:r>
        <w:rPr>
          <w:rFonts w:ascii="Times New Roman" w:hAnsi="Times New Roman" w:eastAsia="Times New Roman" w:cs="Times New Roman"/>
          <w:sz w:val="28"/>
          <w:szCs w:val="28"/>
          <w:lang w:eastAsia="ru-RU"/>
        </w:rPr>
        <w:t>раздела II</w:t>
      </w:r>
      <w:r>
        <w:rPr>
          <w:rFonts w:ascii="Times New Roman" w:hAnsi="Times New Roman" w:eastAsia="Times New Roman" w:cs="Times New Roman"/>
          <w:color w:val="000000"/>
          <w:sz w:val="28"/>
          <w:szCs w:val="28"/>
          <w:lang w:eastAsia="ru-RU"/>
        </w:rPr>
        <w:t xml:space="preserve"> Порядка</w:t>
      </w:r>
      <w:r>
        <w:rPr>
          <w:rFonts w:hint="default" w:ascii="Times New Roman" w:hAnsi="Times New Roman" w:eastAsia="Times New Roman" w:cs="Times New Roman"/>
          <w:color w:val="000000"/>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color w:val="000000"/>
          <w:sz w:val="28"/>
          <w:szCs w:val="28"/>
          <w:lang w:eastAsia="ru-RU"/>
        </w:rPr>
        <w:t>, при наличии соответствующей информации в государственных информационных системах, доступ к которым</w:t>
      </w:r>
      <w:r>
        <w:rPr>
          <w:rFonts w:hint="default" w:ascii="Times New Roman" w:hAnsi="Times New Roman" w:eastAsia="Times New Roman" w:cs="Times New Roman"/>
          <w:color w:val="000000"/>
          <w:sz w:val="28"/>
          <w:szCs w:val="28"/>
          <w:lang w:val="en-US" w:eastAsia="ru-RU"/>
        </w:rPr>
        <w:t xml:space="preserve"> </w:t>
      </w:r>
      <w:r>
        <w:rPr>
          <w:rFonts w:ascii="Times New Roman" w:hAnsi="Times New Roman" w:eastAsia="Times New Roman" w:cs="Times New Roman"/>
          <w:color w:val="000000"/>
          <w:sz w:val="28"/>
          <w:szCs w:val="28"/>
          <w:lang w:eastAsia="ru-RU"/>
        </w:rPr>
        <w:t xml:space="preserve">у Министерства имеется в рамках межведомственного электронного взаимодействия, за исключением случая, когда </w:t>
      </w:r>
      <w:r>
        <w:rPr>
          <w:rFonts w:hint="default" w:ascii="Times New Roman" w:hAnsi="Times New Roman" w:eastAsia="Calibri" w:cs="Times New Roman"/>
          <w:sz w:val="28"/>
          <w:szCs w:val="28"/>
          <w:lang w:val="ru-RU"/>
        </w:rPr>
        <w:t>заявитель</w:t>
      </w:r>
      <w:r>
        <w:rPr>
          <w:rFonts w:ascii="Times New Roman" w:hAnsi="Times New Roman" w:eastAsia="Times New Roman" w:cs="Times New Roman"/>
          <w:color w:val="000000"/>
          <w:sz w:val="28"/>
          <w:szCs w:val="28"/>
          <w:lang w:eastAsia="ru-RU"/>
        </w:rPr>
        <w:t xml:space="preserve"> представил указанные документы и информацию Министерству по собственной инициативе.</w:t>
      </w:r>
    </w:p>
    <w:p>
      <w:pPr>
        <w:widowControl w:val="0"/>
        <w:spacing w:after="0" w:line="240" w:lineRule="auto"/>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eastAsia="ru-RU"/>
        </w:rPr>
        <w:t xml:space="preserve">2.6. Проверка </w:t>
      </w:r>
      <w:r>
        <w:rPr>
          <w:rFonts w:hint="default" w:ascii="Times New Roman" w:hAnsi="Times New Roman" w:eastAsia="Calibri" w:cs="Times New Roman"/>
          <w:sz w:val="28"/>
          <w:szCs w:val="28"/>
          <w:lang w:val="ru-RU"/>
        </w:rPr>
        <w:t>заявителя</w:t>
      </w:r>
      <w:r>
        <w:rPr>
          <w:rFonts w:ascii="Times New Roman" w:hAnsi="Times New Roman" w:eastAsia="Times New Roman" w:cs="Times New Roman"/>
          <w:color w:val="000000"/>
          <w:sz w:val="28"/>
          <w:szCs w:val="28"/>
          <w:lang w:eastAsia="ru-RU"/>
        </w:rPr>
        <w:t xml:space="preserve"> на соответствие требованиям, определенным подпунктом 2.4.1 пункта 2.4 раздела II Порядка</w:t>
      </w:r>
      <w:r>
        <w:rPr>
          <w:rFonts w:hint="default" w:ascii="Times New Roman" w:hAnsi="Times New Roman" w:eastAsia="Times New Roman" w:cs="Times New Roman"/>
          <w:color w:val="000000"/>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color w:val="000000"/>
          <w:sz w:val="28"/>
          <w:szCs w:val="28"/>
          <w:lang w:eastAsia="ru-RU"/>
        </w:rPr>
        <w:t>, при наличии технической возможности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w:t>
      </w:r>
    </w:p>
    <w:p>
      <w:pPr>
        <w:widowControl w:val="0"/>
        <w:spacing w:after="0" w:line="240" w:lineRule="auto"/>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eastAsia="ru-RU"/>
        </w:rPr>
        <w:t>При отсутствии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пунктом 2.4 раздела II Порядка</w:t>
      </w:r>
      <w:r>
        <w:rPr>
          <w:rFonts w:hint="default" w:ascii="Times New Roman" w:hAnsi="Times New Roman" w:eastAsia="Times New Roman" w:cs="Times New Roman"/>
          <w:color w:val="000000"/>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color w:val="000000"/>
          <w:sz w:val="28"/>
          <w:szCs w:val="28"/>
          <w:lang w:eastAsia="ru-RU"/>
        </w:rPr>
        <w:t xml:space="preserve">, осуществляется путем проставления в электронном виде </w:t>
      </w:r>
      <w:r>
        <w:rPr>
          <w:rFonts w:hint="default" w:ascii="Times New Roman" w:hAnsi="Times New Roman" w:eastAsia="Calibri" w:cs="Times New Roman"/>
          <w:sz w:val="28"/>
          <w:szCs w:val="28"/>
          <w:lang w:val="ru-RU"/>
        </w:rPr>
        <w:t>заявителем</w:t>
      </w:r>
      <w:r>
        <w:rPr>
          <w:rFonts w:ascii="Times New Roman" w:hAnsi="Times New Roman" w:eastAsia="Times New Roman" w:cs="Times New Roman"/>
          <w:color w:val="000000"/>
          <w:sz w:val="28"/>
          <w:szCs w:val="28"/>
          <w:lang w:eastAsia="ru-RU"/>
        </w:rPr>
        <w:t xml:space="preserve"> отметок о соответствии указанным требованиям посредством заполнения соответствующих форм веб-интерфейса системы «Электронный бюджет». Проверка Министерством достоверности заполнения форм веб-интерфейса системы «Электронный бюджет» производится путем направления в порядке межведомственного информационного взаимодействия запросов в уполномоченные органы, а также путем проверки необходимых сведений в государственных информационных системах, находящихся в общем доступе.</w:t>
      </w:r>
    </w:p>
    <w:p>
      <w:pPr>
        <w:widowControl w:val="0"/>
        <w:spacing w:after="0" w:line="240" w:lineRule="auto"/>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lang w:eastAsia="ru-RU"/>
        </w:rPr>
        <w:t xml:space="preserve">2.7. </w:t>
      </w:r>
      <w:r>
        <w:rPr>
          <w:rFonts w:ascii="Times New Roman" w:hAnsi="Times New Roman" w:eastAsia="Times New Roman" w:cs="Times New Roman"/>
          <w:color w:val="000000"/>
          <w:sz w:val="28"/>
          <w:szCs w:val="28"/>
          <w:lang w:eastAsia="ru-RU"/>
        </w:rPr>
        <w:t xml:space="preserve">Соответствие </w:t>
      </w:r>
      <w:r>
        <w:rPr>
          <w:rFonts w:hint="default" w:ascii="Times New Roman" w:hAnsi="Times New Roman" w:eastAsia="Calibri" w:cs="Times New Roman"/>
          <w:sz w:val="28"/>
          <w:szCs w:val="28"/>
          <w:lang w:val="ru-RU"/>
        </w:rPr>
        <w:t>заявителя</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color w:val="000000"/>
          <w:sz w:val="28"/>
          <w:szCs w:val="28"/>
          <w:lang w:eastAsia="ru-RU"/>
        </w:rPr>
        <w:t xml:space="preserve">требованиям, в том числе указанным </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в подпункте 2.4.2 пункта 2.4 раздела II Порядка</w:t>
      </w:r>
      <w:r>
        <w:rPr>
          <w:rFonts w:hint="default" w:ascii="Times New Roman" w:hAnsi="Times New Roman" w:eastAsia="Times New Roman" w:cs="Times New Roman"/>
          <w:color w:val="000000"/>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color w:val="000000"/>
          <w:sz w:val="28"/>
          <w:szCs w:val="28"/>
          <w:lang w:eastAsia="ru-RU"/>
        </w:rPr>
        <w:t xml:space="preserve">, подтверждается заявкой, подписанной усиленной квалифицированной электронной подписью </w:t>
      </w:r>
      <w:r>
        <w:rPr>
          <w:rFonts w:hint="default" w:ascii="Times New Roman" w:hAnsi="Times New Roman" w:eastAsia="Calibri" w:cs="Times New Roman"/>
          <w:sz w:val="28"/>
          <w:szCs w:val="28"/>
          <w:lang w:val="ru-RU"/>
        </w:rPr>
        <w:t>заявителя</w:t>
      </w:r>
      <w:r>
        <w:rPr>
          <w:rFonts w:ascii="Times New Roman" w:hAnsi="Times New Roman" w:eastAsia="Times New Roman" w:cs="Times New Roman"/>
          <w:color w:val="000000"/>
          <w:sz w:val="28"/>
          <w:szCs w:val="28"/>
          <w:lang w:eastAsia="ru-RU"/>
        </w:rPr>
        <w:t>, с приложением следующей заявочной документации в электронном формате:</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1) копия паспорта и страховой номер индивидуального лицевого счета </w:t>
      </w:r>
      <w:r>
        <w:rPr>
          <w:rFonts w:hint="default" w:ascii="Times New Roman" w:hAnsi="Times New Roman" w:eastAsia="Calibri" w:cs="Times New Roman"/>
          <w:sz w:val="28"/>
          <w:szCs w:val="28"/>
          <w:lang w:val="ru-RU"/>
        </w:rPr>
        <w:t>заявителя</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2) реестр произведенных затрат, </w:t>
      </w:r>
      <w:r>
        <w:rPr>
          <w:rFonts w:hint="default" w:ascii="Times New Roman" w:hAnsi="Times New Roman" w:cs="Times New Roman"/>
          <w:sz w:val="28"/>
          <w:szCs w:val="28"/>
          <w:lang w:val="ru-RU"/>
        </w:rPr>
        <w:t>связанных с приобретением имущества и выполнением работ (услуг) с целью развития сельского туризма</w:t>
      </w:r>
      <w:r>
        <w:rPr>
          <w:rFonts w:ascii="Times New Roman" w:hAnsi="Times New Roman" w:eastAsia="Times New Roman" w:cs="Times New Roman"/>
          <w:sz w:val="28"/>
          <w:szCs w:val="28"/>
          <w:lang w:eastAsia="ru-RU"/>
        </w:rPr>
        <w:t>, по форме согласно приложению № 1 к Порядку</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3) расчет размера Субсидии по форме согласно приложению № 2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к Порядку</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 xml:space="preserve">, подписанный </w:t>
      </w:r>
      <w:r>
        <w:rPr>
          <w:rFonts w:hint="default" w:ascii="Times New Roman" w:hAnsi="Times New Roman" w:eastAsia="Calibri" w:cs="Times New Roman"/>
          <w:sz w:val="28"/>
          <w:szCs w:val="28"/>
          <w:lang w:val="ru-RU"/>
        </w:rPr>
        <w:t>заявителем</w:t>
      </w:r>
      <w:r>
        <w:rPr>
          <w:rFonts w:ascii="Times New Roman" w:hAnsi="Times New Roman" w:eastAsia="Times New Roman" w:cs="Times New Roman"/>
          <w:sz w:val="28"/>
          <w:szCs w:val="28"/>
          <w:lang w:eastAsia="ru-RU"/>
        </w:rPr>
        <w:t xml:space="preserve"> и заверенный органом управления агропромышленного комплекса муниципального образования Белгородской области; </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4) в случае возмещения затрат, включая сумму налога на добавленную стоимость:</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информационное письмо о применяемой системе налогообложения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по состоянию на дату, не превышающую 30 (тридцати) календарных дней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до даты подачи документов, подписанное налоговым органом;</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5) документы, подтверждающие статус сельскохозяйственного товаропроизводителя, заверенные органом управления агропромышленного комплекса муниципального образования Белгородской области, – форма отчетности о производственной деятельности крестьянских (фермерских) хозяйств или индивидуальных предпринимателей (форма 1-КФХ или 1-ИП) или</w:t>
      </w:r>
      <w:r>
        <w:rPr>
          <w:highlight w:val="none"/>
        </w:rPr>
        <w:t xml:space="preserve"> </w:t>
      </w:r>
      <w:r>
        <w:rPr>
          <w:rFonts w:ascii="Times New Roman" w:hAnsi="Times New Roman" w:eastAsia="Times New Roman" w:cs="Times New Roman"/>
          <w:sz w:val="28"/>
          <w:szCs w:val="28"/>
          <w:highlight w:val="none"/>
          <w:lang w:eastAsia="ru-RU"/>
        </w:rPr>
        <w:t>отчет об отраслевых показателях деятельности организаций агропромышленного комплекса (форма № 6-АПК);</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6) реквизиты расчетного счета в рублях, открытого </w:t>
      </w:r>
      <w:r>
        <w:rPr>
          <w:rFonts w:hint="default" w:ascii="Times New Roman" w:hAnsi="Times New Roman" w:eastAsia="Calibri" w:cs="Times New Roman"/>
          <w:sz w:val="28"/>
          <w:szCs w:val="28"/>
          <w:lang w:val="ru-RU"/>
        </w:rPr>
        <w:t>заявителем</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 российской кредитной организации;</w:t>
      </w:r>
    </w:p>
    <w:p>
      <w:pPr>
        <w:spacing w:after="0" w:line="240" w:lineRule="auto"/>
        <w:ind w:firstLine="708"/>
        <w:jc w:val="both"/>
        <w:rPr>
          <w:rFonts w:ascii="Times New Roman" w:hAnsi="Times New Roman" w:eastAsia="Times New Roman" w:cs="Times New Roman"/>
          <w:sz w:val="28"/>
          <w:szCs w:val="28"/>
          <w:highlight w:val="none"/>
        </w:rPr>
      </w:pPr>
      <w:r>
        <w:rPr>
          <w:rFonts w:hint="default" w:ascii="Times New Roman" w:hAnsi="Times New Roman" w:eastAsia="Times New Roman" w:cs="Times New Roman"/>
          <w:sz w:val="28"/>
          <w:szCs w:val="28"/>
          <w:highlight w:val="none"/>
          <w:lang w:val="en-US" w:eastAsia="ru-RU"/>
        </w:rPr>
        <w:t>7</w:t>
      </w:r>
      <w:r>
        <w:rPr>
          <w:rFonts w:ascii="Times New Roman" w:hAnsi="Times New Roman" w:eastAsia="Times New Roman" w:cs="Times New Roman"/>
          <w:sz w:val="28"/>
          <w:szCs w:val="28"/>
          <w:highlight w:val="none"/>
          <w:lang w:eastAsia="ru-RU"/>
        </w:rPr>
        <w:t>)  гарантийное письмо (</w:t>
      </w:r>
      <w:r>
        <w:rPr>
          <w:rFonts w:hint="default" w:ascii="Times New Roman" w:hAnsi="Times New Roman" w:eastAsia="Calibri" w:cs="Times New Roman"/>
          <w:sz w:val="28"/>
          <w:szCs w:val="28"/>
          <w:highlight w:val="none"/>
          <w:lang w:val="ru-RU"/>
        </w:rPr>
        <w:t>обязательство обеспечить ежегодный прирост объема реализации сельскохозяйственной продукции в размере не ниже 7 процентовв течение 2 лет с даты получения Субсидии)</w:t>
      </w:r>
      <w:r>
        <w:rPr>
          <w:rFonts w:ascii="Times New Roman" w:hAnsi="Times New Roman" w:eastAsia="Times New Roman" w:cs="Times New Roman"/>
          <w:sz w:val="28"/>
          <w:szCs w:val="28"/>
          <w:highlight w:val="none"/>
          <w:lang w:eastAsia="ru-RU"/>
        </w:rPr>
        <w:t xml:space="preserve"> по форме согласно приложению № </w:t>
      </w:r>
      <w:r>
        <w:rPr>
          <w:rFonts w:hint="default" w:ascii="Times New Roman" w:hAnsi="Times New Roman" w:eastAsia="Times New Roman" w:cs="Times New Roman"/>
          <w:sz w:val="28"/>
          <w:szCs w:val="28"/>
          <w:highlight w:val="none"/>
          <w:lang w:val="en-US" w:eastAsia="ru-RU"/>
        </w:rPr>
        <w:t>3</w:t>
      </w:r>
      <w:r>
        <w:rPr>
          <w:rFonts w:ascii="Times New Roman" w:hAnsi="Times New Roman" w:eastAsia="Times New Roman" w:cs="Times New Roman"/>
          <w:sz w:val="28"/>
          <w:szCs w:val="28"/>
          <w:highlight w:val="none"/>
          <w:lang w:eastAsia="ru-RU"/>
        </w:rPr>
        <w:t xml:space="preserve"> к Порядку</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cs="Times New Roman"/>
          <w:sz w:val="28"/>
          <w:szCs w:val="28"/>
          <w:highlight w:val="none"/>
        </w:rPr>
        <w:t xml:space="preserve">предоставления </w:t>
      </w:r>
      <w:r>
        <w:rPr>
          <w:rFonts w:ascii="Times New Roman" w:hAnsi="Times New Roman" w:cs="Times New Roman"/>
          <w:sz w:val="28"/>
          <w:szCs w:val="28"/>
          <w:highlight w:val="none"/>
          <w:lang w:val="ru-RU"/>
        </w:rPr>
        <w:t>субсидий</w:t>
      </w:r>
      <w:r>
        <w:rPr>
          <w:rFonts w:ascii="Times New Roman" w:hAnsi="Times New Roman" w:eastAsia="Times New Roman" w:cs="Times New Roman"/>
          <w:sz w:val="28"/>
          <w:szCs w:val="28"/>
          <w:highlight w:val="none"/>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eastAsia="ru-RU"/>
        </w:rPr>
        <w:t>9</w:t>
      </w:r>
      <w:r>
        <w:rPr>
          <w:rFonts w:ascii="Times New Roman" w:hAnsi="Times New Roman" w:eastAsia="Times New Roman" w:cs="Times New Roman"/>
          <w:sz w:val="28"/>
          <w:szCs w:val="28"/>
          <w:lang w:eastAsia="ru-RU"/>
        </w:rPr>
        <w:t>) заверенные заявителем и скрепленные печатью копии документов, подтверждающих затраты</w:t>
      </w:r>
      <w:r>
        <w:rPr>
          <w:rFonts w:hint="default" w:ascii="Times New Roman" w:hAnsi="Times New Roman" w:eastAsia="Times New Roman" w:cs="Times New Roman"/>
          <w:sz w:val="28"/>
          <w:szCs w:val="28"/>
          <w:lang w:val="en-US" w:eastAsia="ru-RU"/>
        </w:rPr>
        <w:t>, с</w:t>
      </w:r>
      <w:r>
        <w:rPr>
          <w:rFonts w:hint="default" w:ascii="Times New Roman" w:hAnsi="Times New Roman" w:cs="Times New Roman"/>
          <w:sz w:val="28"/>
          <w:szCs w:val="28"/>
          <w:lang w:val="ru-RU"/>
        </w:rPr>
        <w:t>вязанные с приобретением имущества и выполнением работ (услуг) с целью развития сельского туризма</w:t>
      </w:r>
      <w:r>
        <w:rPr>
          <w:rFonts w:ascii="Times New Roman" w:hAnsi="Times New Roman" w:eastAsia="Times New Roman" w:cs="Times New Roman"/>
          <w:sz w:val="28"/>
          <w:szCs w:val="28"/>
          <w:lang w:eastAsia="ru-RU"/>
        </w:rPr>
        <w:t xml:space="preserve">: </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договоры с поставщиком, подрядчиком, другими организациями;</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счета на оплату;</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платежные поручения, подтверждающие оплату </w:t>
      </w:r>
      <w:r>
        <w:rPr>
          <w:rFonts w:hint="default" w:ascii="Times New Roman" w:hAnsi="Times New Roman" w:cs="Times New Roman"/>
          <w:sz w:val="28"/>
          <w:szCs w:val="28"/>
          <w:lang w:val="ru-RU"/>
        </w:rPr>
        <w:t xml:space="preserve">имущества и выполнение </w:t>
      </w:r>
      <w:r>
        <w:rPr>
          <w:rFonts w:ascii="Times New Roman" w:hAnsi="Times New Roman" w:eastAsia="Times New Roman" w:cs="Times New Roman"/>
          <w:sz w:val="28"/>
          <w:szCs w:val="28"/>
          <w:lang w:eastAsia="ru-RU"/>
        </w:rPr>
        <w:t>работ (услуг), заверенные банком;</w:t>
      </w:r>
    </w:p>
    <w:p>
      <w:pPr>
        <w:widowControl w:val="0"/>
        <w:spacing w:after="0" w:line="240" w:lineRule="auto"/>
        <w:ind w:firstLine="709"/>
        <w:jc w:val="both"/>
        <w:rPr>
          <w:rFonts w:hint="default" w:ascii="Times New Roman" w:hAnsi="Times New Roman" w:eastAsia="Times New Roman" w:cs="Times New Roman"/>
          <w:sz w:val="28"/>
          <w:szCs w:val="28"/>
          <w:lang w:val="en-US"/>
        </w:rPr>
      </w:pPr>
      <w:r>
        <w:rPr>
          <w:rFonts w:ascii="Times New Roman" w:hAnsi="Times New Roman" w:eastAsia="Times New Roman" w:cs="Times New Roman"/>
          <w:sz w:val="28"/>
          <w:szCs w:val="28"/>
          <w:lang w:eastAsia="ru-RU"/>
        </w:rPr>
        <w:t>- товарно-транспортные накладные или универсальные передаточные документы</w:t>
      </w:r>
      <w:r>
        <w:rPr>
          <w:rFonts w:hint="default" w:ascii="Times New Roman" w:hAnsi="Times New Roman" w:eastAsia="Times New Roman" w:cs="Times New Roman"/>
          <w:sz w:val="28"/>
          <w:szCs w:val="28"/>
          <w:lang w:val="en-US" w:eastAsia="ru-RU"/>
        </w:rPr>
        <w:t xml:space="preserve"> и/или акты выполенных работ (КС-2) и справки о стоимости выполненных работ (КС-3).</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Заявитель вправе по собственной инициативе представить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для участия в отборе следующие документы:</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выписка из Единого государственного реестра юридических лиц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или Единого государственного реестра индивидуальных предпринимателей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по состоянию на дату, не превышающую 30 (тридцати) календарных дней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до даты подачи документов;</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23 ноября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2022 года № ЕД-7-8/1123@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 код по КНД 1120101, по состоянию на дату, не превышающую 30 (тридцати) календарных дней до даты подачи документов, заверенная налоговым органом или подписанная усиленной квалифицированной электронной подписью.</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Электронные копии документов, которые прилагаются к заявке, должны быть оформлены в соответствии с требованиями законодательства.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Не допускается представление документов, на которых отсутствует подпись уполномоченного лица, оттиск печати (при наличии) или цифровая подпись, имеются неоговоренные опечатки, подчистки, исправления, ошибки в расчетах,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а также если текст документов не поддается прочтению или представленные документы содержат противоречивые сведения.</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Фото- и видеоматериалы, включаемые в заявку, должны содержать четкое и контрастное изображение высокого качества.</w:t>
      </w:r>
    </w:p>
    <w:p>
      <w:pPr>
        <w:widowControl w:val="0"/>
        <w:spacing w:after="0" w:line="240" w:lineRule="auto"/>
        <w:ind w:firstLine="709"/>
        <w:jc w:val="both"/>
        <w:rPr>
          <w:rFonts w:ascii="Times New Roman" w:hAnsi="Times New Roman" w:eastAsia="Times New Roman" w:cs="Times New Roman"/>
          <w:sz w:val="28"/>
          <w:szCs w:val="28"/>
        </w:rPr>
      </w:pPr>
      <w:r>
        <w:rPr>
          <w:rFonts w:hint="default" w:ascii="Times New Roman" w:hAnsi="Times New Roman" w:eastAsia="Calibri" w:cs="Times New Roman"/>
          <w:sz w:val="28"/>
          <w:szCs w:val="28"/>
          <w:lang w:val="ru-RU"/>
        </w:rPr>
        <w:t>Заявитель</w:t>
      </w:r>
      <w:r>
        <w:rPr>
          <w:rFonts w:ascii="Times New Roman" w:hAnsi="Times New Roman" w:eastAsia="Times New Roman" w:cs="Times New Roman"/>
          <w:sz w:val="28"/>
          <w:szCs w:val="28"/>
          <w:lang w:eastAsia="ru-RU"/>
        </w:rPr>
        <w:t xml:space="preserve"> вправе представить дополнительные материалы, включая фотографии, публикации в средствах массовой информации,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иные документы.</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Ответственность за полноту и достоверность информации, документов, сведений, содержащихся в заявке, а также за своевременность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 xml:space="preserve">их предоставления несет </w:t>
      </w:r>
      <w:r>
        <w:rPr>
          <w:rFonts w:hint="default" w:ascii="Times New Roman" w:hAnsi="Times New Roman" w:eastAsia="Calibri" w:cs="Times New Roman"/>
          <w:sz w:val="28"/>
          <w:szCs w:val="28"/>
          <w:lang w:val="ru-RU"/>
        </w:rPr>
        <w:t>заявитель</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2.8. Заявка подается </w:t>
      </w:r>
      <w:r>
        <w:rPr>
          <w:rFonts w:hint="default" w:ascii="Times New Roman" w:hAnsi="Times New Roman" w:eastAsia="Calibri" w:cs="Times New Roman"/>
          <w:sz w:val="28"/>
          <w:szCs w:val="28"/>
          <w:lang w:val="ru-RU"/>
        </w:rPr>
        <w:t>заявителем</w:t>
      </w:r>
      <w:r>
        <w:rPr>
          <w:rFonts w:ascii="Times New Roman" w:hAnsi="Times New Roman" w:eastAsia="Times New Roman" w:cs="Times New Roman"/>
          <w:sz w:val="28"/>
          <w:szCs w:val="28"/>
          <w:lang w:eastAsia="ru-RU"/>
        </w:rPr>
        <w:t xml:space="preserve"> в соответствии с требованиями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и в сроки, указанные в объявлении о проведении отбора.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Формирование заявки осуществляется </w:t>
      </w:r>
      <w:r>
        <w:rPr>
          <w:rFonts w:hint="default" w:ascii="Times New Roman" w:hAnsi="Times New Roman" w:eastAsia="Calibri" w:cs="Times New Roman"/>
          <w:sz w:val="28"/>
          <w:szCs w:val="28"/>
          <w:lang w:val="ru-RU"/>
        </w:rPr>
        <w:t>заявителем</w:t>
      </w:r>
      <w:r>
        <w:rPr>
          <w:rFonts w:ascii="Times New Roman" w:hAnsi="Times New Roman" w:eastAsia="Times New Roman" w:cs="Times New Roman"/>
          <w:sz w:val="28"/>
          <w:szCs w:val="28"/>
          <w:lang w:eastAsia="ru-RU"/>
        </w:rPr>
        <w:t xml:space="preserve"> в электронной форме посредством заполнения соответствующих форм веб-интерфейса системы «Электронный бюджет» с приложением электронных копий документов (документов на носителе, преобразованных в электронную форму посредством сканирования) в соответствии с требованиями, установленными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 объявлении о проведении отбора.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Заявка подписывается усиленной квалифицированной электронной подписью </w:t>
      </w:r>
      <w:r>
        <w:rPr>
          <w:rFonts w:hint="default" w:ascii="Times New Roman" w:hAnsi="Times New Roman" w:eastAsia="Calibri" w:cs="Times New Roman"/>
          <w:sz w:val="28"/>
          <w:szCs w:val="28"/>
          <w:lang w:val="ru-RU"/>
        </w:rPr>
        <w:t>заявителя</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Заявка подается с приложением заявочной документации, указанной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 пункте 2.7 раздела 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 xml:space="preserve">. Исключением могут являться документы, возможные к получению Министерством в порядке межведомственного взаимодействия, которые </w:t>
      </w:r>
      <w:r>
        <w:rPr>
          <w:rFonts w:hint="default" w:ascii="Times New Roman" w:hAnsi="Times New Roman" w:eastAsia="Calibri" w:cs="Times New Roman"/>
          <w:sz w:val="28"/>
          <w:szCs w:val="28"/>
          <w:lang w:val="ru-RU"/>
        </w:rPr>
        <w:t>заявитель</w:t>
      </w:r>
      <w:r>
        <w:rPr>
          <w:rFonts w:ascii="Times New Roman" w:hAnsi="Times New Roman" w:eastAsia="Times New Roman" w:cs="Times New Roman"/>
          <w:sz w:val="28"/>
          <w:szCs w:val="28"/>
          <w:lang w:eastAsia="ru-RU"/>
        </w:rPr>
        <w:t xml:space="preserve"> вправе представить по собственной инициативе.</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Датой и временем представления </w:t>
      </w:r>
      <w:r>
        <w:rPr>
          <w:rFonts w:hint="default" w:ascii="Times New Roman" w:hAnsi="Times New Roman" w:eastAsia="Calibri" w:cs="Times New Roman"/>
          <w:sz w:val="28"/>
          <w:szCs w:val="28"/>
          <w:lang w:val="ru-RU"/>
        </w:rPr>
        <w:t>заявителем</w:t>
      </w:r>
      <w:r>
        <w:rPr>
          <w:rFonts w:ascii="Times New Roman" w:hAnsi="Times New Roman" w:eastAsia="Times New Roman" w:cs="Times New Roman"/>
          <w:sz w:val="28"/>
          <w:szCs w:val="28"/>
          <w:lang w:eastAsia="ru-RU"/>
        </w:rPr>
        <w:t xml:space="preserve"> заявки считаются дата и время подписания </w:t>
      </w:r>
      <w:r>
        <w:rPr>
          <w:rFonts w:hint="default" w:ascii="Times New Roman" w:hAnsi="Times New Roman" w:eastAsia="Calibri" w:cs="Times New Roman"/>
          <w:sz w:val="28"/>
          <w:szCs w:val="28"/>
          <w:lang w:val="ru-RU"/>
        </w:rPr>
        <w:t>заявителем</w:t>
      </w:r>
      <w:r>
        <w:rPr>
          <w:rFonts w:ascii="Times New Roman" w:hAnsi="Times New Roman" w:eastAsia="Times New Roman" w:cs="Times New Roman"/>
          <w:sz w:val="28"/>
          <w:szCs w:val="28"/>
          <w:lang w:eastAsia="ru-RU"/>
        </w:rPr>
        <w:t xml:space="preserve"> заявки с присвоением</w:t>
      </w:r>
      <w:r>
        <w:rPr>
          <w:rFonts w:hint="default"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ей регистрационного номера в системе «Электронный бюджет».</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2.9.</w:t>
      </w:r>
      <w:r>
        <w:t xml:space="preserve"> </w:t>
      </w:r>
      <w:r>
        <w:rPr>
          <w:rFonts w:ascii="Times New Roman" w:hAnsi="Times New Roman" w:eastAsia="Times New Roman" w:cs="Times New Roman"/>
          <w:sz w:val="28"/>
          <w:szCs w:val="28"/>
          <w:lang w:eastAsia="ru-RU"/>
        </w:rPr>
        <w:t>Заявка включает в себя:</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а) информацию и документы о</w:t>
      </w:r>
      <w:r>
        <w:rPr>
          <w:rFonts w:hint="default" w:ascii="Times New Roman" w:hAnsi="Times New Roman" w:eastAsia="Times New Roman" w:cs="Times New Roman"/>
          <w:sz w:val="28"/>
          <w:szCs w:val="28"/>
          <w:lang w:val="en-US" w:eastAsia="ru-RU"/>
        </w:rPr>
        <w:t xml:space="preserve"> </w:t>
      </w:r>
      <w:r>
        <w:rPr>
          <w:rFonts w:hint="default" w:ascii="Times New Roman" w:hAnsi="Times New Roman" w:eastAsia="Calibri" w:cs="Times New Roman"/>
          <w:sz w:val="28"/>
          <w:szCs w:val="28"/>
          <w:lang w:val="ru-RU"/>
        </w:rPr>
        <w:t>заявителе</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полное и сокращенное (при наличии) наименования </w:t>
      </w:r>
      <w:r>
        <w:rPr>
          <w:rFonts w:hint="default" w:ascii="Times New Roman" w:hAnsi="Times New Roman" w:eastAsia="Calibri" w:cs="Times New Roman"/>
          <w:sz w:val="28"/>
          <w:szCs w:val="28"/>
          <w:lang w:val="ru-RU"/>
        </w:rPr>
        <w:t>заявителя</w:t>
      </w:r>
      <w:r>
        <w:rPr>
          <w:rFonts w:ascii="Times New Roman" w:hAnsi="Times New Roman" w:eastAsia="Times New Roman" w:cs="Times New Roman"/>
          <w:sz w:val="28"/>
          <w:szCs w:val="28"/>
          <w:lang w:eastAsia="ru-RU"/>
        </w:rPr>
        <w:t xml:space="preserve"> (для юридических лиц);</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фамилия, имя, отчество (при наличии) индивидуального предпринимателя, индивидуального предпринимателя, являющегося главой крестьянского (фермерского) хозяйства, или главы крестьянского (фермерского) хозяйства;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основной государственный регистрационный номер </w:t>
      </w:r>
      <w:r>
        <w:rPr>
          <w:rFonts w:hint="default" w:ascii="Times New Roman" w:hAnsi="Times New Roman" w:eastAsia="Calibri" w:cs="Times New Roman"/>
          <w:sz w:val="28"/>
          <w:szCs w:val="28"/>
          <w:lang w:val="ru-RU"/>
        </w:rPr>
        <w:t>заявителя</w:t>
      </w:r>
      <w:r>
        <w:rPr>
          <w:rFonts w:ascii="Times New Roman" w:hAnsi="Times New Roman" w:eastAsia="Times New Roman" w:cs="Times New Roman"/>
          <w:sz w:val="28"/>
          <w:szCs w:val="28"/>
          <w:lang w:eastAsia="ru-RU"/>
        </w:rPr>
        <w:t xml:space="preserve">; </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идентификационный номер налогоплательщика;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дата постановки на учет в налоговом органе;</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дата и код причины постановки на учет в налоговом органе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(для юридических лиц);</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дата государственной регистрации физического лица в качестве главы крестьянского (фермерского) хозяйства или индивидуального предпринимателя;</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дата и место рождения </w:t>
      </w:r>
      <w:r>
        <w:rPr>
          <w:rFonts w:hint="default" w:ascii="Times New Roman" w:hAnsi="Times New Roman" w:eastAsia="Calibri" w:cs="Times New Roman"/>
          <w:sz w:val="28"/>
          <w:szCs w:val="28"/>
          <w:lang w:val="ru-RU"/>
        </w:rPr>
        <w:t>заявителя</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страховой номер индивидуального лицевого счета </w:t>
      </w:r>
      <w:r>
        <w:rPr>
          <w:rFonts w:hint="default" w:ascii="Times New Roman" w:hAnsi="Times New Roman" w:eastAsia="Calibri" w:cs="Times New Roman"/>
          <w:sz w:val="28"/>
          <w:szCs w:val="28"/>
          <w:lang w:val="ru-RU"/>
        </w:rPr>
        <w:t>заявителя</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адрес юридического лица, адрес регистрации </w:t>
      </w:r>
      <w:r>
        <w:rPr>
          <w:rFonts w:hint="default" w:ascii="Times New Roman" w:hAnsi="Times New Roman" w:eastAsia="Calibri" w:cs="Times New Roman"/>
          <w:sz w:val="28"/>
          <w:szCs w:val="28"/>
          <w:lang w:val="ru-RU"/>
        </w:rPr>
        <w:t>заявителя</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фактическое местонахождение хозяйства </w:t>
      </w:r>
      <w:r>
        <w:rPr>
          <w:rFonts w:hint="default" w:ascii="Times New Roman" w:hAnsi="Times New Roman" w:eastAsia="Calibri" w:cs="Times New Roman"/>
          <w:sz w:val="28"/>
          <w:szCs w:val="28"/>
          <w:lang w:val="ru-RU"/>
        </w:rPr>
        <w:t>заявителя</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номер контактного телефона, почтовый адрес и адрес электронной почты для направления юридически значимых сообщений;</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информация о руководителе юридического лица (фамилия, имя, отчество (при наличии), идентификационный номер налогоплательщика, должность);</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перечень основных и дополнительных видов деятельности, которые </w:t>
      </w:r>
      <w:r>
        <w:rPr>
          <w:rFonts w:hint="default" w:ascii="Times New Roman" w:hAnsi="Times New Roman" w:eastAsia="Calibri" w:cs="Times New Roman"/>
          <w:sz w:val="28"/>
          <w:szCs w:val="28"/>
          <w:lang w:val="ru-RU"/>
        </w:rPr>
        <w:t>заявитель</w:t>
      </w:r>
      <w:r>
        <w:rPr>
          <w:rFonts w:ascii="Times New Roman" w:hAnsi="Times New Roman" w:eastAsia="Times New Roman" w:cs="Times New Roman"/>
          <w:sz w:val="28"/>
          <w:szCs w:val="28"/>
          <w:lang w:eastAsia="ru-RU"/>
        </w:rPr>
        <w:t xml:space="preserve"> вправе осуществлять в соответствии с учредительными документами организации (для юридических лиц) или в соответствии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со сведениями из Единого государственного реестра индивидуальных предпринимателей (для индивидуальных предпринимателей);</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информация о счетах в соответствии с законодательством Российской Федерации для перечисления Субсидии;</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б) информацию и документы, подтверждающие соответствие </w:t>
      </w:r>
      <w:r>
        <w:rPr>
          <w:rFonts w:hint="default" w:ascii="Times New Roman" w:hAnsi="Times New Roman" w:eastAsia="Calibri" w:cs="Times New Roman"/>
          <w:sz w:val="28"/>
          <w:szCs w:val="28"/>
          <w:lang w:val="ru-RU"/>
        </w:rPr>
        <w:t>заявителя</w:t>
      </w:r>
      <w:r>
        <w:rPr>
          <w:rFonts w:ascii="Times New Roman" w:hAnsi="Times New Roman" w:eastAsia="Times New Roman" w:cs="Times New Roman"/>
          <w:sz w:val="28"/>
          <w:szCs w:val="28"/>
          <w:lang w:eastAsia="ru-RU"/>
        </w:rPr>
        <w:t xml:space="preserve"> установленным в объявлении о проведении отбора требованиям;</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в) информацию и документы, представляемые </w:t>
      </w:r>
      <w:r>
        <w:rPr>
          <w:rFonts w:hint="default" w:ascii="Times New Roman" w:hAnsi="Times New Roman" w:eastAsia="Calibri" w:cs="Times New Roman"/>
          <w:sz w:val="28"/>
          <w:szCs w:val="28"/>
          <w:lang w:val="ru-RU"/>
        </w:rPr>
        <w:t>заявителем</w:t>
      </w:r>
      <w:r>
        <w:rPr>
          <w:rFonts w:ascii="Times New Roman" w:hAnsi="Times New Roman" w:eastAsia="Times New Roman" w:cs="Times New Roman"/>
          <w:sz w:val="28"/>
          <w:szCs w:val="28"/>
          <w:lang w:eastAsia="ru-RU"/>
        </w:rPr>
        <w:t xml:space="preserve"> при проведении отбора в процессе документооборота: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согласие на публикацию (размещение) в сети Интернет информации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о</w:t>
      </w:r>
      <w:r>
        <w:rPr>
          <w:rFonts w:hint="default" w:ascii="Times New Roman" w:hAnsi="Times New Roman" w:eastAsia="Times New Roman" w:cs="Times New Roman"/>
          <w:sz w:val="28"/>
          <w:szCs w:val="28"/>
          <w:lang w:val="en-US" w:eastAsia="ru-RU"/>
        </w:rPr>
        <w:t xml:space="preserve"> </w:t>
      </w:r>
      <w:r>
        <w:rPr>
          <w:rFonts w:hint="default" w:ascii="Times New Roman" w:hAnsi="Times New Roman" w:eastAsia="Calibri" w:cs="Times New Roman"/>
          <w:sz w:val="28"/>
          <w:szCs w:val="28"/>
          <w:lang w:val="ru-RU"/>
        </w:rPr>
        <w:t>заявителе</w:t>
      </w:r>
      <w:r>
        <w:rPr>
          <w:rFonts w:ascii="Times New Roman" w:hAnsi="Times New Roman" w:eastAsia="Times New Roman" w:cs="Times New Roman"/>
          <w:sz w:val="28"/>
          <w:szCs w:val="28"/>
          <w:lang w:eastAsia="ru-RU"/>
        </w:rPr>
        <w:t>, о подаваемой заявке, а также иной информации о</w:t>
      </w:r>
      <w:r>
        <w:rPr>
          <w:rFonts w:hint="default" w:ascii="Times New Roman" w:hAnsi="Times New Roman" w:eastAsia="Times New Roman" w:cs="Times New Roman"/>
          <w:sz w:val="28"/>
          <w:szCs w:val="28"/>
          <w:lang w:val="en-US" w:eastAsia="ru-RU"/>
        </w:rPr>
        <w:t xml:space="preserve"> </w:t>
      </w:r>
      <w:r>
        <w:rPr>
          <w:rFonts w:hint="default" w:ascii="Times New Roman" w:hAnsi="Times New Roman" w:eastAsia="Calibri" w:cs="Times New Roman"/>
          <w:sz w:val="28"/>
          <w:szCs w:val="28"/>
          <w:lang w:val="ru-RU"/>
        </w:rPr>
        <w:t>заявителе</w:t>
      </w:r>
      <w:r>
        <w:rPr>
          <w:rFonts w:ascii="Times New Roman" w:hAnsi="Times New Roman" w:eastAsia="Times New Roman" w:cs="Times New Roman"/>
          <w:sz w:val="28"/>
          <w:szCs w:val="28"/>
          <w:lang w:eastAsia="ru-RU"/>
        </w:rPr>
        <w:t>, связанной с соответствующим отбором</w:t>
      </w:r>
      <w:r>
        <w:rPr>
          <w:rFonts w:hint="default"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lang w:eastAsia="ru-RU"/>
        </w:rPr>
        <w:t xml:space="preserve">г) предлагаемые </w:t>
      </w:r>
      <w:r>
        <w:rPr>
          <w:rFonts w:hint="default" w:ascii="Times New Roman" w:hAnsi="Times New Roman" w:eastAsia="Calibri" w:cs="Times New Roman"/>
          <w:sz w:val="28"/>
          <w:szCs w:val="28"/>
          <w:lang w:val="ru-RU"/>
        </w:rPr>
        <w:t>заявителем</w:t>
      </w:r>
      <w:r>
        <w:rPr>
          <w:rFonts w:ascii="Times New Roman" w:hAnsi="Times New Roman" w:eastAsia="Times New Roman" w:cs="Times New Roman"/>
          <w:sz w:val="28"/>
          <w:szCs w:val="28"/>
          <w:highlight w:val="none"/>
          <w:lang w:eastAsia="ru-RU"/>
        </w:rPr>
        <w:t xml:space="preserve"> значения результата предоставления Субсидии, значение запрашиваемого о</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Calibri" w:cs="Times New Roman"/>
          <w:sz w:val="28"/>
          <w:szCs w:val="28"/>
          <w:highlight w:val="none"/>
          <w:lang w:val="ru-RU"/>
        </w:rPr>
        <w:t>заявителем</w:t>
      </w:r>
      <w:r>
        <w:rPr>
          <w:rFonts w:ascii="Times New Roman" w:hAnsi="Times New Roman" w:eastAsia="Times New Roman" w:cs="Times New Roman"/>
          <w:sz w:val="28"/>
          <w:szCs w:val="28"/>
          <w:highlight w:val="none"/>
          <w:lang w:eastAsia="ru-RU"/>
        </w:rPr>
        <w:t xml:space="preserve"> размера Субсидии. </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2.10. Критериями отбора являются:</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 соответствие </w:t>
      </w:r>
      <w:r>
        <w:rPr>
          <w:rFonts w:hint="default" w:ascii="Times New Roman" w:hAnsi="Times New Roman" w:eastAsia="Calibri" w:cs="Times New Roman"/>
          <w:sz w:val="28"/>
          <w:szCs w:val="28"/>
          <w:highlight w:val="none"/>
          <w:lang w:val="ru-RU"/>
        </w:rPr>
        <w:t>заявителя</w:t>
      </w:r>
      <w:r>
        <w:rPr>
          <w:rFonts w:ascii="Times New Roman" w:hAnsi="Times New Roman" w:eastAsia="Times New Roman" w:cs="Times New Roman"/>
          <w:sz w:val="28"/>
          <w:szCs w:val="28"/>
          <w:highlight w:val="none"/>
          <w:lang w:eastAsia="ru-RU"/>
        </w:rPr>
        <w:t xml:space="preserve"> требованиям, указанным в пункте 2.4 раздела II Порядка</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cs="Times New Roman"/>
          <w:sz w:val="28"/>
          <w:szCs w:val="28"/>
          <w:highlight w:val="none"/>
        </w:rPr>
        <w:t xml:space="preserve">предоставления </w:t>
      </w:r>
      <w:r>
        <w:rPr>
          <w:rFonts w:ascii="Times New Roman" w:hAnsi="Times New Roman" w:cs="Times New Roman"/>
          <w:sz w:val="28"/>
          <w:szCs w:val="28"/>
          <w:highlight w:val="none"/>
          <w:lang w:val="ru-RU"/>
        </w:rPr>
        <w:t>субсидий</w:t>
      </w:r>
      <w:r>
        <w:rPr>
          <w:rFonts w:ascii="Times New Roman" w:hAnsi="Times New Roman" w:eastAsia="Times New Roman" w:cs="Times New Roman"/>
          <w:sz w:val="28"/>
          <w:szCs w:val="28"/>
          <w:highlight w:val="none"/>
          <w:lang w:eastAsia="ru-RU"/>
        </w:rPr>
        <w:t>, соответствие документов требованиям, указанным в пункте 2.7 раздела II Порядка</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cs="Times New Roman"/>
          <w:sz w:val="28"/>
          <w:szCs w:val="28"/>
          <w:highlight w:val="none"/>
        </w:rPr>
        <w:t xml:space="preserve">предоставления </w:t>
      </w:r>
      <w:r>
        <w:rPr>
          <w:rFonts w:ascii="Times New Roman" w:hAnsi="Times New Roman" w:cs="Times New Roman"/>
          <w:sz w:val="28"/>
          <w:szCs w:val="28"/>
          <w:highlight w:val="none"/>
          <w:lang w:val="ru-RU"/>
        </w:rPr>
        <w:t>субсидий</w:t>
      </w:r>
      <w:r>
        <w:rPr>
          <w:rFonts w:ascii="Times New Roman" w:hAnsi="Times New Roman" w:eastAsia="Times New Roman" w:cs="Times New Roman"/>
          <w:sz w:val="28"/>
          <w:szCs w:val="28"/>
          <w:highlight w:val="none"/>
          <w:lang w:eastAsia="ru-RU"/>
        </w:rPr>
        <w:t>, и порядок очередности поступления заявок;</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осуществление затрат</w:t>
      </w:r>
      <w:r>
        <w:rPr>
          <w:rFonts w:hint="default" w:ascii="Times New Roman" w:hAnsi="Times New Roman" w:eastAsia="Times New Roman" w:cs="Times New Roman"/>
          <w:sz w:val="28"/>
          <w:szCs w:val="28"/>
          <w:highlight w:val="none"/>
          <w:lang w:val="en-US" w:eastAsia="ru-RU"/>
        </w:rPr>
        <w:t>, с</w:t>
      </w:r>
      <w:r>
        <w:rPr>
          <w:rFonts w:hint="default" w:ascii="Times New Roman" w:hAnsi="Times New Roman" w:cs="Times New Roman"/>
          <w:sz w:val="28"/>
          <w:szCs w:val="28"/>
          <w:highlight w:val="none"/>
          <w:lang w:val="ru-RU"/>
        </w:rPr>
        <w:t>вязанных с приобретением имущества и выполнением работ (услуг) с целью развития сельского туризма</w:t>
      </w:r>
      <w:r>
        <w:rPr>
          <w:rFonts w:ascii="Times New Roman" w:hAnsi="Times New Roman" w:eastAsia="Times New Roman" w:cs="Times New Roman"/>
          <w:sz w:val="28"/>
          <w:szCs w:val="28"/>
          <w:highlight w:val="none"/>
          <w:lang w:eastAsia="ru-RU"/>
        </w:rPr>
        <w:t xml:space="preserve"> в году получения Субсидии</w:t>
      </w:r>
      <w:r>
        <w:rPr>
          <w:rFonts w:hint="default" w:ascii="Times New Roman" w:hAnsi="Times New Roman" w:eastAsia="Times New Roman" w:cs="Times New Roman"/>
          <w:sz w:val="28"/>
          <w:szCs w:val="28"/>
          <w:highlight w:val="none"/>
          <w:lang w:val="en-US"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highlight w:val="none"/>
          <w:lang w:eastAsia="ru-RU"/>
        </w:rPr>
        <w:t>2.11. Заявитель вправе на основании направленного в Министерство письменного обращения руководителя участника отбора или уполномо</w:t>
      </w:r>
      <w:r>
        <w:rPr>
          <w:rFonts w:ascii="Times New Roman" w:hAnsi="Times New Roman" w:eastAsia="Times New Roman" w:cs="Times New Roman"/>
          <w:sz w:val="28"/>
          <w:szCs w:val="28"/>
          <w:lang w:eastAsia="ru-RU"/>
        </w:rPr>
        <w:t>ченного в установленном порядке лица отозвать заявку в любое время до даты окончания приема заявок.</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Отзыв заявки не препятствует повторной подаче заявки, но не позднее даты окончания приема заявок, указанной в объявлении о проведении отбора, при этом регистрация заявки осуществляется в порядке очередности в день повторного представления заявки.</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2.12. Внесение изменений в заявку до дня окончания приема заявок осуществляется путем формирования </w:t>
      </w:r>
      <w:r>
        <w:rPr>
          <w:rFonts w:hint="default" w:ascii="Times New Roman" w:hAnsi="Times New Roman" w:eastAsia="Calibri" w:cs="Times New Roman"/>
          <w:sz w:val="28"/>
          <w:szCs w:val="28"/>
          <w:lang w:val="ru-RU"/>
        </w:rPr>
        <w:t>заявителем</w:t>
      </w:r>
      <w:r>
        <w:rPr>
          <w:rFonts w:ascii="Times New Roman" w:hAnsi="Times New Roman" w:eastAsia="Times New Roman" w:cs="Times New Roman"/>
          <w:sz w:val="28"/>
          <w:szCs w:val="28"/>
          <w:lang w:eastAsia="ru-RU"/>
        </w:rPr>
        <w:t xml:space="preserve"> в электронной форме уведомления об отзыве заявки и последующей подачи новой заявки, при этом ранее поданная заявка считается отозванной. Представление и рассмотрение повторной заявки осуществляется в порядке, предусмотренном для представления и рассмотрения заявки, поданной впервые.</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Внесение изменений в заявку на этапе рассмотрения заявки допускается по решению Министерства. </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2.13. Во взаимодействии с Министерством органы местного самоуправления муниципальных образований Белгородской области оказывают информационно-методическую и организационную поддержку </w:t>
      </w:r>
      <w:r>
        <w:rPr>
          <w:rFonts w:hint="default" w:ascii="Times New Roman" w:hAnsi="Times New Roman" w:eastAsia="Calibri" w:cs="Times New Roman"/>
          <w:sz w:val="28"/>
          <w:szCs w:val="28"/>
          <w:lang w:val="ru-RU"/>
        </w:rPr>
        <w:t>заявителям</w:t>
      </w:r>
      <w:r>
        <w:rPr>
          <w:rFonts w:ascii="Times New Roman" w:hAnsi="Times New Roman" w:eastAsia="Times New Roman" w:cs="Times New Roman"/>
          <w:sz w:val="28"/>
          <w:szCs w:val="28"/>
          <w:lang w:eastAsia="ru-RU"/>
        </w:rPr>
        <w:t>, в том числе путем предоставления консультаций и разъяснений относительно содержания перечня документов, испрашиваемых для участия в отборе.</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2.14. Заявитель в период проведения отбора вправе подавать заявку при условии, что в заявке предусматривается возмещение затрат, не возмещенных ранее 1 января 202</w:t>
      </w:r>
      <w:r>
        <w:rPr>
          <w:rFonts w:hint="default" w:ascii="Times New Roman" w:hAnsi="Times New Roman" w:eastAsia="Times New Roman" w:cs="Times New Roman"/>
          <w:sz w:val="28"/>
          <w:szCs w:val="28"/>
          <w:lang w:val="en-US" w:eastAsia="ru-RU"/>
        </w:rPr>
        <w:t>6</w:t>
      </w:r>
      <w:r>
        <w:rPr>
          <w:rFonts w:ascii="Times New Roman" w:hAnsi="Times New Roman" w:eastAsia="Times New Roman" w:cs="Times New Roman"/>
          <w:sz w:val="28"/>
          <w:szCs w:val="28"/>
          <w:lang w:eastAsia="ru-RU"/>
        </w:rPr>
        <w:t xml:space="preserve"> года. </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2.15. Заявитель в срок со дня размещения объявления о проведении отбора на едином портале не позднее 3-го рабочего дня до дня завершения срока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Министерство в ответ на запрос, указанный в первом абзаце настоящего пункта, направляет разъяснение положений объявления о проведении отбора</w:t>
      </w:r>
      <w:r>
        <w:rPr>
          <w:rFonts w:hint="default"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 xml:space="preserve">в срок, установленный указанным объявлением, но не позднее 1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не должно изменять суть информации, содержащейся в указанном объявлении.</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2.16. Протокол вскрытия заявок формируется автоматически на едином портале, подписывается усиленной квалифицированной электронной подписью Министра (уполномоченного им лица) в системе «Электронный бюджет»,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а также размещается на едином портале не позднее 1 (одного) рабочего дня, следующего за днем его подписания.</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Протокол вскрытия заявок включает в себя следующую информацию:</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регистрационный номер заявки:</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дата и время поступления заявки;</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фамилия, имя, отчество (при наличии), адрес регистрации заявителя;</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запрашиваемый заявителем размер Субсидии.</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2.17. В целях проведения отбора Министерству не позднее 1 (одного) рабочего дня, следующего за днем окончания срока подачи заявок, установленного в объявлении о проведении отбора, открывается доступ в системе «Электронный бюджет» к поданным заявителями заявкам для их рассмотрения.</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Представленные заявителями заявки с приложенными к ним документами рассматриваются Министерством на предмет соответствия требованиям, установленным Порядком, в течение 15 (пятнадцати) рабочих дней со дня окончания срока подачи (приема) заявок, указанного в объявлении о проведении отбора.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2.18. В случае если заявитель не представил по собственной инициативе документы, подтверждающие его соответствие требованиям, предусмотренным подпунктом 2.4.1 пункта 2.4 раздела 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 подтверждение соответствия его указанным требованиям определяется в соответствии с пунктом 2.5 раздела 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2.19.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 указанных в пункте 2.24 раздела 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2.20. Решение о соответствии заявки требованиям, указанным в объявлении о проведении отбора, принимается Министерством на дату получения результатов проверки представленной заявителем</w:t>
      </w:r>
      <w:r>
        <w:rPr>
          <w:rFonts w:hint="default"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информации и документов, поданных в составе заявки, но не позднее срока, указанного в пункте 2.17 раздела 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2.21. Возврат заявок заявителям на доработку осуществляется в случае, если Министерством выявлены основания для их возврата на доработку. Основанием для возврата заявок заявителям на доработку является уточнение отдельных сведений, представленных согласно пункту 2.9 раздела II Порядка.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2.22. В случае выявления на стадии рассмотрения заявок оснований для возврата заявки на доработку заявка направляется заявителю посредством системы «Электронный бюджет» с указанием оснований для возврата заявки, а также положений заявки, нуждающихся в доработке.</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Скорректированная заявка после доработки направляется с использованием системы «Электронный бюджет» для участия в отборе в срок до окончания рассмотрения заявок, при этом повторная регистрация заявки не требуется.</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2.23. При отсутствии оснований для отклонения заявки, указанных в пункте 2.24 раздела 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 подавший ее заявитель считается допущенным к отбору.</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2.24. Основаниями для отклонения заявок (на стадии рассмотрения) являются:</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несоответствие заявителя требованиям, указанным в объявлении о проведении отбора и установленным пунктом 2.4 раздела 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непредставление (представление не в полном объеме) документов, указанных в объявлении о проведении отбора, предусмотренных Порядком;</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несоответствие представленных документов и (или) заявки требованиям, установленным в объявлении о проведении отбора;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 недостоверность информации, содержащейся в документах, представленных заявителем в составе заявки в целях подтверждения соответствия установленным Порядком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hint="default" w:ascii="Times New Roman" w:hAnsi="Times New Roman" w:cs="Times New Roman"/>
          <w:sz w:val="28"/>
          <w:szCs w:val="28"/>
          <w:lang w:val="ru-RU"/>
        </w:rPr>
        <w:t xml:space="preserve"> </w:t>
      </w:r>
      <w:r>
        <w:rPr>
          <w:rFonts w:ascii="Times New Roman" w:hAnsi="Times New Roman" w:eastAsia="Times New Roman" w:cs="Times New Roman"/>
          <w:sz w:val="28"/>
          <w:szCs w:val="28"/>
          <w:lang w:eastAsia="ru-RU"/>
        </w:rPr>
        <w:t>требованиям;</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подача заявителям заявки после даты и (или) времени, определенных для подачи заявок.</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2.25. В случае если лимитов бюджетных обязательств недостаточно для предоставления заявителю, занявшему очередное место в рейтинговом списке, Субсидии в полном объеме в соответствии с заявкой, с его письменного согласия он признается победителем отбора с предоставлением ему Субсидии в размере остатка лимитов бюджетных обязательств.</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2.26. Основаниями для отказа в предоставлении Субсидии являются:</w:t>
      </w: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несоответствие представленных заявителем документов требованиям, определенным Порядком</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 или непредставление (представление не в полном объеме) документов, указанных в пункте 2.7 раздела 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установление факта недостоверности представленной заявителем информации.</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В случае принятия решения об отказе в предоставлении Субсидии Министерство в течение 3 (трех) рабочих дней уведомляет заявителя о принятом решении посредством направления в системе «Электронный бюджет» заявителю уведомления об отказе в предоставлении Субсидии с указанием причин отказа.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2.27. Протокол подведения итогов отбора автоматически формируется на едином портале на основании результатов рассмотрения заявок, подписывается усиленной квалифицированной электронной подписью Министра (уполномоченного им лица) в системе «Электронный бюджет», а также размещается на едином портале не позднее 1 (одного) рабочего дня, следующего за днем его подписания. Одновременно протокол размещается Министерством на его официальном сайте в сети Интернет.</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Протокол подведения итогов отбора включает следующие сведения:</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дату, время и место оценки заявок;</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информацию о</w:t>
      </w:r>
      <w:r>
        <w:rPr>
          <w:rFonts w:hint="default"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заявителях, заявки которых были рассмотрены;</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информацию о</w:t>
      </w:r>
      <w:r>
        <w:rPr>
          <w:rFonts w:hint="default"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 xml:space="preserve">заявителях, заявки которых были отклонены,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с указанием причин их отклонения;</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наименование (наименования) получателя (получателей) Субсидии, с которым (которыми) заключается Соглашение, и размер предоставляемой ему (им) Субсидии.</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Внесение изменений в протокол подведения итогов отбора осуществляется не позднее 10 (десяти)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2.28. Победителями отбора признаются заявители, включенные в итоговый рейтинг, сформированный Министерством в системе «Электронный бюджет» по результатам ранжирования поступивших заявок, определяемые исходя из очередности поступления заявок, до достижения предельного количества победителей отбора и в пределах лимитов бюджетных обязательств на текущий финансовый год.</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2.29. В случае если победитель отбора отказывается от получения Субсидии, либо уклоняется от заключения Соглашения, либо на дату заключения Соглашения не соответствует требованиям, предусмотренным пунктом 2.4 раздела II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ascii="Times New Roman" w:hAnsi="Times New Roman" w:eastAsia="Times New Roman" w:cs="Times New Roman"/>
          <w:sz w:val="28"/>
          <w:szCs w:val="28"/>
          <w:lang w:eastAsia="ru-RU"/>
        </w:rPr>
        <w:t>, либо в случае отмены результатов отбора в отношении победителя отбора, Субсидия предоставляется следующему в итоговом рейтинге заявителю.</w:t>
      </w:r>
    </w:p>
    <w:p>
      <w:pPr>
        <w:widowControl w:val="0"/>
        <w:spacing w:after="0" w:line="240" w:lineRule="auto"/>
        <w:ind w:firstLine="709"/>
        <w:jc w:val="both"/>
        <w:rPr>
          <w:rFonts w:ascii="Times New Roman" w:hAnsi="Times New Roman" w:eastAsia="Times New Roman" w:cs="Times New Roman"/>
          <w:color w:val="000000"/>
          <w:sz w:val="28"/>
          <w:szCs w:val="28"/>
        </w:rPr>
      </w:pPr>
      <w:r>
        <w:rPr>
          <w:rFonts w:ascii="Times New Roman" w:hAnsi="Times New Roman" w:eastAsia="Calibri" w:cs="Times New Roman"/>
          <w:sz w:val="28"/>
          <w:szCs w:val="28"/>
        </w:rPr>
        <w:t>2.30.</w:t>
      </w:r>
      <w:r>
        <w:rPr>
          <w:rFonts w:ascii="Calibri" w:hAnsi="Calibri" w:eastAsia="Calibri" w:cs="Times New Roman"/>
        </w:rPr>
        <w:t xml:space="preserve"> </w:t>
      </w:r>
      <w:r>
        <w:rPr>
          <w:rFonts w:ascii="Times New Roman" w:hAnsi="Times New Roman" w:eastAsia="Calibri" w:cs="Times New Roman"/>
          <w:sz w:val="28"/>
          <w:szCs w:val="28"/>
        </w:rPr>
        <w:t xml:space="preserve">Отбор признается несостоявшимся </w:t>
      </w:r>
      <w:r>
        <w:rPr>
          <w:rFonts w:ascii="Times New Roman" w:hAnsi="Times New Roman" w:eastAsia="Times New Roman" w:cs="Times New Roman"/>
          <w:color w:val="000000"/>
          <w:sz w:val="28"/>
          <w:szCs w:val="28"/>
          <w:lang w:eastAsia="ru-RU"/>
        </w:rPr>
        <w:t>в следующих случаях:</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по окончании срока подачи заявок подана только одна заявка;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по результатам рассмотрения заявок только одна заявка соответствует требованиям, установленным в объявлении о проведении отбора;</w:t>
      </w:r>
    </w:p>
    <w:p>
      <w:pPr>
        <w:widowControl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по окончании срока подачи заявок не подано ни одной заявки;</w:t>
      </w:r>
    </w:p>
    <w:p>
      <w:pPr>
        <w:widowControl w:val="0"/>
        <w:spacing w:after="0" w:line="240" w:lineRule="auto"/>
        <w:ind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 по результатам рассмотрения заявок Министерством отклонены все заявки.</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2.31. Соглашение заключается с победителем отбора, признанного несостоявшимся, в случае если по результатам рассмотрения единственная заявка признана соответствующей требованиям, установленным в объявлении о проведении отбора.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2.32. Министерство не позднее 5-го рабочего дня после подписания протокола подведения итогов отбора готовит приказ Министерства о предоставлении Субсидии (далее – приказ Министерства).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Размер предоставляемых Субсидий утверждается приказом Министерства.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2.33. Порядок отмены проведения отбора: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2.33.1. Размещение Министерством объявления об отмене проведения отбора на едином портале допускается не позднее чем за 1 (один) рабочий день до даты окончания срока подачи заявок участниками отбора.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2.33.2. Объявление об отмене </w:t>
      </w:r>
      <w:r>
        <w:rPr>
          <w:rFonts w:ascii="Times New Roman" w:hAnsi="Times New Roman" w:eastAsia="Calibri" w:cs="Times New Roman"/>
          <w:sz w:val="28"/>
          <w:szCs w:val="28"/>
        </w:rPr>
        <w:t>отбора</w:t>
      </w:r>
      <w:r>
        <w:rPr>
          <w:rFonts w:ascii="Times New Roman" w:hAnsi="Times New Roman" w:eastAsia="Times New Roman" w:cs="Times New Roman"/>
          <w:sz w:val="28"/>
          <w:szCs w:val="28"/>
          <w:lang w:eastAsia="ru-RU"/>
        </w:rPr>
        <w:t xml:space="preserve">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(уполномоченного им лица), размещается на едином портале и содержит информацию о причинах отмены </w:t>
      </w:r>
      <w:r>
        <w:rPr>
          <w:rFonts w:ascii="Times New Roman" w:hAnsi="Times New Roman" w:eastAsia="Calibri" w:cs="Times New Roman"/>
          <w:sz w:val="28"/>
          <w:szCs w:val="28"/>
        </w:rPr>
        <w:t>отбора</w:t>
      </w:r>
      <w:r>
        <w:rPr>
          <w:rFonts w:ascii="Times New Roman" w:hAnsi="Times New Roman" w:eastAsia="Times New Roman" w:cs="Times New Roman"/>
          <w:sz w:val="28"/>
          <w:szCs w:val="28"/>
          <w:lang w:eastAsia="ru-RU"/>
        </w:rPr>
        <w:t>.</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2.33.3. Заявители, подавшие заявки, информируются об отмене проведения </w:t>
      </w:r>
      <w:r>
        <w:rPr>
          <w:rFonts w:ascii="Times New Roman" w:hAnsi="Times New Roman" w:eastAsia="Calibri" w:cs="Times New Roman"/>
          <w:sz w:val="28"/>
          <w:szCs w:val="28"/>
        </w:rPr>
        <w:t>отбора</w:t>
      </w:r>
      <w:r>
        <w:rPr>
          <w:rFonts w:ascii="Times New Roman" w:hAnsi="Times New Roman" w:eastAsia="Times New Roman" w:cs="Times New Roman"/>
          <w:sz w:val="28"/>
          <w:szCs w:val="28"/>
          <w:lang w:eastAsia="ru-RU"/>
        </w:rPr>
        <w:t xml:space="preserve"> в системе «Электронный бюджет».</w:t>
      </w:r>
    </w:p>
    <w:p>
      <w:pPr>
        <w:widowControl w:val="0"/>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2.33.4. </w:t>
      </w:r>
      <w:r>
        <w:rPr>
          <w:rFonts w:ascii="Times New Roman" w:hAnsi="Times New Roman" w:eastAsia="Calibri" w:cs="Times New Roman"/>
          <w:sz w:val="28"/>
          <w:szCs w:val="28"/>
        </w:rPr>
        <w:t>Отбор</w:t>
      </w:r>
      <w:r>
        <w:rPr>
          <w:rFonts w:ascii="Times New Roman" w:hAnsi="Times New Roman" w:eastAsia="Times New Roman" w:cs="Times New Roman"/>
          <w:sz w:val="28"/>
          <w:szCs w:val="28"/>
          <w:lang w:eastAsia="ru-RU"/>
        </w:rPr>
        <w:t xml:space="preserve"> считается отмененным со дня размещения объявления о его отмене на едином портале.</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lang w:eastAsia="ru-RU"/>
        </w:rPr>
        <w:t xml:space="preserve">2.33.5. После окончания срока отмены проведения </w:t>
      </w:r>
      <w:r>
        <w:rPr>
          <w:rFonts w:ascii="Times New Roman" w:hAnsi="Times New Roman" w:eastAsia="Calibri" w:cs="Times New Roman"/>
          <w:sz w:val="28"/>
          <w:szCs w:val="28"/>
        </w:rPr>
        <w:t>отбора</w:t>
      </w:r>
      <w:r>
        <w:rPr>
          <w:rFonts w:ascii="Times New Roman" w:hAnsi="Times New Roman" w:eastAsia="Times New Roman" w:cs="Times New Roman"/>
          <w:sz w:val="28"/>
          <w:szCs w:val="28"/>
          <w:lang w:eastAsia="ru-RU"/>
        </w:rPr>
        <w:t xml:space="preserve"> в соответствии с подпунктом 2.33.1 пункта 2.33 раздела </w:t>
      </w:r>
      <w:r>
        <w:rPr>
          <w:rFonts w:ascii="Times New Roman" w:hAnsi="Times New Roman" w:eastAsia="Times New Roman" w:cs="Times New Roman"/>
          <w:sz w:val="28"/>
          <w:szCs w:val="28"/>
          <w:lang w:val="en-US" w:eastAsia="ru-RU"/>
        </w:rPr>
        <w:t>II</w:t>
      </w:r>
      <w:r>
        <w:rPr>
          <w:rFonts w:ascii="Times New Roman" w:hAnsi="Times New Roman" w:eastAsia="Times New Roman" w:cs="Times New Roman"/>
          <w:sz w:val="28"/>
          <w:szCs w:val="28"/>
          <w:lang w:eastAsia="ru-RU"/>
        </w:rPr>
        <w:t xml:space="preserve"> Порядка </w:t>
      </w:r>
      <w:r>
        <w:rPr>
          <w:rFonts w:ascii="Times New Roman" w:hAnsi="Times New Roman" w:cs="Times New Roman"/>
          <w:sz w:val="28"/>
          <w:szCs w:val="28"/>
        </w:rPr>
        <w:t xml:space="preserve">предоставления </w:t>
      </w:r>
      <w:r>
        <w:rPr>
          <w:rFonts w:ascii="Times New Roman" w:hAnsi="Times New Roman" w:cs="Times New Roman"/>
          <w:sz w:val="28"/>
          <w:szCs w:val="28"/>
          <w:lang w:val="ru-RU"/>
        </w:rPr>
        <w:t>субсидий</w:t>
      </w:r>
      <w:r>
        <w:rPr>
          <w:rFonts w:hint="default" w:ascii="Times New Roman" w:hAnsi="Times New Roman" w:cs="Times New Roman"/>
          <w:sz w:val="28"/>
          <w:szCs w:val="28"/>
          <w:lang w:val="ru-RU"/>
        </w:rPr>
        <w:t xml:space="preserve"> </w:t>
      </w:r>
      <w:r>
        <w:rPr>
          <w:rFonts w:ascii="Times New Roman" w:hAnsi="Times New Roman" w:eastAsia="Times New Roman" w:cs="Times New Roman"/>
          <w:sz w:val="28"/>
          <w:szCs w:val="28"/>
          <w:lang w:eastAsia="ru-RU"/>
        </w:rPr>
        <w:t xml:space="preserve">и до заключения Соглашения с победителем (победителями) отбора Министерство может отменить </w:t>
      </w:r>
      <w:r>
        <w:rPr>
          <w:rFonts w:ascii="Times New Roman" w:hAnsi="Times New Roman" w:eastAsia="Calibri" w:cs="Times New Roman"/>
          <w:sz w:val="28"/>
          <w:szCs w:val="28"/>
        </w:rPr>
        <w:t>отбор</w:t>
      </w:r>
      <w:r>
        <w:rPr>
          <w:rFonts w:ascii="Times New Roman" w:hAnsi="Times New Roman" w:eastAsia="Times New Roman" w:cs="Times New Roman"/>
          <w:sz w:val="28"/>
          <w:szCs w:val="28"/>
          <w:lang w:eastAsia="ru-RU"/>
        </w:rPr>
        <w:t xml:space="preserve"> только в случае возникновения обстоятельств непреодолимой силы в соответствии с пунктом 3 статьи 401 Граж</w:t>
      </w:r>
      <w:r>
        <w:rPr>
          <w:rFonts w:ascii="Times New Roman" w:hAnsi="Times New Roman" w:eastAsia="Times New Roman" w:cs="Times New Roman"/>
          <w:sz w:val="28"/>
          <w:szCs w:val="28"/>
          <w:highlight w:val="none"/>
          <w:lang w:eastAsia="ru-RU"/>
        </w:rPr>
        <w:t>данского кодекса Российской Федерации.</w:t>
      </w:r>
    </w:p>
    <w:p>
      <w:pPr>
        <w:widowControl w:val="0"/>
        <w:spacing w:after="0" w:line="240" w:lineRule="auto"/>
        <w:ind w:firstLine="709"/>
        <w:jc w:val="both"/>
        <w:rPr>
          <w:rFonts w:ascii="Times New Roman" w:hAnsi="Times New Roman" w:eastAsia="Times New Roman" w:cs="Times New Roman"/>
          <w:sz w:val="28"/>
          <w:szCs w:val="28"/>
          <w:highlight w:val="none"/>
        </w:rPr>
      </w:pPr>
    </w:p>
    <w:p>
      <w:pPr>
        <w:widowControl w:val="0"/>
        <w:spacing w:after="0" w:line="240" w:lineRule="auto"/>
        <w:jc w:val="center"/>
        <w:rPr>
          <w:rFonts w:ascii="Times New Roman" w:hAnsi="Times New Roman" w:eastAsia="Times New Roman" w:cs="Times New Roman"/>
          <w:b/>
          <w:sz w:val="28"/>
          <w:szCs w:val="28"/>
          <w:highlight w:val="none"/>
        </w:rPr>
      </w:pPr>
      <w:r>
        <w:rPr>
          <w:rFonts w:ascii="Times New Roman" w:hAnsi="Times New Roman" w:eastAsia="Times New Roman" w:cs="Times New Roman"/>
          <w:b/>
          <w:sz w:val="28"/>
          <w:szCs w:val="28"/>
          <w:highlight w:val="none"/>
          <w:lang w:eastAsia="ru-RU"/>
        </w:rPr>
        <w:t>III. Условия и порядок предоставления Субсидии</w:t>
      </w:r>
    </w:p>
    <w:p>
      <w:pPr>
        <w:widowControl w:val="0"/>
        <w:spacing w:after="0" w:line="240" w:lineRule="auto"/>
        <w:ind w:firstLine="709"/>
        <w:jc w:val="both"/>
        <w:rPr>
          <w:rFonts w:ascii="Times New Roman" w:hAnsi="Times New Roman" w:eastAsia="Times New Roman" w:cs="Times New Roman"/>
          <w:sz w:val="26"/>
          <w:szCs w:val="26"/>
          <w:highlight w:val="none"/>
        </w:rPr>
      </w:pP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3.1. Министерство не позднее 5-го рабочего дня после подписания протокола подведения итогов отбора заключает Соглашение с получателем Субсидии в системе «Электронный бюджет» (при наличии технической возможности) по форме, разработанной на основе типовой формы, утверждаемой приказом Министерства финансов Российской Федерации.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3.2. Размер Субсидии, предоставляемой получателям Субсидии, определяется по формуле:</w:t>
      </w:r>
    </w:p>
    <w:p>
      <w:pPr>
        <w:widowControl w:val="0"/>
        <w:spacing w:after="0" w:line="240" w:lineRule="auto"/>
        <w:jc w:val="center"/>
        <w:rPr>
          <w:rFonts w:ascii="Times New Roman" w:hAnsi="Times New Roman" w:eastAsia="Times New Roman" w:cs="Times New Roman"/>
          <w:sz w:val="28"/>
          <w:szCs w:val="28"/>
          <w:highlight w:val="none"/>
          <w:lang w:eastAsia="ru-RU"/>
        </w:rPr>
      </w:pPr>
    </w:p>
    <w:p>
      <w:pPr>
        <w:widowControl w:val="0"/>
        <w:spacing w:after="0" w:line="240" w:lineRule="auto"/>
        <w:jc w:val="center"/>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С = </w:t>
      </w:r>
      <w:r>
        <w:rPr>
          <w:rFonts w:ascii="Times New Roman" w:hAnsi="Times New Roman" w:eastAsia="Times New Roman" w:cs="Times New Roman"/>
          <w:sz w:val="28"/>
          <w:szCs w:val="28"/>
          <w:highlight w:val="none"/>
          <w:lang w:val="en-US" w:eastAsia="ru-RU"/>
        </w:rPr>
        <w:t>V</w:t>
      </w:r>
      <w:r>
        <w:rPr>
          <w:rFonts w:ascii="Times New Roman" w:hAnsi="Times New Roman" w:eastAsia="Times New Roman" w:cs="Times New Roman"/>
          <w:sz w:val="28"/>
          <w:szCs w:val="28"/>
          <w:highlight w:val="none"/>
          <w:lang w:eastAsia="ru-RU"/>
        </w:rPr>
        <w:t xml:space="preserve"> × Р,</w:t>
      </w:r>
    </w:p>
    <w:p>
      <w:pPr>
        <w:widowControl w:val="0"/>
        <w:spacing w:after="0" w:line="240" w:lineRule="auto"/>
        <w:ind w:firstLine="709"/>
        <w:jc w:val="center"/>
        <w:rPr>
          <w:rFonts w:ascii="Times New Roman" w:hAnsi="Times New Roman" w:eastAsia="Times New Roman" w:cs="Times New Roman"/>
          <w:sz w:val="28"/>
          <w:szCs w:val="28"/>
          <w:highlight w:val="none"/>
        </w:rPr>
      </w:pP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где:</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en-US" w:eastAsia="ru-RU"/>
        </w:rPr>
        <w:t>C</w:t>
      </w:r>
      <w:r>
        <w:rPr>
          <w:rFonts w:ascii="Times New Roman" w:hAnsi="Times New Roman" w:eastAsia="Times New Roman" w:cs="Times New Roman"/>
          <w:sz w:val="28"/>
          <w:szCs w:val="28"/>
          <w:highlight w:val="none"/>
          <w:lang w:eastAsia="ru-RU"/>
        </w:rPr>
        <w:t xml:space="preserve"> – размер Субсидии (рублей);</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val="en-US" w:eastAsia="ru-RU"/>
        </w:rPr>
        <w:t>V</w:t>
      </w:r>
      <w:r>
        <w:rPr>
          <w:rFonts w:ascii="Times New Roman" w:hAnsi="Times New Roman" w:eastAsia="Times New Roman" w:cs="Times New Roman"/>
          <w:sz w:val="28"/>
          <w:szCs w:val="28"/>
          <w:highlight w:val="none"/>
          <w:lang w:eastAsia="ru-RU"/>
        </w:rPr>
        <w:t xml:space="preserve"> – размер затрат, фактически осуществленных и подтвержденных финансовыми документами</w:t>
      </w:r>
      <w:r>
        <w:rPr>
          <w:rFonts w:hint="default" w:ascii="Times New Roman" w:hAnsi="Times New Roman" w:eastAsia="Times New Roman" w:cs="Times New Roman"/>
          <w:sz w:val="28"/>
          <w:szCs w:val="28"/>
          <w:highlight w:val="none"/>
          <w:lang w:val="en-US" w:eastAsia="ru-RU"/>
        </w:rPr>
        <w:t>, с</w:t>
      </w:r>
      <w:r>
        <w:rPr>
          <w:rFonts w:hint="default" w:ascii="Times New Roman" w:hAnsi="Times New Roman" w:cs="Times New Roman"/>
          <w:sz w:val="28"/>
          <w:szCs w:val="28"/>
          <w:highlight w:val="none"/>
          <w:lang w:val="ru-RU"/>
        </w:rPr>
        <w:t xml:space="preserve">вязанных с приобретением имущества и выполнением работ (услуг) с целью развития сельского туризма </w:t>
      </w:r>
      <w:r>
        <w:rPr>
          <w:rFonts w:ascii="Times New Roman" w:hAnsi="Times New Roman" w:eastAsia="Times New Roman" w:cs="Times New Roman"/>
          <w:sz w:val="28"/>
          <w:szCs w:val="28"/>
          <w:highlight w:val="none"/>
          <w:lang w:eastAsia="ru-RU"/>
        </w:rPr>
        <w:t>(без учета налога на добавленную стоимость, 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затрат которых осуществляется исходя из суммы расходов на приобретение товаров (работ, услуг), включая сумму налога на добавленную стоимость);</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Р – процент возмещения затрат участников отбора, фактически осуществленных и подтвержденных финансовыми документами. </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xml:space="preserve">Возмещению подлежит до </w:t>
      </w:r>
      <w:r>
        <w:rPr>
          <w:rFonts w:hint="default" w:ascii="Times New Roman" w:hAnsi="Times New Roman" w:eastAsia="Times New Roman" w:cs="Times New Roman"/>
          <w:sz w:val="28"/>
          <w:szCs w:val="28"/>
          <w:highlight w:val="none"/>
          <w:lang w:val="en-US" w:eastAsia="ru-RU"/>
        </w:rPr>
        <w:t>5</w:t>
      </w:r>
      <w:r>
        <w:rPr>
          <w:rFonts w:ascii="Times New Roman" w:hAnsi="Times New Roman" w:eastAsia="Times New Roman" w:cs="Times New Roman"/>
          <w:sz w:val="28"/>
          <w:szCs w:val="28"/>
          <w:highlight w:val="none"/>
          <w:lang w:eastAsia="ru-RU"/>
        </w:rPr>
        <w:t>0 процентов фактически осуществленных сельскохозяйственными товаропроизводителями</w:t>
      </w: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Calibri" w:cs="Times New Roman"/>
          <w:sz w:val="28"/>
          <w:szCs w:val="28"/>
          <w:highlight w:val="none"/>
          <w:lang w:val="ru-RU"/>
        </w:rPr>
        <w:t>затрат, но неболее 5 млн. рублей на одного заявителя.</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3.3. В Соглашение в обязательном порядке включаются также следующие условия:</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 в случае уменьшения Министерству как главному распорядителю бюджетных средств ранее доведенных лимитов бюджетных обязательств в текущем году на цели, указанные в пункте 1.</w:t>
      </w:r>
      <w:r>
        <w:rPr>
          <w:rFonts w:hint="default" w:ascii="Times New Roman" w:hAnsi="Times New Roman" w:eastAsia="Times New Roman" w:cs="Times New Roman"/>
          <w:sz w:val="28"/>
          <w:szCs w:val="28"/>
          <w:highlight w:val="none"/>
          <w:lang w:val="en-US" w:eastAsia="ru-RU"/>
        </w:rPr>
        <w:t>7</w:t>
      </w:r>
      <w:r>
        <w:rPr>
          <w:rFonts w:ascii="Times New Roman" w:hAnsi="Times New Roman" w:eastAsia="Times New Roman" w:cs="Times New Roman"/>
          <w:sz w:val="28"/>
          <w:szCs w:val="28"/>
          <w:highlight w:val="none"/>
          <w:lang w:eastAsia="ru-RU"/>
        </w:rPr>
        <w:t xml:space="preserve"> раздела I Порядка</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cs="Times New Roman"/>
          <w:sz w:val="28"/>
          <w:szCs w:val="28"/>
          <w:highlight w:val="none"/>
        </w:rPr>
        <w:t xml:space="preserve">предоставления </w:t>
      </w:r>
      <w:r>
        <w:rPr>
          <w:rFonts w:ascii="Times New Roman" w:hAnsi="Times New Roman" w:cs="Times New Roman"/>
          <w:sz w:val="28"/>
          <w:szCs w:val="28"/>
          <w:highlight w:val="none"/>
          <w:lang w:val="ru-RU"/>
        </w:rPr>
        <w:t>субсидий</w:t>
      </w:r>
      <w:r>
        <w:rPr>
          <w:rFonts w:ascii="Times New Roman" w:hAnsi="Times New Roman" w:eastAsia="Times New Roman" w:cs="Times New Roman"/>
          <w:sz w:val="28"/>
          <w:szCs w:val="28"/>
          <w:highlight w:val="none"/>
          <w:lang w:eastAsia="ru-RU"/>
        </w:rPr>
        <w:t>, приводящего к невозможности предоставления Субсидий в размере, указанном в Соглашении, Министерство осуществляет с получателем Субсидии согласование новых условий Соглашения или расторгает указанное Соглашение при недостижении согласия по новым условиям;</w:t>
      </w:r>
    </w:p>
    <w:p>
      <w:pPr>
        <w:spacing w:after="0" w:line="240" w:lineRule="auto"/>
        <w:ind w:firstLine="709"/>
        <w:jc w:val="both"/>
        <w:rPr>
          <w:rFonts w:ascii="Times New Roman" w:hAnsi="Times New Roman" w:cs="Times New Roman"/>
          <w:sz w:val="28"/>
          <w:szCs w:val="28"/>
          <w:highlight w:val="none"/>
        </w:rPr>
      </w:pPr>
      <w:r>
        <w:rPr>
          <w:rFonts w:ascii="Times New Roman" w:hAnsi="Times New Roman" w:cs="Times New Roman"/>
          <w:sz w:val="28"/>
          <w:szCs w:val="28"/>
          <w:highlight w:val="none"/>
        </w:rPr>
        <w:t>- согласие получателя Субсидии на осуществление Министерством проверки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статьями 268.1 и 269.2 Бюджетного кодекса Российской Федерации;</w:t>
      </w:r>
    </w:p>
    <w:p>
      <w:pPr>
        <w:spacing w:after="0" w:line="240" w:lineRule="auto"/>
        <w:ind w:firstLine="708"/>
        <w:jc w:val="both"/>
        <w:rPr>
          <w:rFonts w:hint="default" w:ascii="Times New Roman" w:hAnsi="Times New Roman" w:eastAsia="Calibri" w:cs="Times New Roman"/>
          <w:sz w:val="28"/>
          <w:szCs w:val="28"/>
          <w:highlight w:val="none"/>
          <w:lang w:val="ru-RU"/>
        </w:rPr>
      </w:pPr>
      <w:r>
        <w:rPr>
          <w:rFonts w:hint="default" w:ascii="Times New Roman" w:hAnsi="Times New Roman" w:eastAsia="Calibri" w:cs="Times New Roman"/>
          <w:sz w:val="28"/>
          <w:szCs w:val="28"/>
          <w:highlight w:val="none"/>
          <w:lang w:val="ru-RU"/>
        </w:rPr>
        <w:t xml:space="preserve">- </w:t>
      </w:r>
      <w:r>
        <w:rPr>
          <w:rFonts w:hint="default" w:ascii="Times New Roman" w:hAnsi="Times New Roman" w:eastAsia="Calibri" w:cs="Times New Roman"/>
          <w:sz w:val="28"/>
          <w:szCs w:val="28"/>
          <w:highlight w:val="none"/>
          <w:lang w:val="ru-RU" w:eastAsia="zh-CN"/>
        </w:rPr>
        <w:t>условие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Порядок определения указанных условий устанавливается Правительством Российской Федерации.</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highlight w:val="none"/>
          <w:lang w:eastAsia="ru-RU"/>
        </w:rPr>
        <w:t xml:space="preserve">3.4. При реорганизации получателя Субсидии, являющегося юридическим лицом, в форме слияния, присоединения или преобразования в Соглашение вносятся </w:t>
      </w:r>
      <w:r>
        <w:rPr>
          <w:rFonts w:ascii="Times New Roman" w:hAnsi="Times New Roman" w:eastAsia="Times New Roman" w:cs="Times New Roman"/>
          <w:sz w:val="28"/>
          <w:szCs w:val="28"/>
          <w:lang w:eastAsia="ru-RU"/>
        </w:rPr>
        <w:t xml:space="preserve">изменения путем заключения дополнительного соглашения к Соглашению в части перемены лица в обязательстве с указанием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 Соглашении юридического лица, являющегося правопреемником.</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со вторым абзацем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со вторым абзацем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 июня 2003 года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3.5. Получатель Субсидии, в отношении которого принято решение о предоставлении Субсидии, признается уклонившимся от заключения Соглашения в случае неподписания Соглашения в течение 2 (двух) рабочих дней со дня поступления Соглашения на подписание в системе «Электронный бюджет» и ненаправления получателем Субсидии возражений по проекту Соглашения.</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В случае признания получателя Субсидии, прошедшего отбор, уклонившимся от заключения Соглашения, Министерство вносит изменения в приказ Министерства.</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3.6. Министерство имеет право заключать с получателем Субсидии дополнительное соглашение к Соглашению, предусматривающее внесение в него изменений или его расторжение, в системе «Электронный бюджет» (при наличии технической возможности) по форме, утвержденной Министерством финансов Российской Федерации.</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lang w:eastAsia="ru-RU"/>
        </w:rPr>
        <w:t xml:space="preserve">3.7. Перечисление Субсидии осуществляется в порядке, установленном министерством финансов и бюджетной политики Белгородской области, с лицевого счета Министерства, открытого в министерстве финансов и бюджетной политики Белгородской области, на расчетные счета получателей Субсидии, открытые ими в кредитных организациях Российской Федерации, в срок не позднее 10-го рабочего дня, следующего за днем принятия Министерством решения о предоставлении Субсидии, согласно пункту 2.32 раздела </w:t>
      </w:r>
      <w:r>
        <w:rPr>
          <w:rFonts w:ascii="Times New Roman" w:hAnsi="Times New Roman" w:eastAsia="Times New Roman" w:cs="Times New Roman"/>
          <w:sz w:val="28"/>
          <w:szCs w:val="28"/>
          <w:lang w:val="en-US" w:eastAsia="ru-RU"/>
        </w:rPr>
        <w:t>II</w:t>
      </w:r>
      <w:r>
        <w:rPr>
          <w:rFonts w:ascii="Times New Roman" w:hAnsi="Times New Roman" w:eastAsia="Times New Roman" w:cs="Times New Roman"/>
          <w:sz w:val="28"/>
          <w:szCs w:val="28"/>
          <w:lang w:eastAsia="ru-RU"/>
        </w:rPr>
        <w:t xml:space="preserve">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cs="Times New Roman"/>
          <w:sz w:val="28"/>
          <w:szCs w:val="28"/>
          <w:highlight w:val="none"/>
        </w:rPr>
        <w:t xml:space="preserve">предоставления </w:t>
      </w:r>
      <w:r>
        <w:rPr>
          <w:rFonts w:ascii="Times New Roman" w:hAnsi="Times New Roman" w:cs="Times New Roman"/>
          <w:sz w:val="28"/>
          <w:szCs w:val="28"/>
          <w:highlight w:val="none"/>
          <w:lang w:val="ru-RU"/>
        </w:rPr>
        <w:t>субсидий</w:t>
      </w:r>
      <w:r>
        <w:rPr>
          <w:rFonts w:ascii="Times New Roman" w:hAnsi="Times New Roman" w:eastAsia="Times New Roman" w:cs="Times New Roman"/>
          <w:sz w:val="28"/>
          <w:szCs w:val="28"/>
          <w:highlight w:val="none"/>
          <w:lang w:eastAsia="ru-RU"/>
        </w:rPr>
        <w:t>.</w:t>
      </w: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3.8. Результатом предоставления Субсидии, отражающими эффективность осуществления расходов бюджета области, являются:</w:t>
      </w:r>
    </w:p>
    <w:p>
      <w:pPr>
        <w:widowControl w:val="0"/>
        <w:spacing w:after="0" w:line="240" w:lineRule="auto"/>
        <w:ind w:firstLine="709"/>
        <w:jc w:val="both"/>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val="en-US" w:eastAsia="ru-RU"/>
        </w:rPr>
        <w:t xml:space="preserve">- </w:t>
      </w:r>
      <w:r>
        <w:rPr>
          <w:rFonts w:hint="default" w:ascii="Times New Roman" w:hAnsi="Times New Roman" w:eastAsia="Times New Roman" w:cs="Times New Roman"/>
          <w:sz w:val="28"/>
          <w:szCs w:val="28"/>
          <w:highlight w:val="none"/>
          <w:lang w:eastAsia="ru-RU"/>
        </w:rPr>
        <w:t>сельскохозяйственными товаропроизводителями обеспечено развитие объектов сельского туризма в целях увеличения объема реализации сельскохозяйственной продукции (единиц).</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highlight w:val="none"/>
          <w:lang w:eastAsia="ru-RU"/>
        </w:rPr>
        <w:t xml:space="preserve">3.9. Эффективность осуществления расходов бюджета Белгородской области по данному направлению </w:t>
      </w:r>
      <w:r>
        <w:rPr>
          <w:rFonts w:ascii="Times New Roman" w:hAnsi="Times New Roman" w:eastAsia="Times New Roman" w:cs="Times New Roman"/>
          <w:sz w:val="28"/>
          <w:szCs w:val="28"/>
          <w:lang w:eastAsia="ru-RU"/>
        </w:rPr>
        <w:t>государственной поддержки определяется Министерством на основании данных, сформированных по получателям Субсидии, по следующей формуле:</w:t>
      </w:r>
    </w:p>
    <w:p>
      <w:pPr>
        <w:widowControl w:val="0"/>
        <w:spacing w:after="0" w:line="240" w:lineRule="auto"/>
        <w:ind w:firstLine="709"/>
        <w:jc w:val="both"/>
        <w:rPr>
          <w:rFonts w:ascii="Times New Roman" w:hAnsi="Times New Roman" w:eastAsia="Times New Roman" w:cs="Times New Roman"/>
          <w:sz w:val="28"/>
          <w:szCs w:val="26"/>
        </w:rPr>
      </w:pPr>
    </w:p>
    <w:p>
      <w:pPr>
        <w:widowControl w:val="0"/>
        <w:spacing w:after="0" w:line="24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Э = Хфi / Хпi × 100 %,</w:t>
      </w:r>
    </w:p>
    <w:p>
      <w:pPr>
        <w:widowControl w:val="0"/>
        <w:spacing w:after="0" w:line="240" w:lineRule="auto"/>
        <w:ind w:firstLine="709"/>
        <w:jc w:val="both"/>
        <w:rPr>
          <w:rFonts w:ascii="Times New Roman" w:hAnsi="Times New Roman" w:eastAsia="Times New Roman" w:cs="Times New Roman"/>
          <w:sz w:val="28"/>
          <w:szCs w:val="26"/>
        </w:rPr>
      </w:pPr>
    </w:p>
    <w:p>
      <w:pPr>
        <w:widowControl w:val="0"/>
        <w:spacing w:after="0" w:line="240" w:lineRule="auto"/>
        <w:ind w:left="709"/>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где:</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Хфi – фактическое значение результата предоставления Субсидии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по итогам отчетного года;</w:t>
      </w:r>
    </w:p>
    <w:p>
      <w:pPr>
        <w:widowControl w:val="0"/>
        <w:spacing w:after="0" w:line="240" w:lineRule="auto"/>
        <w:ind w:left="709"/>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Хпi – плановое значение результата предоставления Субсидии.</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В рамках расчета оценки осуществления расходов бюджета Белгородской области по данному направлению государственной поддержки итоговое значение, превышающее 100 процентов, отражает большую эффективность использования бюджетных средств.</w:t>
      </w:r>
    </w:p>
    <w:p>
      <w:pPr>
        <w:widowControl w:val="0"/>
        <w:spacing w:after="0" w:line="240" w:lineRule="auto"/>
        <w:ind w:firstLine="709"/>
        <w:jc w:val="both"/>
        <w:rPr>
          <w:rFonts w:ascii="Times New Roman" w:hAnsi="Times New Roman" w:eastAsia="Times New Roman" w:cs="Times New Roman"/>
          <w:sz w:val="28"/>
          <w:szCs w:val="28"/>
        </w:rPr>
      </w:pPr>
    </w:p>
    <w:p>
      <w:pPr>
        <w:widowControl w:val="0"/>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IV. Представление отчетности</w:t>
      </w:r>
    </w:p>
    <w:p>
      <w:pPr>
        <w:widowControl w:val="0"/>
        <w:spacing w:after="0" w:line="240" w:lineRule="auto"/>
        <w:ind w:firstLine="709"/>
        <w:jc w:val="both"/>
        <w:rPr>
          <w:rFonts w:ascii="Times New Roman" w:hAnsi="Times New Roman" w:eastAsia="Times New Roman" w:cs="Times New Roman"/>
          <w:sz w:val="28"/>
          <w:szCs w:val="28"/>
        </w:rPr>
      </w:pPr>
    </w:p>
    <w:p>
      <w:pPr>
        <w:widowControl w:val="0"/>
        <w:spacing w:after="0" w:line="240" w:lineRule="auto"/>
        <w:ind w:firstLine="709"/>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lang w:eastAsia="ru-RU"/>
        </w:rPr>
        <w:t>4.1. До истечения срока исполнения обязательств по Соглашению получатель Субсидии представляет отчетность в Министерство по формам, предусмотренным типовыми формами, установленными Министерством финансов Российской Федерации для соглашений, в системе «Электронный бюджет» е</w:t>
      </w:r>
      <w:r>
        <w:rPr>
          <w:rFonts w:ascii="Times New Roman" w:hAnsi="Times New Roman" w:eastAsia="Times New Roman" w:cs="Times New Roman"/>
          <w:sz w:val="28"/>
          <w:szCs w:val="28"/>
          <w:highlight w:val="none"/>
          <w:lang w:eastAsia="ru-RU"/>
        </w:rPr>
        <w:t>жеквартально не позднее 28-го числа месяца, следующего за отчетным кварталом:</w:t>
      </w:r>
    </w:p>
    <w:p>
      <w:pPr>
        <w:widowControl w:val="0"/>
        <w:spacing w:after="0" w:line="240" w:lineRule="auto"/>
        <w:ind w:firstLine="709"/>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eastAsia="ru-RU"/>
        </w:rPr>
        <w:t>- отчет о достижении значения результата предоставления Субсидии.</w:t>
      </w:r>
    </w:p>
    <w:p>
      <w:pPr>
        <w:widowControl w:val="0"/>
        <w:spacing w:after="0" w:line="240" w:lineRule="auto"/>
        <w:ind w:firstLine="709"/>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highlight w:val="none"/>
          <w:lang w:val="en-US" w:eastAsia="ru-RU"/>
        </w:rPr>
        <w:t xml:space="preserve">Отчеты формируются </w:t>
      </w:r>
      <w:r>
        <w:rPr>
          <w:rFonts w:ascii="Times New Roman" w:hAnsi="Times New Roman" w:eastAsia="Times New Roman" w:cs="Times New Roman"/>
          <w:sz w:val="28"/>
          <w:szCs w:val="28"/>
          <w:highlight w:val="none"/>
          <w:lang w:eastAsia="ru-RU"/>
        </w:rPr>
        <w:t>получателями Субсидии</w:t>
      </w:r>
      <w:r>
        <w:rPr>
          <w:rFonts w:ascii="Times New Roman" w:hAnsi="Times New Roman" w:eastAsia="Times New Roman" w:cs="Times New Roman"/>
          <w:sz w:val="28"/>
          <w:szCs w:val="28"/>
          <w:highlight w:val="none"/>
          <w:lang w:val="en-US" w:eastAsia="ru-RU"/>
        </w:rPr>
        <w:t xml:space="preserve"> нарастающим итогом с даты заключения соглашения и (или) с начала текущего финансового года. В случае если срок достижения результата предоставления субсидии превышает 12 месяцев, отчет, предусмотренный вторым абзацем настоящего пункта, представляется Получателем субсидии не реже одного раза в год (не позднее 10-го рабочего дня первого месяца года, следующего за отчетным годом). </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highlight w:val="none"/>
          <w:lang w:eastAsia="ru-RU"/>
        </w:rPr>
        <w:t>4.2. До истечения срока исполнения обязательств по Соглашению получатель Субсидии также предоставляет дополните</w:t>
      </w:r>
      <w:r>
        <w:rPr>
          <w:rFonts w:ascii="Times New Roman" w:hAnsi="Times New Roman" w:eastAsia="Times New Roman" w:cs="Times New Roman"/>
          <w:sz w:val="28"/>
          <w:szCs w:val="28"/>
          <w:lang w:eastAsia="ru-RU"/>
        </w:rPr>
        <w:t>льную отчетность:</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в Министерство отчет(-ы) по форме(-ам), утверждаемой(-ым) приказом Министерства, в сроки и в порядке, которые устанавливаются приказом Министерства и заключенным Соглашением.</w:t>
      </w:r>
    </w:p>
    <w:p>
      <w:pPr>
        <w:widowControl w:val="0"/>
        <w:spacing w:after="0" w:line="240" w:lineRule="auto"/>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lang w:eastAsia="ru-RU"/>
        </w:rPr>
        <w:t xml:space="preserve">4.2. </w:t>
      </w:r>
      <w:r>
        <w:rPr>
          <w:rFonts w:ascii="Times New Roman" w:hAnsi="Times New Roman" w:eastAsia="Times New Roman" w:cs="Times New Roman"/>
          <w:color w:val="000000"/>
          <w:sz w:val="28"/>
          <w:szCs w:val="28"/>
          <w:lang w:eastAsia="ru-RU"/>
        </w:rPr>
        <w:t xml:space="preserve">Министерство в течение 10 (десяти) рабочих дней со дня получения отчетности, представленной получателем </w:t>
      </w:r>
      <w:r>
        <w:rPr>
          <w:rFonts w:ascii="Times New Roman" w:hAnsi="Times New Roman" w:eastAsia="Times New Roman" w:cs="Times New Roman"/>
          <w:sz w:val="28"/>
          <w:szCs w:val="28"/>
          <w:lang w:eastAsia="ru-RU"/>
        </w:rPr>
        <w:t xml:space="preserve">Субсидии, </w:t>
      </w:r>
      <w:r>
        <w:rPr>
          <w:rFonts w:ascii="Times New Roman" w:hAnsi="Times New Roman" w:eastAsia="Times New Roman" w:cs="Times New Roman"/>
          <w:color w:val="000000"/>
          <w:sz w:val="28"/>
          <w:szCs w:val="28"/>
          <w:lang w:eastAsia="ru-RU"/>
        </w:rPr>
        <w:t>осуществляет ее проверку на предмет соответствия содержащейся в ней информации требованиям Порядка.</w:t>
      </w:r>
    </w:p>
    <w:p>
      <w:pPr>
        <w:widowControl w:val="0"/>
        <w:spacing w:after="0" w:line="240" w:lineRule="auto"/>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eastAsia="ru-RU"/>
        </w:rPr>
        <w:t>По итогам проверки отчетов Министерство вправе запросить дополнительную информацию, либо направить отчет на доработку в случае, если в нем отсутствуют сведения, необходимые для принятия отчета, либо эти сведения требуют уточнения.</w:t>
      </w:r>
    </w:p>
    <w:p>
      <w:pPr>
        <w:widowControl w:val="0"/>
        <w:spacing w:after="0" w:line="240" w:lineRule="auto"/>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lang w:eastAsia="ru-RU"/>
        </w:rPr>
        <w:t xml:space="preserve">Получатель </w:t>
      </w:r>
      <w:r>
        <w:rPr>
          <w:rFonts w:ascii="Times New Roman" w:hAnsi="Times New Roman" w:eastAsia="Times New Roman" w:cs="Times New Roman"/>
          <w:sz w:val="28"/>
          <w:szCs w:val="28"/>
          <w:lang w:eastAsia="ru-RU"/>
        </w:rPr>
        <w:t xml:space="preserve">Субсидии </w:t>
      </w:r>
      <w:r>
        <w:rPr>
          <w:rFonts w:ascii="Times New Roman" w:hAnsi="Times New Roman" w:eastAsia="Times New Roman" w:cs="Times New Roman"/>
          <w:color w:val="000000"/>
          <w:sz w:val="28"/>
          <w:szCs w:val="28"/>
          <w:lang w:eastAsia="ru-RU"/>
        </w:rPr>
        <w:t xml:space="preserve">обязан представить дополнительную информацию </w:t>
      </w:r>
      <w:r>
        <w:rPr>
          <w:rFonts w:ascii="Times New Roman" w:hAnsi="Times New Roman" w:eastAsia="Times New Roman" w:cs="Times New Roman"/>
          <w:color w:val="000000"/>
          <w:sz w:val="28"/>
          <w:szCs w:val="28"/>
          <w:lang w:eastAsia="ru-RU"/>
        </w:rPr>
        <w:br w:type="textWrapping"/>
      </w:r>
      <w:r>
        <w:rPr>
          <w:rFonts w:ascii="Times New Roman" w:hAnsi="Times New Roman" w:eastAsia="Times New Roman" w:cs="Times New Roman"/>
          <w:color w:val="000000"/>
          <w:sz w:val="28"/>
          <w:szCs w:val="28"/>
          <w:lang w:eastAsia="ru-RU"/>
        </w:rPr>
        <w:t>в течение 10 (десяти) рабочих дней со дня получения запроса либо в иной срок, указанный в запросе.</w:t>
      </w:r>
    </w:p>
    <w:p>
      <w:pPr>
        <w:widowControl w:val="0"/>
        <w:spacing w:after="0" w:line="240" w:lineRule="auto"/>
        <w:ind w:firstLine="709"/>
        <w:jc w:val="both"/>
        <w:rPr>
          <w:rFonts w:ascii="Times New Roman" w:hAnsi="Times New Roman" w:eastAsia="Times New Roman" w:cs="Times New Roman"/>
          <w:sz w:val="28"/>
          <w:szCs w:val="26"/>
        </w:rPr>
      </w:pPr>
    </w:p>
    <w:p>
      <w:pPr>
        <w:widowControl w:val="0"/>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V. Требования к осуществлению контроля (мониторинга)</w:t>
      </w:r>
      <w:r>
        <w:rPr>
          <w:rFonts w:ascii="Times New Roman" w:hAnsi="Times New Roman" w:eastAsia="Times New Roman" w:cs="Times New Roman"/>
          <w:b/>
          <w:sz w:val="28"/>
          <w:szCs w:val="28"/>
          <w:lang w:eastAsia="ru-RU"/>
        </w:rPr>
        <w:br w:type="textWrapping"/>
      </w:r>
      <w:r>
        <w:rPr>
          <w:rFonts w:ascii="Times New Roman" w:hAnsi="Times New Roman" w:eastAsia="Times New Roman" w:cs="Times New Roman"/>
          <w:b/>
          <w:sz w:val="28"/>
          <w:szCs w:val="28"/>
          <w:lang w:eastAsia="ru-RU"/>
        </w:rPr>
        <w:t xml:space="preserve"> за соблюдением условий и порядка предоставления Субсидии </w:t>
      </w:r>
      <w:r>
        <w:rPr>
          <w:rFonts w:ascii="Times New Roman" w:hAnsi="Times New Roman" w:eastAsia="Times New Roman" w:cs="Times New Roman"/>
          <w:b/>
          <w:sz w:val="28"/>
          <w:szCs w:val="28"/>
          <w:lang w:eastAsia="ru-RU"/>
        </w:rPr>
        <w:br w:type="textWrapping"/>
      </w:r>
      <w:r>
        <w:rPr>
          <w:rFonts w:ascii="Times New Roman" w:hAnsi="Times New Roman" w:eastAsia="Times New Roman" w:cs="Times New Roman"/>
          <w:b/>
          <w:sz w:val="28"/>
          <w:szCs w:val="28"/>
          <w:lang w:eastAsia="ru-RU"/>
        </w:rPr>
        <w:t>и ответственность за их нарушение</w:t>
      </w:r>
    </w:p>
    <w:p>
      <w:pPr>
        <w:widowControl w:val="0"/>
        <w:spacing w:after="0" w:line="240" w:lineRule="auto"/>
        <w:ind w:firstLine="709"/>
        <w:jc w:val="both"/>
        <w:rPr>
          <w:rFonts w:ascii="Times New Roman" w:hAnsi="Times New Roman" w:eastAsia="Times New Roman" w:cs="Times New Roman"/>
          <w:sz w:val="28"/>
          <w:szCs w:val="26"/>
        </w:rPr>
      </w:pPr>
    </w:p>
    <w:p>
      <w:pPr>
        <w:widowControl w:val="0"/>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5.1. Министерство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проверки </w:t>
      </w:r>
      <w:r>
        <w:rPr>
          <w:rFonts w:hint="default"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в соответствии со статьями 268.1 и 269.2 Бюджетного кодекса Российской Федерации.</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5.2. </w:t>
      </w:r>
      <w:r>
        <w:rPr>
          <w:rFonts w:ascii="Times New Roman" w:hAnsi="Times New Roman" w:eastAsia="Times New Roman" w:cs="Times New Roman"/>
          <w:color w:val="000000" w:themeColor="text1"/>
          <w:sz w:val="28"/>
          <w:szCs w:val="28"/>
          <w14:textFill>
            <w14:solidFill>
              <w14:schemeClr w14:val="tx1"/>
            </w14:solidFill>
          </w14:textFill>
        </w:rPr>
        <w:t>Мониторинг достижения результатов предоставления Субсидии, установленных Порядком и Соглашением, осуществляет Министерство не реже одного раза в год.</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5.3. В случае, если Получателем субсидии ежегодно по состоянию          на 31 декабря  допущены нарушения обязательств по достижению результата предоставления субсидии, предусмотренных Соглашением, и ежегодно в срок до первой даты представления отчетности о достижении значений результатов предоставления субсидии в соответствии с указанным Соглашением, указанные нарушения не устранены, объем средств, подлежащих возврату Получателем субсидии в областной бюджет, рассчитывается по формуле: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Vвозврата = Vсубсидии × k × 0,1,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где: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V возврата – сумма субсидии, подлежащая возврату;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V субсидии – сумма субсидии, предоставленная получателю Субсидии в целях достижения результата;</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k – коэффициент возврата Субсидии, определяемый по формуле: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k = 1 – Ti / Si,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где: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Ti – фактически достигнутое значение результата предоставления субсидии на отчетную дату; </w:t>
      </w:r>
    </w:p>
    <w:p>
      <w:pPr>
        <w:widowControl w:val="0"/>
        <w:spacing w:after="0" w:line="240" w:lineRule="auto"/>
        <w:ind w:firstLine="708"/>
        <w:jc w:val="both"/>
        <w:rPr>
          <w:rFonts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val="en-US" w:eastAsia="ru-RU"/>
        </w:rPr>
        <w:t xml:space="preserve">Si – плановое значение результата предоставления субсидии, установленное Соглашением. </w:t>
      </w:r>
    </w:p>
    <w:p>
      <w:pPr>
        <w:widowControl w:val="0"/>
        <w:spacing w:after="0" w:line="240" w:lineRule="auto"/>
        <w:ind w:firstLine="708"/>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5.</w:t>
      </w:r>
      <w:r>
        <w:rPr>
          <w:rFonts w:hint="default" w:ascii="Times New Roman" w:hAnsi="Times New Roman" w:eastAsia="Times New Roman" w:cs="Times New Roman"/>
          <w:sz w:val="28"/>
          <w:szCs w:val="28"/>
          <w:highlight w:val="none"/>
          <w:lang w:val="en-US" w:eastAsia="ru-RU"/>
        </w:rPr>
        <w:t>4</w:t>
      </w:r>
      <w:r>
        <w:rPr>
          <w:rFonts w:ascii="Times New Roman" w:hAnsi="Times New Roman" w:eastAsia="Times New Roman" w:cs="Times New Roman"/>
          <w:sz w:val="28"/>
          <w:szCs w:val="28"/>
          <w:highlight w:val="none"/>
          <w:lang w:eastAsia="ru-RU"/>
        </w:rPr>
        <w:t>. В случае нарушения получателем Субсидии иных</w:t>
      </w:r>
      <w:r>
        <w:rPr>
          <w:rFonts w:hint="default" w:ascii="Times New Roman" w:hAnsi="Times New Roman" w:eastAsia="Times New Roman" w:cs="Times New Roman"/>
          <w:sz w:val="28"/>
          <w:szCs w:val="28"/>
          <w:highlight w:val="none"/>
          <w:lang w:val="en-US" w:eastAsia="ru-RU"/>
        </w:rPr>
        <w:t xml:space="preserve"> </w:t>
      </w:r>
      <w:r>
        <w:rPr>
          <w:rFonts w:ascii="Times New Roman" w:hAnsi="Times New Roman" w:eastAsia="Times New Roman" w:cs="Times New Roman"/>
          <w:sz w:val="28"/>
          <w:szCs w:val="28"/>
          <w:highlight w:val="none"/>
          <w:lang w:eastAsia="ru-RU"/>
        </w:rPr>
        <w:t>условий, установленных при ее предоставлении, выявленного в том числе по фактам проверок, проведенных Министерством и (или) органами государственного финансового контроля, а также в случае нарушения получателем Субсидии обязательств, установленных Соглашением, сумма предоставленной Субсидии подлежит возврату в бюджет Белгородской области в размере 100 процентов.</w:t>
      </w:r>
    </w:p>
    <w:p>
      <w:pPr>
        <w:widowControl w:val="0"/>
        <w:spacing w:after="0" w:line="240" w:lineRule="auto"/>
        <w:ind w:firstLine="708"/>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5.</w:t>
      </w:r>
      <w:r>
        <w:rPr>
          <w:rFonts w:hint="default" w:ascii="Times New Roman" w:hAnsi="Times New Roman" w:eastAsia="Times New Roman" w:cs="Times New Roman"/>
          <w:sz w:val="28"/>
          <w:szCs w:val="28"/>
          <w:highlight w:val="none"/>
          <w:lang w:val="en-US" w:eastAsia="ru-RU"/>
        </w:rPr>
        <w:t>5</w:t>
      </w:r>
      <w:r>
        <w:rPr>
          <w:rFonts w:ascii="Times New Roman" w:hAnsi="Times New Roman" w:eastAsia="Times New Roman" w:cs="Times New Roman"/>
          <w:sz w:val="28"/>
          <w:szCs w:val="28"/>
          <w:highlight w:val="none"/>
          <w:lang w:eastAsia="ru-RU"/>
        </w:rPr>
        <w:t>. Министерство в течение 10 (десяти) рабочих дней со дня выявления факта нарушения условий предоставления Субсидии, установленных Порядком и Соглашением, а также недостижения результатов предоставления Субсидии направляет получателю Субсидии уведомление о возврате в доход областного бюджета средств Субсидии в течение 30 (тридцати) календарных дней со дня получения уведомления.</w:t>
      </w:r>
    </w:p>
    <w:p>
      <w:pPr>
        <w:widowControl w:val="0"/>
        <w:spacing w:after="0" w:line="240" w:lineRule="auto"/>
        <w:ind w:firstLine="708"/>
        <w:jc w:val="both"/>
        <w:rPr>
          <w:rFonts w:ascii="Times New Roman" w:hAnsi="Times New Roman" w:eastAsia="Times New Roman" w:cs="Times New Roman"/>
          <w:sz w:val="28"/>
          <w:szCs w:val="28"/>
          <w:highlight w:val="none"/>
        </w:rPr>
      </w:pPr>
      <w:r>
        <w:rPr>
          <w:rFonts w:ascii="Times New Roman" w:hAnsi="Times New Roman" w:eastAsia="Times New Roman" w:cs="Times New Roman"/>
          <w:sz w:val="28"/>
          <w:szCs w:val="28"/>
          <w:highlight w:val="none"/>
          <w:lang w:eastAsia="ru-RU"/>
        </w:rPr>
        <w:t>5.</w:t>
      </w:r>
      <w:r>
        <w:rPr>
          <w:rFonts w:hint="default" w:ascii="Times New Roman" w:hAnsi="Times New Roman" w:eastAsia="Times New Roman" w:cs="Times New Roman"/>
          <w:sz w:val="28"/>
          <w:szCs w:val="28"/>
          <w:highlight w:val="none"/>
          <w:lang w:val="en-US" w:eastAsia="ru-RU"/>
        </w:rPr>
        <w:t>6</w:t>
      </w:r>
      <w:r>
        <w:rPr>
          <w:rFonts w:ascii="Times New Roman" w:hAnsi="Times New Roman" w:eastAsia="Times New Roman" w:cs="Times New Roman"/>
          <w:sz w:val="28"/>
          <w:szCs w:val="28"/>
          <w:highlight w:val="none"/>
          <w:lang w:eastAsia="ru-RU"/>
        </w:rPr>
        <w:t xml:space="preserve">. Основанием для освобождения получателя Субсидии от применения мер ответственности, предусмотренных пунктами 5.3 – 5.5 раздела </w:t>
      </w:r>
      <w:r>
        <w:rPr>
          <w:rFonts w:ascii="Times New Roman" w:hAnsi="Times New Roman" w:eastAsia="Times New Roman" w:cs="Times New Roman"/>
          <w:sz w:val="28"/>
          <w:szCs w:val="28"/>
          <w:highlight w:val="none"/>
          <w:lang w:val="en-US" w:eastAsia="ru-RU"/>
        </w:rPr>
        <w:t>V</w:t>
      </w:r>
      <w:r>
        <w:rPr>
          <w:rFonts w:ascii="Times New Roman" w:hAnsi="Times New Roman" w:eastAsia="Times New Roman" w:cs="Times New Roman"/>
          <w:sz w:val="28"/>
          <w:szCs w:val="28"/>
          <w:highlight w:val="none"/>
          <w:lang w:eastAsia="ru-RU"/>
        </w:rPr>
        <w:t xml:space="preserve">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r>
        <w:rPr>
          <w:highlight w:val="none"/>
        </w:rPr>
        <w:t xml:space="preserve"> </w:t>
      </w:r>
      <w:r>
        <w:rPr>
          <w:rFonts w:ascii="Times New Roman" w:hAnsi="Times New Roman" w:eastAsia="Times New Roman" w:cs="Times New Roman"/>
          <w:sz w:val="28"/>
          <w:szCs w:val="28"/>
          <w:highlight w:val="none"/>
          <w:lang w:eastAsia="ru-RU"/>
        </w:rPr>
        <w:t>в том числе:</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ветеринарию, или правовым актом органа государственной власти субъекта Российской Федерации; </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 </w:t>
      </w:r>
    </w:p>
    <w:p>
      <w:pPr>
        <w:widowControl w:val="0"/>
        <w:spacing w:after="0" w:line="240" w:lineRule="auto"/>
        <w:ind w:firstLine="708"/>
        <w:jc w:val="both"/>
        <w:rPr>
          <w:rFonts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val="en-US" w:eastAsia="ru-RU"/>
        </w:rPr>
        <w:t>- 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pPr>
        <w:widowControl w:val="0"/>
        <w:spacing w:after="0" w:line="240" w:lineRule="auto"/>
        <w:ind w:firstLine="708"/>
        <w:jc w:val="both"/>
        <w:rPr>
          <w:rFonts w:hint="default" w:ascii="Times New Roman" w:hAnsi="Times New Roman" w:eastAsia="Times New Roman" w:cs="Times New Roman"/>
          <w:sz w:val="28"/>
          <w:szCs w:val="28"/>
          <w:highlight w:val="none"/>
          <w:lang w:val="en-US" w:eastAsia="ru-RU"/>
        </w:rPr>
      </w:pPr>
      <w:r>
        <w:rPr>
          <w:rFonts w:hint="default" w:ascii="Times New Roman" w:hAnsi="Times New Roman" w:eastAsia="Times New Roman" w:cs="Times New Roman"/>
          <w:sz w:val="28"/>
          <w:szCs w:val="28"/>
          <w:highlight w:val="none"/>
          <w:lang w:val="en-US" w:eastAsia="ru-RU"/>
        </w:rPr>
        <w:t xml:space="preserve">- 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 </w:t>
      </w:r>
    </w:p>
    <w:p>
      <w:pPr>
        <w:widowControl w:val="0"/>
        <w:spacing w:after="0" w:line="240" w:lineRule="auto"/>
        <w:ind w:firstLine="708"/>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highlight w:val="none"/>
          <w:lang w:eastAsia="ru-RU"/>
        </w:rPr>
        <w:t>Документы, подтверждающие наступление обстоятельств н</w:t>
      </w:r>
      <w:r>
        <w:rPr>
          <w:rFonts w:ascii="Times New Roman" w:hAnsi="Times New Roman" w:eastAsia="Times New Roman" w:cs="Times New Roman"/>
          <w:sz w:val="28"/>
          <w:szCs w:val="28"/>
          <w:lang w:eastAsia="ru-RU"/>
        </w:rPr>
        <w:t>епреодолимой силы, препятствующих исполнению соответствующих обязательств, представляются получателем Субсидии в срок до истечения 30 (тридцати) календарных дней со дня получения уведомления, предусмотренного пунктом 5.</w:t>
      </w:r>
      <w:r>
        <w:rPr>
          <w:rFonts w:hint="default" w:ascii="Times New Roman" w:hAnsi="Times New Roman" w:eastAsia="Times New Roman" w:cs="Times New Roman"/>
          <w:sz w:val="28"/>
          <w:szCs w:val="28"/>
          <w:lang w:val="en-US" w:eastAsia="ru-RU"/>
        </w:rPr>
        <w:t>5</w:t>
      </w:r>
      <w:r>
        <w:rPr>
          <w:rFonts w:ascii="Times New Roman" w:hAnsi="Times New Roman" w:eastAsia="Times New Roman" w:cs="Times New Roman"/>
          <w:sz w:val="28"/>
          <w:szCs w:val="28"/>
          <w:lang w:eastAsia="ru-RU"/>
        </w:rPr>
        <w:t xml:space="preserve"> раздела </w:t>
      </w:r>
      <w:r>
        <w:rPr>
          <w:rFonts w:ascii="Times New Roman" w:hAnsi="Times New Roman" w:eastAsia="Times New Roman" w:cs="Times New Roman"/>
          <w:sz w:val="28"/>
          <w:szCs w:val="28"/>
          <w:lang w:val="en-US" w:eastAsia="ru-RU"/>
        </w:rPr>
        <w:t>V</w:t>
      </w:r>
      <w:r>
        <w:rPr>
          <w:rFonts w:ascii="Times New Roman" w:hAnsi="Times New Roman" w:eastAsia="Times New Roman" w:cs="Times New Roman"/>
          <w:sz w:val="28"/>
          <w:szCs w:val="28"/>
          <w:lang w:eastAsia="ru-RU"/>
        </w:rPr>
        <w:t xml:space="preserve"> Порядка</w:t>
      </w:r>
      <w:r>
        <w:rPr>
          <w:rFonts w:hint="default"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eastAsia="ru-RU"/>
        </w:rPr>
        <w:t xml:space="preserve">предоставления </w:t>
      </w:r>
      <w:r>
        <w:rPr>
          <w:rFonts w:ascii="Times New Roman" w:hAnsi="Times New Roman" w:eastAsia="Times New Roman" w:cs="Times New Roman"/>
          <w:sz w:val="28"/>
          <w:szCs w:val="28"/>
          <w:lang w:val="ru-RU" w:eastAsia="ru-RU"/>
        </w:rPr>
        <w:t>субсидий</w:t>
      </w:r>
      <w:r>
        <w:rPr>
          <w:rFonts w:ascii="Times New Roman" w:hAnsi="Times New Roman" w:eastAsia="Times New Roman" w:cs="Times New Roman"/>
          <w:sz w:val="28"/>
          <w:szCs w:val="28"/>
          <w:lang w:eastAsia="ru-RU"/>
        </w:rPr>
        <w:t>.</w:t>
      </w:r>
    </w:p>
    <w:p>
      <w:pPr>
        <w:widowControl w:val="0"/>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5.</w:t>
      </w:r>
      <w:r>
        <w:rPr>
          <w:rFonts w:hint="default" w:ascii="Times New Roman" w:hAnsi="Times New Roman" w:eastAsia="Times New Roman" w:cs="Times New Roman"/>
          <w:sz w:val="28"/>
          <w:szCs w:val="28"/>
          <w:lang w:val="en-US" w:eastAsia="ru-RU"/>
        </w:rPr>
        <w:t>7</w:t>
      </w:r>
      <w:r>
        <w:rPr>
          <w:rFonts w:ascii="Times New Roman" w:hAnsi="Times New Roman" w:eastAsia="Times New Roman" w:cs="Times New Roman"/>
          <w:sz w:val="28"/>
          <w:szCs w:val="28"/>
          <w:lang w:eastAsia="ru-RU"/>
        </w:rPr>
        <w:t xml:space="preserve">. В случае отказа получателя Субсидии произвести возврат Субсидии </w:t>
      </w:r>
      <w:r>
        <w:rPr>
          <w:rFonts w:ascii="Times New Roman" w:hAnsi="Times New Roman" w:eastAsia="Times New Roman" w:cs="Times New Roman"/>
          <w:sz w:val="28"/>
          <w:szCs w:val="28"/>
          <w:lang w:eastAsia="ru-RU"/>
        </w:rPr>
        <w:br w:type="textWrapping"/>
      </w:r>
      <w:r>
        <w:rPr>
          <w:rFonts w:ascii="Times New Roman" w:hAnsi="Times New Roman" w:eastAsia="Times New Roman" w:cs="Times New Roman"/>
          <w:sz w:val="28"/>
          <w:szCs w:val="28"/>
          <w:lang w:eastAsia="ru-RU"/>
        </w:rPr>
        <w:t>в добровольном порядке Субсидия взыскивается в судебном порядке в соответствии с законодательством Российской Федерации.</w:t>
      </w:r>
    </w:p>
    <w:p>
      <w:pPr>
        <w:widowControl w:val="0"/>
        <w:spacing w:after="0" w:line="240" w:lineRule="auto"/>
        <w:ind w:firstLine="708"/>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5.</w:t>
      </w:r>
      <w:r>
        <w:rPr>
          <w:rFonts w:hint="default" w:ascii="Times New Roman" w:hAnsi="Times New Roman" w:eastAsia="Times New Roman" w:cs="Times New Roman"/>
          <w:sz w:val="28"/>
          <w:szCs w:val="28"/>
          <w:lang w:val="en-US" w:eastAsia="ru-RU"/>
        </w:rPr>
        <w:t>8</w:t>
      </w:r>
      <w:r>
        <w:rPr>
          <w:rFonts w:ascii="Times New Roman" w:hAnsi="Times New Roman" w:eastAsia="Times New Roman" w:cs="Times New Roman"/>
          <w:sz w:val="28"/>
          <w:szCs w:val="28"/>
          <w:lang w:eastAsia="ru-RU"/>
        </w:rPr>
        <w:t>. Ответственность за достоверность данных в документах, являющихся основанием для предоставления Субсидии, несет получатель Субсидии.</w:t>
      </w:r>
    </w:p>
    <w:p>
      <w:pPr>
        <w:spacing w:after="0" w:line="240" w:lineRule="auto"/>
        <w:ind w:firstLine="708"/>
        <w:jc w:val="both"/>
        <w:rPr>
          <w:rFonts w:ascii="Times New Roman" w:hAnsi="Times New Roman" w:eastAsia="Calibri" w:cs="Times New Roman"/>
          <w:sz w:val="28"/>
          <w:szCs w:val="28"/>
        </w:rPr>
      </w:pPr>
    </w:p>
    <w:p>
      <w:p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br w:type="page" w:clear="all"/>
      </w:r>
    </w:p>
    <w:tbl>
      <w:tblPr>
        <w:tblStyle w:val="2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8"/>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8" w:type="dxa"/>
          </w:tcPr>
          <w:p>
            <w:pPr>
              <w:widowControl w:val="0"/>
              <w:spacing w:after="0" w:line="240" w:lineRule="auto"/>
              <w:jc w:val="right"/>
              <w:outlineLvl w:val="1"/>
              <w:rPr>
                <w:rFonts w:ascii="Times New Roman" w:hAnsi="Times New Roman" w:eastAsia="Times New Roman" w:cs="Times New Roman"/>
                <w:sz w:val="28"/>
                <w:szCs w:val="28"/>
              </w:rPr>
            </w:pPr>
          </w:p>
        </w:tc>
        <w:tc>
          <w:tcPr>
            <w:tcW w:w="4819" w:type="dxa"/>
          </w:tcPr>
          <w:p>
            <w:pPr>
              <w:widowControl w:val="0"/>
              <w:spacing w:after="0" w:line="240" w:lineRule="auto"/>
              <w:jc w:val="center"/>
              <w:outlineLvl w:val="1"/>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Приложение № 1</w:t>
            </w:r>
            <w:r>
              <w:rPr>
                <w:rFonts w:ascii="Times New Roman" w:hAnsi="Times New Roman" w:eastAsia="Times New Roman" w:cs="Times New Roman"/>
                <w:b/>
                <w:sz w:val="28"/>
                <w:szCs w:val="28"/>
                <w:lang w:eastAsia="ru-RU"/>
              </w:rPr>
              <w:br w:type="textWrapping"/>
            </w:r>
            <w:r>
              <w:rPr>
                <w:rFonts w:ascii="Times New Roman" w:hAnsi="Times New Roman" w:eastAsia="Times New Roman" w:cs="Times New Roman"/>
                <w:b/>
                <w:sz w:val="28"/>
                <w:szCs w:val="28"/>
                <w:lang w:eastAsia="ru-RU"/>
              </w:rPr>
              <w:t xml:space="preserve">к Порядку </w:t>
            </w:r>
            <w:r>
              <w:rPr>
                <w:rFonts w:ascii="Times New Roman" w:hAnsi="Times New Roman" w:cs="Times New Roman"/>
                <w:b/>
                <w:sz w:val="28"/>
                <w:szCs w:val="28"/>
              </w:rPr>
              <w:t xml:space="preserve">предоставления </w:t>
            </w:r>
            <w:r>
              <w:rPr>
                <w:rFonts w:ascii="Times New Roman" w:hAnsi="Times New Roman" w:cs="Times New Roman"/>
                <w:b/>
                <w:sz w:val="28"/>
                <w:szCs w:val="28"/>
                <w:lang w:val="ru-RU"/>
              </w:rPr>
              <w:t>субсидий</w:t>
            </w:r>
            <w:r>
              <w:rPr>
                <w:rFonts w:hint="default" w:ascii="Times New Roman" w:hAnsi="Times New Roman" w:cs="Times New Roman"/>
                <w:b/>
                <w:sz w:val="28"/>
                <w:szCs w:val="28"/>
                <w:lang w:val="ru-RU"/>
              </w:rPr>
              <w:t xml:space="preserve"> на возмещение части затрат, связанных с приобретением имущества и выполнением работ (услуг) с целью развития </w:t>
            </w:r>
            <w:r>
              <w:rPr>
                <w:rFonts w:hint="default" w:ascii="Times New Roman" w:hAnsi="Times New Roman" w:cs="Times New Roman"/>
                <w:b/>
                <w:sz w:val="28"/>
                <w:szCs w:val="28"/>
                <w:lang w:val="ru-RU"/>
              </w:rPr>
              <w:br w:type="textWrapping"/>
            </w:r>
            <w:r>
              <w:rPr>
                <w:rFonts w:hint="default" w:ascii="Times New Roman" w:hAnsi="Times New Roman" w:cs="Times New Roman"/>
                <w:b/>
                <w:sz w:val="28"/>
                <w:szCs w:val="28"/>
                <w:lang w:val="ru-RU"/>
              </w:rPr>
              <w:t>сельского туризма</w:t>
            </w:r>
          </w:p>
          <w:p>
            <w:pPr>
              <w:widowControl w:val="0"/>
              <w:spacing w:after="0" w:line="240" w:lineRule="auto"/>
              <w:jc w:val="center"/>
              <w:outlineLvl w:val="1"/>
              <w:rPr>
                <w:rFonts w:ascii="Times New Roman" w:hAnsi="Times New Roman" w:eastAsia="Times New Roman" w:cs="Times New Roman"/>
                <w:sz w:val="28"/>
                <w:szCs w:val="28"/>
              </w:rPr>
            </w:pPr>
          </w:p>
          <w:p>
            <w:pPr>
              <w:widowControl w:val="0"/>
              <w:spacing w:after="0" w:line="240" w:lineRule="auto"/>
              <w:jc w:val="right"/>
              <w:rPr>
                <w:rFonts w:ascii="Times New Roman" w:hAnsi="Times New Roman" w:eastAsia="Times New Roman" w:cs="Times New Roman"/>
                <w:bCs/>
                <w:sz w:val="28"/>
                <w:szCs w:val="28"/>
              </w:rPr>
            </w:pPr>
            <w:r>
              <w:rPr>
                <w:rFonts w:ascii="Times New Roman" w:hAnsi="Times New Roman" w:eastAsia="Times New Roman" w:cs="Times New Roman"/>
                <w:bCs/>
                <w:sz w:val="28"/>
                <w:szCs w:val="28"/>
                <w:lang w:eastAsia="ru-RU"/>
              </w:rPr>
              <w:t>Форма</w:t>
            </w:r>
          </w:p>
        </w:tc>
      </w:tr>
    </w:tbl>
    <w:p>
      <w:pPr>
        <w:widowControl w:val="0"/>
        <w:spacing w:after="0" w:line="240" w:lineRule="auto"/>
        <w:jc w:val="center"/>
        <w:rPr>
          <w:rFonts w:ascii="Times New Roman" w:hAnsi="Times New Roman" w:eastAsia="Times New Roman" w:cs="Times New Roman"/>
          <w:b/>
          <w:sz w:val="28"/>
          <w:szCs w:val="28"/>
        </w:rPr>
      </w:pPr>
    </w:p>
    <w:p>
      <w:pPr>
        <w:widowControl w:val="0"/>
        <w:spacing w:after="0" w:line="240" w:lineRule="auto"/>
        <w:jc w:val="center"/>
        <w:rPr>
          <w:rFonts w:ascii="Times New Roman" w:hAnsi="Times New Roman" w:eastAsia="Times New Roman" w:cs="Times New Roman"/>
          <w:b/>
          <w:sz w:val="28"/>
          <w:szCs w:val="28"/>
        </w:rPr>
      </w:pPr>
    </w:p>
    <w:p>
      <w:pPr>
        <w:widowControl w:val="0"/>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 xml:space="preserve">Реестр произведенных затрат, </w:t>
      </w:r>
      <w:r>
        <w:rPr>
          <w:rFonts w:ascii="Times New Roman" w:hAnsi="Times New Roman" w:eastAsia="Times New Roman" w:cs="Times New Roman"/>
          <w:b/>
          <w:sz w:val="28"/>
          <w:szCs w:val="28"/>
          <w:lang w:eastAsia="ru-RU"/>
        </w:rPr>
        <w:br w:type="textWrapping"/>
      </w:r>
      <w:r>
        <w:rPr>
          <w:rFonts w:hint="default" w:ascii="Times New Roman" w:hAnsi="Times New Roman" w:eastAsia="Times New Roman" w:cs="Times New Roman"/>
          <w:b/>
          <w:sz w:val="28"/>
          <w:szCs w:val="28"/>
          <w:lang w:val="ru-RU" w:eastAsia="ru-RU"/>
        </w:rPr>
        <w:t xml:space="preserve">связанных с приобретением имущества и выполнением </w:t>
      </w:r>
      <w:r>
        <w:rPr>
          <w:rFonts w:hint="default" w:ascii="Times New Roman" w:hAnsi="Times New Roman" w:eastAsia="Times New Roman" w:cs="Times New Roman"/>
          <w:b/>
          <w:sz w:val="28"/>
          <w:szCs w:val="28"/>
          <w:lang w:val="ru-RU" w:eastAsia="ru-RU"/>
        </w:rPr>
        <w:br w:type="textWrapping"/>
      </w:r>
      <w:r>
        <w:rPr>
          <w:rFonts w:hint="default" w:ascii="Times New Roman" w:hAnsi="Times New Roman" w:eastAsia="Times New Roman" w:cs="Times New Roman"/>
          <w:b/>
          <w:sz w:val="28"/>
          <w:szCs w:val="28"/>
          <w:lang w:val="ru-RU" w:eastAsia="ru-RU"/>
        </w:rPr>
        <w:t>работ (услуг) с целью развития сельского туризма</w:t>
      </w:r>
    </w:p>
    <w:p>
      <w:pPr>
        <w:widowControl w:val="0"/>
        <w:spacing w:after="0" w:line="240" w:lineRule="auto"/>
        <w:jc w:val="center"/>
        <w:rPr>
          <w:rFonts w:ascii="Times New Roman" w:hAnsi="Times New Roman" w:eastAsia="Times New Roman" w:cs="Times New Roman"/>
          <w:sz w:val="28"/>
          <w:szCs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71"/>
        <w:gridCol w:w="1637"/>
        <w:gridCol w:w="1743"/>
        <w:gridCol w:w="1867"/>
        <w:gridCol w:w="2041"/>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 w:type="dxa"/>
          </w:tcPr>
          <w:p>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eastAsia="ru-RU"/>
              </w:rPr>
              <w:t>№ п/п</w:t>
            </w:r>
          </w:p>
        </w:tc>
        <w:tc>
          <w:tcPr>
            <w:tcW w:w="1637" w:type="dxa"/>
          </w:tcPr>
          <w:p>
            <w:pPr>
              <w:widowControl w:val="0"/>
              <w:spacing w:after="0" w:line="240" w:lineRule="auto"/>
              <w:jc w:val="center"/>
              <w:rPr>
                <w:rFonts w:hint="default"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Направление</w:t>
            </w:r>
            <w:r>
              <w:rPr>
                <w:rFonts w:hint="default" w:ascii="Times New Roman" w:hAnsi="Times New Roman" w:eastAsia="Times New Roman" w:cs="Times New Roman"/>
                <w:b/>
                <w:sz w:val="24"/>
                <w:szCs w:val="24"/>
                <w:lang w:val="ru-RU"/>
              </w:rPr>
              <w:t xml:space="preserve"> затрат</w:t>
            </w:r>
          </w:p>
        </w:tc>
        <w:tc>
          <w:tcPr>
            <w:tcW w:w="1743" w:type="dxa"/>
            <w:vAlign w:val="top"/>
          </w:tcPr>
          <w:p>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eastAsia="ru-RU"/>
              </w:rPr>
              <w:t>Дата</w:t>
            </w:r>
          </w:p>
          <w:p>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eastAsia="ru-RU"/>
              </w:rPr>
              <w:t xml:space="preserve"> и номер платежного поручения (документа </w:t>
            </w:r>
            <w:r>
              <w:rPr>
                <w:rFonts w:ascii="Times New Roman" w:hAnsi="Times New Roman" w:eastAsia="Times New Roman" w:cs="Times New Roman"/>
                <w:b/>
                <w:sz w:val="24"/>
                <w:szCs w:val="24"/>
                <w:lang w:eastAsia="ru-RU"/>
              </w:rPr>
              <w:br w:type="textWrapping"/>
            </w:r>
            <w:r>
              <w:rPr>
                <w:rFonts w:ascii="Times New Roman" w:hAnsi="Times New Roman" w:eastAsia="Times New Roman" w:cs="Times New Roman"/>
                <w:b/>
                <w:sz w:val="24"/>
                <w:szCs w:val="24"/>
                <w:lang w:eastAsia="ru-RU"/>
              </w:rPr>
              <w:t>об оплате)</w:t>
            </w:r>
          </w:p>
        </w:tc>
        <w:tc>
          <w:tcPr>
            <w:tcW w:w="1867" w:type="dxa"/>
            <w:vAlign w:val="top"/>
          </w:tcPr>
          <w:p>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eastAsia="ru-RU"/>
              </w:rPr>
              <w:t xml:space="preserve">Сумма оплаты </w:t>
            </w:r>
            <w:r>
              <w:rPr>
                <w:rFonts w:ascii="Times New Roman" w:hAnsi="Times New Roman" w:eastAsia="Times New Roman" w:cs="Times New Roman"/>
                <w:b/>
                <w:sz w:val="24"/>
                <w:szCs w:val="24"/>
                <w:lang w:eastAsia="ru-RU"/>
              </w:rPr>
              <w:br w:type="textWrapping"/>
            </w:r>
            <w:r>
              <w:rPr>
                <w:rFonts w:ascii="Times New Roman" w:hAnsi="Times New Roman" w:eastAsia="Times New Roman" w:cs="Times New Roman"/>
                <w:b/>
                <w:sz w:val="24"/>
                <w:szCs w:val="24"/>
                <w:lang w:eastAsia="ru-RU"/>
              </w:rPr>
              <w:t xml:space="preserve">по платежному поручению (документу </w:t>
            </w:r>
            <w:r>
              <w:rPr>
                <w:rFonts w:ascii="Times New Roman" w:hAnsi="Times New Roman" w:eastAsia="Times New Roman" w:cs="Times New Roman"/>
                <w:b/>
                <w:sz w:val="24"/>
                <w:szCs w:val="24"/>
                <w:lang w:eastAsia="ru-RU"/>
              </w:rPr>
              <w:br w:type="textWrapping"/>
            </w:r>
            <w:r>
              <w:rPr>
                <w:rFonts w:ascii="Times New Roman" w:hAnsi="Times New Roman" w:eastAsia="Times New Roman" w:cs="Times New Roman"/>
                <w:b/>
                <w:sz w:val="24"/>
                <w:szCs w:val="24"/>
                <w:lang w:eastAsia="ru-RU"/>
              </w:rPr>
              <w:t xml:space="preserve">об оплате) </w:t>
            </w:r>
            <w:r>
              <w:rPr>
                <w:rFonts w:ascii="Times New Roman" w:hAnsi="Times New Roman" w:eastAsia="Times New Roman" w:cs="Times New Roman"/>
                <w:b/>
                <w:sz w:val="24"/>
                <w:szCs w:val="24"/>
                <w:lang w:eastAsia="ru-RU"/>
              </w:rPr>
              <w:br w:type="textWrapping"/>
            </w:r>
            <w:r>
              <w:rPr>
                <w:rFonts w:ascii="Times New Roman" w:hAnsi="Times New Roman" w:eastAsia="Times New Roman" w:cs="Times New Roman"/>
                <w:b/>
                <w:sz w:val="24"/>
                <w:szCs w:val="24"/>
                <w:lang w:eastAsia="ru-RU"/>
              </w:rPr>
              <w:t xml:space="preserve">(с НДС/без НДС) </w:t>
            </w:r>
            <w:r>
              <w:rPr>
                <w:rFonts w:ascii="Times New Roman" w:hAnsi="Times New Roman" w:eastAsia="Times New Roman" w:cs="Times New Roman"/>
                <w:b/>
                <w:sz w:val="24"/>
                <w:szCs w:val="24"/>
                <w:lang w:eastAsia="ru-RU"/>
              </w:rPr>
              <w:br w:type="textWrapping"/>
            </w:r>
            <w:r>
              <w:rPr>
                <w:rFonts w:ascii="Times New Roman" w:hAnsi="Times New Roman" w:eastAsia="Times New Roman" w:cs="Times New Roman"/>
                <w:b/>
                <w:sz w:val="24"/>
                <w:szCs w:val="24"/>
                <w:lang w:eastAsia="ru-RU"/>
              </w:rPr>
              <w:t>(руб.)</w:t>
            </w:r>
          </w:p>
        </w:tc>
        <w:tc>
          <w:tcPr>
            <w:tcW w:w="2041" w:type="dxa"/>
            <w:vAlign w:val="top"/>
          </w:tcPr>
          <w:p>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eastAsia="ru-RU"/>
              </w:rPr>
              <w:t>Наименование поставщика, подрядчика, других организаций</w:t>
            </w:r>
          </w:p>
        </w:tc>
        <w:tc>
          <w:tcPr>
            <w:tcW w:w="1842" w:type="dxa"/>
            <w:vAlign w:val="top"/>
          </w:tcPr>
          <w:p>
            <w:pPr>
              <w:widowControl w:val="0"/>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eastAsia="ru-RU"/>
              </w:rPr>
              <w:t xml:space="preserve">Дата и номер договора </w:t>
            </w:r>
            <w:r>
              <w:rPr>
                <w:rFonts w:ascii="Times New Roman" w:hAnsi="Times New Roman" w:eastAsia="Times New Roman" w:cs="Times New Roman"/>
                <w:b/>
                <w:sz w:val="24"/>
                <w:szCs w:val="24"/>
                <w:lang w:eastAsia="ru-RU"/>
              </w:rPr>
              <w:br w:type="textWrapping"/>
            </w:r>
            <w:r>
              <w:rPr>
                <w:rFonts w:ascii="Times New Roman" w:hAnsi="Times New Roman" w:eastAsia="Times New Roman" w:cs="Times New Roman"/>
                <w:b/>
                <w:sz w:val="24"/>
                <w:szCs w:val="24"/>
                <w:lang w:eastAsia="ru-RU"/>
              </w:rPr>
              <w:t>с поставщиком, подрядчиком, другими организациями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 w:type="dxa"/>
          </w:tcPr>
          <w:p>
            <w:pPr>
              <w:widowControl w:val="0"/>
              <w:spacing w:after="0" w:line="240" w:lineRule="auto"/>
              <w:ind w:firstLine="709"/>
              <w:jc w:val="both"/>
              <w:rPr>
                <w:rFonts w:ascii="Times New Roman" w:hAnsi="Times New Roman" w:eastAsia="Times New Roman" w:cs="Times New Roman"/>
                <w:sz w:val="28"/>
                <w:szCs w:val="28"/>
              </w:rPr>
            </w:pPr>
          </w:p>
        </w:tc>
        <w:tc>
          <w:tcPr>
            <w:tcW w:w="1637" w:type="dxa"/>
          </w:tcPr>
          <w:p>
            <w:pPr>
              <w:widowControl w:val="0"/>
              <w:spacing w:after="0" w:line="240" w:lineRule="auto"/>
              <w:ind w:firstLine="709"/>
              <w:jc w:val="both"/>
              <w:rPr>
                <w:rFonts w:ascii="Times New Roman" w:hAnsi="Times New Roman" w:eastAsia="Times New Roman" w:cs="Times New Roman"/>
                <w:sz w:val="28"/>
                <w:szCs w:val="28"/>
              </w:rPr>
            </w:pPr>
          </w:p>
        </w:tc>
        <w:tc>
          <w:tcPr>
            <w:tcW w:w="1743" w:type="dxa"/>
          </w:tcPr>
          <w:p>
            <w:pPr>
              <w:widowControl w:val="0"/>
              <w:spacing w:after="0" w:line="240" w:lineRule="auto"/>
              <w:ind w:firstLine="709"/>
              <w:jc w:val="both"/>
              <w:rPr>
                <w:rFonts w:ascii="Times New Roman" w:hAnsi="Times New Roman" w:eastAsia="Times New Roman" w:cs="Times New Roman"/>
                <w:sz w:val="28"/>
                <w:szCs w:val="28"/>
              </w:rPr>
            </w:pPr>
          </w:p>
        </w:tc>
        <w:tc>
          <w:tcPr>
            <w:tcW w:w="1867" w:type="dxa"/>
          </w:tcPr>
          <w:p>
            <w:pPr>
              <w:widowControl w:val="0"/>
              <w:spacing w:after="0" w:line="240" w:lineRule="auto"/>
              <w:ind w:firstLine="709"/>
              <w:jc w:val="both"/>
              <w:rPr>
                <w:rFonts w:ascii="Times New Roman" w:hAnsi="Times New Roman" w:eastAsia="Times New Roman" w:cs="Times New Roman"/>
                <w:sz w:val="28"/>
                <w:szCs w:val="28"/>
              </w:rPr>
            </w:pPr>
          </w:p>
        </w:tc>
        <w:tc>
          <w:tcPr>
            <w:tcW w:w="2041" w:type="dxa"/>
          </w:tcPr>
          <w:p>
            <w:pPr>
              <w:widowControl w:val="0"/>
              <w:spacing w:after="0" w:line="240" w:lineRule="auto"/>
              <w:ind w:firstLine="709"/>
              <w:jc w:val="both"/>
              <w:rPr>
                <w:rFonts w:ascii="Times New Roman" w:hAnsi="Times New Roman" w:eastAsia="Times New Roman" w:cs="Times New Roman"/>
                <w:sz w:val="28"/>
                <w:szCs w:val="28"/>
              </w:rPr>
            </w:pPr>
          </w:p>
        </w:tc>
        <w:tc>
          <w:tcPr>
            <w:tcW w:w="1842" w:type="dxa"/>
          </w:tcPr>
          <w:p>
            <w:pPr>
              <w:widowControl w:val="0"/>
              <w:spacing w:after="0" w:line="240" w:lineRule="auto"/>
              <w:ind w:firstLine="709"/>
              <w:jc w:val="both"/>
              <w:rPr>
                <w:rFonts w:ascii="Times New Roman" w:hAnsi="Times New Roman"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 w:type="dxa"/>
          </w:tcPr>
          <w:p>
            <w:pPr>
              <w:widowControl w:val="0"/>
              <w:spacing w:after="0" w:line="240" w:lineRule="auto"/>
              <w:ind w:firstLine="709"/>
              <w:jc w:val="both"/>
              <w:rPr>
                <w:rFonts w:ascii="Times New Roman" w:hAnsi="Times New Roman" w:eastAsia="Times New Roman" w:cs="Times New Roman"/>
                <w:sz w:val="28"/>
                <w:szCs w:val="28"/>
              </w:rPr>
            </w:pPr>
          </w:p>
        </w:tc>
        <w:tc>
          <w:tcPr>
            <w:tcW w:w="1637" w:type="dxa"/>
          </w:tcPr>
          <w:p>
            <w:pPr>
              <w:widowControl w:val="0"/>
              <w:spacing w:after="0" w:line="240" w:lineRule="auto"/>
              <w:ind w:firstLine="709"/>
              <w:jc w:val="both"/>
              <w:rPr>
                <w:rFonts w:ascii="Times New Roman" w:hAnsi="Times New Roman" w:eastAsia="Times New Roman" w:cs="Times New Roman"/>
                <w:sz w:val="28"/>
                <w:szCs w:val="28"/>
              </w:rPr>
            </w:pPr>
          </w:p>
        </w:tc>
        <w:tc>
          <w:tcPr>
            <w:tcW w:w="1743" w:type="dxa"/>
          </w:tcPr>
          <w:p>
            <w:pPr>
              <w:widowControl w:val="0"/>
              <w:spacing w:after="0" w:line="240" w:lineRule="auto"/>
              <w:ind w:firstLine="709"/>
              <w:jc w:val="both"/>
              <w:rPr>
                <w:rFonts w:ascii="Times New Roman" w:hAnsi="Times New Roman" w:eastAsia="Times New Roman" w:cs="Times New Roman"/>
                <w:sz w:val="28"/>
                <w:szCs w:val="28"/>
              </w:rPr>
            </w:pPr>
          </w:p>
        </w:tc>
        <w:tc>
          <w:tcPr>
            <w:tcW w:w="1867" w:type="dxa"/>
          </w:tcPr>
          <w:p>
            <w:pPr>
              <w:widowControl w:val="0"/>
              <w:spacing w:after="0" w:line="240" w:lineRule="auto"/>
              <w:ind w:firstLine="709"/>
              <w:jc w:val="both"/>
              <w:rPr>
                <w:rFonts w:ascii="Times New Roman" w:hAnsi="Times New Roman" w:eastAsia="Times New Roman" w:cs="Times New Roman"/>
                <w:sz w:val="28"/>
                <w:szCs w:val="28"/>
              </w:rPr>
            </w:pPr>
          </w:p>
        </w:tc>
        <w:tc>
          <w:tcPr>
            <w:tcW w:w="2041" w:type="dxa"/>
          </w:tcPr>
          <w:p>
            <w:pPr>
              <w:widowControl w:val="0"/>
              <w:spacing w:after="0" w:line="240" w:lineRule="auto"/>
              <w:ind w:firstLine="709"/>
              <w:jc w:val="both"/>
              <w:rPr>
                <w:rFonts w:ascii="Times New Roman" w:hAnsi="Times New Roman" w:eastAsia="Times New Roman" w:cs="Times New Roman"/>
                <w:sz w:val="28"/>
                <w:szCs w:val="28"/>
              </w:rPr>
            </w:pPr>
          </w:p>
        </w:tc>
        <w:tc>
          <w:tcPr>
            <w:tcW w:w="1842" w:type="dxa"/>
          </w:tcPr>
          <w:p>
            <w:pPr>
              <w:widowControl w:val="0"/>
              <w:spacing w:after="0" w:line="240" w:lineRule="auto"/>
              <w:ind w:firstLine="709"/>
              <w:jc w:val="both"/>
              <w:rPr>
                <w:rFonts w:ascii="Times New Roman" w:hAnsi="Times New Roman"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 w:type="dxa"/>
          </w:tcPr>
          <w:p>
            <w:pPr>
              <w:widowControl w:val="0"/>
              <w:spacing w:after="0" w:line="240" w:lineRule="auto"/>
              <w:ind w:firstLine="709"/>
              <w:jc w:val="both"/>
              <w:rPr>
                <w:rFonts w:ascii="Times New Roman" w:hAnsi="Times New Roman" w:eastAsia="Times New Roman" w:cs="Times New Roman"/>
                <w:sz w:val="28"/>
                <w:szCs w:val="28"/>
              </w:rPr>
            </w:pPr>
          </w:p>
        </w:tc>
        <w:tc>
          <w:tcPr>
            <w:tcW w:w="1637" w:type="dxa"/>
          </w:tcPr>
          <w:p>
            <w:pPr>
              <w:widowControl w:val="0"/>
              <w:spacing w:after="0" w:line="240" w:lineRule="auto"/>
              <w:ind w:firstLine="709"/>
              <w:jc w:val="both"/>
              <w:rPr>
                <w:rFonts w:ascii="Times New Roman" w:hAnsi="Times New Roman" w:eastAsia="Times New Roman" w:cs="Times New Roman"/>
                <w:sz w:val="28"/>
                <w:szCs w:val="28"/>
              </w:rPr>
            </w:pPr>
          </w:p>
        </w:tc>
        <w:tc>
          <w:tcPr>
            <w:tcW w:w="1743" w:type="dxa"/>
          </w:tcPr>
          <w:p>
            <w:pPr>
              <w:widowControl w:val="0"/>
              <w:spacing w:after="0" w:line="240" w:lineRule="auto"/>
              <w:ind w:firstLine="709"/>
              <w:jc w:val="both"/>
              <w:rPr>
                <w:rFonts w:ascii="Times New Roman" w:hAnsi="Times New Roman" w:eastAsia="Times New Roman" w:cs="Times New Roman"/>
                <w:sz w:val="28"/>
                <w:szCs w:val="28"/>
              </w:rPr>
            </w:pPr>
          </w:p>
        </w:tc>
        <w:tc>
          <w:tcPr>
            <w:tcW w:w="1867" w:type="dxa"/>
          </w:tcPr>
          <w:p>
            <w:pPr>
              <w:widowControl w:val="0"/>
              <w:spacing w:after="0" w:line="240" w:lineRule="auto"/>
              <w:ind w:firstLine="709"/>
              <w:jc w:val="both"/>
              <w:rPr>
                <w:rFonts w:ascii="Times New Roman" w:hAnsi="Times New Roman" w:eastAsia="Times New Roman" w:cs="Times New Roman"/>
                <w:sz w:val="28"/>
                <w:szCs w:val="28"/>
              </w:rPr>
            </w:pPr>
          </w:p>
        </w:tc>
        <w:tc>
          <w:tcPr>
            <w:tcW w:w="2041" w:type="dxa"/>
          </w:tcPr>
          <w:p>
            <w:pPr>
              <w:widowControl w:val="0"/>
              <w:spacing w:after="0" w:line="240" w:lineRule="auto"/>
              <w:ind w:firstLine="709"/>
              <w:jc w:val="both"/>
              <w:rPr>
                <w:rFonts w:ascii="Times New Roman" w:hAnsi="Times New Roman" w:eastAsia="Times New Roman" w:cs="Times New Roman"/>
                <w:sz w:val="28"/>
                <w:szCs w:val="28"/>
              </w:rPr>
            </w:pPr>
          </w:p>
        </w:tc>
        <w:tc>
          <w:tcPr>
            <w:tcW w:w="1842" w:type="dxa"/>
          </w:tcPr>
          <w:p>
            <w:pPr>
              <w:widowControl w:val="0"/>
              <w:spacing w:after="0" w:line="240" w:lineRule="auto"/>
              <w:ind w:firstLine="709"/>
              <w:jc w:val="both"/>
              <w:rPr>
                <w:rFonts w:ascii="Times New Roman" w:hAnsi="Times New Roman" w:eastAsia="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8" w:type="dxa"/>
            <w:gridSpan w:val="2"/>
          </w:tcPr>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Итого</w:t>
            </w:r>
          </w:p>
        </w:tc>
        <w:tc>
          <w:tcPr>
            <w:tcW w:w="1743" w:type="dxa"/>
          </w:tcPr>
          <w:p>
            <w:pPr>
              <w:widowControl w:val="0"/>
              <w:spacing w:after="0" w:line="240" w:lineRule="auto"/>
              <w:ind w:firstLine="709"/>
              <w:jc w:val="both"/>
              <w:rPr>
                <w:rFonts w:ascii="Times New Roman" w:hAnsi="Times New Roman" w:eastAsia="Times New Roman" w:cs="Times New Roman"/>
                <w:sz w:val="28"/>
                <w:szCs w:val="28"/>
              </w:rPr>
            </w:pPr>
          </w:p>
        </w:tc>
        <w:tc>
          <w:tcPr>
            <w:tcW w:w="1867" w:type="dxa"/>
          </w:tcPr>
          <w:p>
            <w:pPr>
              <w:widowControl w:val="0"/>
              <w:spacing w:after="0" w:line="240" w:lineRule="auto"/>
              <w:ind w:firstLine="709"/>
              <w:jc w:val="both"/>
              <w:rPr>
                <w:rFonts w:ascii="Times New Roman" w:hAnsi="Times New Roman" w:eastAsia="Times New Roman" w:cs="Times New Roman"/>
                <w:sz w:val="28"/>
                <w:szCs w:val="28"/>
              </w:rPr>
            </w:pPr>
          </w:p>
        </w:tc>
        <w:tc>
          <w:tcPr>
            <w:tcW w:w="2041" w:type="dxa"/>
          </w:tcPr>
          <w:p>
            <w:pPr>
              <w:widowControl w:val="0"/>
              <w:spacing w:after="0" w:line="240" w:lineRule="auto"/>
              <w:ind w:firstLine="709"/>
              <w:jc w:val="both"/>
              <w:rPr>
                <w:rFonts w:ascii="Times New Roman" w:hAnsi="Times New Roman" w:eastAsia="Times New Roman" w:cs="Times New Roman"/>
                <w:sz w:val="28"/>
                <w:szCs w:val="28"/>
              </w:rPr>
            </w:pPr>
          </w:p>
        </w:tc>
        <w:tc>
          <w:tcPr>
            <w:tcW w:w="1842" w:type="dxa"/>
          </w:tcPr>
          <w:p>
            <w:pPr>
              <w:widowControl w:val="0"/>
              <w:spacing w:after="0" w:line="240" w:lineRule="auto"/>
              <w:ind w:firstLine="709"/>
              <w:jc w:val="both"/>
              <w:rPr>
                <w:rFonts w:ascii="Times New Roman" w:hAnsi="Times New Roman" w:eastAsia="Times New Roman" w:cs="Times New Roman"/>
                <w:sz w:val="28"/>
                <w:szCs w:val="28"/>
              </w:rPr>
            </w:pPr>
          </w:p>
        </w:tc>
      </w:tr>
    </w:tbl>
    <w:p>
      <w:pPr>
        <w:widowControl w:val="0"/>
        <w:spacing w:after="0" w:line="240" w:lineRule="auto"/>
        <w:ind w:firstLine="709"/>
        <w:jc w:val="both"/>
        <w:rPr>
          <w:rFonts w:ascii="Times New Roman" w:hAnsi="Times New Roman" w:eastAsia="Times New Roman" w:cs="Times New Roman"/>
          <w:sz w:val="28"/>
          <w:szCs w:val="28"/>
        </w:rPr>
      </w:pPr>
    </w:p>
    <w:tbl>
      <w:tblPr>
        <w:tblStyle w:val="12"/>
        <w:tblW w:w="0" w:type="auto"/>
        <w:tblInd w:w="0" w:type="dxa"/>
        <w:tblLayout w:type="fixed"/>
        <w:tblCellMar>
          <w:top w:w="102" w:type="dxa"/>
          <w:left w:w="62" w:type="dxa"/>
          <w:bottom w:w="102" w:type="dxa"/>
          <w:right w:w="62" w:type="dxa"/>
        </w:tblCellMar>
      </w:tblPr>
      <w:tblGrid>
        <w:gridCol w:w="6123"/>
        <w:gridCol w:w="2891"/>
      </w:tblGrid>
      <w:tr>
        <w:tblPrEx>
          <w:tblCellMar>
            <w:top w:w="102" w:type="dxa"/>
            <w:left w:w="62" w:type="dxa"/>
            <w:bottom w:w="102" w:type="dxa"/>
            <w:right w:w="62" w:type="dxa"/>
          </w:tblCellMar>
        </w:tblPrEx>
        <w:tc>
          <w:tcPr>
            <w:tcW w:w="9014" w:type="dxa"/>
            <w:gridSpan w:val="2"/>
            <w:tcBorders>
              <w:top w:val="nil"/>
              <w:left w:val="nil"/>
              <w:bottom w:val="nil"/>
              <w:right w:val="nil"/>
            </w:tcBorders>
          </w:tcPr>
          <w:p>
            <w:pPr>
              <w:widowControl w:val="0"/>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8"/>
                <w:szCs w:val="26"/>
                <w:lang w:eastAsia="ru-RU"/>
              </w:rPr>
              <w:t>Получатель субсидии</w:t>
            </w:r>
          </w:p>
        </w:tc>
      </w:tr>
      <w:tr>
        <w:tblPrEx>
          <w:tblCellMar>
            <w:top w:w="102" w:type="dxa"/>
            <w:left w:w="62" w:type="dxa"/>
            <w:bottom w:w="102" w:type="dxa"/>
            <w:right w:w="62" w:type="dxa"/>
          </w:tblCellMar>
        </w:tblPrEx>
        <w:tc>
          <w:tcPr>
            <w:tcW w:w="9014" w:type="dxa"/>
            <w:gridSpan w:val="2"/>
            <w:tcBorders>
              <w:top w:val="nil"/>
              <w:left w:val="nil"/>
              <w:bottom w:val="nil"/>
              <w:right w:val="nil"/>
            </w:tcBorders>
          </w:tcPr>
          <w:p>
            <w:pPr>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__________             _________________ </w:t>
            </w:r>
          </w:p>
          <w:p>
            <w:pPr>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Cs w:val="24"/>
                <w:lang w:eastAsia="ru-RU"/>
              </w:rPr>
              <w:t>(подпись)                         (Ф.И.О.)</w:t>
            </w:r>
          </w:p>
        </w:tc>
      </w:tr>
      <w:tr>
        <w:tblPrEx>
          <w:tblCellMar>
            <w:top w:w="102" w:type="dxa"/>
            <w:left w:w="62" w:type="dxa"/>
            <w:bottom w:w="102" w:type="dxa"/>
            <w:right w:w="62" w:type="dxa"/>
          </w:tblCellMar>
        </w:tblPrEx>
        <w:tc>
          <w:tcPr>
            <w:tcW w:w="6123" w:type="dxa"/>
            <w:tcBorders>
              <w:top w:val="nil"/>
              <w:left w:val="nil"/>
              <w:bottom w:val="nil"/>
              <w:right w:val="nil"/>
            </w:tcBorders>
          </w:tcPr>
          <w:p>
            <w:pPr>
              <w:widowControl w:val="0"/>
              <w:spacing w:after="0" w:line="240"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lang w:eastAsia="ru-RU"/>
              </w:rPr>
              <w:t>«___» _____________ 20__ г.</w:t>
            </w:r>
          </w:p>
        </w:tc>
        <w:tc>
          <w:tcPr>
            <w:tcW w:w="2891" w:type="dxa"/>
            <w:tcBorders>
              <w:top w:val="nil"/>
              <w:left w:val="nil"/>
              <w:bottom w:val="nil"/>
              <w:right w:val="nil"/>
            </w:tcBorders>
          </w:tcPr>
          <w:p>
            <w:pPr>
              <w:widowControl w:val="0"/>
              <w:spacing w:after="0" w:line="240" w:lineRule="auto"/>
              <w:ind w:firstLine="709"/>
              <w:jc w:val="both"/>
              <w:rPr>
                <w:rFonts w:ascii="Times New Roman" w:hAnsi="Times New Roman" w:eastAsia="Times New Roman" w:cs="Times New Roman"/>
                <w:sz w:val="28"/>
                <w:szCs w:val="24"/>
              </w:rPr>
            </w:pPr>
          </w:p>
        </w:tc>
      </w:tr>
    </w:tbl>
    <w:p>
      <w:pPr>
        <w:widowControl w:val="0"/>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4"/>
          <w:lang w:eastAsia="ru-RU"/>
        </w:rPr>
        <w:t>М.П.</w:t>
      </w:r>
    </w:p>
    <w:p>
      <w:pPr>
        <w:widowControl w:val="0"/>
        <w:spacing w:after="0" w:line="24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br w:type="page" w:clear="all"/>
      </w:r>
    </w:p>
    <w:tbl>
      <w:tblPr>
        <w:tblStyle w:val="2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8"/>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8" w:type="dxa"/>
          </w:tcPr>
          <w:p>
            <w:pPr>
              <w:widowControl w:val="0"/>
              <w:spacing w:after="0" w:line="240" w:lineRule="auto"/>
              <w:jc w:val="right"/>
              <w:outlineLvl w:val="1"/>
              <w:rPr>
                <w:rFonts w:ascii="Times New Roman" w:hAnsi="Times New Roman" w:eastAsia="Times New Roman" w:cs="Times New Roman"/>
                <w:sz w:val="28"/>
                <w:szCs w:val="28"/>
              </w:rPr>
            </w:pPr>
          </w:p>
        </w:tc>
        <w:tc>
          <w:tcPr>
            <w:tcW w:w="4819" w:type="dxa"/>
          </w:tcPr>
          <w:p>
            <w:pPr>
              <w:widowControl w:val="0"/>
              <w:spacing w:after="0" w:line="240" w:lineRule="auto"/>
              <w:jc w:val="center"/>
              <w:outlineLvl w:val="1"/>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Приложение № 2</w:t>
            </w:r>
          </w:p>
          <w:p>
            <w:pPr>
              <w:widowControl w:val="0"/>
              <w:spacing w:after="0" w:line="240" w:lineRule="auto"/>
              <w:jc w:val="center"/>
              <w:outlineLvl w:val="1"/>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 xml:space="preserve"> к Порядку </w:t>
            </w:r>
            <w:r>
              <w:rPr>
                <w:rFonts w:ascii="Times New Roman" w:hAnsi="Times New Roman" w:cs="Times New Roman"/>
                <w:b/>
                <w:sz w:val="28"/>
                <w:szCs w:val="28"/>
              </w:rPr>
              <w:t xml:space="preserve">предоставления </w:t>
            </w:r>
            <w:r>
              <w:rPr>
                <w:rFonts w:ascii="Times New Roman" w:hAnsi="Times New Roman" w:cs="Times New Roman"/>
                <w:b/>
                <w:sz w:val="28"/>
                <w:szCs w:val="28"/>
                <w:lang w:val="ru-RU"/>
              </w:rPr>
              <w:t>субсидий</w:t>
            </w:r>
            <w:r>
              <w:rPr>
                <w:rFonts w:hint="default" w:ascii="Times New Roman" w:hAnsi="Times New Roman" w:cs="Times New Roman"/>
                <w:b/>
                <w:sz w:val="28"/>
                <w:szCs w:val="28"/>
                <w:lang w:val="ru-RU"/>
              </w:rPr>
              <w:t xml:space="preserve"> на возмещение части затрат, связанных с приобретением имущества и выполнением работ (услуг) с целью развития </w:t>
            </w:r>
            <w:r>
              <w:rPr>
                <w:rFonts w:hint="default" w:ascii="Times New Roman" w:hAnsi="Times New Roman" w:cs="Times New Roman"/>
                <w:b/>
                <w:sz w:val="28"/>
                <w:szCs w:val="28"/>
                <w:lang w:val="ru-RU"/>
              </w:rPr>
              <w:br w:type="textWrapping"/>
            </w:r>
            <w:r>
              <w:rPr>
                <w:rFonts w:hint="default" w:ascii="Times New Roman" w:hAnsi="Times New Roman" w:cs="Times New Roman"/>
                <w:b/>
                <w:sz w:val="28"/>
                <w:szCs w:val="28"/>
                <w:lang w:val="ru-RU"/>
              </w:rPr>
              <w:t>сельского туризма</w:t>
            </w:r>
          </w:p>
          <w:p>
            <w:pPr>
              <w:widowControl w:val="0"/>
              <w:spacing w:after="0" w:line="240" w:lineRule="auto"/>
              <w:jc w:val="center"/>
              <w:outlineLvl w:val="1"/>
              <w:rPr>
                <w:rFonts w:ascii="Times New Roman" w:hAnsi="Times New Roman" w:eastAsia="Times New Roman" w:cs="Times New Roman"/>
                <w:b/>
                <w:sz w:val="28"/>
                <w:szCs w:val="28"/>
              </w:rPr>
            </w:pPr>
          </w:p>
          <w:p>
            <w:pPr>
              <w:widowControl w:val="0"/>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8"/>
                <w:szCs w:val="28"/>
                <w:lang w:eastAsia="ru-RU"/>
              </w:rPr>
              <w:t>Форма</w:t>
            </w:r>
          </w:p>
        </w:tc>
      </w:tr>
    </w:tbl>
    <w:p>
      <w:pPr>
        <w:widowControl w:val="0"/>
        <w:spacing w:after="0" w:line="240" w:lineRule="auto"/>
        <w:rPr>
          <w:rFonts w:ascii="Times New Roman" w:hAnsi="Times New Roman" w:eastAsia="Times New Roman" w:cs="Times New Roman"/>
          <w:sz w:val="28"/>
          <w:szCs w:val="20"/>
        </w:rPr>
      </w:pPr>
    </w:p>
    <w:p>
      <w:pPr>
        <w:widowControl w:val="0"/>
        <w:spacing w:after="0" w:line="240" w:lineRule="auto"/>
        <w:rPr>
          <w:rFonts w:ascii="Times New Roman" w:hAnsi="Times New Roman" w:eastAsia="Times New Roman" w:cs="Times New Roman"/>
          <w:sz w:val="28"/>
          <w:szCs w:val="20"/>
        </w:rPr>
      </w:pPr>
    </w:p>
    <w:p>
      <w:pPr>
        <w:widowControl w:val="0"/>
        <w:spacing w:after="0" w:line="240" w:lineRule="auto"/>
        <w:rPr>
          <w:rFonts w:ascii="Times New Roman" w:hAnsi="Times New Roman" w:eastAsia="Times New Roman" w:cs="Times New Roman"/>
          <w:sz w:val="28"/>
          <w:szCs w:val="20"/>
        </w:rPr>
      </w:pPr>
    </w:p>
    <w:p>
      <w:pPr>
        <w:widowControl w:val="0"/>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Расчет</w:t>
      </w:r>
    </w:p>
    <w:p>
      <w:pPr>
        <w:widowControl w:val="0"/>
        <w:spacing w:after="0" w:line="240" w:lineRule="auto"/>
        <w:jc w:val="center"/>
        <w:outlineLvl w:val="1"/>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 xml:space="preserve">размера субсидии </w:t>
      </w:r>
      <w:r>
        <w:rPr>
          <w:rFonts w:hint="default" w:ascii="Times New Roman" w:hAnsi="Times New Roman" w:cs="Times New Roman"/>
          <w:b/>
          <w:sz w:val="28"/>
          <w:szCs w:val="28"/>
          <w:lang w:val="ru-RU"/>
        </w:rPr>
        <w:t xml:space="preserve">на возмещение части затрат, связанных с приобретением имущества и выполнением работ (услуг) с целью развития </w:t>
      </w:r>
      <w:r>
        <w:rPr>
          <w:rFonts w:hint="default" w:ascii="Times New Roman" w:hAnsi="Times New Roman" w:cs="Times New Roman"/>
          <w:b/>
          <w:sz w:val="28"/>
          <w:szCs w:val="28"/>
          <w:lang w:val="ru-RU"/>
        </w:rPr>
        <w:br w:type="textWrapping"/>
      </w:r>
      <w:r>
        <w:rPr>
          <w:rFonts w:hint="default" w:ascii="Times New Roman" w:hAnsi="Times New Roman" w:cs="Times New Roman"/>
          <w:b/>
          <w:sz w:val="28"/>
          <w:szCs w:val="28"/>
          <w:lang w:val="ru-RU"/>
        </w:rPr>
        <w:t>сельского туризма</w:t>
      </w:r>
    </w:p>
    <w:p>
      <w:pPr>
        <w:widowControl w:val="0"/>
        <w:spacing w:after="0"/>
        <w:jc w:val="center"/>
        <w:outlineLvl w:val="1"/>
        <w:rPr>
          <w:rFonts w:ascii="Times New Roman" w:hAnsi="Times New Roman" w:eastAsia="Times New Roman" w:cs="Times New Roman"/>
          <w:b/>
          <w:sz w:val="14"/>
          <w:szCs w:val="28"/>
        </w:rPr>
      </w:pPr>
    </w:p>
    <w:p>
      <w:pPr>
        <w:widowControl w:val="0"/>
        <w:spacing w:after="0" w:line="240" w:lineRule="auto"/>
        <w:jc w:val="center"/>
        <w:rPr>
          <w:rFonts w:ascii="Times New Roman" w:hAnsi="Times New Roman" w:eastAsia="Times New Roman" w:cs="Times New Roman"/>
        </w:rPr>
      </w:pPr>
      <w:r>
        <w:rPr>
          <w:rFonts w:ascii="Times New Roman" w:hAnsi="Times New Roman" w:eastAsia="Times New Roman" w:cs="Times New Roman"/>
          <w:lang w:eastAsia="ru-RU"/>
        </w:rPr>
        <w:t>___________________________________________________</w:t>
      </w:r>
    </w:p>
    <w:p>
      <w:pPr>
        <w:widowControl w:val="0"/>
        <w:spacing w:after="0" w:line="240" w:lineRule="auto"/>
        <w:jc w:val="center"/>
        <w:rPr>
          <w:rFonts w:ascii="Times New Roman" w:hAnsi="Times New Roman" w:eastAsia="Times New Roman" w:cs="Times New Roman"/>
          <w:sz w:val="20"/>
        </w:rPr>
      </w:pPr>
      <w:r>
        <w:rPr>
          <w:rFonts w:ascii="Times New Roman" w:hAnsi="Times New Roman" w:eastAsia="Times New Roman" w:cs="Times New Roman"/>
          <w:sz w:val="20"/>
          <w:lang w:eastAsia="ru-RU"/>
        </w:rPr>
        <w:t>(наименование получателя субсидии)</w:t>
      </w:r>
    </w:p>
    <w:p>
      <w:pPr>
        <w:widowControl w:val="0"/>
        <w:spacing w:after="0" w:line="240" w:lineRule="auto"/>
        <w:ind w:firstLine="709"/>
        <w:jc w:val="right"/>
        <w:rPr>
          <w:rFonts w:ascii="Times New Roman" w:hAnsi="Times New Roman" w:eastAsia="Times New Roman" w:cs="Times New Roman"/>
          <w:sz w:val="20"/>
        </w:rPr>
      </w:pPr>
    </w:p>
    <w:tbl>
      <w:tblPr>
        <w:tblStyle w:val="12"/>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2335"/>
        <w:gridCol w:w="1560"/>
        <w:gridCol w:w="1668"/>
        <w:gridCol w:w="1559"/>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747" w:hRule="atLeast"/>
          <w:jc w:val="center"/>
        </w:trPr>
        <w:tc>
          <w:tcPr>
            <w:tcW w:w="2335" w:type="dxa"/>
          </w:tcPr>
          <w:p>
            <w:pPr>
              <w:spacing w:after="0" w:line="233" w:lineRule="auto"/>
              <w:jc w:val="center"/>
              <w:rPr>
                <w:rFonts w:ascii="Times New Roman" w:hAnsi="Times New Roman" w:cs="Times New Roman"/>
                <w:b/>
              </w:rPr>
            </w:pPr>
            <w:r>
              <w:rPr>
                <w:rFonts w:ascii="Times New Roman" w:hAnsi="Times New Roman" w:cs="Times New Roman"/>
                <w:b/>
              </w:rPr>
              <w:t xml:space="preserve">Направления </w:t>
            </w:r>
          </w:p>
          <w:p>
            <w:pPr>
              <w:spacing w:after="0" w:line="233" w:lineRule="auto"/>
              <w:jc w:val="center"/>
              <w:rPr>
                <w:rFonts w:ascii="Times New Roman" w:hAnsi="Times New Roman" w:cs="Times New Roman"/>
                <w:b/>
              </w:rPr>
            </w:pPr>
            <w:r>
              <w:rPr>
                <w:rFonts w:ascii="Times New Roman" w:hAnsi="Times New Roman" w:cs="Times New Roman"/>
                <w:b/>
              </w:rPr>
              <w:t>затрат</w:t>
            </w:r>
          </w:p>
        </w:tc>
        <w:tc>
          <w:tcPr>
            <w:tcW w:w="1560" w:type="dxa"/>
          </w:tcPr>
          <w:p>
            <w:pPr>
              <w:spacing w:after="0" w:line="233" w:lineRule="auto"/>
              <w:jc w:val="center"/>
              <w:rPr>
                <w:rFonts w:ascii="Times New Roman" w:hAnsi="Times New Roman" w:cs="Times New Roman"/>
                <w:b/>
              </w:rPr>
            </w:pPr>
            <w:r>
              <w:rPr>
                <w:rFonts w:ascii="Times New Roman" w:hAnsi="Times New Roman" w:cs="Times New Roman"/>
                <w:b/>
              </w:rPr>
              <w:t>Сумма затрат, всего (руб.)</w:t>
            </w:r>
          </w:p>
        </w:tc>
        <w:tc>
          <w:tcPr>
            <w:tcW w:w="1668" w:type="dxa"/>
          </w:tcPr>
          <w:p>
            <w:pPr>
              <w:spacing w:after="0" w:line="233" w:lineRule="auto"/>
              <w:jc w:val="center"/>
              <w:rPr>
                <w:rFonts w:ascii="Times New Roman" w:hAnsi="Times New Roman" w:cs="Times New Roman"/>
                <w:b/>
              </w:rPr>
            </w:pPr>
            <w:r>
              <w:rPr>
                <w:rFonts w:ascii="Times New Roman" w:hAnsi="Times New Roman" w:cs="Times New Roman"/>
                <w:b/>
              </w:rPr>
              <w:t>Сумма затрат (без НДС),</w:t>
            </w:r>
          </w:p>
          <w:p>
            <w:pPr>
              <w:spacing w:after="0" w:line="233" w:lineRule="auto"/>
              <w:jc w:val="center"/>
              <w:rPr>
                <w:rFonts w:ascii="Times New Roman" w:hAnsi="Times New Roman" w:cs="Times New Roman"/>
                <w:b/>
              </w:rPr>
            </w:pPr>
            <w:r>
              <w:rPr>
                <w:rFonts w:ascii="Times New Roman" w:hAnsi="Times New Roman" w:cs="Times New Roman"/>
                <w:b/>
              </w:rPr>
              <w:t>(руб.)</w:t>
            </w:r>
          </w:p>
        </w:tc>
        <w:tc>
          <w:tcPr>
            <w:tcW w:w="1559" w:type="dxa"/>
          </w:tcPr>
          <w:p>
            <w:pPr>
              <w:spacing w:after="0" w:line="233" w:lineRule="auto"/>
              <w:jc w:val="center"/>
              <w:rPr>
                <w:rFonts w:ascii="Times New Roman" w:hAnsi="Times New Roman" w:cs="Times New Roman"/>
                <w:b/>
              </w:rPr>
            </w:pPr>
            <w:r>
              <w:rPr>
                <w:rFonts w:ascii="Times New Roman" w:hAnsi="Times New Roman" w:cs="Times New Roman"/>
                <w:b/>
              </w:rPr>
              <w:t>Процент возмещения затрат</w:t>
            </w:r>
          </w:p>
        </w:tc>
        <w:tc>
          <w:tcPr>
            <w:tcW w:w="2584" w:type="dxa"/>
          </w:tcPr>
          <w:p>
            <w:pPr>
              <w:spacing w:after="0" w:line="233" w:lineRule="auto"/>
              <w:jc w:val="center"/>
              <w:rPr>
                <w:rFonts w:ascii="Times New Roman" w:hAnsi="Times New Roman" w:cs="Times New Roman"/>
                <w:b/>
              </w:rPr>
            </w:pPr>
            <w:r>
              <w:rPr>
                <w:rFonts w:ascii="Times New Roman" w:hAnsi="Times New Roman" w:cs="Times New Roman"/>
                <w:b/>
              </w:rPr>
              <w:t>Сумма субсидии (руб.)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74" w:hRule="atLeast"/>
          <w:jc w:val="center"/>
        </w:trPr>
        <w:tc>
          <w:tcPr>
            <w:tcW w:w="2335" w:type="dxa"/>
          </w:tcPr>
          <w:p>
            <w:pPr>
              <w:spacing w:after="0" w:line="233" w:lineRule="auto"/>
              <w:rPr>
                <w:rFonts w:ascii="Times New Roman" w:hAnsi="Times New Roman" w:cs="Times New Roman"/>
                <w:b/>
              </w:rPr>
            </w:pPr>
          </w:p>
        </w:tc>
        <w:tc>
          <w:tcPr>
            <w:tcW w:w="1560" w:type="dxa"/>
          </w:tcPr>
          <w:p>
            <w:pPr>
              <w:spacing w:after="0" w:line="233" w:lineRule="auto"/>
              <w:rPr>
                <w:rFonts w:ascii="Times New Roman" w:hAnsi="Times New Roman" w:cs="Times New Roman"/>
                <w:b/>
              </w:rPr>
            </w:pPr>
          </w:p>
        </w:tc>
        <w:tc>
          <w:tcPr>
            <w:tcW w:w="1668" w:type="dxa"/>
          </w:tcPr>
          <w:p>
            <w:pPr>
              <w:spacing w:after="0" w:line="233" w:lineRule="auto"/>
              <w:rPr>
                <w:rFonts w:ascii="Times New Roman" w:hAnsi="Times New Roman" w:cs="Times New Roman"/>
                <w:b/>
              </w:rPr>
            </w:pPr>
          </w:p>
        </w:tc>
        <w:tc>
          <w:tcPr>
            <w:tcW w:w="1559" w:type="dxa"/>
          </w:tcPr>
          <w:p>
            <w:pPr>
              <w:spacing w:after="0" w:line="233" w:lineRule="auto"/>
              <w:jc w:val="center"/>
              <w:rPr>
                <w:rFonts w:hint="default" w:ascii="Times New Roman" w:hAnsi="Times New Roman" w:cs="Times New Roman"/>
                <w:b/>
                <w:lang w:val="ru-RU"/>
              </w:rPr>
            </w:pPr>
            <w:r>
              <w:rPr>
                <w:rFonts w:hint="default" w:ascii="Times New Roman" w:hAnsi="Times New Roman" w:cs="Times New Roman"/>
                <w:b/>
                <w:lang w:val="ru-RU"/>
              </w:rPr>
              <w:t>50</w:t>
            </w:r>
          </w:p>
        </w:tc>
        <w:tc>
          <w:tcPr>
            <w:tcW w:w="2584" w:type="dxa"/>
          </w:tcPr>
          <w:p>
            <w:pPr>
              <w:spacing w:after="0" w:line="233" w:lineRule="auto"/>
              <w:rPr>
                <w:rFonts w:ascii="Times New Roman" w:hAnsi="Times New Roman" w:cs="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2" w:hRule="atLeast"/>
          <w:jc w:val="center"/>
        </w:trPr>
        <w:tc>
          <w:tcPr>
            <w:tcW w:w="2335" w:type="dxa"/>
          </w:tcPr>
          <w:p>
            <w:pPr>
              <w:spacing w:after="0" w:line="233" w:lineRule="auto"/>
              <w:rPr>
                <w:rFonts w:ascii="Times New Roman" w:hAnsi="Times New Roman" w:cs="Times New Roman"/>
                <w:b/>
              </w:rPr>
            </w:pPr>
            <w:r>
              <w:rPr>
                <w:rFonts w:ascii="Times New Roman" w:hAnsi="Times New Roman" w:cs="Times New Roman"/>
                <w:b/>
              </w:rPr>
              <w:t>ИТОГО</w:t>
            </w:r>
          </w:p>
        </w:tc>
        <w:tc>
          <w:tcPr>
            <w:tcW w:w="1560" w:type="dxa"/>
          </w:tcPr>
          <w:p>
            <w:pPr>
              <w:spacing w:after="0" w:line="233" w:lineRule="auto"/>
              <w:rPr>
                <w:rFonts w:ascii="Times New Roman" w:hAnsi="Times New Roman" w:cs="Times New Roman"/>
                <w:b/>
              </w:rPr>
            </w:pPr>
          </w:p>
        </w:tc>
        <w:tc>
          <w:tcPr>
            <w:tcW w:w="1668" w:type="dxa"/>
          </w:tcPr>
          <w:p>
            <w:pPr>
              <w:spacing w:after="0" w:line="233" w:lineRule="auto"/>
              <w:rPr>
                <w:rFonts w:ascii="Times New Roman" w:hAnsi="Times New Roman" w:cs="Times New Roman"/>
                <w:b/>
              </w:rPr>
            </w:pPr>
          </w:p>
        </w:tc>
        <w:tc>
          <w:tcPr>
            <w:tcW w:w="1559" w:type="dxa"/>
          </w:tcPr>
          <w:p>
            <w:pPr>
              <w:spacing w:after="0" w:line="233" w:lineRule="auto"/>
              <w:rPr>
                <w:rFonts w:ascii="Times New Roman" w:hAnsi="Times New Roman" w:cs="Times New Roman"/>
                <w:b/>
              </w:rPr>
            </w:pPr>
          </w:p>
        </w:tc>
        <w:tc>
          <w:tcPr>
            <w:tcW w:w="2584" w:type="dxa"/>
          </w:tcPr>
          <w:p>
            <w:pPr>
              <w:spacing w:after="0" w:line="233" w:lineRule="auto"/>
              <w:rPr>
                <w:rFonts w:ascii="Times New Roman" w:hAnsi="Times New Roman" w:cs="Times New Roman"/>
                <w:b/>
              </w:rPr>
            </w:pPr>
          </w:p>
        </w:tc>
      </w:tr>
    </w:tbl>
    <w:p>
      <w:pPr>
        <w:spacing w:after="0" w:line="240" w:lineRule="auto"/>
        <w:contextualSpacing/>
        <w:rPr>
          <w:rFonts w:ascii="Times New Roman" w:hAnsi="Times New Roman" w:cs="Times New Roman"/>
          <w:szCs w:val="2"/>
        </w:rPr>
      </w:pPr>
    </w:p>
    <w:tbl>
      <w:tblPr>
        <w:tblStyle w:val="12"/>
        <w:tblW w:w="9706" w:type="dxa"/>
        <w:tblInd w:w="-5" w:type="dxa"/>
        <w:tblLayout w:type="fixed"/>
        <w:tblCellMar>
          <w:top w:w="102" w:type="dxa"/>
          <w:left w:w="62" w:type="dxa"/>
          <w:bottom w:w="102" w:type="dxa"/>
          <w:right w:w="62" w:type="dxa"/>
        </w:tblCellMar>
      </w:tblPr>
      <w:tblGrid>
        <w:gridCol w:w="1984"/>
        <w:gridCol w:w="3328"/>
        <w:gridCol w:w="1843"/>
        <w:gridCol w:w="2551"/>
      </w:tblGrid>
      <w:tr>
        <w:tblPrEx>
          <w:tblCellMar>
            <w:top w:w="102" w:type="dxa"/>
            <w:left w:w="62" w:type="dxa"/>
            <w:bottom w:w="102" w:type="dxa"/>
            <w:right w:w="62" w:type="dxa"/>
          </w:tblCellMar>
        </w:tblPrEx>
        <w:trPr>
          <w:trHeight w:val="173" w:hRule="atLeast"/>
        </w:trPr>
        <w:tc>
          <w:tcPr>
            <w:tcW w:w="5312" w:type="dxa"/>
            <w:gridSpan w:val="2"/>
            <w:vAlign w:val="center"/>
          </w:tcPr>
          <w:p>
            <w:pPr>
              <w:widowControl w:val="0"/>
              <w:spacing w:after="0" w:line="235" w:lineRule="auto"/>
              <w:ind w:firstLine="709"/>
              <w:jc w:val="both"/>
              <w:rPr>
                <w:rFonts w:ascii="Times New Roman" w:hAnsi="Times New Roman" w:eastAsia="Times New Roman" w:cs="Times New Roman"/>
                <w:sz w:val="26"/>
                <w:szCs w:val="26"/>
              </w:rPr>
            </w:pPr>
            <w:r>
              <w:rPr>
                <w:rFonts w:ascii="Times New Roman" w:hAnsi="Times New Roman" w:eastAsia="Times New Roman" w:cs="Times New Roman"/>
                <w:sz w:val="24"/>
                <w:szCs w:val="26"/>
                <w:lang w:eastAsia="ru-RU"/>
              </w:rPr>
              <w:t>Получатель субсидии:</w:t>
            </w:r>
          </w:p>
        </w:tc>
        <w:tc>
          <w:tcPr>
            <w:tcW w:w="4394" w:type="dxa"/>
            <w:gridSpan w:val="2"/>
          </w:tcPr>
          <w:p>
            <w:pPr>
              <w:widowControl w:val="0"/>
              <w:spacing w:after="0" w:line="235" w:lineRule="auto"/>
              <w:ind w:firstLine="709"/>
              <w:jc w:val="both"/>
              <w:rPr>
                <w:rFonts w:ascii="Times New Roman" w:hAnsi="Times New Roman" w:eastAsia="Times New Roman" w:cs="Times New Roman"/>
                <w:sz w:val="24"/>
                <w:szCs w:val="26"/>
              </w:rPr>
            </w:pPr>
            <w:r>
              <w:rPr>
                <w:rFonts w:ascii="Times New Roman" w:hAnsi="Times New Roman" w:eastAsia="Times New Roman" w:cs="Times New Roman"/>
                <w:sz w:val="24"/>
                <w:szCs w:val="26"/>
                <w:lang w:eastAsia="ru-RU"/>
              </w:rPr>
              <w:t>Согласовано:</w:t>
            </w:r>
          </w:p>
        </w:tc>
      </w:tr>
      <w:tr>
        <w:tblPrEx>
          <w:tblCellMar>
            <w:top w:w="102" w:type="dxa"/>
            <w:left w:w="62" w:type="dxa"/>
            <w:bottom w:w="102" w:type="dxa"/>
            <w:right w:w="62" w:type="dxa"/>
          </w:tblCellMar>
        </w:tblPrEx>
        <w:trPr>
          <w:trHeight w:val="607" w:hRule="atLeast"/>
        </w:trPr>
        <w:tc>
          <w:tcPr>
            <w:tcW w:w="5312" w:type="dxa"/>
            <w:gridSpan w:val="2"/>
          </w:tcPr>
          <w:p>
            <w:pPr>
              <w:widowControl w:val="0"/>
              <w:spacing w:after="0" w:line="235" w:lineRule="auto"/>
              <w:ind w:firstLine="709"/>
              <w:jc w:val="both"/>
              <w:rPr>
                <w:rFonts w:ascii="Times New Roman" w:hAnsi="Times New Roman" w:eastAsia="Times New Roman" w:cs="Times New Roman"/>
                <w:sz w:val="24"/>
                <w:szCs w:val="24"/>
              </w:rPr>
            </w:pPr>
          </w:p>
        </w:tc>
        <w:tc>
          <w:tcPr>
            <w:tcW w:w="4394" w:type="dxa"/>
            <w:gridSpan w:val="2"/>
          </w:tcPr>
          <w:p>
            <w:pPr>
              <w:widowControl w:val="0"/>
              <w:tabs>
                <w:tab w:val="left" w:pos="735"/>
              </w:tabs>
              <w:spacing w:after="0" w:line="235" w:lineRule="auto"/>
              <w:jc w:val="center"/>
              <w:rPr>
                <w:rFonts w:ascii="Times New Roman" w:hAnsi="Times New Roman" w:eastAsia="Times New Roman" w:cs="Times New Roman"/>
                <w:b/>
                <w:sz w:val="24"/>
                <w:szCs w:val="26"/>
              </w:rPr>
            </w:pPr>
            <w:r>
              <w:rPr>
                <w:rFonts w:ascii="Times New Roman" w:hAnsi="Times New Roman" w:eastAsia="Times New Roman" w:cs="Times New Roman"/>
                <w:b/>
                <w:sz w:val="24"/>
                <w:szCs w:val="26"/>
                <w:lang w:eastAsia="ru-RU"/>
              </w:rPr>
              <w:t>Руководитель органа управления агропромышленного комплекса муниципального образования Белгородской области</w:t>
            </w:r>
          </w:p>
        </w:tc>
      </w:tr>
      <w:tr>
        <w:tblPrEx>
          <w:tblCellMar>
            <w:top w:w="102" w:type="dxa"/>
            <w:left w:w="62" w:type="dxa"/>
            <w:bottom w:w="102" w:type="dxa"/>
            <w:right w:w="62" w:type="dxa"/>
          </w:tblCellMar>
        </w:tblPrEx>
        <w:trPr>
          <w:trHeight w:val="12" w:hRule="atLeast"/>
        </w:trPr>
        <w:tc>
          <w:tcPr>
            <w:tcW w:w="1984" w:type="dxa"/>
          </w:tcPr>
          <w:p>
            <w:pPr>
              <w:widowControl w:val="0"/>
              <w:spacing w:after="0" w:line="235" w:lineRule="auto"/>
              <w:jc w:val="center"/>
              <w:rPr>
                <w:rFonts w:ascii="Times New Roman" w:hAnsi="Times New Roman" w:eastAsia="Times New Roman" w:cs="Times New Roman"/>
                <w:sz w:val="20"/>
              </w:rPr>
            </w:pPr>
            <w:r>
              <w:rPr>
                <w:rFonts w:ascii="Times New Roman" w:hAnsi="Times New Roman" w:eastAsia="Times New Roman" w:cs="Times New Roman"/>
                <w:sz w:val="20"/>
                <w:lang w:eastAsia="ru-RU"/>
              </w:rPr>
              <w:t>_____________</w:t>
            </w:r>
          </w:p>
          <w:p>
            <w:pPr>
              <w:widowControl w:val="0"/>
              <w:spacing w:after="0" w:line="235" w:lineRule="auto"/>
              <w:jc w:val="center"/>
              <w:rPr>
                <w:rFonts w:ascii="Times New Roman" w:hAnsi="Times New Roman" w:eastAsia="Times New Roman" w:cs="Times New Roman"/>
                <w:sz w:val="20"/>
              </w:rPr>
            </w:pPr>
            <w:r>
              <w:rPr>
                <w:rFonts w:ascii="Times New Roman" w:hAnsi="Times New Roman" w:eastAsia="Times New Roman" w:cs="Times New Roman"/>
                <w:sz w:val="20"/>
                <w:lang w:eastAsia="ru-RU"/>
              </w:rPr>
              <w:t>(подпись)</w:t>
            </w:r>
          </w:p>
        </w:tc>
        <w:tc>
          <w:tcPr>
            <w:tcW w:w="3328" w:type="dxa"/>
          </w:tcPr>
          <w:p>
            <w:pPr>
              <w:widowControl w:val="0"/>
              <w:spacing w:after="0" w:line="235" w:lineRule="auto"/>
              <w:jc w:val="center"/>
              <w:rPr>
                <w:rFonts w:ascii="Times New Roman" w:hAnsi="Times New Roman" w:eastAsia="Times New Roman" w:cs="Times New Roman"/>
                <w:sz w:val="20"/>
              </w:rPr>
            </w:pPr>
            <w:r>
              <w:rPr>
                <w:rFonts w:ascii="Times New Roman" w:hAnsi="Times New Roman" w:eastAsia="Times New Roman" w:cs="Times New Roman"/>
                <w:sz w:val="20"/>
                <w:lang w:eastAsia="ru-RU"/>
              </w:rPr>
              <w:t>__________________</w:t>
            </w:r>
          </w:p>
          <w:p>
            <w:pPr>
              <w:widowControl w:val="0"/>
              <w:spacing w:after="0" w:line="235" w:lineRule="auto"/>
              <w:jc w:val="center"/>
              <w:rPr>
                <w:rFonts w:ascii="Times New Roman" w:hAnsi="Times New Roman" w:eastAsia="Times New Roman" w:cs="Times New Roman"/>
                <w:sz w:val="20"/>
              </w:rPr>
            </w:pPr>
            <w:r>
              <w:rPr>
                <w:rFonts w:ascii="Times New Roman" w:hAnsi="Times New Roman" w:eastAsia="Times New Roman" w:cs="Times New Roman"/>
                <w:sz w:val="20"/>
                <w:lang w:eastAsia="ru-RU"/>
              </w:rPr>
              <w:t>(Ф.И.О.)</w:t>
            </w:r>
          </w:p>
        </w:tc>
        <w:tc>
          <w:tcPr>
            <w:tcW w:w="1843" w:type="dxa"/>
          </w:tcPr>
          <w:p>
            <w:pPr>
              <w:widowControl w:val="0"/>
              <w:spacing w:after="0" w:line="235" w:lineRule="auto"/>
              <w:jc w:val="center"/>
              <w:rPr>
                <w:rFonts w:ascii="Times New Roman" w:hAnsi="Times New Roman" w:eastAsia="Times New Roman" w:cs="Times New Roman"/>
                <w:sz w:val="20"/>
              </w:rPr>
            </w:pPr>
            <w:r>
              <w:rPr>
                <w:rFonts w:ascii="Times New Roman" w:hAnsi="Times New Roman" w:eastAsia="Times New Roman" w:cs="Times New Roman"/>
                <w:sz w:val="20"/>
                <w:lang w:eastAsia="ru-RU"/>
              </w:rPr>
              <w:t>_____________</w:t>
            </w:r>
          </w:p>
          <w:p>
            <w:pPr>
              <w:widowControl w:val="0"/>
              <w:spacing w:after="0" w:line="235" w:lineRule="auto"/>
              <w:jc w:val="center"/>
              <w:rPr>
                <w:rFonts w:ascii="Times New Roman" w:hAnsi="Times New Roman" w:eastAsia="Times New Roman" w:cs="Times New Roman"/>
                <w:sz w:val="20"/>
              </w:rPr>
            </w:pPr>
            <w:r>
              <w:rPr>
                <w:rFonts w:ascii="Times New Roman" w:hAnsi="Times New Roman" w:eastAsia="Times New Roman" w:cs="Times New Roman"/>
                <w:sz w:val="20"/>
                <w:lang w:eastAsia="ru-RU"/>
              </w:rPr>
              <w:t>(подпись)</w:t>
            </w:r>
          </w:p>
        </w:tc>
        <w:tc>
          <w:tcPr>
            <w:tcW w:w="2551" w:type="dxa"/>
          </w:tcPr>
          <w:p>
            <w:pPr>
              <w:widowControl w:val="0"/>
              <w:spacing w:after="0" w:line="235" w:lineRule="auto"/>
              <w:ind w:firstLine="505"/>
              <w:jc w:val="center"/>
              <w:rPr>
                <w:rFonts w:ascii="Times New Roman" w:hAnsi="Times New Roman" w:eastAsia="Times New Roman" w:cs="Times New Roman"/>
                <w:sz w:val="20"/>
              </w:rPr>
            </w:pPr>
            <w:r>
              <w:rPr>
                <w:rFonts w:ascii="Times New Roman" w:hAnsi="Times New Roman" w:eastAsia="Times New Roman" w:cs="Times New Roman"/>
                <w:sz w:val="20"/>
                <w:lang w:eastAsia="ru-RU"/>
              </w:rPr>
              <w:t>_________________</w:t>
            </w:r>
          </w:p>
          <w:p>
            <w:pPr>
              <w:widowControl w:val="0"/>
              <w:spacing w:after="0" w:line="235" w:lineRule="auto"/>
              <w:ind w:firstLine="505"/>
              <w:jc w:val="center"/>
              <w:rPr>
                <w:rFonts w:ascii="Times New Roman" w:hAnsi="Times New Roman" w:eastAsia="Times New Roman" w:cs="Times New Roman"/>
                <w:sz w:val="20"/>
              </w:rPr>
            </w:pPr>
            <w:r>
              <w:rPr>
                <w:rFonts w:ascii="Times New Roman" w:hAnsi="Times New Roman" w:eastAsia="Times New Roman" w:cs="Times New Roman"/>
                <w:sz w:val="20"/>
                <w:lang w:eastAsia="ru-RU"/>
              </w:rPr>
              <w:t>(Ф.И.О.)</w:t>
            </w:r>
          </w:p>
        </w:tc>
      </w:tr>
      <w:tr>
        <w:tblPrEx>
          <w:tblCellMar>
            <w:top w:w="102" w:type="dxa"/>
            <w:left w:w="62" w:type="dxa"/>
            <w:bottom w:w="102" w:type="dxa"/>
            <w:right w:w="62" w:type="dxa"/>
          </w:tblCellMar>
        </w:tblPrEx>
        <w:trPr>
          <w:trHeight w:val="492" w:hRule="atLeast"/>
        </w:trPr>
        <w:tc>
          <w:tcPr>
            <w:tcW w:w="5312" w:type="dxa"/>
            <w:gridSpan w:val="2"/>
          </w:tcPr>
          <w:p>
            <w:pPr>
              <w:widowControl w:val="0"/>
              <w:spacing w:after="0" w:line="235" w:lineRule="auto"/>
              <w:ind w:firstLine="709"/>
              <w:jc w:val="both"/>
              <w:rPr>
                <w:rFonts w:ascii="Times New Roman" w:hAnsi="Times New Roman" w:eastAsia="Times New Roman" w:cs="Times New Roman"/>
                <w:sz w:val="24"/>
              </w:rPr>
            </w:pPr>
            <w:r>
              <w:rPr>
                <w:rFonts w:ascii="Times New Roman" w:hAnsi="Times New Roman" w:eastAsia="Times New Roman" w:cs="Times New Roman"/>
                <w:sz w:val="24"/>
                <w:lang w:eastAsia="ru-RU"/>
              </w:rPr>
              <w:t>«__» ______________ 20__ г.</w:t>
            </w:r>
          </w:p>
          <w:p>
            <w:pPr>
              <w:widowControl w:val="0"/>
              <w:spacing w:after="0" w:line="235" w:lineRule="auto"/>
              <w:ind w:firstLine="709"/>
              <w:jc w:val="both"/>
              <w:rPr>
                <w:rFonts w:ascii="Times New Roman" w:hAnsi="Times New Roman" w:eastAsia="Times New Roman" w:cs="Times New Roman"/>
              </w:rPr>
            </w:pPr>
            <w:r>
              <w:rPr>
                <w:rFonts w:ascii="Times New Roman" w:hAnsi="Times New Roman" w:eastAsia="Times New Roman" w:cs="Times New Roman"/>
                <w:sz w:val="20"/>
                <w:lang w:eastAsia="ru-RU"/>
              </w:rPr>
              <w:t>М.П.</w:t>
            </w:r>
          </w:p>
        </w:tc>
        <w:tc>
          <w:tcPr>
            <w:tcW w:w="4394" w:type="dxa"/>
            <w:gridSpan w:val="2"/>
          </w:tcPr>
          <w:p>
            <w:pPr>
              <w:widowControl w:val="0"/>
              <w:spacing w:after="0" w:line="235" w:lineRule="auto"/>
              <w:ind w:firstLine="709"/>
              <w:jc w:val="both"/>
              <w:rPr>
                <w:rFonts w:ascii="Times New Roman" w:hAnsi="Times New Roman" w:eastAsia="Times New Roman" w:cs="Times New Roman"/>
                <w:sz w:val="24"/>
              </w:rPr>
            </w:pPr>
            <w:r>
              <w:rPr>
                <w:rFonts w:ascii="Times New Roman" w:hAnsi="Times New Roman" w:eastAsia="Times New Roman" w:cs="Times New Roman"/>
                <w:sz w:val="24"/>
                <w:lang w:eastAsia="ru-RU"/>
              </w:rPr>
              <w:t>«__» ______________ 20__г.</w:t>
            </w:r>
          </w:p>
          <w:p>
            <w:pPr>
              <w:widowControl w:val="0"/>
              <w:spacing w:after="0" w:line="235" w:lineRule="auto"/>
              <w:ind w:firstLine="709"/>
              <w:jc w:val="both"/>
              <w:rPr>
                <w:rFonts w:ascii="Times New Roman" w:hAnsi="Times New Roman" w:eastAsia="Times New Roman" w:cs="Times New Roman"/>
              </w:rPr>
            </w:pPr>
            <w:r>
              <w:rPr>
                <w:rFonts w:ascii="Times New Roman" w:hAnsi="Times New Roman" w:eastAsia="Times New Roman" w:cs="Times New Roman"/>
                <w:sz w:val="20"/>
                <w:lang w:eastAsia="ru-RU"/>
              </w:rPr>
              <w:t>М.П.</w:t>
            </w:r>
          </w:p>
        </w:tc>
      </w:tr>
    </w:tbl>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p>
      <w:pPr>
        <w:spacing w:after="0" w:line="240" w:lineRule="auto"/>
        <w:ind w:firstLine="708"/>
        <w:jc w:val="both"/>
        <w:rPr>
          <w:rFonts w:ascii="Times New Roman" w:hAnsi="Times New Roman" w:eastAsia="Calibri" w:cs="Times New Roman"/>
          <w:sz w:val="2"/>
          <w:szCs w:val="28"/>
        </w:rPr>
      </w:pPr>
    </w:p>
    <w:tbl>
      <w:tblPr>
        <w:tblStyle w:val="221"/>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28"/>
        <w:gridCol w:w="4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8" w:type="dxa"/>
          </w:tcPr>
          <w:p>
            <w:pPr>
              <w:widowControl w:val="0"/>
              <w:spacing w:after="0" w:line="240" w:lineRule="auto"/>
              <w:jc w:val="right"/>
              <w:outlineLvl w:val="1"/>
              <w:rPr>
                <w:rFonts w:ascii="Times New Roman" w:hAnsi="Times New Roman" w:eastAsia="Times New Roman" w:cs="Times New Roman"/>
                <w:sz w:val="28"/>
                <w:szCs w:val="28"/>
              </w:rPr>
            </w:pPr>
          </w:p>
        </w:tc>
        <w:tc>
          <w:tcPr>
            <w:tcW w:w="4819" w:type="dxa"/>
          </w:tcPr>
          <w:p>
            <w:pPr>
              <w:widowControl w:val="0"/>
              <w:spacing w:after="0" w:line="240" w:lineRule="auto"/>
              <w:jc w:val="center"/>
              <w:outlineLvl w:val="1"/>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 xml:space="preserve">Приложение № </w:t>
            </w:r>
            <w:r>
              <w:rPr>
                <w:rFonts w:hint="default" w:ascii="Times New Roman" w:hAnsi="Times New Roman" w:eastAsia="Times New Roman" w:cs="Times New Roman"/>
                <w:b/>
                <w:sz w:val="28"/>
                <w:szCs w:val="28"/>
                <w:lang w:val="en-US" w:eastAsia="ru-RU"/>
              </w:rPr>
              <w:t>3</w:t>
            </w:r>
          </w:p>
          <w:p>
            <w:pPr>
              <w:widowControl w:val="0"/>
              <w:spacing w:after="0" w:line="240" w:lineRule="auto"/>
              <w:jc w:val="center"/>
              <w:outlineLvl w:val="1"/>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 xml:space="preserve"> к Порядку </w:t>
            </w:r>
            <w:r>
              <w:rPr>
                <w:rFonts w:ascii="Times New Roman" w:hAnsi="Times New Roman" w:cs="Times New Roman"/>
                <w:b/>
                <w:sz w:val="28"/>
                <w:szCs w:val="28"/>
              </w:rPr>
              <w:t xml:space="preserve">предоставления </w:t>
            </w:r>
            <w:r>
              <w:rPr>
                <w:rFonts w:ascii="Times New Roman" w:hAnsi="Times New Roman" w:cs="Times New Roman"/>
                <w:b/>
                <w:sz w:val="28"/>
                <w:szCs w:val="28"/>
                <w:lang w:val="ru-RU"/>
              </w:rPr>
              <w:t>субсидий</w:t>
            </w:r>
            <w:r>
              <w:rPr>
                <w:rFonts w:hint="default" w:ascii="Times New Roman" w:hAnsi="Times New Roman" w:cs="Times New Roman"/>
                <w:b/>
                <w:sz w:val="28"/>
                <w:szCs w:val="28"/>
                <w:lang w:val="ru-RU"/>
              </w:rPr>
              <w:t xml:space="preserve"> на возмещение части затрат, связанных с приобретением имущества и выполнением работ (услуг) с целью развития </w:t>
            </w:r>
            <w:r>
              <w:rPr>
                <w:rFonts w:hint="default" w:ascii="Times New Roman" w:hAnsi="Times New Roman" w:cs="Times New Roman"/>
                <w:b/>
                <w:sz w:val="28"/>
                <w:szCs w:val="28"/>
                <w:lang w:val="ru-RU"/>
              </w:rPr>
              <w:br w:type="textWrapping"/>
            </w:r>
            <w:r>
              <w:rPr>
                <w:rFonts w:hint="default" w:ascii="Times New Roman" w:hAnsi="Times New Roman" w:cs="Times New Roman"/>
                <w:b/>
                <w:sz w:val="28"/>
                <w:szCs w:val="28"/>
                <w:lang w:val="ru-RU"/>
              </w:rPr>
              <w:t>сельского туризма</w:t>
            </w:r>
          </w:p>
          <w:p>
            <w:pPr>
              <w:widowControl w:val="0"/>
              <w:spacing w:after="0" w:line="240" w:lineRule="auto"/>
              <w:jc w:val="center"/>
              <w:outlineLvl w:val="1"/>
              <w:rPr>
                <w:rFonts w:ascii="Times New Roman" w:hAnsi="Times New Roman" w:eastAsia="Times New Roman" w:cs="Times New Roman"/>
                <w:b/>
                <w:sz w:val="28"/>
                <w:szCs w:val="28"/>
              </w:rPr>
            </w:pPr>
          </w:p>
          <w:p>
            <w:pPr>
              <w:widowControl w:val="0"/>
              <w:spacing w:after="0" w:line="240" w:lineRule="auto"/>
              <w:jc w:val="right"/>
              <w:rPr>
                <w:rFonts w:ascii="Times New Roman" w:hAnsi="Times New Roman" w:eastAsia="Times New Roman" w:cs="Times New Roman"/>
                <w:sz w:val="20"/>
                <w:szCs w:val="20"/>
              </w:rPr>
            </w:pPr>
            <w:r>
              <w:rPr>
                <w:rFonts w:ascii="Times New Roman" w:hAnsi="Times New Roman" w:eastAsia="Times New Roman" w:cs="Times New Roman"/>
                <w:sz w:val="28"/>
                <w:szCs w:val="28"/>
                <w:lang w:eastAsia="ru-RU"/>
              </w:rPr>
              <w:t>Форма</w:t>
            </w:r>
          </w:p>
        </w:tc>
      </w:tr>
    </w:tbl>
    <w:p>
      <w:pPr>
        <w:spacing w:after="0" w:line="240" w:lineRule="auto"/>
        <w:contextualSpacing/>
        <w:rPr>
          <w:rFonts w:ascii="Times New Roman" w:hAnsi="Times New Roman" w:cs="Times New Roman"/>
          <w:b/>
          <w:sz w:val="28"/>
        </w:rPr>
      </w:pPr>
    </w:p>
    <w:p>
      <w:pPr>
        <w:spacing w:after="0" w:line="240" w:lineRule="auto"/>
        <w:contextualSpacing/>
        <w:rPr>
          <w:rFonts w:ascii="Times New Roman" w:hAnsi="Times New Roman" w:cs="Times New Roman"/>
          <w:b/>
          <w:sz w:val="28"/>
        </w:rPr>
      </w:pPr>
    </w:p>
    <w:p>
      <w:pPr>
        <w:spacing w:after="0" w:line="240" w:lineRule="auto"/>
        <w:contextualSpacing/>
        <w:rPr>
          <w:rFonts w:ascii="Times New Roman" w:hAnsi="Times New Roman" w:cs="Times New Roman"/>
          <w:b/>
          <w:sz w:val="28"/>
        </w:rPr>
      </w:pPr>
    </w:p>
    <w:p>
      <w:pPr>
        <w:spacing w:after="0" w:line="240" w:lineRule="auto"/>
        <w:contextualSpacing/>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Гарантийное письмо</w:t>
      </w:r>
    </w:p>
    <w:p>
      <w:pPr>
        <w:spacing w:after="0" w:line="240" w:lineRule="auto"/>
        <w:contextualSpacing/>
        <w:rPr>
          <w:rFonts w:ascii="Times New Roman" w:hAnsi="Times New Roman" w:cs="Times New Roman"/>
          <w:b/>
          <w:sz w:val="28"/>
        </w:rPr>
      </w:pPr>
    </w:p>
    <w:p>
      <w:pPr>
        <w:spacing w:after="0" w:line="240" w:lineRule="auto"/>
        <w:ind w:firstLine="708"/>
        <w:contextualSpacing/>
        <w:rPr>
          <w:rFonts w:ascii="Times New Roman" w:hAnsi="Times New Roman" w:cs="Times New Roman"/>
          <w:sz w:val="28"/>
        </w:rPr>
      </w:pPr>
      <w:r>
        <w:rPr>
          <w:rFonts w:ascii="Times New Roman" w:hAnsi="Times New Roman" w:cs="Times New Roman"/>
          <w:sz w:val="28"/>
        </w:rPr>
        <w:t>Настоящим письмом _____________________________________________</w:t>
      </w:r>
    </w:p>
    <w:p>
      <w:pPr>
        <w:spacing w:after="0" w:line="240" w:lineRule="auto"/>
        <w:contextualSpacing/>
        <w:jc w:val="center"/>
        <w:rPr>
          <w:rFonts w:ascii="Times New Roman" w:hAnsi="Times New Roman" w:eastAsia="Times New Roman" w:cs="Times New Roman"/>
        </w:rPr>
      </w:pPr>
      <w:r>
        <w:rPr>
          <w:rFonts w:ascii="Times New Roman" w:hAnsi="Times New Roman" w:eastAsia="Times New Roman" w:cs="Times New Roman"/>
          <w:lang w:eastAsia="ru-RU"/>
        </w:rPr>
        <w:t xml:space="preserve">                                                                  (полное наименование получателя субсидии)</w:t>
      </w:r>
    </w:p>
    <w:p>
      <w:pPr>
        <w:spacing w:after="0" w:line="240" w:lineRule="auto"/>
        <w:contextualSpacing/>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eastAsia="ru-RU"/>
        </w:rPr>
        <w:t xml:space="preserve">в лице __________________________  </w:t>
      </w:r>
    </w:p>
    <w:p>
      <w:pPr>
        <w:spacing w:after="0" w:line="240" w:lineRule="auto"/>
        <w:contextualSpacing/>
        <w:rPr>
          <w:rFonts w:ascii="Times New Roman" w:hAnsi="Times New Roman" w:eastAsia="Times New Roman" w:cs="Times New Roman"/>
        </w:rPr>
      </w:pPr>
      <w:r>
        <w:rPr>
          <w:rFonts w:ascii="Times New Roman" w:hAnsi="Times New Roman" w:eastAsia="Times New Roman" w:cs="Times New Roman"/>
          <w:lang w:eastAsia="ru-RU"/>
        </w:rPr>
        <w:t xml:space="preserve">                             (должность, Ф.И.О.)</w:t>
      </w:r>
    </w:p>
    <w:p>
      <w:pPr>
        <w:spacing w:after="0" w:line="240" w:lineRule="auto"/>
        <w:ind w:firstLine="708"/>
        <w:contextualSpacing/>
        <w:jc w:val="both"/>
        <w:rPr>
          <w:rFonts w:ascii="Times New Roman" w:hAnsi="Times New Roman" w:eastAsia="Times New Roman" w:cs="Times New Roman"/>
          <w:sz w:val="28"/>
          <w:szCs w:val="28"/>
          <w:lang w:eastAsia="ru-RU"/>
        </w:rPr>
      </w:pPr>
      <w:r>
        <w:rPr>
          <w:rFonts w:hint="default" w:ascii="Times New Roman" w:hAnsi="Times New Roman" w:eastAsia="Calibri" w:cs="Times New Roman"/>
          <w:sz w:val="28"/>
          <w:szCs w:val="28"/>
          <w:highlight w:val="none"/>
          <w:lang w:val="ru-RU"/>
        </w:rPr>
        <w:t xml:space="preserve">обязуется обеспечить ежегодный прирост объема реализации сельскохозяйственной продукции в размере не ниже 7 процентов в течение        </w:t>
      </w:r>
      <w:bookmarkStart w:id="29" w:name="_GoBack"/>
      <w:bookmarkEnd w:id="29"/>
      <w:r>
        <w:rPr>
          <w:rFonts w:hint="default" w:ascii="Times New Roman" w:hAnsi="Times New Roman" w:eastAsia="Calibri" w:cs="Times New Roman"/>
          <w:sz w:val="28"/>
          <w:szCs w:val="28"/>
          <w:highlight w:val="none"/>
          <w:lang w:val="ru-RU"/>
        </w:rPr>
        <w:t>2 лет с даты получения Субсидии.</w:t>
      </w:r>
    </w:p>
    <w:p>
      <w:pPr>
        <w:spacing w:after="0" w:line="240" w:lineRule="auto"/>
        <w:ind w:firstLine="708"/>
        <w:contextualSpacing/>
        <w:jc w:val="both"/>
        <w:rPr>
          <w:rFonts w:ascii="Times New Roman" w:hAnsi="Times New Roman" w:eastAsia="Times New Roman" w:cs="Times New Roman"/>
          <w:sz w:val="28"/>
          <w:szCs w:val="28"/>
        </w:rPr>
      </w:pPr>
    </w:p>
    <w:tbl>
      <w:tblPr>
        <w:tblStyle w:val="12"/>
        <w:tblW w:w="0" w:type="auto"/>
        <w:tblInd w:w="0" w:type="dxa"/>
        <w:tblLayout w:type="fixed"/>
        <w:tblCellMar>
          <w:top w:w="102" w:type="dxa"/>
          <w:left w:w="62" w:type="dxa"/>
          <w:bottom w:w="102" w:type="dxa"/>
          <w:right w:w="62" w:type="dxa"/>
        </w:tblCellMar>
      </w:tblPr>
      <w:tblGrid>
        <w:gridCol w:w="6123"/>
        <w:gridCol w:w="2891"/>
      </w:tblGrid>
      <w:tr>
        <w:tblPrEx>
          <w:tblCellMar>
            <w:top w:w="102" w:type="dxa"/>
            <w:left w:w="62" w:type="dxa"/>
            <w:bottom w:w="102" w:type="dxa"/>
            <w:right w:w="62" w:type="dxa"/>
          </w:tblCellMar>
        </w:tblPrEx>
        <w:trPr>
          <w:trHeight w:val="214" w:hRule="atLeast"/>
        </w:trPr>
        <w:tc>
          <w:tcPr>
            <w:tcW w:w="9014" w:type="dxa"/>
            <w:gridSpan w:val="2"/>
          </w:tcPr>
          <w:p>
            <w:pPr>
              <w:widowControl w:val="0"/>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8"/>
                <w:szCs w:val="26"/>
                <w:lang w:eastAsia="ru-RU"/>
              </w:rPr>
              <w:t>Получатель субсидии</w:t>
            </w:r>
          </w:p>
        </w:tc>
      </w:tr>
      <w:tr>
        <w:tblPrEx>
          <w:tblCellMar>
            <w:top w:w="102" w:type="dxa"/>
            <w:left w:w="62" w:type="dxa"/>
            <w:bottom w:w="102" w:type="dxa"/>
            <w:right w:w="62" w:type="dxa"/>
          </w:tblCellMar>
        </w:tblPrEx>
        <w:tc>
          <w:tcPr>
            <w:tcW w:w="9014" w:type="dxa"/>
            <w:gridSpan w:val="2"/>
          </w:tcPr>
          <w:p>
            <w:pPr>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__________             _________________ </w:t>
            </w:r>
          </w:p>
          <w:p>
            <w:pPr>
              <w:widowControl w:val="0"/>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Cs w:val="24"/>
                <w:lang w:eastAsia="ru-RU"/>
              </w:rPr>
              <w:t>(подпись)                               (Ф.И.О.)</w:t>
            </w:r>
          </w:p>
        </w:tc>
      </w:tr>
      <w:tr>
        <w:tblPrEx>
          <w:tblCellMar>
            <w:top w:w="102" w:type="dxa"/>
            <w:left w:w="62" w:type="dxa"/>
            <w:bottom w:w="102" w:type="dxa"/>
            <w:right w:w="62" w:type="dxa"/>
          </w:tblCellMar>
        </w:tblPrEx>
        <w:tc>
          <w:tcPr>
            <w:tcW w:w="6123" w:type="dxa"/>
          </w:tcPr>
          <w:p>
            <w:pPr>
              <w:widowControl w:val="0"/>
              <w:spacing w:after="0" w:line="240" w:lineRule="auto"/>
              <w:jc w:val="both"/>
              <w:rPr>
                <w:rFonts w:ascii="Times New Roman" w:hAnsi="Times New Roman" w:eastAsia="Times New Roman" w:cs="Times New Roman"/>
                <w:sz w:val="28"/>
                <w:szCs w:val="24"/>
              </w:rPr>
            </w:pPr>
            <w:r>
              <w:rPr>
                <w:rFonts w:ascii="Times New Roman" w:hAnsi="Times New Roman" w:eastAsia="Times New Roman" w:cs="Times New Roman"/>
                <w:sz w:val="28"/>
                <w:szCs w:val="24"/>
                <w:lang w:eastAsia="ru-RU"/>
              </w:rPr>
              <w:t>«___» _____________ 20__ г.</w:t>
            </w:r>
          </w:p>
        </w:tc>
        <w:tc>
          <w:tcPr>
            <w:tcW w:w="2891" w:type="dxa"/>
          </w:tcPr>
          <w:p>
            <w:pPr>
              <w:widowControl w:val="0"/>
              <w:spacing w:after="0" w:line="240" w:lineRule="auto"/>
              <w:ind w:firstLine="709"/>
              <w:jc w:val="both"/>
              <w:rPr>
                <w:rFonts w:ascii="Times New Roman" w:hAnsi="Times New Roman" w:eastAsia="Times New Roman" w:cs="Times New Roman"/>
                <w:sz w:val="28"/>
                <w:szCs w:val="24"/>
              </w:rPr>
            </w:pPr>
          </w:p>
        </w:tc>
      </w:tr>
    </w:tbl>
    <w:p>
      <w:pPr>
        <w:widowControl w:val="0"/>
        <w:spacing w:after="0" w:line="240" w:lineRule="auto"/>
        <w:jc w:val="both"/>
        <w:rPr>
          <w:rFonts w:ascii="Times New Roman" w:hAnsi="Times New Roman" w:eastAsia="Times New Roman" w:cs="Times New Roman"/>
          <w:sz w:val="28"/>
          <w:szCs w:val="24"/>
          <w:lang w:eastAsia="ru-RU"/>
        </w:rPr>
      </w:pPr>
      <w:r>
        <w:rPr>
          <w:rFonts w:ascii="Times New Roman" w:hAnsi="Times New Roman" w:eastAsia="Times New Roman" w:cs="Times New Roman"/>
          <w:sz w:val="28"/>
          <w:szCs w:val="24"/>
          <w:lang w:eastAsia="ru-RU"/>
        </w:rPr>
        <w:t>М.П.</w:t>
      </w:r>
    </w:p>
    <w:p>
      <w:pPr>
        <w:widowControl w:val="0"/>
        <w:spacing w:after="0" w:line="240" w:lineRule="auto"/>
        <w:jc w:val="both"/>
        <w:rPr>
          <w:rFonts w:ascii="Times New Roman" w:hAnsi="Times New Roman" w:eastAsia="Times New Roman" w:cs="Times New Roman"/>
          <w:sz w:val="28"/>
          <w:szCs w:val="24"/>
          <w:lang w:eastAsia="ru-RU"/>
        </w:rPr>
      </w:pPr>
    </w:p>
    <w:p>
      <w:pPr>
        <w:widowControl w:val="0"/>
        <w:spacing w:after="0" w:line="240" w:lineRule="auto"/>
        <w:jc w:val="both"/>
        <w:rPr>
          <w:rFonts w:ascii="Times New Roman" w:hAnsi="Times New Roman" w:eastAsia="Times New Roman" w:cs="Times New Roman"/>
          <w:sz w:val="28"/>
          <w:szCs w:val="24"/>
          <w:lang w:eastAsia="ru-RU"/>
        </w:rPr>
      </w:pPr>
    </w:p>
    <w:p>
      <w:pPr>
        <w:widowControl w:val="0"/>
        <w:spacing w:after="0" w:line="240" w:lineRule="auto"/>
        <w:jc w:val="both"/>
        <w:rPr>
          <w:rFonts w:ascii="Times New Roman" w:hAnsi="Times New Roman" w:eastAsia="Times New Roman" w:cs="Times New Roman"/>
          <w:sz w:val="28"/>
          <w:szCs w:val="24"/>
          <w:lang w:eastAsia="ru-RU"/>
        </w:rPr>
      </w:pPr>
    </w:p>
    <w:p>
      <w:pPr>
        <w:spacing w:after="0" w:line="240" w:lineRule="auto"/>
        <w:ind w:firstLine="708"/>
        <w:jc w:val="both"/>
        <w:rPr>
          <w:rFonts w:ascii="Times New Roman" w:hAnsi="Times New Roman" w:eastAsia="Calibri" w:cs="Times New Roman"/>
          <w:sz w:val="28"/>
          <w:szCs w:val="28"/>
        </w:rPr>
      </w:pPr>
    </w:p>
    <w:p>
      <w:pPr>
        <w:spacing w:after="0" w:line="240" w:lineRule="auto"/>
        <w:ind w:firstLine="708"/>
        <w:jc w:val="both"/>
        <w:rPr>
          <w:rFonts w:ascii="Times New Roman" w:hAnsi="Times New Roman" w:eastAsia="Calibri" w:cs="Times New Roman"/>
          <w:sz w:val="28"/>
          <w:szCs w:val="28"/>
        </w:rPr>
      </w:pPr>
    </w:p>
    <w:tbl>
      <w:tblPr>
        <w:tblStyle w:val="221"/>
        <w:tblW w:w="97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7"/>
        <w:gridCol w:w="5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4077" w:type="dxa"/>
          </w:tcPr>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 xml:space="preserve">Первый заместитель министра сельского </w:t>
            </w:r>
          </w:p>
          <w:p>
            <w:pPr>
              <w:spacing w:after="0" w:line="24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lang w:eastAsia="ru-RU"/>
              </w:rPr>
              <w:t>хозяйства и продовольствия Белгородской области</w:t>
            </w:r>
          </w:p>
        </w:tc>
        <w:tc>
          <w:tcPr>
            <w:tcW w:w="5670" w:type="dxa"/>
          </w:tcPr>
          <w:p>
            <w:pPr>
              <w:spacing w:after="0" w:line="240" w:lineRule="auto"/>
              <w:rPr>
                <w:rFonts w:ascii="Times New Roman" w:hAnsi="Times New Roman" w:eastAsia="Times New Roman" w:cs="Times New Roman"/>
                <w:sz w:val="28"/>
                <w:szCs w:val="28"/>
              </w:rPr>
            </w:pPr>
          </w:p>
          <w:p>
            <w:pPr>
              <w:spacing w:after="0" w:line="240" w:lineRule="auto"/>
              <w:rPr>
                <w:rFonts w:ascii="Times New Roman" w:hAnsi="Times New Roman" w:eastAsia="Times New Roman" w:cs="Times New Roman"/>
                <w:b/>
                <w:sz w:val="28"/>
                <w:szCs w:val="28"/>
              </w:rPr>
            </w:pPr>
          </w:p>
          <w:p>
            <w:pPr>
              <w:spacing w:after="0" w:line="240" w:lineRule="auto"/>
              <w:rPr>
                <w:rFonts w:ascii="Times New Roman" w:hAnsi="Times New Roman" w:eastAsia="Times New Roman" w:cs="Times New Roman"/>
                <w:b/>
                <w:sz w:val="28"/>
                <w:szCs w:val="28"/>
              </w:rPr>
            </w:pPr>
          </w:p>
          <w:p>
            <w:pPr>
              <w:spacing w:after="0" w:line="240" w:lineRule="auto"/>
              <w:rPr>
                <w:rFonts w:hint="default" w:ascii="Times New Roman" w:hAnsi="Times New Roman" w:eastAsia="Times New Roman" w:cs="Times New Roman"/>
                <w:b/>
                <w:sz w:val="28"/>
                <w:szCs w:val="28"/>
                <w:lang w:val="en-US"/>
              </w:rPr>
            </w:pPr>
            <w:r>
              <w:rPr>
                <w:rFonts w:ascii="Times New Roman" w:hAnsi="Times New Roman" w:eastAsia="Times New Roman" w:cs="Times New Roman"/>
                <w:b/>
                <w:sz w:val="28"/>
                <w:szCs w:val="28"/>
                <w:lang w:eastAsia="ru-RU"/>
              </w:rPr>
              <w:t xml:space="preserve">                                                     А.Н</w:t>
            </w:r>
            <w:r>
              <w:rPr>
                <w:rFonts w:hint="default" w:ascii="Times New Roman" w:hAnsi="Times New Roman" w:eastAsia="Times New Roman" w:cs="Times New Roman"/>
                <w:b/>
                <w:sz w:val="28"/>
                <w:szCs w:val="28"/>
                <w:lang w:val="en-US" w:eastAsia="ru-RU"/>
              </w:rPr>
              <w:t>. Цапков</w:t>
            </w:r>
          </w:p>
        </w:tc>
      </w:tr>
    </w:tbl>
    <w:p>
      <w:pPr>
        <w:widowControl w:val="0"/>
        <w:spacing w:after="0" w:line="240" w:lineRule="auto"/>
        <w:jc w:val="both"/>
        <w:rPr>
          <w:rFonts w:ascii="Times New Roman" w:hAnsi="Times New Roman" w:eastAsia="Times New Roman" w:cs="Times New Roman"/>
          <w:sz w:val="28"/>
          <w:szCs w:val="28"/>
        </w:rPr>
      </w:pPr>
    </w:p>
    <w:p>
      <w:pPr>
        <w:widowControl w:val="0"/>
        <w:spacing w:after="0" w:line="240" w:lineRule="auto"/>
        <w:jc w:val="both"/>
        <w:rPr>
          <w:rFonts w:ascii="Times New Roman" w:hAnsi="Times New Roman" w:eastAsia="Times New Roman" w:cs="Times New Roman"/>
          <w:sz w:val="28"/>
          <w:szCs w:val="24"/>
          <w:lang w:eastAsia="ru-RU"/>
        </w:rPr>
      </w:pPr>
    </w:p>
    <w:sectPr>
      <w:headerReference r:id="rId6" w:type="first"/>
      <w:headerReference r:id="rId5" w:type="default"/>
      <w:pgSz w:w="11906" w:h="16838"/>
      <w:pgMar w:top="1134" w:right="567" w:bottom="1134" w:left="1701" w:header="709" w:footer="709" w:gutter="0"/>
      <w:pgNumType w:start="1"/>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Times New Roman"/>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 w:name="Calibri Light">
    <w:altName w:val="Times New Roman"/>
    <w:panose1 w:val="00000000000000000000"/>
    <w:charset w:val="00"/>
    <w:family w:val="roman"/>
    <w:pitch w:val="default"/>
    <w:sig w:usb0="00000000" w:usb1="00000000" w:usb2="00000000" w:usb3="00000000" w:csb0="00000000" w:csb1="00000000"/>
  </w:font>
  <w:font w:name="Segoe UI">
    <w:altName w:val="Noto Naskh Arabic"/>
    <w:panose1 w:val="020B0502040204020203"/>
    <w:charset w:val="CC"/>
    <w:family w:val="swiss"/>
    <w:pitch w:val="default"/>
    <w:sig w:usb0="00000000" w:usb1="00000000" w:usb2="00000029" w:usb3="00000000" w:csb0="000001DF" w:csb1="00000000"/>
  </w:font>
  <w:font w:name="Noto Naskh Arabic">
    <w:panose1 w:val="020B0502040504020204"/>
    <w:charset w:val="00"/>
    <w:family w:val="auto"/>
    <w:pitch w:val="default"/>
    <w:sig w:usb0="80002003" w:usb1="80002000" w:usb2="00000008" w:usb3="00000000" w:csb0="00000041" w:csb1="00080000"/>
  </w:font>
  <w:font w:name="Times New Roman CYR">
    <w:altName w:val="Times New Roman"/>
    <w:panose1 w:val="02020603050405020304"/>
    <w:charset w:val="00"/>
    <w:family w:val="auto"/>
    <w:pitch w:val="default"/>
    <w:sig w:usb0="00000000" w:usb1="00000000" w:usb2="00000000" w:usb3="00000000" w:csb0="00000000" w:csb1="00000000"/>
  </w:font>
  <w:font w:name="Arial Black">
    <w:panose1 w:val="020B0A04020102020204"/>
    <w:charset w:val="00"/>
    <w:family w:val="auto"/>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46847495"/>
    </w:sdtPr>
    <w:sdtContent>
      <w:p>
        <w:pPr>
          <w:pStyle w:val="25"/>
          <w:jc w:val="center"/>
        </w:pPr>
        <w:r>
          <w:fldChar w:fldCharType="begin"/>
        </w:r>
        <w:r>
          <w:instrText xml:space="preserve">PAGE   \* MERGEFORMAT</w:instrText>
        </w:r>
        <w:r>
          <w:fldChar w:fldCharType="separate"/>
        </w:r>
        <w:r>
          <w:t>132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keepNext/>
      <w:widowControl w:val="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69523"/>
    <w:multiLevelType w:val="singleLevel"/>
    <w:tmpl w:val="F7769523"/>
    <w:lvl w:ilvl="0" w:tentative="0">
      <w:start w:val="1"/>
      <w:numFmt w:val="decimal"/>
      <w:lvlText w:val="%1."/>
      <w:lvlJc w:val="left"/>
      <w:pPr>
        <w:tabs>
          <w:tab w:val="left" w:pos="312"/>
        </w:tabs>
      </w:pPr>
    </w:lvl>
  </w:abstractNum>
  <w:abstractNum w:abstractNumId="1">
    <w:nsid w:val="FEFBD4F1"/>
    <w:multiLevelType w:val="singleLevel"/>
    <w:tmpl w:val="FEFBD4F1"/>
    <w:lvl w:ilvl="0" w:tentative="0">
      <w:start w:val="2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CDA"/>
    <w:rsid w:val="000211AC"/>
    <w:rsid w:val="000315F9"/>
    <w:rsid w:val="0003574C"/>
    <w:rsid w:val="00050D8B"/>
    <w:rsid w:val="0006287E"/>
    <w:rsid w:val="000661C6"/>
    <w:rsid w:val="00070333"/>
    <w:rsid w:val="00073885"/>
    <w:rsid w:val="00095617"/>
    <w:rsid w:val="000C5BEA"/>
    <w:rsid w:val="000D796E"/>
    <w:rsid w:val="000E5000"/>
    <w:rsid w:val="000F6DC2"/>
    <w:rsid w:val="000F7545"/>
    <w:rsid w:val="00136D21"/>
    <w:rsid w:val="00140B16"/>
    <w:rsid w:val="00164D39"/>
    <w:rsid w:val="00167582"/>
    <w:rsid w:val="0018423C"/>
    <w:rsid w:val="00187BF2"/>
    <w:rsid w:val="00194C98"/>
    <w:rsid w:val="0019645C"/>
    <w:rsid w:val="001A6B6F"/>
    <w:rsid w:val="001A6F22"/>
    <w:rsid w:val="001A719E"/>
    <w:rsid w:val="001B401D"/>
    <w:rsid w:val="001B4B84"/>
    <w:rsid w:val="001B6BD6"/>
    <w:rsid w:val="001B7964"/>
    <w:rsid w:val="001D5339"/>
    <w:rsid w:val="001F365B"/>
    <w:rsid w:val="002150DE"/>
    <w:rsid w:val="00234E0B"/>
    <w:rsid w:val="00262A38"/>
    <w:rsid w:val="002706BB"/>
    <w:rsid w:val="00271344"/>
    <w:rsid w:val="00295083"/>
    <w:rsid w:val="002C10D8"/>
    <w:rsid w:val="002C6965"/>
    <w:rsid w:val="002E2C6E"/>
    <w:rsid w:val="00316E06"/>
    <w:rsid w:val="003265C9"/>
    <w:rsid w:val="003639B6"/>
    <w:rsid w:val="00363F1E"/>
    <w:rsid w:val="00375C23"/>
    <w:rsid w:val="0038019A"/>
    <w:rsid w:val="00393A83"/>
    <w:rsid w:val="003A44C5"/>
    <w:rsid w:val="00402461"/>
    <w:rsid w:val="00415D15"/>
    <w:rsid w:val="00433985"/>
    <w:rsid w:val="00437978"/>
    <w:rsid w:val="00443135"/>
    <w:rsid w:val="0044591D"/>
    <w:rsid w:val="00460D7D"/>
    <w:rsid w:val="004B0555"/>
    <w:rsid w:val="004C265D"/>
    <w:rsid w:val="004E7A33"/>
    <w:rsid w:val="004F65B6"/>
    <w:rsid w:val="004F7D17"/>
    <w:rsid w:val="0050727B"/>
    <w:rsid w:val="00514772"/>
    <w:rsid w:val="005221CD"/>
    <w:rsid w:val="00560AA8"/>
    <w:rsid w:val="005660DC"/>
    <w:rsid w:val="00573E55"/>
    <w:rsid w:val="0057625E"/>
    <w:rsid w:val="00585D36"/>
    <w:rsid w:val="0059310F"/>
    <w:rsid w:val="005940B3"/>
    <w:rsid w:val="00595E03"/>
    <w:rsid w:val="005967AE"/>
    <w:rsid w:val="005C0128"/>
    <w:rsid w:val="005D3E21"/>
    <w:rsid w:val="005F7F92"/>
    <w:rsid w:val="00627754"/>
    <w:rsid w:val="00636275"/>
    <w:rsid w:val="00660317"/>
    <w:rsid w:val="00664775"/>
    <w:rsid w:val="00666262"/>
    <w:rsid w:val="00671B0C"/>
    <w:rsid w:val="00671E36"/>
    <w:rsid w:val="00696BE7"/>
    <w:rsid w:val="006A16C1"/>
    <w:rsid w:val="006D4476"/>
    <w:rsid w:val="006F46B6"/>
    <w:rsid w:val="007130F5"/>
    <w:rsid w:val="007157EF"/>
    <w:rsid w:val="00724F6D"/>
    <w:rsid w:val="00732C93"/>
    <w:rsid w:val="00736EE8"/>
    <w:rsid w:val="00766C39"/>
    <w:rsid w:val="0078231C"/>
    <w:rsid w:val="007A09A1"/>
    <w:rsid w:val="007B5EF3"/>
    <w:rsid w:val="007F036F"/>
    <w:rsid w:val="008043CF"/>
    <w:rsid w:val="008609C9"/>
    <w:rsid w:val="00860F89"/>
    <w:rsid w:val="00866D26"/>
    <w:rsid w:val="008955C0"/>
    <w:rsid w:val="008E2261"/>
    <w:rsid w:val="008E7842"/>
    <w:rsid w:val="008F6C94"/>
    <w:rsid w:val="00930872"/>
    <w:rsid w:val="009553DD"/>
    <w:rsid w:val="00960406"/>
    <w:rsid w:val="00984A0A"/>
    <w:rsid w:val="00987B7D"/>
    <w:rsid w:val="009A000B"/>
    <w:rsid w:val="009B05FB"/>
    <w:rsid w:val="009B27A2"/>
    <w:rsid w:val="009C78C8"/>
    <w:rsid w:val="009D7896"/>
    <w:rsid w:val="009F5A41"/>
    <w:rsid w:val="00A20785"/>
    <w:rsid w:val="00A259B9"/>
    <w:rsid w:val="00A340E0"/>
    <w:rsid w:val="00A434F8"/>
    <w:rsid w:val="00A951CF"/>
    <w:rsid w:val="00AB5DE2"/>
    <w:rsid w:val="00AB79CF"/>
    <w:rsid w:val="00AC19B1"/>
    <w:rsid w:val="00AC7616"/>
    <w:rsid w:val="00B007E1"/>
    <w:rsid w:val="00B017A5"/>
    <w:rsid w:val="00B40666"/>
    <w:rsid w:val="00B51F16"/>
    <w:rsid w:val="00B56517"/>
    <w:rsid w:val="00B61BFD"/>
    <w:rsid w:val="00BA68C3"/>
    <w:rsid w:val="00BC5801"/>
    <w:rsid w:val="00C135C7"/>
    <w:rsid w:val="00C300F0"/>
    <w:rsid w:val="00C30AB1"/>
    <w:rsid w:val="00C31C0C"/>
    <w:rsid w:val="00C31CA8"/>
    <w:rsid w:val="00C32E52"/>
    <w:rsid w:val="00C400B4"/>
    <w:rsid w:val="00C4571E"/>
    <w:rsid w:val="00C779E5"/>
    <w:rsid w:val="00C85604"/>
    <w:rsid w:val="00C90DC2"/>
    <w:rsid w:val="00CD516C"/>
    <w:rsid w:val="00CE64D9"/>
    <w:rsid w:val="00CF779D"/>
    <w:rsid w:val="00D0315B"/>
    <w:rsid w:val="00D054C2"/>
    <w:rsid w:val="00D143F6"/>
    <w:rsid w:val="00D245CC"/>
    <w:rsid w:val="00D347CC"/>
    <w:rsid w:val="00D37705"/>
    <w:rsid w:val="00D80431"/>
    <w:rsid w:val="00DA663C"/>
    <w:rsid w:val="00DB1B00"/>
    <w:rsid w:val="00DD7D59"/>
    <w:rsid w:val="00DF1C07"/>
    <w:rsid w:val="00DF64C0"/>
    <w:rsid w:val="00E22353"/>
    <w:rsid w:val="00E23297"/>
    <w:rsid w:val="00E2752C"/>
    <w:rsid w:val="00E34827"/>
    <w:rsid w:val="00E35B78"/>
    <w:rsid w:val="00E47672"/>
    <w:rsid w:val="00E5448D"/>
    <w:rsid w:val="00E73FDB"/>
    <w:rsid w:val="00E8081B"/>
    <w:rsid w:val="00E84815"/>
    <w:rsid w:val="00E92388"/>
    <w:rsid w:val="00E9591D"/>
    <w:rsid w:val="00ED2D06"/>
    <w:rsid w:val="00EE7105"/>
    <w:rsid w:val="00EF1DF1"/>
    <w:rsid w:val="00F11F7A"/>
    <w:rsid w:val="00F135D5"/>
    <w:rsid w:val="00F15EF5"/>
    <w:rsid w:val="00F170B5"/>
    <w:rsid w:val="00F27E0A"/>
    <w:rsid w:val="00F4673B"/>
    <w:rsid w:val="00F80CB0"/>
    <w:rsid w:val="00FA6D4E"/>
    <w:rsid w:val="00FB32DA"/>
    <w:rsid w:val="00FC4588"/>
    <w:rsid w:val="08FF6542"/>
    <w:rsid w:val="0BB38040"/>
    <w:rsid w:val="1AE1846F"/>
    <w:rsid w:val="1C9781B9"/>
    <w:rsid w:val="25BFE632"/>
    <w:rsid w:val="27A73184"/>
    <w:rsid w:val="2AF59445"/>
    <w:rsid w:val="2FBF7665"/>
    <w:rsid w:val="2FDDE4C7"/>
    <w:rsid w:val="33AFF437"/>
    <w:rsid w:val="33FD5E99"/>
    <w:rsid w:val="37B27A7F"/>
    <w:rsid w:val="37B39DDD"/>
    <w:rsid w:val="37FF755B"/>
    <w:rsid w:val="3AF3A64B"/>
    <w:rsid w:val="3DFB376A"/>
    <w:rsid w:val="3EF30C5B"/>
    <w:rsid w:val="3EF972B5"/>
    <w:rsid w:val="3F9FAE8D"/>
    <w:rsid w:val="4B8BC404"/>
    <w:rsid w:val="4E777C45"/>
    <w:rsid w:val="4E7B3940"/>
    <w:rsid w:val="59E7094D"/>
    <w:rsid w:val="5CFF39F1"/>
    <w:rsid w:val="5DF710E4"/>
    <w:rsid w:val="5E7F1DBF"/>
    <w:rsid w:val="5FD7D64D"/>
    <w:rsid w:val="67BFD1AF"/>
    <w:rsid w:val="67F839A6"/>
    <w:rsid w:val="68FB426B"/>
    <w:rsid w:val="69FF2EF6"/>
    <w:rsid w:val="6D8BA753"/>
    <w:rsid w:val="6FDF69F1"/>
    <w:rsid w:val="73D542FB"/>
    <w:rsid w:val="745B55B9"/>
    <w:rsid w:val="763009D4"/>
    <w:rsid w:val="777DA3CE"/>
    <w:rsid w:val="7797BF3F"/>
    <w:rsid w:val="7BD703BC"/>
    <w:rsid w:val="7D7B8055"/>
    <w:rsid w:val="7F5F71CD"/>
    <w:rsid w:val="7F6FC33F"/>
    <w:rsid w:val="7F7BD36E"/>
    <w:rsid w:val="7FB31C36"/>
    <w:rsid w:val="7FBFD7FC"/>
    <w:rsid w:val="7FEEB31D"/>
    <w:rsid w:val="7FFD6B20"/>
    <w:rsid w:val="83CFD9B5"/>
    <w:rsid w:val="ADD1EA55"/>
    <w:rsid w:val="B39F598E"/>
    <w:rsid w:val="BBBF6F93"/>
    <w:rsid w:val="BDFF9F73"/>
    <w:rsid w:val="BE3D666F"/>
    <w:rsid w:val="BEFED44F"/>
    <w:rsid w:val="BF76428E"/>
    <w:rsid w:val="BFFFF231"/>
    <w:rsid w:val="DEDACE6C"/>
    <w:rsid w:val="DFB7D751"/>
    <w:rsid w:val="DFF5B3BF"/>
    <w:rsid w:val="E3BEF460"/>
    <w:rsid w:val="E6FE971D"/>
    <w:rsid w:val="EDF643FA"/>
    <w:rsid w:val="EEBFA43A"/>
    <w:rsid w:val="EEFDAADC"/>
    <w:rsid w:val="EF7FBB27"/>
    <w:rsid w:val="F77B7053"/>
    <w:rsid w:val="FB35A10C"/>
    <w:rsid w:val="FBF74D17"/>
    <w:rsid w:val="FCA1F8AB"/>
    <w:rsid w:val="FCD6075D"/>
    <w:rsid w:val="FCF9B942"/>
    <w:rsid w:val="FD57B213"/>
    <w:rsid w:val="FFDFF9A6"/>
    <w:rsid w:val="FFF6A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5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210"/>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5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9"/>
    <w:unhideWhenUsed/>
    <w:qFormat/>
    <w:uiPriority w:val="9"/>
    <w:pPr>
      <w:keepNext/>
      <w:keepLines/>
      <w:spacing w:before="320" w:after="200"/>
      <w:outlineLvl w:val="5"/>
    </w:pPr>
    <w:rPr>
      <w:rFonts w:ascii="Arial" w:hAnsi="Arial" w:eastAsia="Arial" w:cs="Arial"/>
      <w:b/>
      <w:bCs/>
    </w:rPr>
  </w:style>
  <w:style w:type="paragraph" w:styleId="8">
    <w:name w:val="heading 7"/>
    <w:basedOn w:val="1"/>
    <w:next w:val="1"/>
    <w:link w:val="60"/>
    <w:unhideWhenUsed/>
    <w:qFormat/>
    <w:uiPriority w:val="9"/>
    <w:pPr>
      <w:keepNext/>
      <w:keepLines/>
      <w:spacing w:before="320" w:after="200"/>
      <w:outlineLvl w:val="6"/>
    </w:pPr>
    <w:rPr>
      <w:rFonts w:ascii="Arial" w:hAnsi="Arial" w:eastAsia="Arial" w:cs="Arial"/>
      <w:b/>
      <w:bCs/>
      <w:i/>
      <w:iCs/>
    </w:rPr>
  </w:style>
  <w:style w:type="paragraph" w:styleId="9">
    <w:name w:val="heading 8"/>
    <w:basedOn w:val="1"/>
    <w:next w:val="1"/>
    <w:link w:val="61"/>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62"/>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basedOn w:val="11"/>
    <w:unhideWhenUsed/>
    <w:qFormat/>
    <w:uiPriority w:val="99"/>
    <w:rPr>
      <w:vertAlign w:val="superscript"/>
    </w:rPr>
  </w:style>
  <w:style w:type="character" w:styleId="14">
    <w:name w:val="annotation reference"/>
    <w:basedOn w:val="11"/>
    <w:semiHidden/>
    <w:unhideWhenUsed/>
    <w:qFormat/>
    <w:uiPriority w:val="99"/>
    <w:rPr>
      <w:sz w:val="16"/>
      <w:szCs w:val="16"/>
    </w:rPr>
  </w:style>
  <w:style w:type="character" w:styleId="15">
    <w:name w:val="endnote reference"/>
    <w:basedOn w:val="11"/>
    <w:semiHidden/>
    <w:unhideWhenUsed/>
    <w:qFormat/>
    <w:uiPriority w:val="99"/>
    <w:rPr>
      <w:vertAlign w:val="superscript"/>
    </w:rPr>
  </w:style>
  <w:style w:type="character" w:styleId="16">
    <w:name w:val="Emphasis"/>
    <w:basedOn w:val="11"/>
    <w:qFormat/>
    <w:uiPriority w:val="20"/>
    <w:rPr>
      <w:i/>
      <w:iCs/>
    </w:rPr>
  </w:style>
  <w:style w:type="character" w:styleId="17">
    <w:name w:val="Hyperlink"/>
    <w:basedOn w:val="11"/>
    <w:unhideWhenUsed/>
    <w:qFormat/>
    <w:uiPriority w:val="99"/>
    <w:rPr>
      <w:color w:val="0000FF"/>
      <w:u w:val="single"/>
    </w:rPr>
  </w:style>
  <w:style w:type="paragraph" w:styleId="18">
    <w:name w:val="Balloon Text"/>
    <w:basedOn w:val="1"/>
    <w:link w:val="207"/>
    <w:semiHidden/>
    <w:unhideWhenUsed/>
    <w:qFormat/>
    <w:uiPriority w:val="99"/>
    <w:pPr>
      <w:spacing w:after="0" w:line="240" w:lineRule="auto"/>
    </w:pPr>
    <w:rPr>
      <w:rFonts w:ascii="Segoe UI" w:hAnsi="Segoe UI" w:cs="Segoe UI"/>
      <w:sz w:val="18"/>
      <w:szCs w:val="18"/>
    </w:rPr>
  </w:style>
  <w:style w:type="paragraph" w:styleId="19">
    <w:name w:val="endnote text"/>
    <w:basedOn w:val="1"/>
    <w:link w:val="198"/>
    <w:semiHidden/>
    <w:unhideWhenUsed/>
    <w:qFormat/>
    <w:uiPriority w:val="99"/>
    <w:pPr>
      <w:spacing w:after="0" w:line="240" w:lineRule="auto"/>
    </w:pPr>
    <w:rPr>
      <w:sz w:val="20"/>
    </w:rPr>
  </w:style>
  <w:style w:type="paragraph" w:styleId="20">
    <w:name w:val="caption"/>
    <w:basedOn w:val="1"/>
    <w:next w:val="1"/>
    <w:link w:val="7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21">
    <w:name w:val="annotation text"/>
    <w:basedOn w:val="1"/>
    <w:link w:val="224"/>
    <w:semiHidden/>
    <w:unhideWhenUsed/>
    <w:qFormat/>
    <w:uiPriority w:val="99"/>
    <w:pPr>
      <w:spacing w:line="240" w:lineRule="auto"/>
    </w:pPr>
    <w:rPr>
      <w:sz w:val="20"/>
      <w:szCs w:val="20"/>
    </w:rPr>
  </w:style>
  <w:style w:type="paragraph" w:styleId="22">
    <w:name w:val="annotation subject"/>
    <w:basedOn w:val="21"/>
    <w:next w:val="21"/>
    <w:link w:val="225"/>
    <w:semiHidden/>
    <w:unhideWhenUsed/>
    <w:qFormat/>
    <w:uiPriority w:val="99"/>
    <w:rPr>
      <w:b/>
      <w:bCs/>
    </w:rPr>
  </w:style>
  <w:style w:type="paragraph" w:styleId="23">
    <w:name w:val="footnote text"/>
    <w:basedOn w:val="1"/>
    <w:link w:val="197"/>
    <w:semiHidden/>
    <w:unhideWhenUsed/>
    <w:qFormat/>
    <w:uiPriority w:val="99"/>
    <w:pPr>
      <w:spacing w:after="40" w:line="240" w:lineRule="auto"/>
    </w:pPr>
    <w:rPr>
      <w:sz w:val="18"/>
    </w:rPr>
  </w:style>
  <w:style w:type="paragraph" w:styleId="24">
    <w:name w:val="toc 8"/>
    <w:basedOn w:val="1"/>
    <w:next w:val="1"/>
    <w:unhideWhenUsed/>
    <w:qFormat/>
    <w:uiPriority w:val="39"/>
    <w:pPr>
      <w:spacing w:after="57"/>
      <w:ind w:left="1984"/>
    </w:pPr>
  </w:style>
  <w:style w:type="paragraph" w:styleId="25">
    <w:name w:val="header"/>
    <w:basedOn w:val="1"/>
    <w:link w:val="205"/>
    <w:unhideWhenUsed/>
    <w:qFormat/>
    <w:uiPriority w:val="99"/>
    <w:pPr>
      <w:tabs>
        <w:tab w:val="center" w:pos="4677"/>
        <w:tab w:val="right" w:pos="9355"/>
      </w:tabs>
      <w:spacing w:after="0" w:line="240" w:lineRule="auto"/>
    </w:pPr>
  </w:style>
  <w:style w:type="paragraph" w:styleId="26">
    <w:name w:val="toc 9"/>
    <w:basedOn w:val="1"/>
    <w:next w:val="1"/>
    <w:unhideWhenUsed/>
    <w:qFormat/>
    <w:uiPriority w:val="39"/>
    <w:pPr>
      <w:spacing w:after="57"/>
      <w:ind w:left="2268"/>
    </w:pPr>
  </w:style>
  <w:style w:type="paragraph" w:styleId="27">
    <w:name w:val="toc 7"/>
    <w:basedOn w:val="1"/>
    <w:next w:val="1"/>
    <w:unhideWhenUsed/>
    <w:qFormat/>
    <w:uiPriority w:val="39"/>
    <w:pPr>
      <w:spacing w:after="57"/>
      <w:ind w:left="1701"/>
    </w:pPr>
  </w:style>
  <w:style w:type="paragraph" w:styleId="28">
    <w:name w:val="toc 1"/>
    <w:basedOn w:val="1"/>
    <w:next w:val="1"/>
    <w:unhideWhenUsed/>
    <w:qFormat/>
    <w:uiPriority w:val="39"/>
    <w:pPr>
      <w:spacing w:after="57"/>
    </w:pPr>
  </w:style>
  <w:style w:type="paragraph" w:styleId="29">
    <w:name w:val="toc 6"/>
    <w:basedOn w:val="1"/>
    <w:next w:val="1"/>
    <w:unhideWhenUsed/>
    <w:qFormat/>
    <w:uiPriority w:val="39"/>
    <w:pPr>
      <w:spacing w:after="57"/>
      <w:ind w:left="1417"/>
    </w:pPr>
  </w:style>
  <w:style w:type="paragraph" w:styleId="30">
    <w:name w:val="table of figures"/>
    <w:basedOn w:val="1"/>
    <w:next w:val="1"/>
    <w:unhideWhenUsed/>
    <w:qFormat/>
    <w:uiPriority w:val="99"/>
    <w:pPr>
      <w:spacing w:after="0"/>
    </w:pPr>
  </w:style>
  <w:style w:type="paragraph" w:styleId="31">
    <w:name w:val="toc 3"/>
    <w:basedOn w:val="1"/>
    <w:next w:val="1"/>
    <w:unhideWhenUsed/>
    <w:qFormat/>
    <w:uiPriority w:val="39"/>
    <w:pPr>
      <w:spacing w:after="57"/>
      <w:ind w:left="567"/>
    </w:pPr>
  </w:style>
  <w:style w:type="paragraph" w:styleId="32">
    <w:name w:val="toc 2"/>
    <w:basedOn w:val="1"/>
    <w:next w:val="1"/>
    <w:unhideWhenUsed/>
    <w:qFormat/>
    <w:uiPriority w:val="39"/>
    <w:pPr>
      <w:spacing w:after="57"/>
      <w:ind w:left="283"/>
    </w:pPr>
  </w:style>
  <w:style w:type="paragraph" w:styleId="33">
    <w:name w:val="toc 4"/>
    <w:basedOn w:val="1"/>
    <w:next w:val="1"/>
    <w:unhideWhenUsed/>
    <w:qFormat/>
    <w:uiPriority w:val="39"/>
    <w:pPr>
      <w:spacing w:after="57"/>
      <w:ind w:left="850"/>
    </w:pPr>
  </w:style>
  <w:style w:type="paragraph" w:styleId="34">
    <w:name w:val="toc 5"/>
    <w:basedOn w:val="1"/>
    <w:next w:val="1"/>
    <w:unhideWhenUsed/>
    <w:qFormat/>
    <w:uiPriority w:val="39"/>
    <w:pPr>
      <w:spacing w:after="57"/>
      <w:ind w:left="1134"/>
    </w:pPr>
  </w:style>
  <w:style w:type="paragraph" w:styleId="35">
    <w:name w:val="Title"/>
    <w:basedOn w:val="1"/>
    <w:next w:val="1"/>
    <w:link w:val="63"/>
    <w:qFormat/>
    <w:uiPriority w:val="10"/>
    <w:pPr>
      <w:spacing w:before="300" w:after="200"/>
      <w:contextualSpacing/>
    </w:pPr>
    <w:rPr>
      <w:sz w:val="48"/>
      <w:szCs w:val="48"/>
    </w:rPr>
  </w:style>
  <w:style w:type="paragraph" w:styleId="36">
    <w:name w:val="footer"/>
    <w:basedOn w:val="1"/>
    <w:link w:val="206"/>
    <w:unhideWhenUsed/>
    <w:qFormat/>
    <w:uiPriority w:val="99"/>
    <w:pPr>
      <w:tabs>
        <w:tab w:val="center" w:pos="4677"/>
        <w:tab w:val="right" w:pos="9355"/>
      </w:tabs>
      <w:spacing w:after="0" w:line="240" w:lineRule="auto"/>
    </w:pPr>
  </w:style>
  <w:style w:type="paragraph" w:styleId="37">
    <w:name w:val="Subtitle"/>
    <w:basedOn w:val="1"/>
    <w:next w:val="1"/>
    <w:link w:val="64"/>
    <w:qFormat/>
    <w:uiPriority w:val="11"/>
    <w:pPr>
      <w:spacing w:before="200" w:after="200"/>
    </w:pPr>
    <w:rPr>
      <w:sz w:val="24"/>
      <w:szCs w:val="24"/>
    </w:rPr>
  </w:style>
  <w:style w:type="table" w:styleId="38">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9">
    <w:name w:val="Heading 1 Char"/>
    <w:basedOn w:val="11"/>
    <w:qFormat/>
    <w:uiPriority w:val="9"/>
    <w:rPr>
      <w:rFonts w:ascii="Arial" w:hAnsi="Arial" w:eastAsia="Arial" w:cs="Arial"/>
      <w:sz w:val="40"/>
      <w:szCs w:val="40"/>
    </w:rPr>
  </w:style>
  <w:style w:type="character" w:customStyle="1" w:styleId="40">
    <w:name w:val="Heading 3 Char"/>
    <w:basedOn w:val="11"/>
    <w:qFormat/>
    <w:uiPriority w:val="9"/>
    <w:rPr>
      <w:rFonts w:ascii="Arial" w:hAnsi="Arial" w:eastAsia="Arial" w:cs="Arial"/>
      <w:sz w:val="30"/>
      <w:szCs w:val="30"/>
    </w:rPr>
  </w:style>
  <w:style w:type="character" w:customStyle="1" w:styleId="41">
    <w:name w:val="Heading 4 Char"/>
    <w:basedOn w:val="11"/>
    <w:qFormat/>
    <w:uiPriority w:val="9"/>
    <w:rPr>
      <w:rFonts w:ascii="Arial" w:hAnsi="Arial" w:eastAsia="Arial" w:cs="Arial"/>
      <w:b/>
      <w:bCs/>
      <w:sz w:val="26"/>
      <w:szCs w:val="26"/>
    </w:rPr>
  </w:style>
  <w:style w:type="character" w:customStyle="1" w:styleId="42">
    <w:name w:val="Heading 5 Char"/>
    <w:basedOn w:val="11"/>
    <w:qFormat/>
    <w:uiPriority w:val="9"/>
    <w:rPr>
      <w:rFonts w:ascii="Arial" w:hAnsi="Arial" w:eastAsia="Arial" w:cs="Arial"/>
      <w:b/>
      <w:bCs/>
      <w:sz w:val="24"/>
      <w:szCs w:val="24"/>
    </w:rPr>
  </w:style>
  <w:style w:type="character" w:customStyle="1" w:styleId="43">
    <w:name w:val="Heading 6 Char"/>
    <w:basedOn w:val="11"/>
    <w:qFormat/>
    <w:uiPriority w:val="9"/>
    <w:rPr>
      <w:rFonts w:ascii="Arial" w:hAnsi="Arial" w:eastAsia="Arial" w:cs="Arial"/>
      <w:b/>
      <w:bCs/>
      <w:sz w:val="22"/>
      <w:szCs w:val="22"/>
    </w:rPr>
  </w:style>
  <w:style w:type="character" w:customStyle="1" w:styleId="44">
    <w:name w:val="Heading 7 Char"/>
    <w:basedOn w:val="11"/>
    <w:qFormat/>
    <w:uiPriority w:val="9"/>
    <w:rPr>
      <w:rFonts w:ascii="Arial" w:hAnsi="Arial" w:eastAsia="Arial" w:cs="Arial"/>
      <w:b/>
      <w:bCs/>
      <w:i/>
      <w:iCs/>
      <w:sz w:val="22"/>
      <w:szCs w:val="22"/>
    </w:rPr>
  </w:style>
  <w:style w:type="character" w:customStyle="1" w:styleId="45">
    <w:name w:val="Heading 8 Char"/>
    <w:basedOn w:val="11"/>
    <w:qFormat/>
    <w:uiPriority w:val="9"/>
    <w:rPr>
      <w:rFonts w:ascii="Arial" w:hAnsi="Arial" w:eastAsia="Arial" w:cs="Arial"/>
      <w:i/>
      <w:iCs/>
      <w:sz w:val="22"/>
      <w:szCs w:val="22"/>
    </w:rPr>
  </w:style>
  <w:style w:type="character" w:customStyle="1" w:styleId="46">
    <w:name w:val="Heading 9 Char"/>
    <w:basedOn w:val="11"/>
    <w:qFormat/>
    <w:uiPriority w:val="9"/>
    <w:rPr>
      <w:rFonts w:ascii="Arial" w:hAnsi="Arial" w:eastAsia="Arial" w:cs="Arial"/>
      <w:i/>
      <w:iCs/>
      <w:sz w:val="21"/>
      <w:szCs w:val="21"/>
    </w:rPr>
  </w:style>
  <w:style w:type="character" w:customStyle="1" w:styleId="47">
    <w:name w:val="Title Char"/>
    <w:basedOn w:val="11"/>
    <w:qFormat/>
    <w:uiPriority w:val="10"/>
    <w:rPr>
      <w:sz w:val="48"/>
      <w:szCs w:val="48"/>
    </w:rPr>
  </w:style>
  <w:style w:type="character" w:customStyle="1" w:styleId="48">
    <w:name w:val="Subtitle Char"/>
    <w:basedOn w:val="11"/>
    <w:qFormat/>
    <w:uiPriority w:val="11"/>
    <w:rPr>
      <w:sz w:val="24"/>
      <w:szCs w:val="24"/>
    </w:rPr>
  </w:style>
  <w:style w:type="character" w:customStyle="1" w:styleId="49">
    <w:name w:val="Quote Char"/>
    <w:qFormat/>
    <w:uiPriority w:val="29"/>
    <w:rPr>
      <w:i/>
    </w:rPr>
  </w:style>
  <w:style w:type="character" w:customStyle="1" w:styleId="50">
    <w:name w:val="Intense Quote Char"/>
    <w:qFormat/>
    <w:uiPriority w:val="30"/>
    <w:rPr>
      <w:i/>
    </w:rPr>
  </w:style>
  <w:style w:type="character" w:customStyle="1" w:styleId="51">
    <w:name w:val="Caption Char"/>
    <w:basedOn w:val="11"/>
    <w:qFormat/>
    <w:uiPriority w:val="35"/>
    <w:rPr>
      <w:b/>
      <w:bCs/>
      <w:color w:val="5B9BD5" w:themeColor="accent1"/>
      <w:sz w:val="18"/>
      <w:szCs w:val="18"/>
      <w14:textFill>
        <w14:solidFill>
          <w14:schemeClr w14:val="accent1"/>
        </w14:solidFill>
      </w14:textFill>
    </w:rPr>
  </w:style>
  <w:style w:type="character" w:customStyle="1" w:styleId="52">
    <w:name w:val="Footnote Text Char"/>
    <w:qFormat/>
    <w:uiPriority w:val="99"/>
    <w:rPr>
      <w:sz w:val="18"/>
    </w:rPr>
  </w:style>
  <w:style w:type="character" w:customStyle="1" w:styleId="53">
    <w:name w:val="Endnote Text Char"/>
    <w:qFormat/>
    <w:uiPriority w:val="99"/>
    <w:rPr>
      <w:sz w:val="20"/>
    </w:rPr>
  </w:style>
  <w:style w:type="character" w:customStyle="1" w:styleId="54">
    <w:name w:val="Заголовок 1 Знак"/>
    <w:basedOn w:val="11"/>
    <w:link w:val="2"/>
    <w:qFormat/>
    <w:uiPriority w:val="9"/>
    <w:rPr>
      <w:rFonts w:ascii="Arial" w:hAnsi="Arial" w:eastAsia="Arial" w:cs="Arial"/>
      <w:sz w:val="40"/>
      <w:szCs w:val="40"/>
    </w:rPr>
  </w:style>
  <w:style w:type="character" w:customStyle="1" w:styleId="55">
    <w:name w:val="Heading 2 Char"/>
    <w:basedOn w:val="11"/>
    <w:qFormat/>
    <w:uiPriority w:val="9"/>
    <w:rPr>
      <w:rFonts w:ascii="Arial" w:hAnsi="Arial" w:eastAsia="Arial" w:cs="Arial"/>
      <w:sz w:val="34"/>
    </w:rPr>
  </w:style>
  <w:style w:type="character" w:customStyle="1" w:styleId="56">
    <w:name w:val="Заголовок 3 Знак"/>
    <w:basedOn w:val="11"/>
    <w:link w:val="4"/>
    <w:qFormat/>
    <w:uiPriority w:val="9"/>
    <w:rPr>
      <w:rFonts w:ascii="Arial" w:hAnsi="Arial" w:eastAsia="Arial" w:cs="Arial"/>
      <w:sz w:val="30"/>
      <w:szCs w:val="30"/>
    </w:rPr>
  </w:style>
  <w:style w:type="character" w:customStyle="1" w:styleId="57">
    <w:name w:val="Заголовок 4 Знак"/>
    <w:basedOn w:val="11"/>
    <w:link w:val="5"/>
    <w:qFormat/>
    <w:uiPriority w:val="9"/>
    <w:rPr>
      <w:rFonts w:ascii="Arial" w:hAnsi="Arial" w:eastAsia="Arial" w:cs="Arial"/>
      <w:b/>
      <w:bCs/>
      <w:sz w:val="26"/>
      <w:szCs w:val="26"/>
    </w:rPr>
  </w:style>
  <w:style w:type="character" w:customStyle="1" w:styleId="58">
    <w:name w:val="Заголовок 5 Знак"/>
    <w:basedOn w:val="11"/>
    <w:link w:val="6"/>
    <w:qFormat/>
    <w:uiPriority w:val="9"/>
    <w:rPr>
      <w:rFonts w:ascii="Arial" w:hAnsi="Arial" w:eastAsia="Arial" w:cs="Arial"/>
      <w:b/>
      <w:bCs/>
      <w:sz w:val="24"/>
      <w:szCs w:val="24"/>
    </w:rPr>
  </w:style>
  <w:style w:type="character" w:customStyle="1" w:styleId="59">
    <w:name w:val="Заголовок 6 Знак"/>
    <w:basedOn w:val="11"/>
    <w:link w:val="7"/>
    <w:qFormat/>
    <w:uiPriority w:val="9"/>
    <w:rPr>
      <w:rFonts w:ascii="Arial" w:hAnsi="Arial" w:eastAsia="Arial" w:cs="Arial"/>
      <w:b/>
      <w:bCs/>
      <w:sz w:val="22"/>
      <w:szCs w:val="22"/>
    </w:rPr>
  </w:style>
  <w:style w:type="character" w:customStyle="1" w:styleId="60">
    <w:name w:val="Заголовок 7 Знак"/>
    <w:basedOn w:val="11"/>
    <w:link w:val="8"/>
    <w:qFormat/>
    <w:uiPriority w:val="9"/>
    <w:rPr>
      <w:rFonts w:ascii="Arial" w:hAnsi="Arial" w:eastAsia="Arial" w:cs="Arial"/>
      <w:b/>
      <w:bCs/>
      <w:i/>
      <w:iCs/>
      <w:sz w:val="22"/>
      <w:szCs w:val="22"/>
    </w:rPr>
  </w:style>
  <w:style w:type="character" w:customStyle="1" w:styleId="61">
    <w:name w:val="Заголовок 8 Знак"/>
    <w:basedOn w:val="11"/>
    <w:link w:val="9"/>
    <w:qFormat/>
    <w:uiPriority w:val="9"/>
    <w:rPr>
      <w:rFonts w:ascii="Arial" w:hAnsi="Arial" w:eastAsia="Arial" w:cs="Arial"/>
      <w:i/>
      <w:iCs/>
      <w:sz w:val="22"/>
      <w:szCs w:val="22"/>
    </w:rPr>
  </w:style>
  <w:style w:type="character" w:customStyle="1" w:styleId="62">
    <w:name w:val="Заголовок 9 Знак"/>
    <w:basedOn w:val="11"/>
    <w:link w:val="10"/>
    <w:qFormat/>
    <w:uiPriority w:val="9"/>
    <w:rPr>
      <w:rFonts w:ascii="Arial" w:hAnsi="Arial" w:eastAsia="Arial" w:cs="Arial"/>
      <w:i/>
      <w:iCs/>
      <w:sz w:val="21"/>
      <w:szCs w:val="21"/>
    </w:rPr>
  </w:style>
  <w:style w:type="character" w:customStyle="1" w:styleId="63">
    <w:name w:val="Название Знак"/>
    <w:basedOn w:val="11"/>
    <w:link w:val="35"/>
    <w:qFormat/>
    <w:uiPriority w:val="10"/>
    <w:rPr>
      <w:sz w:val="48"/>
      <w:szCs w:val="48"/>
    </w:rPr>
  </w:style>
  <w:style w:type="character" w:customStyle="1" w:styleId="64">
    <w:name w:val="Подзаголовок Знак"/>
    <w:basedOn w:val="11"/>
    <w:link w:val="37"/>
    <w:qFormat/>
    <w:uiPriority w:val="11"/>
    <w:rPr>
      <w:sz w:val="24"/>
      <w:szCs w:val="24"/>
    </w:rPr>
  </w:style>
  <w:style w:type="paragraph" w:styleId="65">
    <w:name w:val="Quote"/>
    <w:basedOn w:val="1"/>
    <w:next w:val="1"/>
    <w:link w:val="66"/>
    <w:qFormat/>
    <w:uiPriority w:val="29"/>
    <w:pPr>
      <w:ind w:left="720" w:right="720"/>
    </w:pPr>
    <w:rPr>
      <w:i/>
    </w:rPr>
  </w:style>
  <w:style w:type="character" w:customStyle="1" w:styleId="66">
    <w:name w:val="Цитата 2 Знак"/>
    <w:link w:val="65"/>
    <w:qFormat/>
    <w:uiPriority w:val="29"/>
    <w:rPr>
      <w:i/>
    </w:rPr>
  </w:style>
  <w:style w:type="paragraph" w:styleId="67">
    <w:name w:val="Intense Quote"/>
    <w:basedOn w:val="1"/>
    <w:next w:val="1"/>
    <w:link w:val="6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8">
    <w:name w:val="Выделенная цитата Знак"/>
    <w:link w:val="67"/>
    <w:qFormat/>
    <w:uiPriority w:val="30"/>
    <w:rPr>
      <w:i/>
    </w:rPr>
  </w:style>
  <w:style w:type="character" w:customStyle="1" w:styleId="69">
    <w:name w:val="Header Char"/>
    <w:basedOn w:val="11"/>
    <w:qFormat/>
    <w:uiPriority w:val="99"/>
  </w:style>
  <w:style w:type="character" w:customStyle="1" w:styleId="70">
    <w:name w:val="Footer Char"/>
    <w:basedOn w:val="11"/>
    <w:qFormat/>
    <w:uiPriority w:val="99"/>
  </w:style>
  <w:style w:type="character" w:customStyle="1" w:styleId="71">
    <w:name w:val="Название объекта Знак"/>
    <w:basedOn w:val="11"/>
    <w:link w:val="20"/>
    <w:qFormat/>
    <w:uiPriority w:val="35"/>
    <w:rPr>
      <w:b/>
      <w:bCs/>
      <w:color w:val="5B9BD5" w:themeColor="accent1"/>
      <w:sz w:val="18"/>
      <w:szCs w:val="18"/>
      <w14:textFill>
        <w14:solidFill>
          <w14:schemeClr w14:val="accent1"/>
        </w14:solidFill>
      </w14:textFill>
    </w:rPr>
  </w:style>
  <w:style w:type="table" w:customStyle="1" w:styleId="72">
    <w:name w:val="Table Grid Light"/>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3">
    <w:name w:val="Plain Table 1"/>
    <w:basedOn w:val="1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4">
    <w:name w:val="Plain Table 2"/>
    <w:basedOn w:val="1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5">
    <w:name w:val="Plain Table 3"/>
    <w:basedOn w:val="12"/>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Plain Table 4"/>
    <w:basedOn w:val="12"/>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Plain Table 5"/>
    <w:basedOn w:val="12"/>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Grid Table 1 Light"/>
    <w:basedOn w:val="1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9">
    <w:name w:val="Grid Table 1 Light - Accent 1"/>
    <w:basedOn w:val="1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80">
    <w:name w:val="Grid Table 1 Light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81">
    <w:name w:val="Grid Table 1 Light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82">
    <w:name w:val="Grid Table 1 Light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83">
    <w:name w:val="Grid Table 1 Light - Accent 5"/>
    <w:basedOn w:val="1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84">
    <w:name w:val="Grid Table 1 Light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85">
    <w:name w:val="Grid Table 2"/>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2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87">
    <w:name w:val="Grid Table 2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8">
    <w:name w:val="Grid Table 2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9">
    <w:name w:val="Grid Table 2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0">
    <w:name w:val="Grid Table 2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1">
    <w:name w:val="Grid Table 2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2">
    <w:name w:val="Grid Table 3"/>
    <w:basedOn w:val="1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3 - Accent 1"/>
    <w:basedOn w:val="12"/>
    <w:qFormat/>
    <w:uiPriority w:val="99"/>
    <w:tblPr>
      <w:tblBorders>
        <w:bottom w:val="single" w:color="68A3D8" w:themeColor="accent1" w:themeTint="EA" w:sz="4" w:space="0"/>
        <w:insideH w:val="single" w:color="68A3D8" w:themeColor="accent1" w:themeTint="EA" w:sz="4" w:space="0"/>
        <w:insideV w:val="single" w:color="68A3D8"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94">
    <w:name w:val="Grid Table 3 - Accent 2"/>
    <w:basedOn w:val="12"/>
    <w:qFormat/>
    <w:uiPriority w:val="99"/>
    <w:tblPr>
      <w:tblBorders>
        <w:bottom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95">
    <w:name w:val="Grid Table 3 - Accent 3"/>
    <w:basedOn w:val="12"/>
    <w:qFormat/>
    <w:uiPriority w:val="99"/>
    <w:tblPr>
      <w:tblBorders>
        <w:bottom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96">
    <w:name w:val="Grid Table 3 - Accent 4"/>
    <w:basedOn w:val="12"/>
    <w:qFormat/>
    <w:uiPriority w:val="99"/>
    <w:tblPr>
      <w:tblBorders>
        <w:bottom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97">
    <w:name w:val="Grid Table 3 - Accent 5"/>
    <w:basedOn w:val="12"/>
    <w:qFormat/>
    <w:uiPriority w:val="99"/>
    <w:tblPr>
      <w:tblBorders>
        <w:bottom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98">
    <w:name w:val="Grid Table 3 - Accent 6"/>
    <w:basedOn w:val="12"/>
    <w:qFormat/>
    <w:uiPriority w:val="99"/>
    <w:tblPr>
      <w:tblBorders>
        <w:bottom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9">
    <w:name w:val="Grid Table 4"/>
    <w:basedOn w:val="1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0">
    <w:name w:val="Grid Table 4 - Accent 1"/>
    <w:basedOn w:val="12"/>
    <w:qFormat/>
    <w:uiPriority w:val="5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101">
    <w:name w:val="Grid Table 4 - Accent 2"/>
    <w:basedOn w:val="12"/>
    <w:qFormat/>
    <w:uiPriority w:val="5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102">
    <w:name w:val="Grid Table 4 - Accent 3"/>
    <w:basedOn w:val="12"/>
    <w:qFormat/>
    <w:uiPriority w:val="5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103">
    <w:name w:val="Grid Table 4 - Accent 4"/>
    <w:basedOn w:val="12"/>
    <w:qFormat/>
    <w:uiPriority w:val="5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104">
    <w:name w:val="Grid Table 4 - Accent 5"/>
    <w:basedOn w:val="12"/>
    <w:qFormat/>
    <w:uiPriority w:val="5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105">
    <w:name w:val="Grid Table 4 - Accent 6"/>
    <w:basedOn w:val="12"/>
    <w:qFormat/>
    <w:uiPriority w:val="5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106">
    <w:name w:val="Grid Table 5 Dark"/>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7">
    <w:name w:val="Grid Table 5 Dark- Accent 1"/>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108">
    <w:name w:val="Grid Table 5 Dark - Accent 2"/>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109">
    <w:name w:val="Grid Table 5 Dark - Accent 3"/>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110">
    <w:name w:val="Grid Table 5 Dark- Accent 4"/>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111">
    <w:name w:val="Grid Table 5 Dark - Accent 5"/>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112">
    <w:name w:val="Grid Table 5 Dark - Accent 6"/>
    <w:basedOn w:val="1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113">
    <w:name w:val="Grid Table 6 Colorful"/>
    <w:basedOn w:val="1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4">
    <w:name w:val="Grid Table 6 Colorful - Accent 1"/>
    <w:basedOn w:val="12"/>
    <w:qFormat/>
    <w:uiPriority w:val="99"/>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15">
    <w:name w:val="Grid Table 6 Colorful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16">
    <w:name w:val="Grid Table 6 Colorful - Accent 3"/>
    <w:basedOn w:val="12"/>
    <w:qFormat/>
    <w:uiPriority w:val="99"/>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17">
    <w:name w:val="Grid Table 6 Colorful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18">
    <w:name w:val="Grid Table 6 Colorful - Accent 5"/>
    <w:basedOn w:val="12"/>
    <w:qFormat/>
    <w:uiPriority w:val="99"/>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CellMar>
        <w:top w:w="0" w:type="dxa"/>
        <w:left w:w="108" w:type="dxa"/>
        <w:bottom w:w="0" w:type="dxa"/>
        <w:right w:w="108" w:type="dxa"/>
      </w:tblCellMar>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9">
    <w:name w:val="Grid Table 6 Colorful - Accent 6"/>
    <w:basedOn w:val="12"/>
    <w:qFormat/>
    <w:uiPriority w:val="99"/>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CellMar>
        <w:top w:w="0" w:type="dxa"/>
        <w:left w:w="108" w:type="dxa"/>
        <w:bottom w:w="0" w:type="dxa"/>
        <w:right w:w="108" w:type="dxa"/>
      </w:tblCellMar>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20">
    <w:name w:val="Grid Table 7 Colorful"/>
    <w:basedOn w:val="1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1">
    <w:name w:val="Grid Table 7 Colorful - Accent 1"/>
    <w:basedOn w:val="12"/>
    <w:qFormat/>
    <w:uiPriority w:val="99"/>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CellMar>
        <w:top w:w="0" w:type="dxa"/>
        <w:left w:w="108" w:type="dxa"/>
        <w:bottom w:w="0" w:type="dxa"/>
        <w:right w:w="108" w:type="dxa"/>
      </w:tblCellMar>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22">
    <w:name w:val="Grid Table 7 Colorful - Accent 2"/>
    <w:basedOn w:val="12"/>
    <w:qFormat/>
    <w:uiPriority w:val="99"/>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CellMar>
        <w:top w:w="0" w:type="dxa"/>
        <w:left w:w="108" w:type="dxa"/>
        <w:bottom w:w="0" w:type="dxa"/>
        <w:right w:w="108" w:type="dxa"/>
      </w:tblCellMar>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23">
    <w:name w:val="Grid Table 7 Colorful - Accent 3"/>
    <w:basedOn w:val="12"/>
    <w:qFormat/>
    <w:uiPriority w:val="99"/>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CellMar>
        <w:top w:w="0" w:type="dxa"/>
        <w:left w:w="108" w:type="dxa"/>
        <w:bottom w:w="0" w:type="dxa"/>
        <w:right w:w="108" w:type="dxa"/>
      </w:tblCellMar>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24">
    <w:name w:val="Grid Table 7 Colorful - Accent 4"/>
    <w:basedOn w:val="12"/>
    <w:qFormat/>
    <w:uiPriority w:val="99"/>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CellMar>
        <w:top w:w="0" w:type="dxa"/>
        <w:left w:w="108" w:type="dxa"/>
        <w:bottom w:w="0" w:type="dxa"/>
        <w:right w:w="108" w:type="dxa"/>
      </w:tblCellMar>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25">
    <w:name w:val="Grid Table 7 Colorful - Accent 5"/>
    <w:basedOn w:val="12"/>
    <w:qFormat/>
    <w:uiPriority w:val="99"/>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CellMar>
        <w:top w:w="0" w:type="dxa"/>
        <w:left w:w="108" w:type="dxa"/>
        <w:bottom w:w="0" w:type="dxa"/>
        <w:right w:w="108" w:type="dxa"/>
      </w:tblCellMar>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26">
    <w:name w:val="Grid Table 7 Colorful - Accent 6"/>
    <w:basedOn w:val="12"/>
    <w:qFormat/>
    <w:uiPriority w:val="99"/>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CellMar>
        <w:top w:w="0" w:type="dxa"/>
        <w:left w:w="108" w:type="dxa"/>
        <w:bottom w:w="0" w:type="dxa"/>
        <w:right w:w="108" w:type="dxa"/>
      </w:tblCellMar>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27">
    <w:name w:val="List Table 1 Light"/>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8">
    <w:name w:val="List Table 1 Light - Accent 1"/>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29">
    <w:name w:val="List Table 1 Light - Accent 2"/>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30">
    <w:name w:val="List Table 1 Light - Accent 3"/>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31">
    <w:name w:val="List Table 1 Light - Accent 4"/>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32">
    <w:name w:val="List Table 1 Light - Accent 5"/>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33">
    <w:name w:val="List Table 1 Light - Accent 6"/>
    <w:basedOn w:val="12"/>
    <w:qFormat/>
    <w:uiPriority w:val="99"/>
    <w:tblPr>
      <w:tblCellMar>
        <w:top w:w="0" w:type="dxa"/>
        <w:left w:w="108" w:type="dxa"/>
        <w:bottom w:w="0" w:type="dxa"/>
        <w:right w:w="108" w:type="dxa"/>
      </w:tblCellMar>
    </w:tbl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34">
    <w:name w:val="List Table 2"/>
    <w:basedOn w:val="1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2 - Accent 1"/>
    <w:basedOn w:val="12"/>
    <w:qFormat/>
    <w:uiPriority w:val="99"/>
    <w:tblPr>
      <w:tblBorders>
        <w:top w:val="single" w:color="A2C6E7" w:themeColor="accent1" w:themeTint="90" w:sz="4" w:space="0"/>
        <w:bottom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6">
    <w:name w:val="List Table 2 - Accent 2"/>
    <w:basedOn w:val="12"/>
    <w:qFormat/>
    <w:uiPriority w:val="99"/>
    <w:tblPr>
      <w:tblBorders>
        <w:top w:val="single" w:color="F4B58A" w:themeColor="accent2" w:themeTint="90" w:sz="4" w:space="0"/>
        <w:bottom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7">
    <w:name w:val="List Table 2 - Accent 3"/>
    <w:basedOn w:val="12"/>
    <w:qFormat/>
    <w:uiPriority w:val="99"/>
    <w:tblPr>
      <w:tblBorders>
        <w:top w:val="single" w:color="CCCCCC" w:themeColor="accent3" w:themeTint="90" w:sz="4" w:space="0"/>
        <w:bottom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8">
    <w:name w:val="List Table 2 - Accent 4"/>
    <w:basedOn w:val="12"/>
    <w:qFormat/>
    <w:uiPriority w:val="99"/>
    <w:tblPr>
      <w:tblBorders>
        <w:top w:val="single" w:color="FFDB6E" w:themeColor="accent4" w:themeTint="90" w:sz="4" w:space="0"/>
        <w:bottom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9">
    <w:name w:val="List Table 2 - Accent 5"/>
    <w:basedOn w:val="12"/>
    <w:qFormat/>
    <w:uiPriority w:val="99"/>
    <w:tblPr>
      <w:tblBorders>
        <w:top w:val="single" w:color="95AFDD" w:themeColor="accent5" w:themeTint="90" w:sz="4" w:space="0"/>
        <w:bottom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40">
    <w:name w:val="List Table 2 - Accent 6"/>
    <w:basedOn w:val="12"/>
    <w:qFormat/>
    <w:uiPriority w:val="99"/>
    <w:tblPr>
      <w:tblBorders>
        <w:top w:val="single" w:color="ADD394" w:themeColor="accent6" w:themeTint="90" w:sz="4" w:space="0"/>
        <w:bottom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41">
    <w:name w:val="List Table 3"/>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2">
    <w:name w:val="List Table 3 - Accent 1"/>
    <w:basedOn w:val="12"/>
    <w:qFormat/>
    <w:uiPriority w:val="99"/>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43">
    <w:name w:val="List Table 3 - Accent 2"/>
    <w:basedOn w:val="12"/>
    <w:qFormat/>
    <w:uiPriority w:val="99"/>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44">
    <w:name w:val="List Table 3 - Accent 3"/>
    <w:basedOn w:val="12"/>
    <w:qFormat/>
    <w:uiPriority w:val="99"/>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45">
    <w:name w:val="List Table 3 - Accent 4"/>
    <w:basedOn w:val="12"/>
    <w:qFormat/>
    <w:uiPriority w:val="99"/>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46">
    <w:name w:val="List Table 3 - Accent 5"/>
    <w:basedOn w:val="12"/>
    <w:qFormat/>
    <w:uiPriority w:val="99"/>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47">
    <w:name w:val="List Table 3 - Accent 6"/>
    <w:basedOn w:val="12"/>
    <w:qFormat/>
    <w:uiPriority w:val="99"/>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48">
    <w:name w:val="List Table 4"/>
    <w:basedOn w:val="1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9">
    <w:name w:val="List Table 4 - Accent 1"/>
    <w:basedOn w:val="12"/>
    <w:qFormat/>
    <w:uiPriority w:val="99"/>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50">
    <w:name w:val="List Table 4 - Accent 2"/>
    <w:basedOn w:val="12"/>
    <w:qFormat/>
    <w:uiPriority w:val="99"/>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51">
    <w:name w:val="List Table 4 - Accent 3"/>
    <w:basedOn w:val="12"/>
    <w:qFormat/>
    <w:uiPriority w:val="99"/>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52">
    <w:name w:val="List Table 4 - Accent 4"/>
    <w:basedOn w:val="12"/>
    <w:qFormat/>
    <w:uiPriority w:val="99"/>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53">
    <w:name w:val="List Table 4 - Accent 5"/>
    <w:basedOn w:val="12"/>
    <w:qFormat/>
    <w:uiPriority w:val="99"/>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54">
    <w:name w:val="List Table 4 - Accent 6"/>
    <w:basedOn w:val="12"/>
    <w:qFormat/>
    <w:uiPriority w:val="99"/>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55">
    <w:name w:val="List Table 5 Dark"/>
    <w:basedOn w:val="12"/>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6">
    <w:name w:val="List Table 5 Dark - Accent 1"/>
    <w:basedOn w:val="12"/>
    <w:qFormat/>
    <w:uiPriority w:val="99"/>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57">
    <w:name w:val="List Table 5 Dark - Accent 2"/>
    <w:basedOn w:val="12"/>
    <w:qFormat/>
    <w:uiPriority w:val="99"/>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58">
    <w:name w:val="List Table 5 Dark - Accent 3"/>
    <w:basedOn w:val="12"/>
    <w:qFormat/>
    <w:uiPriority w:val="99"/>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59">
    <w:name w:val="List Table 5 Dark - Accent 4"/>
    <w:basedOn w:val="12"/>
    <w:qFormat/>
    <w:uiPriority w:val="99"/>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60">
    <w:name w:val="List Table 5 Dark - Accent 5"/>
    <w:basedOn w:val="12"/>
    <w:qFormat/>
    <w:uiPriority w:val="99"/>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61">
    <w:name w:val="List Table 5 Dark - Accent 6"/>
    <w:basedOn w:val="12"/>
    <w:qFormat/>
    <w:uiPriority w:val="99"/>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62">
    <w:name w:val="List Table 6 Colorful"/>
    <w:basedOn w:val="12"/>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3">
    <w:name w:val="List Table 6 Colorful - Accent 1"/>
    <w:basedOn w:val="12"/>
    <w:qFormat/>
    <w:uiPriority w:val="99"/>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64">
    <w:name w:val="List Table 6 Colorful - Accent 2"/>
    <w:basedOn w:val="12"/>
    <w:qFormat/>
    <w:uiPriority w:val="99"/>
    <w:tblPr>
      <w:tblBorders>
        <w:top w:val="single" w:color="F4B285" w:themeColor="accent2" w:themeTint="97" w:sz="4" w:space="0"/>
        <w:bottom w:val="single" w:color="F4B285" w:themeColor="accent2" w:themeTint="97" w:sz="4" w:space="0"/>
      </w:tblBorders>
      <w:tblCellMar>
        <w:top w:w="0" w:type="dxa"/>
        <w:left w:w="108" w:type="dxa"/>
        <w:bottom w:w="0" w:type="dxa"/>
        <w:right w:w="108" w:type="dxa"/>
      </w:tblCellMar>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65">
    <w:name w:val="List Table 6 Colorful - Accent 3"/>
    <w:basedOn w:val="12"/>
    <w:qFormat/>
    <w:uiPriority w:val="99"/>
    <w:tblPr>
      <w:tblBorders>
        <w:top w:val="single" w:color="C9C9C9" w:themeColor="accent3" w:themeTint="98" w:sz="4" w:space="0"/>
        <w:bottom w:val="single" w:color="C9C9C9" w:themeColor="accent3" w:themeTint="98" w:sz="4" w:space="0"/>
      </w:tblBorders>
      <w:tblCellMar>
        <w:top w:w="0" w:type="dxa"/>
        <w:left w:w="108" w:type="dxa"/>
        <w:bottom w:w="0" w:type="dxa"/>
        <w:right w:w="108" w:type="dxa"/>
      </w:tblCellMar>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66">
    <w:name w:val="List Table 6 Colorful - Accent 4"/>
    <w:basedOn w:val="12"/>
    <w:qFormat/>
    <w:uiPriority w:val="99"/>
    <w:tblPr>
      <w:tblBorders>
        <w:top w:val="single" w:color="FFD864" w:themeColor="accent4" w:themeTint="9A" w:sz="4" w:space="0"/>
        <w:bottom w:val="single" w:color="FFD864" w:themeColor="accent4" w:themeTint="9A" w:sz="4" w:space="0"/>
      </w:tblBorders>
      <w:tblCellMar>
        <w:top w:w="0" w:type="dxa"/>
        <w:left w:w="108" w:type="dxa"/>
        <w:bottom w:w="0" w:type="dxa"/>
        <w:right w:w="108" w:type="dxa"/>
      </w:tblCellMar>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67">
    <w:name w:val="List Table 6 Colorful - Accent 5"/>
    <w:basedOn w:val="12"/>
    <w:qFormat/>
    <w:uiPriority w:val="99"/>
    <w:tblPr>
      <w:tblBorders>
        <w:top w:val="single" w:color="8EA9DB" w:themeColor="accent5" w:themeTint="9A" w:sz="4" w:space="0"/>
        <w:bottom w:val="single" w:color="8EA9DB" w:themeColor="accent5" w:themeTint="9A" w:sz="4" w:space="0"/>
      </w:tblBorders>
      <w:tblCellMar>
        <w:top w:w="0" w:type="dxa"/>
        <w:left w:w="108" w:type="dxa"/>
        <w:bottom w:w="0" w:type="dxa"/>
        <w:right w:w="108" w:type="dxa"/>
      </w:tblCellMar>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68">
    <w:name w:val="List Table 6 Colorful - Accent 6"/>
    <w:basedOn w:val="12"/>
    <w:qFormat/>
    <w:uiPriority w:val="99"/>
    <w:tblPr>
      <w:tblBorders>
        <w:top w:val="single" w:color="A9D08E" w:themeColor="accent6" w:themeTint="98" w:sz="4" w:space="0"/>
        <w:bottom w:val="single" w:color="A9D08E" w:themeColor="accent6" w:themeTint="98" w:sz="4" w:space="0"/>
      </w:tblBorders>
      <w:tblCellMar>
        <w:top w:w="0" w:type="dxa"/>
        <w:left w:w="108" w:type="dxa"/>
        <w:bottom w:w="0" w:type="dxa"/>
        <w:right w:w="108" w:type="dxa"/>
      </w:tblCellMar>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9">
    <w:name w:val="List Table 7 Colorful"/>
    <w:basedOn w:val="12"/>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0">
    <w:name w:val="List Table 7 Colorful - Accent 1"/>
    <w:basedOn w:val="12"/>
    <w:qFormat/>
    <w:uiPriority w:val="99"/>
    <w:tblPr>
      <w:tblBorders>
        <w:right w:val="single" w:color="5B9BD5" w:themeColor="accent1" w:sz="4" w:space="0"/>
      </w:tblBorders>
      <w:tblCellMar>
        <w:top w:w="0" w:type="dxa"/>
        <w:left w:w="108" w:type="dxa"/>
        <w:bottom w:w="0" w:type="dxa"/>
        <w:right w:w="108" w:type="dxa"/>
      </w:tblCellMar>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71">
    <w:name w:val="List Table 7 Colorful - Accent 2"/>
    <w:basedOn w:val="12"/>
    <w:qFormat/>
    <w:uiPriority w:val="99"/>
    <w:tblPr>
      <w:tblBorders>
        <w:right w:val="single" w:color="F4B285" w:themeColor="accent2" w:themeTint="97" w:sz="4" w:space="0"/>
      </w:tblBorders>
      <w:tblCellMar>
        <w:top w:w="0" w:type="dxa"/>
        <w:left w:w="108" w:type="dxa"/>
        <w:bottom w:w="0" w:type="dxa"/>
        <w:right w:w="108" w:type="dxa"/>
      </w:tblCellMar>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72">
    <w:name w:val="List Table 7 Colorful - Accent 3"/>
    <w:basedOn w:val="12"/>
    <w:qFormat/>
    <w:uiPriority w:val="99"/>
    <w:tblPr>
      <w:tblBorders>
        <w:right w:val="single" w:color="C9C9C9" w:themeColor="accent3" w:themeTint="98" w:sz="4" w:space="0"/>
      </w:tblBorders>
      <w:tblCellMar>
        <w:top w:w="0" w:type="dxa"/>
        <w:left w:w="108" w:type="dxa"/>
        <w:bottom w:w="0" w:type="dxa"/>
        <w:right w:w="108" w:type="dxa"/>
      </w:tblCellMar>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73">
    <w:name w:val="List Table 7 Colorful - Accent 4"/>
    <w:basedOn w:val="12"/>
    <w:qFormat/>
    <w:uiPriority w:val="99"/>
    <w:tblPr>
      <w:tblBorders>
        <w:right w:val="single" w:color="FFD864" w:themeColor="accent4" w:themeTint="9A" w:sz="4" w:space="0"/>
      </w:tblBorders>
      <w:tblCellMar>
        <w:top w:w="0" w:type="dxa"/>
        <w:left w:w="108" w:type="dxa"/>
        <w:bottom w:w="0" w:type="dxa"/>
        <w:right w:w="108" w:type="dxa"/>
      </w:tblCellMar>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74">
    <w:name w:val="List Table 7 Colorful - Accent 5"/>
    <w:basedOn w:val="12"/>
    <w:qFormat/>
    <w:uiPriority w:val="99"/>
    <w:tblPr>
      <w:tblBorders>
        <w:right w:val="single" w:color="8EA9DB" w:themeColor="accent5" w:themeTint="9A" w:sz="4" w:space="0"/>
      </w:tblBorders>
      <w:tblCellMar>
        <w:top w:w="0" w:type="dxa"/>
        <w:left w:w="108" w:type="dxa"/>
        <w:bottom w:w="0" w:type="dxa"/>
        <w:right w:w="108" w:type="dxa"/>
      </w:tblCellMar>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75">
    <w:name w:val="List Table 7 Colorful - Accent 6"/>
    <w:basedOn w:val="12"/>
    <w:qFormat/>
    <w:uiPriority w:val="99"/>
    <w:tblPr>
      <w:tblBorders>
        <w:right w:val="single" w:color="A9D08E" w:themeColor="accent6" w:themeTint="98" w:sz="4" w:space="0"/>
      </w:tblBorders>
      <w:tblCellMar>
        <w:top w:w="0" w:type="dxa"/>
        <w:left w:w="108" w:type="dxa"/>
        <w:bottom w:w="0" w:type="dxa"/>
        <w:right w:w="108" w:type="dxa"/>
      </w:tblCellMar>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76">
    <w:name w:val="Lined - Accent"/>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7">
    <w:name w:val="Lined - Accent 1"/>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78">
    <w:name w:val="Lined - Accent 2"/>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9">
    <w:name w:val="Lined - Accent 3"/>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0">
    <w:name w:val="Lined - Accent 4"/>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1">
    <w:name w:val="Lined - Accent 5"/>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82">
    <w:name w:val="Lined - Accent 6"/>
    <w:basedOn w:val="1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83">
    <w:name w:val="Bordered &amp; Lined - Accent"/>
    <w:basedOn w:val="1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4">
    <w:name w:val="Bordered &amp; Lined - Accent 1"/>
    <w:basedOn w:val="12"/>
    <w:qFormat/>
    <w:uiPriority w:val="99"/>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85">
    <w:name w:val="Bordered &amp; Lined - Accent 2"/>
    <w:basedOn w:val="12"/>
    <w:qFormat/>
    <w:uiPriority w:val="99"/>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86">
    <w:name w:val="Bordered &amp; Lined - Accent 3"/>
    <w:basedOn w:val="12"/>
    <w:qFormat/>
    <w:uiPriority w:val="99"/>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87">
    <w:name w:val="Bordered &amp; Lined - Accent 4"/>
    <w:basedOn w:val="12"/>
    <w:qFormat/>
    <w:uiPriority w:val="99"/>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88">
    <w:name w:val="Bordered &amp; Lined - Accent 5"/>
    <w:basedOn w:val="12"/>
    <w:qFormat/>
    <w:uiPriority w:val="99"/>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89">
    <w:name w:val="Bordered &amp; Lined - Accent 6"/>
    <w:basedOn w:val="12"/>
    <w:qFormat/>
    <w:uiPriority w:val="99"/>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90">
    <w:name w:val="Bordered"/>
    <w:basedOn w:val="1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1">
    <w:name w:val="Bordered - Accent 1"/>
    <w:basedOn w:val="12"/>
    <w:qFormat/>
    <w:uiPriority w:val="99"/>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92">
    <w:name w:val="Bordered - Accent 2"/>
    <w:basedOn w:val="12"/>
    <w:qFormat/>
    <w:uiPriority w:val="99"/>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93">
    <w:name w:val="Bordered - Accent 3"/>
    <w:basedOn w:val="12"/>
    <w:qFormat/>
    <w:uiPriority w:val="99"/>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94">
    <w:name w:val="Bordered - Accent 4"/>
    <w:basedOn w:val="12"/>
    <w:qFormat/>
    <w:uiPriority w:val="99"/>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95">
    <w:name w:val="Bordered - Accent 5"/>
    <w:basedOn w:val="12"/>
    <w:qFormat/>
    <w:uiPriority w:val="99"/>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96">
    <w:name w:val="Bordered - Accent 6"/>
    <w:basedOn w:val="12"/>
    <w:qFormat/>
    <w:uiPriority w:val="99"/>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97">
    <w:name w:val="Текст сноски Знак"/>
    <w:link w:val="23"/>
    <w:qFormat/>
    <w:uiPriority w:val="99"/>
    <w:rPr>
      <w:sz w:val="18"/>
    </w:rPr>
  </w:style>
  <w:style w:type="character" w:customStyle="1" w:styleId="198">
    <w:name w:val="Текст концевой сноски Знак"/>
    <w:link w:val="19"/>
    <w:qFormat/>
    <w:uiPriority w:val="99"/>
    <w:rPr>
      <w:sz w:val="20"/>
    </w:rPr>
  </w:style>
  <w:style w:type="paragraph" w:customStyle="1" w:styleId="199">
    <w:name w:val="TOC Heading"/>
    <w:unhideWhenUsed/>
    <w:qFormat/>
    <w:uiPriority w:val="39"/>
    <w:rPr>
      <w:rFonts w:asciiTheme="minorHAnsi" w:hAnsiTheme="minorHAnsi" w:eastAsiaTheme="minorHAnsi" w:cstheme="minorBidi"/>
      <w:lang w:val="ru-RU" w:eastAsia="ru-RU" w:bidi="ar-SA"/>
    </w:rPr>
  </w:style>
  <w:style w:type="paragraph" w:styleId="200">
    <w:name w:val="List Paragraph"/>
    <w:basedOn w:val="1"/>
    <w:qFormat/>
    <w:uiPriority w:val="34"/>
    <w:pPr>
      <w:ind w:left="720"/>
      <w:contextualSpacing/>
    </w:pPr>
  </w:style>
  <w:style w:type="paragraph" w:customStyle="1" w:styleId="201">
    <w:name w:val="Нормальный (таблица)"/>
    <w:basedOn w:val="1"/>
    <w:next w:val="1"/>
    <w:qFormat/>
    <w:uiPriority w:val="99"/>
    <w:pPr>
      <w:widowControl w:val="0"/>
      <w:spacing w:after="0" w:line="240" w:lineRule="auto"/>
      <w:jc w:val="both"/>
    </w:pPr>
    <w:rPr>
      <w:rFonts w:ascii="Times New Roman CYR" w:hAnsi="Times New Roman CYR" w:cs="Times New Roman CYR" w:eastAsiaTheme="minorEastAsia"/>
      <w:sz w:val="24"/>
      <w:szCs w:val="24"/>
      <w:lang w:eastAsia="ru-RU"/>
    </w:rPr>
  </w:style>
  <w:style w:type="paragraph" w:customStyle="1" w:styleId="202">
    <w:name w:val="Прижатый влево"/>
    <w:basedOn w:val="1"/>
    <w:next w:val="1"/>
    <w:qFormat/>
    <w:uiPriority w:val="99"/>
    <w:pPr>
      <w:widowControl w:val="0"/>
      <w:spacing w:after="0" w:line="240" w:lineRule="auto"/>
    </w:pPr>
    <w:rPr>
      <w:rFonts w:ascii="Times New Roman CYR" w:hAnsi="Times New Roman CYR" w:cs="Times New Roman CYR" w:eastAsiaTheme="minorEastAsia"/>
      <w:sz w:val="24"/>
      <w:szCs w:val="24"/>
      <w:lang w:eastAsia="ru-RU"/>
    </w:rPr>
  </w:style>
  <w:style w:type="paragraph" w:customStyle="1" w:styleId="203">
    <w:name w:val="ConsPlusNormal"/>
    <w:qFormat/>
    <w:uiPriority w:val="0"/>
    <w:pPr>
      <w:widowControl w:val="0"/>
    </w:pPr>
    <w:rPr>
      <w:rFonts w:ascii="Calibri" w:hAnsi="Calibri" w:eastAsia="Times New Roman" w:cs="Calibri"/>
      <w:sz w:val="22"/>
      <w:lang w:val="ru-RU" w:eastAsia="ru-RU" w:bidi="ar-SA"/>
    </w:rPr>
  </w:style>
  <w:style w:type="paragraph" w:customStyle="1" w:styleId="204">
    <w:name w:val="ConsPlusTitle"/>
    <w:qFormat/>
    <w:uiPriority w:val="0"/>
    <w:pPr>
      <w:widowControl w:val="0"/>
    </w:pPr>
    <w:rPr>
      <w:rFonts w:ascii="Calibri" w:hAnsi="Calibri" w:eastAsia="Times New Roman" w:cs="Calibri"/>
      <w:b/>
      <w:sz w:val="22"/>
      <w:lang w:val="ru-RU" w:eastAsia="ru-RU" w:bidi="ar-SA"/>
    </w:rPr>
  </w:style>
  <w:style w:type="character" w:customStyle="1" w:styleId="205">
    <w:name w:val="Верхний колонтитул Знак"/>
    <w:basedOn w:val="11"/>
    <w:link w:val="25"/>
    <w:qFormat/>
    <w:uiPriority w:val="99"/>
  </w:style>
  <w:style w:type="character" w:customStyle="1" w:styleId="206">
    <w:name w:val="Нижний колонтитул Знак"/>
    <w:basedOn w:val="11"/>
    <w:link w:val="36"/>
    <w:qFormat/>
    <w:uiPriority w:val="99"/>
  </w:style>
  <w:style w:type="character" w:customStyle="1" w:styleId="207">
    <w:name w:val="Текст выноски Знак"/>
    <w:basedOn w:val="11"/>
    <w:link w:val="18"/>
    <w:semiHidden/>
    <w:qFormat/>
    <w:uiPriority w:val="99"/>
    <w:rPr>
      <w:rFonts w:ascii="Segoe UI" w:hAnsi="Segoe UI" w:cs="Segoe UI"/>
      <w:sz w:val="18"/>
      <w:szCs w:val="18"/>
    </w:rPr>
  </w:style>
  <w:style w:type="character" w:customStyle="1" w:styleId="208">
    <w:name w:val="Гипертекстовая ссылка"/>
    <w:basedOn w:val="11"/>
    <w:qFormat/>
    <w:uiPriority w:val="99"/>
    <w:rPr>
      <w:b/>
      <w:bCs/>
      <w:color w:val="106BBE"/>
    </w:rPr>
  </w:style>
  <w:style w:type="paragraph" w:styleId="209">
    <w:name w:val="No Spacing"/>
    <w:qFormat/>
    <w:uiPriority w:val="1"/>
    <w:rPr>
      <w:rFonts w:asciiTheme="minorHAnsi" w:hAnsiTheme="minorHAnsi" w:eastAsiaTheme="minorHAnsi" w:cstheme="minorBidi"/>
      <w:sz w:val="22"/>
      <w:szCs w:val="22"/>
      <w:lang w:val="ru-RU" w:eastAsia="en-US" w:bidi="ar-SA"/>
    </w:rPr>
  </w:style>
  <w:style w:type="character" w:customStyle="1" w:styleId="210">
    <w:name w:val="Заголовок 2 Знак"/>
    <w:basedOn w:val="11"/>
    <w:link w:val="3"/>
    <w:qFormat/>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table" w:customStyle="1" w:styleId="211">
    <w:name w:val="Сетка таблицы1"/>
    <w:basedOn w:val="12"/>
    <w:qFormat/>
    <w:uiPriority w:val="59"/>
    <w:rPr>
      <w:rFonts w:ascii="Times New Roman" w:hAnsi="Times New Roman"/>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2">
    <w:name w:val="Сетка таблицы2"/>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13">
    <w:name w:val="Неразрешенное упоминание1"/>
    <w:basedOn w:val="11"/>
    <w:semiHidden/>
    <w:unhideWhenUsed/>
    <w:qFormat/>
    <w:uiPriority w:val="99"/>
    <w:rPr>
      <w:color w:val="605E5C"/>
      <w:shd w:val="clear" w:color="auto" w:fill="E1DFDD"/>
    </w:rPr>
  </w:style>
  <w:style w:type="table" w:customStyle="1" w:styleId="214">
    <w:name w:val="Сетка таблицы3"/>
    <w:basedOn w:val="12"/>
    <w:qFormat/>
    <w:uiPriority w:val="59"/>
    <w:rPr>
      <w:rFonts w:ascii="Times New Roman" w:hAnsi="Times New Roman"/>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5">
    <w:name w:val="Сетка таблицы4"/>
    <w:basedOn w:val="12"/>
    <w:qFormat/>
    <w:uiPriority w:val="59"/>
    <w:rPr>
      <w:rFonts w:ascii="Times New Roman" w:hAnsi="Times New Roman"/>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6">
    <w:name w:val="Сетка таблицы11"/>
    <w:basedOn w:val="12"/>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17">
    <w:name w:val="Неразрешенное упоминание2"/>
    <w:basedOn w:val="11"/>
    <w:semiHidden/>
    <w:unhideWhenUsed/>
    <w:qFormat/>
    <w:uiPriority w:val="99"/>
    <w:rPr>
      <w:color w:val="605E5C"/>
      <w:shd w:val="clear" w:color="auto" w:fill="E1DFDD"/>
    </w:rPr>
  </w:style>
  <w:style w:type="table" w:customStyle="1" w:styleId="218">
    <w:name w:val="Сетка таблицы31"/>
    <w:basedOn w:val="12"/>
    <w:qFormat/>
    <w:uiPriority w:val="59"/>
    <w:rPr>
      <w:rFonts w:ascii="Times New Roman" w:hAnsi="Times New Roman"/>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19">
    <w:name w:val="Сетка таблицы41"/>
    <w:basedOn w:val="12"/>
    <w:qFormat/>
    <w:uiPriority w:val="59"/>
    <w:rPr>
      <w:rFonts w:ascii="Times New Roman" w:hAnsi="Times New Roman"/>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0">
    <w:name w:val="Сетка таблицы111"/>
    <w:basedOn w:val="12"/>
    <w:qFormat/>
    <w:uiPriority w:val="0"/>
    <w:rPr>
      <w:rFonts w:ascii="Times New Roman" w:hAnsi="Times New Roman" w:eastAsia="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1">
    <w:name w:val="Сетка таблицы5"/>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2">
    <w:name w:val="Сетка таблицы12"/>
    <w:basedOn w:val="12"/>
    <w:qFormat/>
    <w:uiPriority w:val="59"/>
    <w:rPr>
      <w:rFonts w:ascii="Times New Roman" w:hAnsi="Times New Roman"/>
      <w:sz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223">
    <w:name w:val="Сетка таблицы21"/>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4">
    <w:name w:val="Текст примечания Знак"/>
    <w:basedOn w:val="11"/>
    <w:link w:val="21"/>
    <w:semiHidden/>
    <w:qFormat/>
    <w:uiPriority w:val="99"/>
    <w:rPr>
      <w:sz w:val="20"/>
      <w:szCs w:val="20"/>
    </w:rPr>
  </w:style>
  <w:style w:type="character" w:customStyle="1" w:styleId="225">
    <w:name w:val="Тема примечания Знак"/>
    <w:basedOn w:val="224"/>
    <w:link w:val="22"/>
    <w:semiHidden/>
    <w:qFormat/>
    <w:uiPriority w:val="99"/>
    <w:rPr>
      <w:b/>
      <w:bCs/>
      <w:sz w:val="20"/>
      <w:szCs w:val="20"/>
    </w:rPr>
  </w:style>
  <w:style w:type="character" w:styleId="226">
    <w:name w:val="Placeholder Text"/>
    <w:basedOn w:val="11"/>
    <w:semiHidden/>
    <w:qFormat/>
    <w:uiPriority w:val="99"/>
    <w:rPr>
      <w:color w:val="808080"/>
    </w:rPr>
  </w:style>
  <w:style w:type="paragraph" w:customStyle="1" w:styleId="227">
    <w:name w:val="ConsPlusNonformat"/>
    <w:qFormat/>
    <w:uiPriority w:val="0"/>
    <w:pPr>
      <w:widowControl w:val="0"/>
      <w:autoSpaceDE w:val="0"/>
      <w:autoSpaceDN w:val="0"/>
      <w:spacing w:after="0" w:line="240" w:lineRule="auto"/>
    </w:pPr>
    <w:rPr>
      <w:rFonts w:ascii="Courier New" w:hAnsi="Courier New" w:cs="Courier New" w:eastAsiaTheme="minorEastAsia"/>
      <w:sz w:val="20"/>
      <w:szCs w:val="22"/>
      <w:lang w:val="ru-RU" w:eastAsia="ru-RU"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132</Pages>
  <Words>36850</Words>
  <Characters>271222</Characters>
  <Lines>6307</Lines>
  <Paragraphs>2154</Paragraphs>
  <TotalTime>17</TotalTime>
  <ScaleCrop>false</ScaleCrop>
  <LinksUpToDate>false</LinksUpToDate>
  <CharactersWithSpaces>305918</CharactersWithSpaces>
  <Application>WPS Office_11.1.0.11723_F1E327BC-269C-435d-A152-05C5408002CA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2025-04-17T16:03:00Z</dcterms:created>
  <dc:creator>Petryakova</dc:creator>
  <cp:lastModifiedBy>fisenko</cp:lastModifiedBy>
  <cp:lastPrinted>2026-02-02T14:49:39Z</cp:lastPrinted>
  <dcterms:modified xsi:type="dcterms:W3CDTF">2026-02-02T14:50:07Z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1049-11.1.0.11723</vt:lpwstr>
  </property>
</Properties>
</file>