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AF" w:rsidRDefault="00A31FAF" w:rsidP="00A31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Стандартный расчет издержек хозяйствующих субъектов </w:t>
      </w:r>
    </w:p>
    <w:p w:rsidR="00A31FAF" w:rsidRPr="00A31FAF" w:rsidRDefault="00A31FAF" w:rsidP="00A31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в рамках исполнения </w:t>
      </w:r>
      <w:r w:rsidRPr="00A31FAF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Белгородской области </w:t>
      </w:r>
      <w:r w:rsidRPr="00A31FAF">
        <w:rPr>
          <w:rFonts w:ascii="Times New Roman" w:hAnsi="Times New Roman" w:cs="Times New Roman"/>
          <w:b/>
          <w:sz w:val="28"/>
          <w:szCs w:val="28"/>
        </w:rPr>
        <w:br/>
        <w:t>от 28 декабря 2017 года № 513-пп «Об утверждении положения о рассмотрении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области.</w:t>
      </w:r>
    </w:p>
    <w:p w:rsidR="00A31FAF" w:rsidRDefault="00A31FAF" w:rsidP="004B0CDD">
      <w:pP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BD7F23" w:rsidRPr="00BD7F23" w:rsidRDefault="00A31FAF" w:rsidP="00BD7F23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</w:pPr>
      <w:r w:rsidRPr="00BD7F23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Название требования: </w:t>
      </w:r>
      <w:r w:rsidR="00BD7F23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подготовка пакета </w:t>
      </w:r>
      <w:r w:rsidR="00BD7F23" w:rsidRPr="00BD7F23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документов, обязательных для представления при направлении заявления о согласовании архитектурного-градостроительного облика объекта капитального  </w:t>
      </w:r>
      <w:r w:rsidR="00BD7F23" w:rsidRPr="00BD7F23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строительства</w:t>
      </w:r>
      <w:r w:rsidR="00BD7F23" w:rsidRPr="00BD7F23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 и выдаче  свидетельства о соглашении архитектурного-градостроительного облика объекта капитального строительства на территории Белгородской области.</w:t>
      </w:r>
    </w:p>
    <w:p w:rsidR="004B0CDD" w:rsidRPr="00BD7F23" w:rsidRDefault="004B0CDD" w:rsidP="00BD7F23">
      <w:pPr>
        <w:jc w:val="both"/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>При направлении заявления о согласовании архитектурно-градостроительного облика объекта капитального строительства в обязательном порядке представляются документы:</w:t>
      </w:r>
    </w:p>
    <w:p w:rsidR="004B0CDD" w:rsidRPr="00BD7F23" w:rsidRDefault="004B0CDD" w:rsidP="00B87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7F23">
        <w:rPr>
          <w:rFonts w:ascii="Times New Roman" w:hAnsi="Times New Roman" w:cs="Times New Roman"/>
          <w:sz w:val="28"/>
          <w:szCs w:val="28"/>
        </w:rPr>
        <w:t xml:space="preserve">Обложка, </w:t>
      </w:r>
      <w:r w:rsidR="00252964" w:rsidRPr="00BD7F23">
        <w:rPr>
          <w:rFonts w:ascii="Times New Roman" w:hAnsi="Times New Roman" w:cs="Times New Roman"/>
          <w:sz w:val="28"/>
          <w:szCs w:val="28"/>
        </w:rPr>
        <w:t>содержащая информацию (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- полное наименование проектной организации, </w:t>
      </w:r>
      <w:r w:rsidR="00252964" w:rsidRPr="00BD7F23">
        <w:rPr>
          <w:rFonts w:ascii="Times New Roman" w:hAnsi="Times New Roman" w:cs="Times New Roman"/>
          <w:sz w:val="28"/>
          <w:szCs w:val="28"/>
        </w:rPr>
        <w:t>п</w:t>
      </w:r>
      <w:r w:rsidR="00252964" w:rsidRPr="00BD7F23">
        <w:rPr>
          <w:rFonts w:ascii="Times New Roman" w:hAnsi="Times New Roman" w:cs="Times New Roman"/>
          <w:sz w:val="28"/>
          <w:szCs w:val="28"/>
        </w:rPr>
        <w:t>одготовившей документ</w:t>
      </w:r>
      <w:r w:rsidR="00252964" w:rsidRPr="00BD7F23">
        <w:rPr>
          <w:rFonts w:ascii="Times New Roman" w:hAnsi="Times New Roman" w:cs="Times New Roman"/>
          <w:sz w:val="28"/>
          <w:szCs w:val="28"/>
        </w:rPr>
        <w:t>,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краткое наименование организации-заказчика "заказчик - наименование организации-заказчика"</w:t>
      </w:r>
      <w:r w:rsidR="00252964" w:rsidRPr="00BD7F23">
        <w:rPr>
          <w:rFonts w:ascii="Times New Roman" w:hAnsi="Times New Roman" w:cs="Times New Roman"/>
          <w:sz w:val="28"/>
          <w:szCs w:val="28"/>
        </w:rPr>
        <w:t>,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вид работ (новое с</w:t>
      </w:r>
      <w:r w:rsidR="00252964" w:rsidRPr="00BD7F23">
        <w:rPr>
          <w:rFonts w:ascii="Times New Roman" w:hAnsi="Times New Roman" w:cs="Times New Roman"/>
          <w:sz w:val="28"/>
          <w:szCs w:val="28"/>
        </w:rPr>
        <w:t>троительство или реконструкция),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наименование (функциональное назначение) объекта</w:t>
      </w:r>
      <w:r w:rsidR="00252964" w:rsidRPr="00BD7F23">
        <w:rPr>
          <w:rFonts w:ascii="Times New Roman" w:hAnsi="Times New Roman" w:cs="Times New Roman"/>
          <w:sz w:val="28"/>
          <w:szCs w:val="28"/>
        </w:rPr>
        <w:t>,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адрес объекта (адресный ориентир)</w:t>
      </w:r>
      <w:r w:rsidR="00252964" w:rsidRPr="00BD7F23">
        <w:rPr>
          <w:rFonts w:ascii="Times New Roman" w:hAnsi="Times New Roman" w:cs="Times New Roman"/>
          <w:sz w:val="28"/>
          <w:szCs w:val="28"/>
        </w:rPr>
        <w:t>,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наименование документа "Материалы архитектурно-градостроительного облика"</w:t>
      </w:r>
      <w:r w:rsidR="00252964" w:rsidRPr="00BD7F23">
        <w:rPr>
          <w:rFonts w:ascii="Times New Roman" w:hAnsi="Times New Roman" w:cs="Times New Roman"/>
          <w:sz w:val="28"/>
          <w:szCs w:val="28"/>
        </w:rPr>
        <w:t>,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должность, инициалы и фамилию, подпись лица, ответственного за подготовку проекта, с заверяющим оттиском печати проектной организации, подготовившей документ</w:t>
      </w:r>
      <w:r w:rsidR="00252964" w:rsidRPr="00BD7F23">
        <w:rPr>
          <w:rFonts w:ascii="Times New Roman" w:hAnsi="Times New Roman" w:cs="Times New Roman"/>
          <w:sz w:val="28"/>
          <w:szCs w:val="28"/>
        </w:rPr>
        <w:t>,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год выполнения докуме</w:t>
      </w:r>
      <w:r w:rsidR="00252964" w:rsidRPr="00BD7F23">
        <w:rPr>
          <w:rFonts w:ascii="Times New Roman" w:hAnsi="Times New Roman" w:cs="Times New Roman"/>
          <w:sz w:val="28"/>
          <w:szCs w:val="28"/>
        </w:rPr>
        <w:t>нта – 0,5 чел./часа</w:t>
      </w:r>
      <w:proofErr w:type="gramEnd"/>
    </w:p>
    <w:p w:rsidR="00252964" w:rsidRPr="00BD7F23" w:rsidRDefault="00252964" w:rsidP="00B87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CDD" w:rsidRPr="00BD7F23" w:rsidRDefault="004B0CDD" w:rsidP="004B0CD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2. Технический паспорт объекта 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– </w:t>
      </w:r>
      <w:r w:rsidR="00BD7F23">
        <w:rPr>
          <w:rFonts w:ascii="Times New Roman" w:hAnsi="Times New Roman" w:cs="Times New Roman"/>
          <w:sz w:val="28"/>
          <w:szCs w:val="28"/>
        </w:rPr>
        <w:t>2</w:t>
      </w:r>
      <w:r w:rsidR="00B87EF2" w:rsidRPr="00BD7F23">
        <w:rPr>
          <w:rFonts w:ascii="Times New Roman" w:hAnsi="Times New Roman" w:cs="Times New Roman"/>
          <w:sz w:val="28"/>
          <w:szCs w:val="28"/>
        </w:rPr>
        <w:t>,5</w:t>
      </w:r>
      <w:r w:rsidR="00252964" w:rsidRPr="00BD7F23">
        <w:rPr>
          <w:rFonts w:ascii="Times New Roman" w:hAnsi="Times New Roman" w:cs="Times New Roman"/>
          <w:sz w:val="28"/>
          <w:szCs w:val="28"/>
        </w:rPr>
        <w:t xml:space="preserve"> чел./часа;</w:t>
      </w:r>
    </w:p>
    <w:p w:rsidR="00B87EF2" w:rsidRPr="00BD7F23" w:rsidRDefault="004B0CDD" w:rsidP="00B87EF2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>3. Задание на проектирование (архитектурно-планировочное задание, техническое задание), утвержденное заказчиком (для объектов социальной инфраструктуры)</w:t>
      </w:r>
      <w:r w:rsidR="00B87EF2" w:rsidRPr="00BD7F23">
        <w:rPr>
          <w:rFonts w:ascii="Times New Roman" w:hAnsi="Times New Roman" w:cs="Times New Roman"/>
          <w:sz w:val="28"/>
          <w:szCs w:val="28"/>
        </w:rPr>
        <w:t xml:space="preserve"> </w:t>
      </w:r>
      <w:r w:rsidR="00B87EF2" w:rsidRPr="00BD7F23">
        <w:rPr>
          <w:rFonts w:ascii="Times New Roman" w:hAnsi="Times New Roman" w:cs="Times New Roman"/>
          <w:sz w:val="28"/>
          <w:szCs w:val="28"/>
        </w:rPr>
        <w:t>–</w:t>
      </w:r>
      <w:r w:rsidR="00BD7F23">
        <w:rPr>
          <w:rFonts w:ascii="Times New Roman" w:hAnsi="Times New Roman" w:cs="Times New Roman"/>
          <w:sz w:val="28"/>
          <w:szCs w:val="28"/>
        </w:rPr>
        <w:t xml:space="preserve"> 2</w:t>
      </w:r>
      <w:r w:rsidR="00B87EF2" w:rsidRPr="00BD7F23">
        <w:rPr>
          <w:rFonts w:ascii="Times New Roman" w:hAnsi="Times New Roman" w:cs="Times New Roman"/>
          <w:sz w:val="28"/>
          <w:szCs w:val="28"/>
        </w:rPr>
        <w:t xml:space="preserve"> чел./часа;</w:t>
      </w:r>
    </w:p>
    <w:p w:rsidR="004B0CDD" w:rsidRPr="00BD7F23" w:rsidRDefault="004B0CDD" w:rsidP="004B0CD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>4. Пояснительная записка</w:t>
      </w:r>
      <w:r w:rsidR="00B87EF2" w:rsidRPr="00BD7F23">
        <w:rPr>
          <w:rFonts w:ascii="Times New Roman" w:hAnsi="Times New Roman" w:cs="Times New Roman"/>
          <w:sz w:val="28"/>
          <w:szCs w:val="28"/>
        </w:rPr>
        <w:t xml:space="preserve"> – 2,5 чел./часа;</w:t>
      </w:r>
    </w:p>
    <w:p w:rsidR="00B87EF2" w:rsidRPr="00BD7F23" w:rsidRDefault="004B0CDD" w:rsidP="004B0CD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BD7F23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BD7F23">
        <w:rPr>
          <w:rFonts w:ascii="Times New Roman" w:hAnsi="Times New Roman" w:cs="Times New Roman"/>
          <w:sz w:val="28"/>
          <w:szCs w:val="28"/>
        </w:rPr>
        <w:t xml:space="preserve"> современного состояния земельного участка, на котором планируется создание (реконструкция) объекта (комплекса (группы) объектов)</w:t>
      </w:r>
      <w:r w:rsidR="00B87EF2" w:rsidRPr="00BD7F23">
        <w:rPr>
          <w:rFonts w:ascii="Times New Roman" w:hAnsi="Times New Roman" w:cs="Times New Roman"/>
          <w:sz w:val="28"/>
          <w:szCs w:val="28"/>
        </w:rPr>
        <w:t xml:space="preserve"> – </w:t>
      </w:r>
      <w:r w:rsidR="00BD7F23">
        <w:rPr>
          <w:rFonts w:ascii="Times New Roman" w:hAnsi="Times New Roman" w:cs="Times New Roman"/>
          <w:sz w:val="28"/>
          <w:szCs w:val="28"/>
        </w:rPr>
        <w:t>1</w:t>
      </w:r>
      <w:r w:rsidR="00B87EF2" w:rsidRPr="00BD7F23">
        <w:rPr>
          <w:rFonts w:ascii="Times New Roman" w:hAnsi="Times New Roman" w:cs="Times New Roman"/>
          <w:sz w:val="28"/>
          <w:szCs w:val="28"/>
        </w:rPr>
        <w:t>,5 чел./часа;</w:t>
      </w:r>
      <w:proofErr w:type="gramEnd"/>
    </w:p>
    <w:p w:rsidR="00B87EF2" w:rsidRPr="00BD7F23" w:rsidRDefault="004B0CDD" w:rsidP="00B87EF2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D7F23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BD7F23">
        <w:rPr>
          <w:rFonts w:ascii="Times New Roman" w:hAnsi="Times New Roman" w:cs="Times New Roman"/>
          <w:sz w:val="28"/>
          <w:szCs w:val="28"/>
        </w:rPr>
        <w:t xml:space="preserve"> реконструируемого объекта</w:t>
      </w:r>
      <w:r w:rsidR="00B87EF2" w:rsidRPr="00BD7F23">
        <w:rPr>
          <w:rFonts w:ascii="Times New Roman" w:hAnsi="Times New Roman" w:cs="Times New Roman"/>
          <w:sz w:val="28"/>
          <w:szCs w:val="28"/>
        </w:rPr>
        <w:t xml:space="preserve"> </w:t>
      </w:r>
      <w:r w:rsidR="00B87EF2" w:rsidRPr="00BD7F23">
        <w:rPr>
          <w:rFonts w:ascii="Times New Roman" w:hAnsi="Times New Roman" w:cs="Times New Roman"/>
          <w:sz w:val="28"/>
          <w:szCs w:val="28"/>
        </w:rPr>
        <w:t>–</w:t>
      </w:r>
      <w:r w:rsidR="00BD7F23">
        <w:rPr>
          <w:rFonts w:ascii="Times New Roman" w:hAnsi="Times New Roman" w:cs="Times New Roman"/>
          <w:sz w:val="28"/>
          <w:szCs w:val="28"/>
        </w:rPr>
        <w:t xml:space="preserve"> 1</w:t>
      </w:r>
      <w:r w:rsidR="00B87EF2" w:rsidRPr="00BD7F23">
        <w:rPr>
          <w:rFonts w:ascii="Times New Roman" w:hAnsi="Times New Roman" w:cs="Times New Roman"/>
          <w:sz w:val="28"/>
          <w:szCs w:val="28"/>
        </w:rPr>
        <w:t>,5 чел./часа;</w:t>
      </w:r>
    </w:p>
    <w:p w:rsidR="00BE45ED" w:rsidRPr="00BD7F23" w:rsidRDefault="004B0CDD" w:rsidP="00BE45E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7. Схема планировочной организации земельного участка </w:t>
      </w:r>
      <w:r w:rsidR="00BE45ED" w:rsidRPr="00BD7F23">
        <w:rPr>
          <w:rFonts w:ascii="Times New Roman" w:hAnsi="Times New Roman" w:cs="Times New Roman"/>
          <w:sz w:val="28"/>
          <w:szCs w:val="28"/>
        </w:rPr>
        <w:t>(</w:t>
      </w:r>
      <w:r w:rsidRPr="00BD7F23">
        <w:rPr>
          <w:rFonts w:ascii="Times New Roman" w:hAnsi="Times New Roman" w:cs="Times New Roman"/>
          <w:sz w:val="28"/>
          <w:szCs w:val="28"/>
        </w:rPr>
        <w:t>выполняется на государственной топографической основе</w:t>
      </w:r>
      <w:r w:rsidR="00BE45ED" w:rsidRPr="00BD7F23">
        <w:rPr>
          <w:rFonts w:ascii="Times New Roman" w:hAnsi="Times New Roman" w:cs="Times New Roman"/>
          <w:sz w:val="28"/>
          <w:szCs w:val="28"/>
        </w:rPr>
        <w:t xml:space="preserve">) </w:t>
      </w:r>
      <w:r w:rsidR="00BE45ED" w:rsidRPr="00BD7F23">
        <w:rPr>
          <w:rFonts w:ascii="Times New Roman" w:hAnsi="Times New Roman" w:cs="Times New Roman"/>
          <w:sz w:val="28"/>
          <w:szCs w:val="28"/>
        </w:rPr>
        <w:t>–</w:t>
      </w:r>
      <w:r w:rsidR="00BE45ED" w:rsidRPr="00BD7F23">
        <w:rPr>
          <w:rFonts w:ascii="Times New Roman" w:hAnsi="Times New Roman" w:cs="Times New Roman"/>
          <w:sz w:val="28"/>
          <w:szCs w:val="28"/>
        </w:rPr>
        <w:t xml:space="preserve"> 2,</w:t>
      </w:r>
      <w:r w:rsidR="00BE45ED" w:rsidRPr="00BD7F23">
        <w:rPr>
          <w:rFonts w:ascii="Times New Roman" w:hAnsi="Times New Roman" w:cs="Times New Roman"/>
          <w:sz w:val="28"/>
          <w:szCs w:val="28"/>
        </w:rPr>
        <w:t>5 чел./часа;</w:t>
      </w:r>
    </w:p>
    <w:p w:rsidR="004B0CDD" w:rsidRPr="00BD7F23" w:rsidRDefault="004B0CDD" w:rsidP="004B0CD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8. Схема благоустройства временных проездов, проходов, мест хранения автотранспорта на период до реализации планируемых дорог и многоуровневых </w:t>
      </w:r>
      <w:r w:rsidRPr="00BD7F23">
        <w:rPr>
          <w:rFonts w:ascii="Times New Roman" w:hAnsi="Times New Roman" w:cs="Times New Roman"/>
          <w:sz w:val="28"/>
          <w:szCs w:val="28"/>
        </w:rPr>
        <w:lastRenderedPageBreak/>
        <w:t xml:space="preserve">паркингов (выполняется только для объектов, планируемых к размещению до этапа реализации дорог, многоуровневых паркингов) </w:t>
      </w:r>
      <w:r w:rsidR="00BE45ED" w:rsidRPr="00BD7F23">
        <w:rPr>
          <w:rFonts w:ascii="Times New Roman" w:hAnsi="Times New Roman" w:cs="Times New Roman"/>
          <w:sz w:val="28"/>
          <w:szCs w:val="28"/>
        </w:rPr>
        <w:t>– 2,5 чел./часа;</w:t>
      </w:r>
    </w:p>
    <w:p w:rsidR="00BE45ED" w:rsidRPr="00BD7F23" w:rsidRDefault="004B0CDD" w:rsidP="004B0CD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>9. Схемы разверток фасадов по основным улицам (или по фасаду с главным входом) с отображением существующей застройки и элементов природного ландшафта в ортогональной проекции</w:t>
      </w:r>
      <w:r w:rsidR="00BE45ED" w:rsidRPr="00BD7F23">
        <w:rPr>
          <w:rFonts w:ascii="Times New Roman" w:hAnsi="Times New Roman" w:cs="Times New Roman"/>
          <w:sz w:val="28"/>
          <w:szCs w:val="28"/>
        </w:rPr>
        <w:t xml:space="preserve"> – 2</w:t>
      </w:r>
      <w:r w:rsidR="00BE45ED" w:rsidRPr="00BD7F23">
        <w:rPr>
          <w:rFonts w:ascii="Times New Roman" w:hAnsi="Times New Roman" w:cs="Times New Roman"/>
          <w:sz w:val="28"/>
          <w:szCs w:val="28"/>
        </w:rPr>
        <w:t xml:space="preserve"> чел./часа;</w:t>
      </w:r>
    </w:p>
    <w:p w:rsidR="004B0CDD" w:rsidRPr="00BD7F23" w:rsidRDefault="004B0CDD" w:rsidP="00BE45E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10. Схемы фасадов в ортогональной проекции </w:t>
      </w:r>
      <w:r w:rsidR="00BE45ED" w:rsidRPr="00BD7F23">
        <w:rPr>
          <w:rFonts w:ascii="Times New Roman" w:hAnsi="Times New Roman" w:cs="Times New Roman"/>
          <w:sz w:val="28"/>
          <w:szCs w:val="28"/>
        </w:rPr>
        <w:t xml:space="preserve">– </w:t>
      </w:r>
      <w:r w:rsidR="00BD7F23">
        <w:rPr>
          <w:rFonts w:ascii="Times New Roman" w:hAnsi="Times New Roman" w:cs="Times New Roman"/>
          <w:sz w:val="28"/>
          <w:szCs w:val="28"/>
        </w:rPr>
        <w:t>2</w:t>
      </w:r>
      <w:r w:rsidR="00BE45ED" w:rsidRPr="00BD7F23">
        <w:rPr>
          <w:rFonts w:ascii="Times New Roman" w:hAnsi="Times New Roman" w:cs="Times New Roman"/>
          <w:sz w:val="28"/>
          <w:szCs w:val="28"/>
        </w:rPr>
        <w:t xml:space="preserve"> чел./часа;</w:t>
      </w:r>
    </w:p>
    <w:p w:rsidR="00B663EB" w:rsidRPr="00BD7F23" w:rsidRDefault="004B0CDD" w:rsidP="00BE45ED">
      <w:pPr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 xml:space="preserve">11. Схемы фрагментов фасадов </w:t>
      </w:r>
      <w:r w:rsidR="00BE45ED" w:rsidRPr="00BD7F23">
        <w:rPr>
          <w:rFonts w:ascii="Times New Roman" w:hAnsi="Times New Roman" w:cs="Times New Roman"/>
          <w:sz w:val="28"/>
          <w:szCs w:val="28"/>
        </w:rPr>
        <w:t>– 1,5 чел./часа</w:t>
      </w:r>
    </w:p>
    <w:p w:rsidR="00A31FAF" w:rsidRPr="00A31FAF" w:rsidRDefault="00A31FAF" w:rsidP="00A31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bidi="en-US"/>
        </w:rPr>
      </w:pPr>
      <w:r w:rsidRPr="00A31FA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en-US"/>
        </w:rPr>
        <w:t xml:space="preserve">Среднемесячная заработная плата по Белгородской области: </w:t>
      </w:r>
      <w:r w:rsidRPr="00A31FA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bidi="en-US"/>
        </w:rPr>
        <w:t>40000 руб.</w:t>
      </w:r>
    </w:p>
    <w:p w:rsidR="00A31FAF" w:rsidRPr="00A31FAF" w:rsidRDefault="00A31FAF" w:rsidP="00A31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en-US"/>
        </w:rPr>
      </w:pPr>
    </w:p>
    <w:p w:rsidR="00A31FAF" w:rsidRPr="00A31FAF" w:rsidRDefault="00A31FAF" w:rsidP="00A31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</w:pPr>
      <w:r w:rsidRPr="00A31FA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en-US"/>
        </w:rPr>
        <w:t xml:space="preserve">Средняя стоимость часа работы: </w:t>
      </w:r>
      <w:r w:rsidRPr="00A31FA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bidi="en-US"/>
        </w:rPr>
        <w:t>227,27 руб.</w:t>
      </w:r>
      <w:r w:rsidRPr="00A31FAF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 (40000 руб. /22 рабочих дня / 8 рабочих часов)</w:t>
      </w:r>
    </w:p>
    <w:p w:rsidR="00A31FAF" w:rsidRPr="00A31FAF" w:rsidRDefault="00A31FAF" w:rsidP="00A31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A31FAF" w:rsidRPr="00BD7F23" w:rsidRDefault="00A31FAF" w:rsidP="00A31FAF">
      <w:pP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D7F23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Общая стоимость требования</w:t>
      </w:r>
      <w:r w:rsidR="00BE45ED" w:rsidRPr="00BD7F23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  <w:r w:rsidR="00BE45ED" w:rsidRPr="0035654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- </w:t>
      </w:r>
      <w:r w:rsidR="00356545" w:rsidRPr="0035654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21</w:t>
      </w:r>
      <w:r w:rsidR="00BE45ED" w:rsidRPr="00BD7F23">
        <w:rPr>
          <w:sz w:val="28"/>
          <w:szCs w:val="28"/>
        </w:rPr>
        <w:t xml:space="preserve"> </w:t>
      </w:r>
      <w:r w:rsidR="00BE45ED" w:rsidRPr="00BD7F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чел./часа</w:t>
      </w:r>
    </w:p>
    <w:p w:rsidR="00BE45ED" w:rsidRPr="00BD7F23" w:rsidRDefault="00BE45ED" w:rsidP="00A31FAF">
      <w:pP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D7F23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Итого:</w:t>
      </w:r>
      <w:r w:rsidRPr="00BD7F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трудозатраты одного хозяйствующего субъекта на </w:t>
      </w:r>
      <w:r w:rsidR="00BD7F23" w:rsidRPr="00BD7F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подготовку пакета документов, необходимого для согласования </w:t>
      </w:r>
      <w:r w:rsidR="00BD7F23" w:rsidRPr="00BD7F23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 капитального строительства</w:t>
      </w:r>
      <w:r w:rsidR="00BD7F23" w:rsidRPr="00BD7F23">
        <w:rPr>
          <w:rFonts w:ascii="Times New Roman" w:hAnsi="Times New Roman" w:cs="Times New Roman"/>
          <w:sz w:val="28"/>
          <w:szCs w:val="28"/>
        </w:rPr>
        <w:t xml:space="preserve"> –</w:t>
      </w:r>
      <w:r w:rsidR="00356545">
        <w:rPr>
          <w:rFonts w:ascii="Times New Roman" w:hAnsi="Times New Roman" w:cs="Times New Roman"/>
          <w:sz w:val="28"/>
          <w:szCs w:val="28"/>
        </w:rPr>
        <w:t xml:space="preserve"> 4772</w:t>
      </w:r>
      <w:r w:rsidR="00BD7F23" w:rsidRPr="00BD7F23">
        <w:rPr>
          <w:rFonts w:ascii="Times New Roman" w:hAnsi="Times New Roman" w:cs="Times New Roman"/>
          <w:sz w:val="28"/>
          <w:szCs w:val="28"/>
        </w:rPr>
        <w:t>,</w:t>
      </w:r>
      <w:r w:rsidR="00356545">
        <w:rPr>
          <w:rFonts w:ascii="Times New Roman" w:hAnsi="Times New Roman" w:cs="Times New Roman"/>
          <w:sz w:val="28"/>
          <w:szCs w:val="28"/>
        </w:rPr>
        <w:t>67</w:t>
      </w:r>
      <w:r w:rsidR="00BD7F23" w:rsidRPr="00BD7F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52964" w:rsidRPr="00BD7F23" w:rsidRDefault="00252964" w:rsidP="002529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F23">
        <w:rPr>
          <w:rFonts w:ascii="Times New Roman" w:hAnsi="Times New Roman" w:cs="Times New Roman"/>
          <w:sz w:val="28"/>
          <w:szCs w:val="28"/>
        </w:rPr>
        <w:t>С 1 января 2018 года по настоящее время на территории Белгородской области выдано 951 свидетельство о согласовании АГО. Принято 175 решений об отказе в выдачи свидетельств о согласовании АГО. 1126 заявлений на выдачу свидетельств рассмотрены в особом порядке. 3 свидетельства аннулировано.</w:t>
      </w:r>
    </w:p>
    <w:p w:rsidR="00252964" w:rsidRPr="00BD7F23" w:rsidRDefault="00252964" w:rsidP="00A31F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2964" w:rsidRPr="00BD7F23" w:rsidSect="00CB20E0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D8"/>
    <w:rsid w:val="00252964"/>
    <w:rsid w:val="00356545"/>
    <w:rsid w:val="004B0CDD"/>
    <w:rsid w:val="008E6B9C"/>
    <w:rsid w:val="00A31FAF"/>
    <w:rsid w:val="00B663EB"/>
    <w:rsid w:val="00B87EF2"/>
    <w:rsid w:val="00BD7F23"/>
    <w:rsid w:val="00BE45ED"/>
    <w:rsid w:val="00CB20E0"/>
    <w:rsid w:val="00F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2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2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6455-83EE-412B-812E-2CB7A5DE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4</cp:revision>
  <dcterms:created xsi:type="dcterms:W3CDTF">2021-11-24T10:04:00Z</dcterms:created>
  <dcterms:modified xsi:type="dcterms:W3CDTF">2021-11-24T13:13:00Z</dcterms:modified>
</cp:coreProperties>
</file>