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D55621" w:rsidRDefault="00134CA6" w:rsidP="00A17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D5562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D55621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D55621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p w:rsidR="00823D6E" w:rsidRPr="00D55621" w:rsidRDefault="00823D6E" w:rsidP="00A17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D55621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D55621" w:rsidRDefault="00134CA6" w:rsidP="00A17E15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D55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D55621" w:rsidRDefault="00134CA6" w:rsidP="00A17E15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Начало: «</w:t>
            </w:r>
            <w:r w:rsidR="00960C6E" w:rsidRPr="00D55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60A" w:rsidRPr="00D556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539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C6E" w:rsidRPr="00D5562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06539" w:rsidRPr="00D556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34CA6" w:rsidRPr="00D55621" w:rsidRDefault="008457B1" w:rsidP="006F16E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4CA6" w:rsidRPr="00D55621">
              <w:rPr>
                <w:rFonts w:ascii="Times New Roman" w:hAnsi="Times New Roman" w:cs="Times New Roman"/>
                <w:sz w:val="24"/>
                <w:szCs w:val="24"/>
              </w:rPr>
              <w:t>кончание «</w:t>
            </w:r>
            <w:r w:rsidR="006F16E0" w:rsidRPr="00D556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6539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60C6E" w:rsidRPr="00D5562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134CA6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06539" w:rsidRPr="00D556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4CA6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1.1. Орган-разработчик:</w:t>
      </w:r>
      <w:r w:rsidR="00606539" w:rsidRPr="00D55621">
        <w:rPr>
          <w:rFonts w:ascii="Times New Roman" w:hAnsi="Times New Roman" w:cs="Times New Roman"/>
          <w:sz w:val="24"/>
          <w:szCs w:val="24"/>
        </w:rPr>
        <w:t xml:space="preserve"> департамент имущественных и земельных отношений Белгородской области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1.2. Вид и наименование проекта нормативного правового акта</w:t>
      </w:r>
      <w:r w:rsidRPr="00D55621">
        <w:rPr>
          <w:rFonts w:ascii="Times New Roman" w:hAnsi="Times New Roman" w:cs="Times New Roman"/>
          <w:sz w:val="24"/>
          <w:szCs w:val="24"/>
        </w:rPr>
        <w:t>:</w:t>
      </w:r>
      <w:r w:rsidR="00606539" w:rsidRPr="00D55621">
        <w:rPr>
          <w:rFonts w:ascii="Times New Roman" w:hAnsi="Times New Roman" w:cs="Times New Roman"/>
          <w:sz w:val="24"/>
          <w:szCs w:val="24"/>
        </w:rPr>
        <w:t xml:space="preserve"> проект постановления Правительства Белгородской области «</w:t>
      </w:r>
      <w:r w:rsidR="005031C5" w:rsidRPr="00D5562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Белгородской области от 16 ноября 2015 года </w:t>
      </w:r>
      <w:r w:rsidR="00D55621">
        <w:rPr>
          <w:rFonts w:ascii="Times New Roman" w:hAnsi="Times New Roman" w:cs="Times New Roman"/>
          <w:sz w:val="24"/>
          <w:szCs w:val="24"/>
        </w:rPr>
        <w:t> </w:t>
      </w:r>
      <w:r w:rsidR="005031C5" w:rsidRPr="00D55621">
        <w:rPr>
          <w:rFonts w:ascii="Times New Roman" w:hAnsi="Times New Roman" w:cs="Times New Roman"/>
          <w:sz w:val="24"/>
          <w:szCs w:val="24"/>
        </w:rPr>
        <w:t>№ 408-пп»</w:t>
      </w:r>
      <w:r w:rsidR="00606539" w:rsidRPr="00D55621">
        <w:rPr>
          <w:rFonts w:ascii="Times New Roman" w:hAnsi="Times New Roman" w:cs="Times New Roman"/>
          <w:sz w:val="24"/>
          <w:szCs w:val="24"/>
        </w:rPr>
        <w:t>.</w:t>
      </w:r>
    </w:p>
    <w:p w:rsidR="00606539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1.3.</w:t>
      </w:r>
      <w:r w:rsidRPr="00D55621">
        <w:rPr>
          <w:rFonts w:ascii="Times New Roman" w:hAnsi="Times New Roman" w:cs="Times New Roman"/>
          <w:sz w:val="24"/>
          <w:szCs w:val="24"/>
        </w:rPr>
        <w:t> </w:t>
      </w:r>
      <w:r w:rsidRPr="00D55621">
        <w:rPr>
          <w:rFonts w:ascii="Times New Roman" w:hAnsi="Times New Roman" w:cs="Times New Roman"/>
          <w:b/>
          <w:sz w:val="24"/>
          <w:szCs w:val="24"/>
        </w:rPr>
        <w:t>Краткое описание проблемы, на решение которой направлен предлагаемый способ правового регулирования</w:t>
      </w:r>
      <w:r w:rsidRPr="00D55621">
        <w:rPr>
          <w:rFonts w:ascii="Times New Roman" w:hAnsi="Times New Roman" w:cs="Times New Roman"/>
          <w:sz w:val="24"/>
          <w:szCs w:val="24"/>
        </w:rPr>
        <w:t>:</w:t>
      </w:r>
      <w:r w:rsidR="00606539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1D7BF3" w:rsidRPr="00D55621">
        <w:rPr>
          <w:rFonts w:ascii="Times New Roman" w:hAnsi="Times New Roman" w:cs="Times New Roman"/>
          <w:sz w:val="24"/>
          <w:szCs w:val="24"/>
        </w:rPr>
        <w:t xml:space="preserve">отсутствие четкого и актуального механизма взимания платы за </w:t>
      </w:r>
      <w:r w:rsidR="00D10BAD" w:rsidRPr="00D55621">
        <w:rPr>
          <w:rFonts w:ascii="Times New Roman" w:hAnsi="Times New Roman" w:cs="Times New Roman"/>
          <w:sz w:val="24"/>
          <w:szCs w:val="24"/>
        </w:rPr>
        <w:t>размещение линий связи, линейно-кабельных сооружений связи и иных сооружений связи, для размещения которых не требуется разрешение на строительство;</w:t>
      </w:r>
    </w:p>
    <w:p w:rsidR="00134CA6" w:rsidRPr="00D55621" w:rsidRDefault="00134CA6" w:rsidP="00E8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1.4.</w:t>
      </w:r>
      <w:r w:rsidRPr="00D55621">
        <w:rPr>
          <w:rFonts w:ascii="Times New Roman" w:hAnsi="Times New Roman" w:cs="Times New Roman"/>
          <w:sz w:val="24"/>
          <w:szCs w:val="24"/>
        </w:rPr>
        <w:t> </w:t>
      </w:r>
      <w:r w:rsidRPr="00D55621">
        <w:rPr>
          <w:rFonts w:ascii="Times New Roman" w:hAnsi="Times New Roman" w:cs="Times New Roman"/>
          <w:b/>
          <w:sz w:val="24"/>
          <w:szCs w:val="24"/>
        </w:rPr>
        <w:t>Основание для разработки проекта нормативного правового акта</w:t>
      </w:r>
      <w:r w:rsidRPr="00D55621">
        <w:rPr>
          <w:rFonts w:ascii="Times New Roman" w:hAnsi="Times New Roman" w:cs="Times New Roman"/>
          <w:sz w:val="24"/>
          <w:szCs w:val="24"/>
        </w:rPr>
        <w:t>:</w:t>
      </w:r>
      <w:r w:rsidR="00E87F84" w:rsidRPr="00D55621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D7BF3" w:rsidRPr="00D55621">
        <w:rPr>
          <w:rFonts w:ascii="Times New Roman" w:hAnsi="Times New Roman" w:cs="Times New Roman"/>
          <w:sz w:val="24"/>
          <w:szCs w:val="24"/>
        </w:rPr>
        <w:t>ый</w:t>
      </w:r>
      <w:r w:rsidR="00E87F84" w:rsidRPr="00D55621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D7BF3" w:rsidRPr="00D5562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9235E3" w:rsidRPr="00D5562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034EA" w:rsidRPr="00D55621">
        <w:rPr>
          <w:rFonts w:ascii="Times New Roman" w:hAnsi="Times New Roman" w:cs="Times New Roman"/>
          <w:sz w:val="24"/>
          <w:szCs w:val="24"/>
        </w:rPr>
        <w:t xml:space="preserve">анализ правоприменительной практики. </w:t>
      </w:r>
    </w:p>
    <w:p w:rsidR="00A82279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1.5.</w:t>
      </w:r>
      <w:r w:rsidRPr="00D55621">
        <w:rPr>
          <w:rFonts w:ascii="Times New Roman" w:hAnsi="Times New Roman" w:cs="Times New Roman"/>
          <w:sz w:val="24"/>
          <w:szCs w:val="24"/>
        </w:rPr>
        <w:t> </w:t>
      </w:r>
      <w:r w:rsidRPr="00D55621">
        <w:rPr>
          <w:rFonts w:ascii="Times New Roman" w:hAnsi="Times New Roman" w:cs="Times New Roman"/>
          <w:b/>
          <w:sz w:val="24"/>
          <w:szCs w:val="24"/>
        </w:rPr>
        <w:t>Краткое описание целей предлагаемого правового регулирования</w:t>
      </w:r>
      <w:r w:rsidRPr="00D55621">
        <w:rPr>
          <w:rFonts w:ascii="Times New Roman" w:hAnsi="Times New Roman" w:cs="Times New Roman"/>
          <w:sz w:val="24"/>
          <w:szCs w:val="24"/>
        </w:rPr>
        <w:t>:</w:t>
      </w:r>
      <w:r w:rsidR="001034EA" w:rsidRPr="00D55621">
        <w:rPr>
          <w:rFonts w:ascii="Times New Roman" w:hAnsi="Times New Roman" w:cs="Times New Roman"/>
          <w:sz w:val="24"/>
          <w:szCs w:val="24"/>
        </w:rPr>
        <w:t xml:space="preserve"> упорядочение правоотношений по </w:t>
      </w:r>
      <w:r w:rsidR="00A82279" w:rsidRPr="00D55621">
        <w:rPr>
          <w:rFonts w:ascii="Times New Roman" w:hAnsi="Times New Roman" w:cs="Times New Roman"/>
          <w:sz w:val="24"/>
          <w:szCs w:val="24"/>
        </w:rPr>
        <w:t>размещению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EF5CE7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1.6</w:t>
      </w:r>
      <w:r w:rsidRPr="00D55621">
        <w:rPr>
          <w:rFonts w:ascii="Times New Roman" w:hAnsi="Times New Roman" w:cs="Times New Roman"/>
          <w:sz w:val="24"/>
          <w:szCs w:val="24"/>
        </w:rPr>
        <w:t>. </w:t>
      </w:r>
      <w:r w:rsidRPr="00D55621">
        <w:rPr>
          <w:rFonts w:ascii="Times New Roman" w:hAnsi="Times New Roman" w:cs="Times New Roman"/>
          <w:b/>
          <w:sz w:val="24"/>
          <w:szCs w:val="24"/>
        </w:rPr>
        <w:t>Краткое описание предлагаемого способа правового регулирования</w:t>
      </w:r>
      <w:r w:rsidRPr="00D55621">
        <w:rPr>
          <w:rFonts w:ascii="Times New Roman" w:hAnsi="Times New Roman" w:cs="Times New Roman"/>
          <w:sz w:val="24"/>
          <w:szCs w:val="24"/>
        </w:rPr>
        <w:t>:</w:t>
      </w:r>
      <w:r w:rsidR="00EF5CE7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2E30DF" w:rsidRPr="00D5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CE7" w:rsidRPr="00D55621" w:rsidRDefault="00EF5CE7" w:rsidP="00EF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621">
        <w:rPr>
          <w:rFonts w:ascii="Times New Roman" w:hAnsi="Times New Roman" w:cs="Times New Roman"/>
          <w:sz w:val="24"/>
          <w:szCs w:val="24"/>
        </w:rPr>
        <w:t>В целях рационального использования земель или земельных участков, находящихся в государственной или муниципальной собственности, предлагается предусмотреть выдачу разрешения на размещение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 за плату линий связи, линейно-кабельных сооружений связи и иных сооружений связи, для размещения которых не требуется разрешения на строительство.</w:t>
      </w:r>
      <w:proofErr w:type="gramEnd"/>
    </w:p>
    <w:p w:rsidR="00EF5CE7" w:rsidRPr="00D55621" w:rsidRDefault="00EF5CE7" w:rsidP="00EF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Также предлагается актуализировать формулу расчета платы за выдачу разрешения, исключив норму об округлении срока действия разрешения и ввести положение о внесении платы поэтапно, в течени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55621">
        <w:rPr>
          <w:rFonts w:ascii="Times New Roman" w:hAnsi="Times New Roman" w:cs="Times New Roman"/>
          <w:sz w:val="24"/>
          <w:szCs w:val="24"/>
        </w:rPr>
        <w:t xml:space="preserve"> соот</w:t>
      </w:r>
      <w:r w:rsidR="00F10E6F" w:rsidRPr="00D55621">
        <w:rPr>
          <w:rFonts w:ascii="Times New Roman" w:hAnsi="Times New Roman" w:cs="Times New Roman"/>
          <w:sz w:val="24"/>
          <w:szCs w:val="24"/>
        </w:rPr>
        <w:t xml:space="preserve">ветствующего календарного года и </w:t>
      </w:r>
      <w:r w:rsidRPr="00D55621">
        <w:rPr>
          <w:rFonts w:ascii="Times New Roman" w:hAnsi="Times New Roman" w:cs="Times New Roman"/>
          <w:sz w:val="24"/>
          <w:szCs w:val="24"/>
        </w:rPr>
        <w:t>уточн</w:t>
      </w:r>
      <w:r w:rsidR="00F10E6F" w:rsidRPr="00D55621">
        <w:rPr>
          <w:rFonts w:ascii="Times New Roman" w:hAnsi="Times New Roman" w:cs="Times New Roman"/>
          <w:sz w:val="24"/>
          <w:szCs w:val="24"/>
        </w:rPr>
        <w:t>ить</w:t>
      </w:r>
      <w:r w:rsidRPr="00D55621">
        <w:rPr>
          <w:rFonts w:ascii="Times New Roman" w:hAnsi="Times New Roman" w:cs="Times New Roman"/>
          <w:sz w:val="24"/>
          <w:szCs w:val="24"/>
        </w:rPr>
        <w:t xml:space="preserve"> норм</w:t>
      </w:r>
      <w:r w:rsidR="00F10E6F" w:rsidRPr="00D55621">
        <w:rPr>
          <w:rFonts w:ascii="Times New Roman" w:hAnsi="Times New Roman" w:cs="Times New Roman"/>
          <w:sz w:val="24"/>
          <w:szCs w:val="24"/>
        </w:rPr>
        <w:t>у</w:t>
      </w:r>
      <w:r w:rsidRPr="00D55621">
        <w:rPr>
          <w:rFonts w:ascii="Times New Roman" w:hAnsi="Times New Roman" w:cs="Times New Roman"/>
          <w:sz w:val="24"/>
          <w:szCs w:val="24"/>
        </w:rPr>
        <w:t xml:space="preserve"> о применении в расчетах УПКС по соответствующему муниципальному образованию. </w:t>
      </w:r>
    </w:p>
    <w:p w:rsidR="00EF5CE7" w:rsidRPr="00D55621" w:rsidRDefault="00EF5CE7" w:rsidP="0099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621">
        <w:rPr>
          <w:rFonts w:ascii="Times New Roman" w:hAnsi="Times New Roman" w:cs="Times New Roman"/>
          <w:sz w:val="24"/>
          <w:szCs w:val="24"/>
        </w:rPr>
        <w:t xml:space="preserve">Проектом постановления </w:t>
      </w:r>
      <w:r w:rsidR="00F10E6F" w:rsidRPr="00D55621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Pr="00D55621">
        <w:rPr>
          <w:rFonts w:ascii="Times New Roman" w:hAnsi="Times New Roman" w:cs="Times New Roman"/>
          <w:sz w:val="24"/>
          <w:szCs w:val="24"/>
        </w:rPr>
        <w:t>конкретизир</w:t>
      </w:r>
      <w:r w:rsidR="00F10E6F" w:rsidRPr="00D55621">
        <w:rPr>
          <w:rFonts w:ascii="Times New Roman" w:hAnsi="Times New Roman" w:cs="Times New Roman"/>
          <w:sz w:val="24"/>
          <w:szCs w:val="24"/>
        </w:rPr>
        <w:t>овать</w:t>
      </w:r>
      <w:r w:rsidRPr="00D55621">
        <w:rPr>
          <w:rFonts w:ascii="Times New Roman" w:hAnsi="Times New Roman" w:cs="Times New Roman"/>
          <w:sz w:val="24"/>
          <w:szCs w:val="24"/>
        </w:rPr>
        <w:t xml:space="preserve"> понятие элементов благоустройства территории (площадок автостоянок (парковок), и вв</w:t>
      </w:r>
      <w:r w:rsidR="00F10E6F" w:rsidRPr="00D55621">
        <w:rPr>
          <w:rFonts w:ascii="Times New Roman" w:hAnsi="Times New Roman" w:cs="Times New Roman"/>
          <w:sz w:val="24"/>
          <w:szCs w:val="24"/>
        </w:rPr>
        <w:t>ести</w:t>
      </w:r>
      <w:r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F10E6F" w:rsidRPr="00D55621">
        <w:rPr>
          <w:rFonts w:ascii="Times New Roman" w:hAnsi="Times New Roman" w:cs="Times New Roman"/>
          <w:sz w:val="24"/>
          <w:szCs w:val="24"/>
        </w:rPr>
        <w:t xml:space="preserve">более корректную </w:t>
      </w:r>
      <w:r w:rsidRPr="00D55621">
        <w:rPr>
          <w:rFonts w:ascii="Times New Roman" w:hAnsi="Times New Roman" w:cs="Times New Roman"/>
          <w:sz w:val="24"/>
          <w:szCs w:val="24"/>
        </w:rPr>
        <w:t>норм</w:t>
      </w:r>
      <w:r w:rsidR="00F10E6F" w:rsidRPr="00D55621">
        <w:rPr>
          <w:rFonts w:ascii="Times New Roman" w:hAnsi="Times New Roman" w:cs="Times New Roman"/>
          <w:sz w:val="24"/>
          <w:szCs w:val="24"/>
        </w:rPr>
        <w:t>у</w:t>
      </w:r>
      <w:r w:rsidRPr="00D55621">
        <w:rPr>
          <w:rFonts w:ascii="Times New Roman" w:hAnsi="Times New Roman" w:cs="Times New Roman"/>
          <w:sz w:val="24"/>
          <w:szCs w:val="24"/>
        </w:rPr>
        <w:t xml:space="preserve"> о </w:t>
      </w:r>
      <w:r w:rsidR="00F10E6F" w:rsidRPr="00D55621">
        <w:rPr>
          <w:rFonts w:ascii="Times New Roman" w:hAnsi="Times New Roman" w:cs="Times New Roman"/>
          <w:sz w:val="24"/>
          <w:szCs w:val="24"/>
        </w:rPr>
        <w:t>месте размещения парковок, а также п</w:t>
      </w:r>
      <w:r w:rsidRPr="00D55621">
        <w:rPr>
          <w:rFonts w:ascii="Times New Roman" w:hAnsi="Times New Roman" w:cs="Times New Roman"/>
          <w:sz w:val="24"/>
          <w:szCs w:val="24"/>
        </w:rPr>
        <w:t>редлагается конкретизировать взимани</w:t>
      </w:r>
      <w:r w:rsidR="00F10E6F" w:rsidRPr="00D55621">
        <w:rPr>
          <w:rFonts w:ascii="Times New Roman" w:hAnsi="Times New Roman" w:cs="Times New Roman"/>
          <w:sz w:val="24"/>
          <w:szCs w:val="24"/>
        </w:rPr>
        <w:t>е</w:t>
      </w:r>
      <w:r w:rsidRPr="00D55621">
        <w:rPr>
          <w:rFonts w:ascii="Times New Roman" w:hAnsi="Times New Roman" w:cs="Times New Roman"/>
          <w:sz w:val="24"/>
          <w:szCs w:val="24"/>
        </w:rPr>
        <w:t xml:space="preserve"> платы </w:t>
      </w:r>
      <w:r w:rsidR="00F10E6F" w:rsidRPr="00D55621">
        <w:rPr>
          <w:rFonts w:ascii="Times New Roman" w:hAnsi="Times New Roman" w:cs="Times New Roman"/>
          <w:sz w:val="24"/>
          <w:szCs w:val="24"/>
        </w:rPr>
        <w:t xml:space="preserve">за использование земель </w:t>
      </w:r>
      <w:r w:rsidR="00997E82" w:rsidRPr="00D55621">
        <w:rPr>
          <w:rFonts w:ascii="Times New Roman" w:hAnsi="Times New Roman" w:cs="Times New Roman"/>
          <w:sz w:val="24"/>
          <w:szCs w:val="24"/>
        </w:rPr>
        <w:t xml:space="preserve">пропорционально сроку действия </w:t>
      </w:r>
      <w:r w:rsidR="0044117A" w:rsidRPr="00D55621">
        <w:rPr>
          <w:rFonts w:ascii="Times New Roman" w:hAnsi="Times New Roman" w:cs="Times New Roman"/>
          <w:sz w:val="24"/>
          <w:szCs w:val="24"/>
        </w:rPr>
        <w:t>разрешения.</w:t>
      </w:r>
      <w:proofErr w:type="gramEnd"/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1.7. Контактная информация исполнителя в органе-разработчике</w:t>
      </w:r>
      <w:r w:rsidRPr="00D55621">
        <w:rPr>
          <w:rFonts w:ascii="Times New Roman" w:hAnsi="Times New Roman" w:cs="Times New Roman"/>
          <w:sz w:val="24"/>
          <w:szCs w:val="24"/>
        </w:rPr>
        <w:t>:</w:t>
      </w:r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Ф.И.О.: </w:t>
      </w:r>
      <w:proofErr w:type="spellStart"/>
      <w:r w:rsidR="00E8146E" w:rsidRPr="00D55621">
        <w:rPr>
          <w:rFonts w:ascii="Times New Roman" w:hAnsi="Times New Roman" w:cs="Times New Roman"/>
          <w:sz w:val="24"/>
          <w:szCs w:val="24"/>
        </w:rPr>
        <w:t>Аборнева</w:t>
      </w:r>
      <w:proofErr w:type="spellEnd"/>
      <w:r w:rsidR="00E8146E" w:rsidRPr="00D55621">
        <w:rPr>
          <w:rFonts w:ascii="Times New Roman" w:hAnsi="Times New Roman" w:cs="Times New Roman"/>
          <w:sz w:val="24"/>
          <w:szCs w:val="24"/>
        </w:rPr>
        <w:t xml:space="preserve"> Виктория Валерьевна</w:t>
      </w:r>
      <w:r w:rsidR="001034EA" w:rsidRPr="00D5562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D55621" w:rsidRDefault="00134CA6" w:rsidP="00441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Должность</w:t>
      </w:r>
      <w:r w:rsidR="00E8146E" w:rsidRPr="00D55621">
        <w:rPr>
          <w:rFonts w:ascii="Times New Roman" w:hAnsi="Times New Roman" w:cs="Times New Roman"/>
          <w:sz w:val="24"/>
          <w:szCs w:val="24"/>
        </w:rPr>
        <w:t>:</w:t>
      </w:r>
      <w:r w:rsidR="001034EA" w:rsidRPr="00D55621">
        <w:rPr>
          <w:rFonts w:ascii="Times New Roman" w:hAnsi="Times New Roman" w:cs="Times New Roman"/>
          <w:sz w:val="24"/>
          <w:szCs w:val="24"/>
        </w:rPr>
        <w:t xml:space="preserve"> начальник отдела управления государственными землями </w:t>
      </w:r>
      <w:r w:rsidR="0044117A" w:rsidRPr="00D55621">
        <w:rPr>
          <w:rFonts w:ascii="Times New Roman" w:hAnsi="Times New Roman" w:cs="Times New Roman"/>
          <w:sz w:val="24"/>
          <w:szCs w:val="24"/>
        </w:rPr>
        <w:t>у</w:t>
      </w:r>
      <w:r w:rsidR="001034EA" w:rsidRPr="00D55621">
        <w:rPr>
          <w:rFonts w:ascii="Times New Roman" w:hAnsi="Times New Roman" w:cs="Times New Roman"/>
          <w:sz w:val="24"/>
          <w:szCs w:val="24"/>
        </w:rPr>
        <w:t>правления земельных ресурсов департамента имущественных и земельных отношений Белгородской области.</w:t>
      </w:r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Тел.: </w:t>
      </w:r>
      <w:r w:rsidR="001034EA" w:rsidRPr="00D55621">
        <w:rPr>
          <w:rFonts w:ascii="Times New Roman" w:hAnsi="Times New Roman" w:cs="Times New Roman"/>
          <w:sz w:val="24"/>
          <w:szCs w:val="24"/>
        </w:rPr>
        <w:t>(4722) 3</w:t>
      </w:r>
      <w:r w:rsidR="00E8146E" w:rsidRPr="00D55621">
        <w:rPr>
          <w:rFonts w:ascii="Times New Roman" w:hAnsi="Times New Roman" w:cs="Times New Roman"/>
          <w:sz w:val="24"/>
          <w:szCs w:val="24"/>
        </w:rPr>
        <w:t>2-96-98</w:t>
      </w:r>
      <w:r w:rsidR="001034EA" w:rsidRPr="00D55621">
        <w:rPr>
          <w:rFonts w:ascii="Times New Roman" w:hAnsi="Times New Roman" w:cs="Times New Roman"/>
          <w:sz w:val="24"/>
          <w:szCs w:val="24"/>
        </w:rPr>
        <w:t xml:space="preserve">, </w:t>
      </w:r>
      <w:r w:rsidRPr="00D55621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1034EA" w:rsidRPr="00D55621">
        <w:rPr>
          <w:rFonts w:ascii="Times New Roman" w:hAnsi="Times New Roman" w:cs="Times New Roman"/>
          <w:sz w:val="24"/>
          <w:szCs w:val="24"/>
          <w:lang w:val="en-US"/>
        </w:rPr>
        <w:t>gos</w:t>
      </w:r>
      <w:proofErr w:type="spellEnd"/>
      <w:r w:rsidR="001034EA" w:rsidRPr="00D5562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034EA" w:rsidRPr="00D55621">
        <w:rPr>
          <w:rFonts w:ascii="Times New Roman" w:hAnsi="Times New Roman" w:cs="Times New Roman"/>
          <w:sz w:val="24"/>
          <w:szCs w:val="24"/>
          <w:lang w:val="en-US"/>
        </w:rPr>
        <w:t>zemli</w:t>
      </w:r>
      <w:proofErr w:type="spellEnd"/>
      <w:r w:rsidR="001034EA" w:rsidRPr="00D5562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034EA" w:rsidRPr="00D55621">
        <w:rPr>
          <w:rFonts w:ascii="Times New Roman" w:hAnsi="Times New Roman" w:cs="Times New Roman"/>
          <w:sz w:val="24"/>
          <w:szCs w:val="24"/>
          <w:lang w:val="en-US"/>
        </w:rPr>
        <w:t>dizo</w:t>
      </w:r>
      <w:proofErr w:type="spellEnd"/>
      <w:r w:rsidR="001034EA" w:rsidRPr="00D55621">
        <w:rPr>
          <w:rFonts w:ascii="Times New Roman" w:hAnsi="Times New Roman" w:cs="Times New Roman"/>
          <w:sz w:val="24"/>
          <w:szCs w:val="24"/>
        </w:rPr>
        <w:t>31.</w:t>
      </w:r>
      <w:proofErr w:type="spellStart"/>
      <w:r w:rsidR="001034EA" w:rsidRPr="00D5562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D55621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D55621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D55621" w:rsidTr="00012263">
        <w:tc>
          <w:tcPr>
            <w:tcW w:w="6374" w:type="dxa"/>
          </w:tcPr>
          <w:p w:rsidR="00134CA6" w:rsidRPr="00D55621" w:rsidRDefault="00134CA6" w:rsidP="00A17E15">
            <w:pPr>
              <w:ind w:firstLine="709"/>
              <w:rPr>
                <w:sz w:val="24"/>
                <w:szCs w:val="24"/>
              </w:rPr>
            </w:pPr>
            <w:r w:rsidRPr="00D55621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D55621" w:rsidRDefault="00134CA6" w:rsidP="00F9560A">
            <w:pPr>
              <w:ind w:firstLine="709"/>
              <w:rPr>
                <w:sz w:val="24"/>
                <w:szCs w:val="24"/>
              </w:rPr>
            </w:pPr>
            <w:r w:rsidRPr="00D55621">
              <w:rPr>
                <w:b/>
                <w:sz w:val="24"/>
                <w:szCs w:val="24"/>
              </w:rPr>
              <w:t>средняя</w:t>
            </w:r>
          </w:p>
        </w:tc>
      </w:tr>
      <w:tr w:rsidR="00134CA6" w:rsidRPr="00D55621" w:rsidTr="00012263">
        <w:tc>
          <w:tcPr>
            <w:tcW w:w="10196" w:type="dxa"/>
            <w:gridSpan w:val="2"/>
          </w:tcPr>
          <w:p w:rsidR="00B97EEA" w:rsidRPr="00D55621" w:rsidRDefault="00134CA6" w:rsidP="00A17E15">
            <w:pPr>
              <w:ind w:firstLine="709"/>
              <w:jc w:val="both"/>
              <w:rPr>
                <w:sz w:val="24"/>
                <w:szCs w:val="24"/>
              </w:rPr>
            </w:pPr>
            <w:r w:rsidRPr="00D55621">
              <w:rPr>
                <w:sz w:val="24"/>
                <w:szCs w:val="24"/>
              </w:rPr>
              <w:t>2.2. </w:t>
            </w:r>
            <w:proofErr w:type="gramStart"/>
            <w:r w:rsidRPr="00D55621">
              <w:rPr>
                <w:sz w:val="24"/>
                <w:szCs w:val="24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="00B97EEA" w:rsidRPr="00D55621">
              <w:rPr>
                <w:sz w:val="24"/>
                <w:szCs w:val="24"/>
              </w:rPr>
              <w:t xml:space="preserve">: проект </w:t>
            </w:r>
            <w:r w:rsidR="002E30DF" w:rsidRPr="00D55621">
              <w:rPr>
                <w:sz w:val="24"/>
                <w:szCs w:val="24"/>
              </w:rPr>
              <w:t xml:space="preserve">правового акта </w:t>
            </w:r>
            <w:r w:rsidR="00B97EEA" w:rsidRPr="00D55621">
              <w:rPr>
                <w:sz w:val="24"/>
                <w:szCs w:val="24"/>
              </w:rPr>
              <w:t xml:space="preserve">содержит положения, изменяющие ранее предусмотренные законодательством Белгородской области обязанности, запреты и ограничения для физических и юридических лиц в сфере предпринимательской и иной экономической деятельности и положения, приводящие к увеличению ранее предусмотренных правовыми актами </w:t>
            </w:r>
            <w:r w:rsidR="002E30DF" w:rsidRPr="00D55621">
              <w:rPr>
                <w:sz w:val="24"/>
                <w:szCs w:val="24"/>
              </w:rPr>
              <w:t xml:space="preserve">области </w:t>
            </w:r>
            <w:r w:rsidR="00B97EEA" w:rsidRPr="00D55621">
              <w:rPr>
                <w:sz w:val="24"/>
                <w:szCs w:val="24"/>
              </w:rPr>
              <w:t>расходов физических и юридических лиц</w:t>
            </w:r>
            <w:r w:rsidR="002E30DF" w:rsidRPr="00D55621">
              <w:rPr>
                <w:sz w:val="24"/>
                <w:szCs w:val="24"/>
              </w:rPr>
              <w:t xml:space="preserve"> </w:t>
            </w:r>
            <w:r w:rsidR="00B97EEA" w:rsidRPr="00D55621">
              <w:rPr>
                <w:sz w:val="24"/>
                <w:szCs w:val="24"/>
              </w:rPr>
              <w:t>в сфере предпринимательской и иной экономической деятельности.</w:t>
            </w:r>
            <w:proofErr w:type="gramEnd"/>
          </w:p>
        </w:tc>
      </w:tr>
    </w:tbl>
    <w:p w:rsidR="008457B1" w:rsidRPr="00D55621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97EEA" w:rsidRPr="00D55621" w:rsidRDefault="00134CA6" w:rsidP="00F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  <w:r w:rsidR="00B97EEA" w:rsidRPr="00D55621">
        <w:rPr>
          <w:rFonts w:ascii="Times New Roman" w:hAnsi="Times New Roman" w:cs="Times New Roman"/>
          <w:sz w:val="24"/>
          <w:szCs w:val="24"/>
        </w:rPr>
        <w:t xml:space="preserve"> действующей редакцией постановления Правительства Белгородской области </w:t>
      </w:r>
      <w:r w:rsidR="009A418E" w:rsidRPr="00D55621">
        <w:rPr>
          <w:rFonts w:ascii="Times New Roman" w:hAnsi="Times New Roman" w:cs="Times New Roman"/>
          <w:sz w:val="24"/>
          <w:szCs w:val="24"/>
        </w:rPr>
        <w:t xml:space="preserve">       </w:t>
      </w:r>
      <w:r w:rsidR="00F172B3" w:rsidRPr="00D55621">
        <w:rPr>
          <w:rFonts w:ascii="Times New Roman" w:hAnsi="Times New Roman" w:cs="Times New Roman"/>
          <w:sz w:val="24"/>
          <w:szCs w:val="24"/>
        </w:rPr>
        <w:t>«О внесении изменений в постановление Правительства Белгородской области</w:t>
      </w:r>
      <w:r w:rsidR="009A418E" w:rsidRPr="00D55621">
        <w:rPr>
          <w:rFonts w:ascii="Times New Roman" w:hAnsi="Times New Roman" w:cs="Times New Roman"/>
          <w:sz w:val="24"/>
          <w:szCs w:val="24"/>
        </w:rPr>
        <w:t xml:space="preserve">       </w:t>
      </w:r>
      <w:r w:rsidR="00F172B3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9A418E" w:rsidRPr="00D55621">
        <w:rPr>
          <w:rFonts w:ascii="Times New Roman" w:hAnsi="Times New Roman" w:cs="Times New Roman"/>
          <w:sz w:val="24"/>
          <w:szCs w:val="24"/>
        </w:rPr>
        <w:t>от </w:t>
      </w:r>
      <w:r w:rsidR="00F172B3" w:rsidRPr="00D55621">
        <w:rPr>
          <w:rFonts w:ascii="Times New Roman" w:hAnsi="Times New Roman" w:cs="Times New Roman"/>
          <w:sz w:val="24"/>
          <w:szCs w:val="24"/>
        </w:rPr>
        <w:t>16 ноября 2015 года №</w:t>
      </w:r>
      <w:r w:rsidR="009A418E" w:rsidRPr="00D55621">
        <w:rPr>
          <w:rFonts w:ascii="Times New Roman" w:hAnsi="Times New Roman" w:cs="Times New Roman"/>
          <w:sz w:val="24"/>
          <w:szCs w:val="24"/>
        </w:rPr>
        <w:t> </w:t>
      </w:r>
      <w:r w:rsidR="00F172B3" w:rsidRPr="00D55621">
        <w:rPr>
          <w:rFonts w:ascii="Times New Roman" w:hAnsi="Times New Roman" w:cs="Times New Roman"/>
          <w:sz w:val="24"/>
          <w:szCs w:val="24"/>
        </w:rPr>
        <w:t>408-пп</w:t>
      </w:r>
      <w:r w:rsidR="00B97EEA" w:rsidRPr="00D55621">
        <w:rPr>
          <w:rFonts w:ascii="Times New Roman" w:hAnsi="Times New Roman" w:cs="Times New Roman"/>
          <w:sz w:val="24"/>
          <w:szCs w:val="24"/>
        </w:rPr>
        <w:t>:</w:t>
      </w:r>
    </w:p>
    <w:p w:rsidR="008228D6" w:rsidRPr="00D55621" w:rsidRDefault="008228D6" w:rsidP="0082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1) не предусмотрено взимание платы за размещение линий связи, линейно-кабельных сооружений связи и иных сооружений связи, для размещения которых не требуется разрешение на строительство;</w:t>
      </w:r>
    </w:p>
    <w:p w:rsidR="008228D6" w:rsidRPr="00D55621" w:rsidRDefault="008228D6" w:rsidP="0082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2) в отношении платы за парковки (автостоянки) применяется понятие   «прилегающих к коммерческим объектам», тогда как на практике часто 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отсутствует смежная граница земельных участков  и парковка отделена</w:t>
      </w:r>
      <w:proofErr w:type="gramEnd"/>
      <w:r w:rsidRPr="00D55621">
        <w:rPr>
          <w:rFonts w:ascii="Times New Roman" w:hAnsi="Times New Roman" w:cs="Times New Roman"/>
          <w:sz w:val="24"/>
          <w:szCs w:val="24"/>
        </w:rPr>
        <w:t xml:space="preserve">  от коммерческого объекта проездом, либо элементами благоустройства, малыми архитектурными формами.</w:t>
      </w:r>
    </w:p>
    <w:p w:rsidR="008228D6" w:rsidRPr="00D55621" w:rsidRDefault="008228D6" w:rsidP="0082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3) формула расчета платы предусматривает исчисление платежей, из расчета месяца использования, при этом месяц начала использования земель или земельного участка и месяц окончания использования земель или земельного участка принимаются 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за полные месяцы</w:t>
      </w:r>
      <w:proofErr w:type="gramEnd"/>
      <w:r w:rsidRPr="00D55621">
        <w:rPr>
          <w:rFonts w:ascii="Times New Roman" w:hAnsi="Times New Roman" w:cs="Times New Roman"/>
          <w:sz w:val="24"/>
          <w:szCs w:val="24"/>
        </w:rPr>
        <w:t xml:space="preserve">, если использование земель или земельного участка в течение указанных месяцев составляет не менее 15 дней. Данная норма порождает упущенную выгоду бюджета при действии срока разрешения 14 дней и менее, и одновременно возлагает на предпринимателей обязанность внесения повышенных платежей, если дата завершения срока разрешения свыше 15 дней, но 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менее полного месяца</w:t>
      </w:r>
      <w:proofErr w:type="gramEnd"/>
      <w:r w:rsidRPr="00D55621">
        <w:rPr>
          <w:rFonts w:ascii="Times New Roman" w:hAnsi="Times New Roman" w:cs="Times New Roman"/>
          <w:sz w:val="24"/>
          <w:szCs w:val="24"/>
        </w:rPr>
        <w:t>;</w:t>
      </w:r>
    </w:p>
    <w:p w:rsidR="008228D6" w:rsidRPr="00D55621" w:rsidRDefault="008228D6" w:rsidP="0082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4) при расчете формулы исчисления платы за парковки (автостоянки), применялся УПКС - средний удельный показатель кадастровой стоимости земель соответствующего вида по населенному пункту, а при отсутствии показателя - средний удельный показатель кадастровой стоимости земель соответствующего вида по муниципальному образованию (руб./кв. м). 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Однако, в настоящее время, произошли изменении законодательства, регулирующего кадастровую оценку земель, согласно которому утверждается только средний удельный показатель кадастровой стоимости земель по муниципальному образованию;</w:t>
      </w:r>
      <w:proofErr w:type="gramEnd"/>
    </w:p>
    <w:p w:rsidR="007075A7" w:rsidRPr="00D55621" w:rsidRDefault="008228D6" w:rsidP="0082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5) в действующей редакции установлено, что плата за использование земель подлежит единовременному перечислению в соответствующий бюджет в срок не позднее 10 рабочих дней со дня выдачи разрешения. Из практики следует, что разрешения могут выдаваться на длительный срок (5 лет и более) поэтому единовременное внесение платежей некорректно и обременительно для предпринимателя.</w:t>
      </w:r>
    </w:p>
    <w:p w:rsidR="00134CA6" w:rsidRPr="00D55621" w:rsidRDefault="00134CA6" w:rsidP="0082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193F0D" w:rsidRPr="00D55621" w:rsidRDefault="00C8451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неупорядоченные правоотношения, </w:t>
      </w:r>
      <w:r w:rsidR="00193F0D" w:rsidRPr="00D55621">
        <w:rPr>
          <w:rFonts w:ascii="Times New Roman" w:hAnsi="Times New Roman" w:cs="Times New Roman"/>
          <w:sz w:val="24"/>
          <w:szCs w:val="24"/>
        </w:rPr>
        <w:t xml:space="preserve">в сфере взимания платы за использование земель 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могут привести к возникновению </w:t>
      </w:r>
      <w:proofErr w:type="spellStart"/>
      <w:r w:rsidR="00193F0D" w:rsidRPr="00D55621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193F0D" w:rsidRPr="00D55621">
        <w:rPr>
          <w:rFonts w:ascii="Times New Roman" w:hAnsi="Times New Roman" w:cs="Times New Roman"/>
          <w:sz w:val="24"/>
          <w:szCs w:val="24"/>
        </w:rPr>
        <w:t xml:space="preserve"> факторов и ущемления прав предпринимателей.</w:t>
      </w:r>
    </w:p>
    <w:p w:rsidR="00C84511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3.3. 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  <w:r w:rsidR="00C84511" w:rsidRPr="00D55621">
        <w:rPr>
          <w:rFonts w:ascii="Times New Roman" w:hAnsi="Times New Roman" w:cs="Times New Roman"/>
          <w:sz w:val="24"/>
          <w:szCs w:val="24"/>
        </w:rPr>
        <w:t xml:space="preserve"> проведен анализ практики применения постановления Правительства Белгородской области </w:t>
      </w:r>
      <w:r w:rsidR="00193F0D" w:rsidRPr="00D55621">
        <w:rPr>
          <w:rFonts w:ascii="Times New Roman" w:hAnsi="Times New Roman" w:cs="Times New Roman"/>
          <w:sz w:val="24"/>
          <w:szCs w:val="24"/>
        </w:rPr>
        <w:t>от 16 ноября 2015 года № 408-пп «Об утверждении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</w:t>
      </w:r>
      <w:proofErr w:type="gramEnd"/>
      <w:r w:rsidR="00193F0D" w:rsidRPr="00D55621">
        <w:rPr>
          <w:rFonts w:ascii="Times New Roman" w:hAnsi="Times New Roman" w:cs="Times New Roman"/>
          <w:sz w:val="24"/>
          <w:szCs w:val="24"/>
        </w:rPr>
        <w:t>,  без предоставления земельных участков и установления сервитута»</w:t>
      </w:r>
      <w:r w:rsidR="00FD1F2A" w:rsidRPr="00D5562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D1F2A" w:rsidRPr="00D55621">
        <w:rPr>
          <w:rFonts w:ascii="Times New Roman" w:hAnsi="Times New Roman" w:cs="Times New Roman"/>
          <w:sz w:val="24"/>
          <w:szCs w:val="24"/>
        </w:rPr>
        <w:t>выявивший</w:t>
      </w:r>
      <w:proofErr w:type="gramEnd"/>
      <w:r w:rsidR="00FD1F2A" w:rsidRPr="00D55621">
        <w:rPr>
          <w:rFonts w:ascii="Times New Roman" w:hAnsi="Times New Roman" w:cs="Times New Roman"/>
          <w:sz w:val="24"/>
          <w:szCs w:val="24"/>
        </w:rPr>
        <w:t xml:space="preserve"> отсутствие правового регулирования </w:t>
      </w:r>
      <w:r w:rsidR="007075A7" w:rsidRPr="00D55621">
        <w:rPr>
          <w:rFonts w:ascii="Times New Roman" w:hAnsi="Times New Roman" w:cs="Times New Roman"/>
          <w:sz w:val="24"/>
          <w:szCs w:val="24"/>
        </w:rPr>
        <w:t xml:space="preserve">ряда важных </w:t>
      </w:r>
      <w:r w:rsidR="00FD1F2A" w:rsidRPr="00D55621">
        <w:rPr>
          <w:rFonts w:ascii="Times New Roman" w:hAnsi="Times New Roman" w:cs="Times New Roman"/>
          <w:sz w:val="24"/>
          <w:szCs w:val="24"/>
        </w:rPr>
        <w:t>процесс</w:t>
      </w:r>
      <w:r w:rsidR="007075A7" w:rsidRPr="00D55621">
        <w:rPr>
          <w:rFonts w:ascii="Times New Roman" w:hAnsi="Times New Roman" w:cs="Times New Roman"/>
          <w:sz w:val="24"/>
          <w:szCs w:val="24"/>
        </w:rPr>
        <w:t>ов при его реализации, указанных в п.3.1.</w:t>
      </w:r>
    </w:p>
    <w:p w:rsidR="00C84511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  <w:r w:rsidR="00C84511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193F0D" w:rsidRPr="00D55621">
        <w:rPr>
          <w:rFonts w:ascii="Times New Roman" w:hAnsi="Times New Roman" w:cs="Times New Roman"/>
          <w:sz w:val="24"/>
          <w:szCs w:val="24"/>
        </w:rPr>
        <w:t>данная проблема не может быть решена без участия органов государственной власти</w:t>
      </w:r>
      <w:r w:rsidR="002E1FAD" w:rsidRPr="00D5562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3.5. Источники данных:</w:t>
      </w:r>
      <w:r w:rsidR="00C84511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B46521" w:rsidRPr="00D55621">
        <w:rPr>
          <w:rFonts w:ascii="Times New Roman" w:hAnsi="Times New Roman" w:cs="Times New Roman"/>
          <w:sz w:val="24"/>
          <w:szCs w:val="24"/>
        </w:rPr>
        <w:t>департамент имущественных и земельных отношений Белгородской области</w:t>
      </w:r>
      <w:r w:rsidR="00C84511" w:rsidRPr="00D55621">
        <w:rPr>
          <w:rFonts w:ascii="Times New Roman" w:hAnsi="Times New Roman" w:cs="Times New Roman"/>
          <w:sz w:val="24"/>
          <w:szCs w:val="24"/>
        </w:rPr>
        <w:t>.</w:t>
      </w:r>
      <w:r w:rsidR="00B46521" w:rsidRPr="00D5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3.6. Иная информация о проблеме:</w:t>
      </w:r>
      <w:r w:rsidR="00C84511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8457B1" w:rsidRPr="00D55621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lastRenderedPageBreak/>
        <w:t>4. Анализ опыта иных субъектов Российской Федерации в соответствующих сферах деятельности*</w:t>
      </w:r>
    </w:p>
    <w:p w:rsidR="00BB430A" w:rsidRPr="00D55621" w:rsidRDefault="00134CA6" w:rsidP="00BB4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D55621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  <w:r w:rsidR="00700B84" w:rsidRPr="00D55621">
        <w:rPr>
          <w:rFonts w:ascii="Times New Roman" w:hAnsi="Times New Roman" w:cs="Times New Roman"/>
          <w:sz w:val="24"/>
          <w:szCs w:val="24"/>
        </w:rPr>
        <w:t xml:space="preserve"> в каждом субъекте Российской Федерации приняты специальные нормативные</w:t>
      </w:r>
      <w:r w:rsidR="00D55621">
        <w:rPr>
          <w:rFonts w:ascii="Times New Roman" w:hAnsi="Times New Roman" w:cs="Times New Roman"/>
          <w:sz w:val="24"/>
          <w:szCs w:val="24"/>
        </w:rPr>
        <w:t> </w:t>
      </w:r>
      <w:r w:rsidR="00700B84" w:rsidRPr="00D55621">
        <w:rPr>
          <w:rFonts w:ascii="Times New Roman" w:hAnsi="Times New Roman" w:cs="Times New Roman"/>
          <w:sz w:val="24"/>
          <w:szCs w:val="24"/>
        </w:rPr>
        <w:t>акт</w:t>
      </w:r>
      <w:r w:rsidR="00E3214A" w:rsidRPr="00D55621">
        <w:rPr>
          <w:rFonts w:ascii="Times New Roman" w:hAnsi="Times New Roman" w:cs="Times New Roman"/>
          <w:sz w:val="24"/>
          <w:szCs w:val="24"/>
        </w:rPr>
        <w:t>ы,</w:t>
      </w:r>
      <w:r w:rsidR="00D55621">
        <w:rPr>
          <w:rFonts w:ascii="Times New Roman" w:hAnsi="Times New Roman" w:cs="Times New Roman"/>
          <w:sz w:val="24"/>
          <w:szCs w:val="24"/>
        </w:rPr>
        <w:t> </w:t>
      </w:r>
      <w:r w:rsidR="00E3214A" w:rsidRPr="00D55621">
        <w:rPr>
          <w:rFonts w:ascii="Times New Roman" w:hAnsi="Times New Roman" w:cs="Times New Roman"/>
          <w:sz w:val="24"/>
          <w:szCs w:val="24"/>
        </w:rPr>
        <w:t>регулирующие</w:t>
      </w:r>
      <w:r w:rsidR="00D55621">
        <w:rPr>
          <w:rFonts w:ascii="Times New Roman" w:hAnsi="Times New Roman" w:cs="Times New Roman"/>
          <w:sz w:val="24"/>
          <w:szCs w:val="24"/>
        </w:rPr>
        <w:t> </w:t>
      </w:r>
      <w:r w:rsidR="00E3214A" w:rsidRPr="00D55621">
        <w:rPr>
          <w:rFonts w:ascii="Times New Roman" w:hAnsi="Times New Roman" w:cs="Times New Roman"/>
          <w:sz w:val="24"/>
          <w:szCs w:val="24"/>
        </w:rPr>
        <w:t>данную</w:t>
      </w:r>
      <w:r w:rsidR="00D55621">
        <w:rPr>
          <w:rFonts w:ascii="Times New Roman" w:hAnsi="Times New Roman" w:cs="Times New Roman"/>
          <w:sz w:val="24"/>
          <w:szCs w:val="24"/>
        </w:rPr>
        <w:t> </w:t>
      </w:r>
      <w:r w:rsidR="00E3214A" w:rsidRPr="00D55621">
        <w:rPr>
          <w:rFonts w:ascii="Times New Roman" w:hAnsi="Times New Roman" w:cs="Times New Roman"/>
          <w:sz w:val="24"/>
          <w:szCs w:val="24"/>
        </w:rPr>
        <w:t>проблему.</w:t>
      </w:r>
      <w:r w:rsidR="00BB430A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D55621">
        <w:rPr>
          <w:rFonts w:ascii="Times New Roman" w:hAnsi="Times New Roman" w:cs="Times New Roman"/>
          <w:sz w:val="24"/>
          <w:szCs w:val="24"/>
        </w:rPr>
        <w:br/>
      </w:r>
      <w:r w:rsidR="00BB430A" w:rsidRPr="00D5562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B430A" w:rsidRPr="00D55621">
        <w:rPr>
          <w:rFonts w:ascii="Times New Roman" w:hAnsi="Times New Roman" w:cs="Times New Roman"/>
          <w:sz w:val="24"/>
          <w:szCs w:val="24"/>
        </w:rPr>
        <w:t xml:space="preserve">В Брянской области принято постановление Правительства Брянской области </w:t>
      </w:r>
      <w:r w:rsidR="00D55621">
        <w:rPr>
          <w:rFonts w:ascii="Times New Roman" w:hAnsi="Times New Roman" w:cs="Times New Roman"/>
          <w:sz w:val="24"/>
          <w:szCs w:val="24"/>
        </w:rPr>
        <w:t> </w:t>
      </w:r>
      <w:r w:rsidR="00BB430A" w:rsidRPr="00D55621">
        <w:rPr>
          <w:rFonts w:ascii="Times New Roman" w:hAnsi="Times New Roman" w:cs="Times New Roman"/>
          <w:sz w:val="24"/>
          <w:szCs w:val="24"/>
        </w:rPr>
        <w:t xml:space="preserve">от 18 июля 2016 г. № 379-п «Об утверждении Порядка и условий размещения объектов, виды которых определены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Брянской области», </w:t>
      </w:r>
      <w:r w:rsidR="00CD6313" w:rsidRPr="00D55621">
        <w:rPr>
          <w:rFonts w:ascii="Times New Roman" w:hAnsi="Times New Roman" w:cs="Times New Roman"/>
          <w:sz w:val="24"/>
          <w:szCs w:val="24"/>
        </w:rPr>
        <w:t>в Самарской области действует постановление Правительства Самарской области от 17 октября</w:t>
      </w:r>
      <w:proofErr w:type="gramEnd"/>
      <w:r w:rsidR="00CD6313" w:rsidRPr="00D55621">
        <w:rPr>
          <w:rFonts w:ascii="Times New Roman" w:hAnsi="Times New Roman" w:cs="Times New Roman"/>
          <w:sz w:val="24"/>
          <w:szCs w:val="24"/>
        </w:rPr>
        <w:t xml:space="preserve"> 2018 г. N 595 "Об утверждении порядка и условий размещения объектов, виды которых </w:t>
      </w:r>
      <w:proofErr w:type="gramStart"/>
      <w:r w:rsidR="00CD6313" w:rsidRPr="00D55621">
        <w:rPr>
          <w:rFonts w:ascii="Times New Roman" w:hAnsi="Times New Roman" w:cs="Times New Roman"/>
          <w:sz w:val="24"/>
          <w:szCs w:val="24"/>
        </w:rPr>
        <w:t>определены постановлением Правительства Российской Федерации и размещение которых может</w:t>
      </w:r>
      <w:proofErr w:type="gramEnd"/>
      <w:r w:rsidR="00CD6313" w:rsidRPr="00D55621">
        <w:rPr>
          <w:rFonts w:ascii="Times New Roman" w:hAnsi="Times New Roman" w:cs="Times New Roman"/>
          <w:sz w:val="24"/>
          <w:szCs w:val="24"/>
        </w:rPr>
        <w:t xml:space="preserve">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признании утратившими силу отдельных постановлений Правительства Самарской области".</w:t>
      </w:r>
    </w:p>
    <w:p w:rsidR="00134CA6" w:rsidRPr="00D55621" w:rsidRDefault="00BB430A" w:rsidP="00BB4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134CA6" w:rsidRPr="00D55621">
        <w:rPr>
          <w:rFonts w:ascii="Times New Roman" w:hAnsi="Times New Roman" w:cs="Times New Roman"/>
          <w:sz w:val="24"/>
          <w:szCs w:val="24"/>
        </w:rPr>
        <w:t>4.2. Источники данных:</w:t>
      </w:r>
    </w:p>
    <w:p w:rsidR="008457B1" w:rsidRPr="00D55621" w:rsidRDefault="001D7BF3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r w:rsidR="00B45F5C" w:rsidRPr="00D55621">
        <w:rPr>
          <w:rFonts w:ascii="Times New Roman" w:hAnsi="Times New Roman" w:cs="Times New Roman"/>
          <w:bCs/>
          <w:sz w:val="24"/>
          <w:szCs w:val="24"/>
        </w:rPr>
        <w:t>«К</w:t>
      </w:r>
      <w:r w:rsidRPr="00D55621">
        <w:rPr>
          <w:rFonts w:ascii="Times New Roman" w:hAnsi="Times New Roman" w:cs="Times New Roman"/>
          <w:bCs/>
          <w:sz w:val="24"/>
          <w:szCs w:val="24"/>
        </w:rPr>
        <w:t>онсультант +</w:t>
      </w:r>
      <w:r w:rsidR="00B45F5C" w:rsidRPr="00D55621">
        <w:rPr>
          <w:rFonts w:ascii="Times New Roman" w:hAnsi="Times New Roman" w:cs="Times New Roman"/>
          <w:bCs/>
          <w:sz w:val="24"/>
          <w:szCs w:val="24"/>
        </w:rPr>
        <w:t>»</w:t>
      </w:r>
      <w:r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5621" w:rsidRDefault="00D5562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3369"/>
      </w:tblGrid>
      <w:tr w:rsidR="00134CA6" w:rsidRPr="00D55621" w:rsidTr="00812023">
        <w:tc>
          <w:tcPr>
            <w:tcW w:w="6832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3369" w:type="dxa"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D55621" w:rsidTr="00812023">
        <w:tc>
          <w:tcPr>
            <w:tcW w:w="6832" w:type="dxa"/>
          </w:tcPr>
          <w:p w:rsidR="007075A7" w:rsidRPr="00D55621" w:rsidRDefault="00D55621" w:rsidP="00D5562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E3214A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упорядочить </w:t>
            </w:r>
            <w:r w:rsidR="008859CB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процесс </w:t>
            </w:r>
            <w:r w:rsidR="007075A7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взимания платы за размещение линий связи, линейно-кабельных сооружений связи и иных сооружений связи, для размещения которых не требуется разрешение на строительство;</w:t>
            </w:r>
          </w:p>
          <w:p w:rsidR="007075A7" w:rsidRPr="00D55621" w:rsidRDefault="00D55621" w:rsidP="00D5562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7075A7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конкретизировать, в </w:t>
            </w:r>
            <w:proofErr w:type="gramStart"/>
            <w:r w:rsidR="007075A7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отношении</w:t>
            </w:r>
            <w:proofErr w:type="gramEnd"/>
            <w:r w:rsidR="007075A7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каких парковок будет взиматься плата;</w:t>
            </w:r>
          </w:p>
          <w:p w:rsidR="00134CA6" w:rsidRPr="00D55621" w:rsidRDefault="00D55621" w:rsidP="00D5562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7075A7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конкретизировать формулу расчета платы и предусмотреть исчисление платежей, из расчета кален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дарных дней действия разрешения</w:t>
            </w:r>
          </w:p>
        </w:tc>
        <w:tc>
          <w:tcPr>
            <w:tcW w:w="3369" w:type="dxa"/>
          </w:tcPr>
          <w:p w:rsidR="00134CA6" w:rsidRPr="00D55621" w:rsidRDefault="00E3214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7FC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  <w:r w:rsidR="008859CB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D677FC" w:rsidRPr="00D55621">
        <w:rPr>
          <w:rFonts w:ascii="Times New Roman" w:hAnsi="Times New Roman" w:cs="Times New Roman"/>
          <w:sz w:val="24"/>
          <w:szCs w:val="24"/>
        </w:rPr>
        <w:t>государственные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«Формирование современной городской среды на территории Белгородской области».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5.4.</w:t>
      </w:r>
      <w:r w:rsidRPr="00D5562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55621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  <w:r w:rsidR="008859CB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621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B2493B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6.1. </w:t>
      </w:r>
      <w:proofErr w:type="gramStart"/>
      <w:r w:rsidRPr="00D55621">
        <w:rPr>
          <w:rFonts w:ascii="Times New Roman" w:hAnsi="Times New Roman" w:cs="Times New Roman"/>
          <w:sz w:val="24"/>
          <w:szCs w:val="24"/>
        </w:rPr>
        <w:t>Описание предлагаемого способа решения проблемы и преодоления связанных с ней негативных эффектов:</w:t>
      </w:r>
      <w:r w:rsidR="00C84511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C079D5" w:rsidRPr="00D55621">
        <w:rPr>
          <w:rFonts w:ascii="Times New Roman" w:hAnsi="Times New Roman" w:cs="Times New Roman"/>
          <w:sz w:val="24"/>
          <w:szCs w:val="24"/>
        </w:rPr>
        <w:t xml:space="preserve">внесение изменений в действующее постановление Правительства Белгородской области </w:t>
      </w:r>
      <w:r w:rsidR="00B2493B" w:rsidRPr="00D55621">
        <w:rPr>
          <w:rFonts w:ascii="Times New Roman" w:hAnsi="Times New Roman" w:cs="Times New Roman"/>
          <w:sz w:val="24"/>
          <w:szCs w:val="24"/>
        </w:rPr>
        <w:t>от 16 ноября 2015 года № 408-пп «Об утверждении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 без предоставления земельных участков и установления сервитута».</w:t>
      </w:r>
      <w:proofErr w:type="gramEnd"/>
    </w:p>
    <w:p w:rsidR="00C079D5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  <w:r w:rsidR="00C079D5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616880" w:rsidRPr="00D5562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616880" w:rsidRPr="00D55621" w:rsidRDefault="00616880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9D5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lastRenderedPageBreak/>
        <w:t>6.3. Обоснование выбора предлагаемого способа решения проблемы:</w:t>
      </w:r>
      <w:r w:rsidR="00C079D5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616880" w:rsidRPr="00D55621">
        <w:rPr>
          <w:rFonts w:ascii="Times New Roman" w:hAnsi="Times New Roman" w:cs="Times New Roman"/>
          <w:sz w:val="24"/>
          <w:szCs w:val="24"/>
        </w:rPr>
        <w:t xml:space="preserve">реализация полномочий органа государственной власти, предусмотренных </w:t>
      </w:r>
      <w:r w:rsidR="008D04C0" w:rsidRPr="00D55621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8D04C0" w:rsidRPr="00D556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2023" w:rsidRPr="00D55621">
        <w:rPr>
          <w:rFonts w:ascii="Times New Roman" w:hAnsi="Times New Roman" w:cs="Times New Roman"/>
          <w:sz w:val="24"/>
          <w:szCs w:val="24"/>
        </w:rPr>
        <w:t>.1.</w:t>
      </w:r>
      <w:r w:rsidR="00C079D5" w:rsidRPr="00D5562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  <w:r w:rsidR="00306F3A" w:rsidRPr="00D5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43B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  <w:r w:rsidR="001B443B" w:rsidRPr="00D55621">
        <w:rPr>
          <w:rFonts w:ascii="Times New Roman" w:hAnsi="Times New Roman" w:cs="Times New Roman"/>
          <w:sz w:val="24"/>
          <w:szCs w:val="24"/>
        </w:rPr>
        <w:t xml:space="preserve"> </w:t>
      </w:r>
      <w:r w:rsidR="009B4F9C" w:rsidRPr="00D55621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B443B" w:rsidRPr="00D55621" w:rsidRDefault="001B443B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D55621" w:rsidTr="00012263">
        <w:trPr>
          <w:cantSplit/>
        </w:trPr>
        <w:tc>
          <w:tcPr>
            <w:tcW w:w="3964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34CA6" w:rsidRPr="00D55621" w:rsidTr="00012263">
        <w:trPr>
          <w:cantSplit/>
        </w:trPr>
        <w:tc>
          <w:tcPr>
            <w:tcW w:w="3964" w:type="dxa"/>
          </w:tcPr>
          <w:p w:rsidR="00134CA6" w:rsidRPr="00D55621" w:rsidRDefault="0093349A" w:rsidP="00A17E15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Группа </w:t>
            </w:r>
            <w:r w:rsidR="00134CA6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9671A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. Юридические лица</w:t>
            </w:r>
          </w:p>
        </w:tc>
        <w:tc>
          <w:tcPr>
            <w:tcW w:w="3152" w:type="dxa"/>
          </w:tcPr>
          <w:p w:rsidR="00134CA6" w:rsidRPr="00D55621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08B4" w:rsidRPr="00D556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408B4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  <w:tc>
          <w:tcPr>
            <w:tcW w:w="2977" w:type="dxa"/>
          </w:tcPr>
          <w:p w:rsidR="00134CA6" w:rsidRPr="00D55621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Белгородстат</w:t>
            </w:r>
            <w:proofErr w:type="spellEnd"/>
          </w:p>
        </w:tc>
      </w:tr>
      <w:tr w:rsidR="00134CA6" w:rsidRPr="00D55621" w:rsidTr="00012263">
        <w:trPr>
          <w:cantSplit/>
        </w:trPr>
        <w:tc>
          <w:tcPr>
            <w:tcW w:w="3964" w:type="dxa"/>
          </w:tcPr>
          <w:p w:rsidR="00134CA6" w:rsidRPr="00D55621" w:rsidRDefault="0093349A" w:rsidP="00A17E15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Группа </w:t>
            </w:r>
            <w:r w:rsidR="0069671A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2. Индивидуальные предприниматели</w:t>
            </w:r>
          </w:p>
        </w:tc>
        <w:tc>
          <w:tcPr>
            <w:tcW w:w="3152" w:type="dxa"/>
          </w:tcPr>
          <w:p w:rsidR="00134CA6" w:rsidRPr="00D55621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408B4" w:rsidRPr="00D556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408B4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977" w:type="dxa"/>
          </w:tcPr>
          <w:p w:rsidR="00134CA6" w:rsidRPr="00D55621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Белгородстат</w:t>
            </w:r>
            <w:proofErr w:type="spellEnd"/>
          </w:p>
        </w:tc>
      </w:tr>
      <w:tr w:rsidR="0069671A" w:rsidRPr="00D55621" w:rsidTr="00012263">
        <w:trPr>
          <w:cantSplit/>
        </w:trPr>
        <w:tc>
          <w:tcPr>
            <w:tcW w:w="3964" w:type="dxa"/>
          </w:tcPr>
          <w:p w:rsidR="0069671A" w:rsidRPr="00D55621" w:rsidRDefault="0093349A" w:rsidP="00A17E15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Группа </w:t>
            </w:r>
            <w:r w:rsidR="0069671A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3. Крестьянские (фермерские) хозяйства</w:t>
            </w:r>
          </w:p>
        </w:tc>
        <w:tc>
          <w:tcPr>
            <w:tcW w:w="3152" w:type="dxa"/>
          </w:tcPr>
          <w:p w:rsidR="0069671A" w:rsidRPr="00D55621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D408B4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КФХ</w:t>
            </w:r>
          </w:p>
        </w:tc>
        <w:tc>
          <w:tcPr>
            <w:tcW w:w="2977" w:type="dxa"/>
          </w:tcPr>
          <w:p w:rsidR="0069671A" w:rsidRPr="00D55621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Белгородстат</w:t>
            </w:r>
            <w:proofErr w:type="spellEnd"/>
          </w:p>
        </w:tc>
      </w:tr>
    </w:tbl>
    <w:p w:rsidR="008457B1" w:rsidRPr="00D55621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377"/>
        <w:gridCol w:w="2977"/>
      </w:tblGrid>
      <w:tr w:rsidR="00134CA6" w:rsidRPr="00D55621" w:rsidTr="00EE0452">
        <w:tc>
          <w:tcPr>
            <w:tcW w:w="4706" w:type="dxa"/>
          </w:tcPr>
          <w:p w:rsidR="00134CA6" w:rsidRPr="00D55621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377" w:type="dxa"/>
          </w:tcPr>
          <w:p w:rsidR="00134CA6" w:rsidRPr="00D55621" w:rsidRDefault="00134CA6" w:rsidP="000861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D55621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D55621" w:rsidTr="00012263">
        <w:tc>
          <w:tcPr>
            <w:tcW w:w="10060" w:type="dxa"/>
            <w:gridSpan w:val="3"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 (Орган N)</w:t>
            </w:r>
          </w:p>
        </w:tc>
      </w:tr>
      <w:tr w:rsidR="00134CA6" w:rsidRPr="00D55621" w:rsidTr="00EE0452">
        <w:tc>
          <w:tcPr>
            <w:tcW w:w="4706" w:type="dxa"/>
          </w:tcPr>
          <w:p w:rsidR="00134CA6" w:rsidRPr="00D55621" w:rsidRDefault="00306F3A" w:rsidP="00A17E15">
            <w:pPr>
              <w:spacing w:after="0" w:line="240" w:lineRule="auto"/>
              <w:ind w:left="57" w:right="57"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2377" w:type="dxa"/>
          </w:tcPr>
          <w:p w:rsidR="00134CA6" w:rsidRPr="00D55621" w:rsidRDefault="00306F3A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34CA6" w:rsidRPr="00D55621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0452" w:rsidRPr="00D55621" w:rsidRDefault="00EE0452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125"/>
        <w:gridCol w:w="2272"/>
      </w:tblGrid>
      <w:tr w:rsidR="00134CA6" w:rsidRPr="00D55621" w:rsidTr="00EE0452">
        <w:trPr>
          <w:cantSplit/>
        </w:trPr>
        <w:tc>
          <w:tcPr>
            <w:tcW w:w="5840" w:type="dxa"/>
          </w:tcPr>
          <w:p w:rsidR="00134CA6" w:rsidRPr="00D55621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D55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2125" w:type="dxa"/>
          </w:tcPr>
          <w:p w:rsidR="00134CA6" w:rsidRPr="00D55621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9.2. </w:t>
            </w:r>
            <w:proofErr w:type="gram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(</w:t>
            </w:r>
            <w:r w:rsidRPr="00D5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возможных поступлений) </w:t>
            </w:r>
            <w:r w:rsidRPr="00D55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консолидированного бюджета Белгородской области</w:t>
            </w:r>
            <w:r w:rsidR="00EE0452" w:rsidRPr="00D5562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72" w:type="dxa"/>
          </w:tcPr>
          <w:p w:rsidR="00134CA6" w:rsidRPr="00D55621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9.3. </w:t>
            </w:r>
            <w:proofErr w:type="spell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-венная оценка расходов и возможных поступлений, </w:t>
            </w:r>
            <w:proofErr w:type="gram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EE0452" w:rsidRPr="00D55621" w:rsidTr="00EE0452">
        <w:trPr>
          <w:cantSplit/>
        </w:trPr>
        <w:tc>
          <w:tcPr>
            <w:tcW w:w="5840" w:type="dxa"/>
          </w:tcPr>
          <w:p w:rsidR="00EE0452" w:rsidRPr="00D55621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EE0452" w:rsidRPr="00D55621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EE0452" w:rsidRPr="00D55621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CA6" w:rsidRPr="00D55621" w:rsidTr="00012263">
        <w:trPr>
          <w:cantSplit/>
        </w:trPr>
        <w:tc>
          <w:tcPr>
            <w:tcW w:w="10237" w:type="dxa"/>
            <w:gridSpan w:val="3"/>
          </w:tcPr>
          <w:p w:rsidR="002C69F2" w:rsidRPr="00D55621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D5562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государственного органа (от 1 до </w:t>
            </w:r>
            <w:r w:rsidRPr="00D5562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(указываются данные из раздела 8 сводного отчета)</w:t>
            </w: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2C69F2"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BF3"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57B1" w:rsidRPr="00D55621" w:rsidRDefault="008457B1" w:rsidP="001D7BF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D55621" w:rsidTr="00452F54">
        <w:trPr>
          <w:cantSplit/>
          <w:trHeight w:val="378"/>
        </w:trPr>
        <w:tc>
          <w:tcPr>
            <w:tcW w:w="5840" w:type="dxa"/>
            <w:vMerge w:val="restart"/>
          </w:tcPr>
          <w:p w:rsidR="00D408B4" w:rsidRPr="00D55621" w:rsidRDefault="00134CA6" w:rsidP="000861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9.4.1. </w:t>
            </w:r>
            <w:r w:rsidR="001D7BF3" w:rsidRPr="00D5562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="001D7BF3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1D7BF3" w:rsidRPr="00D5562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</w:t>
            </w:r>
            <w:r w:rsidR="001D7BF3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34CA6" w:rsidRPr="00D55621" w:rsidRDefault="00134CA6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34CA6" w:rsidRPr="00D55621" w:rsidRDefault="001D7BF3" w:rsidP="001D7BF3">
            <w:pPr>
              <w:spacing w:after="0" w:line="240" w:lineRule="auto"/>
              <w:ind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134CA6" w:rsidRPr="00D55621" w:rsidRDefault="002C69F2" w:rsidP="001D7B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CA6" w:rsidRPr="00D55621" w:rsidTr="00452F54">
        <w:trPr>
          <w:cantSplit/>
          <w:trHeight w:val="363"/>
        </w:trPr>
        <w:tc>
          <w:tcPr>
            <w:tcW w:w="5840" w:type="dxa"/>
            <w:vMerge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5" w:type="dxa"/>
          </w:tcPr>
          <w:p w:rsidR="00134CA6" w:rsidRPr="00D55621" w:rsidRDefault="001D7BF3" w:rsidP="001D7BF3">
            <w:pPr>
              <w:spacing w:after="0" w:line="240" w:lineRule="auto"/>
              <w:ind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134CA6" w:rsidRPr="00D55621" w:rsidRDefault="002C69F2" w:rsidP="001D7B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CA6" w:rsidRPr="00D55621" w:rsidTr="00452F54">
        <w:trPr>
          <w:cantSplit/>
          <w:trHeight w:val="60"/>
        </w:trPr>
        <w:tc>
          <w:tcPr>
            <w:tcW w:w="5840" w:type="dxa"/>
            <w:vMerge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5" w:type="dxa"/>
          </w:tcPr>
          <w:p w:rsidR="00134CA6" w:rsidRPr="00D55621" w:rsidRDefault="001D7BF3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272" w:type="dxa"/>
          </w:tcPr>
          <w:p w:rsidR="00134CA6" w:rsidRPr="00D55621" w:rsidRDefault="001D7BF3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34CA6" w:rsidRPr="00D55621" w:rsidTr="00012263">
        <w:trPr>
          <w:cantSplit/>
        </w:trPr>
        <w:tc>
          <w:tcPr>
            <w:tcW w:w="7965" w:type="dxa"/>
            <w:gridSpan w:val="2"/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D55621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CA6" w:rsidRPr="00D55621" w:rsidTr="00012263">
        <w:trPr>
          <w:cantSplit/>
        </w:trPr>
        <w:tc>
          <w:tcPr>
            <w:tcW w:w="7965" w:type="dxa"/>
            <w:gridSpan w:val="2"/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D55621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CA6" w:rsidRPr="00D55621" w:rsidTr="00012263">
        <w:trPr>
          <w:cantSplit/>
        </w:trPr>
        <w:tc>
          <w:tcPr>
            <w:tcW w:w="7965" w:type="dxa"/>
            <w:gridSpan w:val="2"/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D55621" w:rsidRDefault="001D7BF3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  <w:r w:rsidR="002C69F2" w:rsidRPr="00D55621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8457B1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9.9. Источники данных:</w:t>
      </w:r>
      <w:r w:rsidR="002C69F2" w:rsidRPr="00D55621">
        <w:rPr>
          <w:rFonts w:ascii="Times New Roman" w:hAnsi="Times New Roman" w:cs="Times New Roman"/>
          <w:sz w:val="24"/>
          <w:szCs w:val="24"/>
        </w:rPr>
        <w:t xml:space="preserve"> департамент имущественных и земельных отношений Белгородской области</w:t>
      </w:r>
      <w:r w:rsidR="00D408B4" w:rsidRPr="00D55621">
        <w:rPr>
          <w:rFonts w:ascii="Times New Roman" w:hAnsi="Times New Roman" w:cs="Times New Roman"/>
          <w:sz w:val="24"/>
          <w:szCs w:val="24"/>
        </w:rPr>
        <w:t>.</w:t>
      </w:r>
    </w:p>
    <w:p w:rsidR="00B45F5C" w:rsidRPr="00D55621" w:rsidRDefault="00B45F5C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0861FB" w:rsidRPr="00D55621" w:rsidRDefault="000861FB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5670"/>
        <w:gridCol w:w="1951"/>
      </w:tblGrid>
      <w:tr w:rsidR="00134CA6" w:rsidRPr="00D55621" w:rsidTr="00B45F5C">
        <w:trPr>
          <w:trHeight w:val="1438"/>
        </w:trPr>
        <w:tc>
          <w:tcPr>
            <w:tcW w:w="2580" w:type="dxa"/>
          </w:tcPr>
          <w:p w:rsidR="00134CA6" w:rsidRPr="00D55621" w:rsidRDefault="00134CA6" w:rsidP="000861FB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5670" w:type="dxa"/>
          </w:tcPr>
          <w:p w:rsidR="00134CA6" w:rsidRPr="00D55621" w:rsidRDefault="00134CA6" w:rsidP="000861FB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951" w:type="dxa"/>
          </w:tcPr>
          <w:p w:rsidR="00134CA6" w:rsidRPr="00D55621" w:rsidRDefault="00134CA6" w:rsidP="000861FB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A21D94" w:rsidRPr="00D55621" w:rsidTr="00603560">
        <w:trPr>
          <w:cantSplit/>
        </w:trPr>
        <w:tc>
          <w:tcPr>
            <w:tcW w:w="2580" w:type="dxa"/>
          </w:tcPr>
          <w:p w:rsidR="00A21D94" w:rsidRPr="00D55621" w:rsidRDefault="00602110" w:rsidP="000861FB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Юридические лица, индивидуальные предприниматели, крестьянские фермерские хозяйства</w:t>
            </w:r>
          </w:p>
        </w:tc>
        <w:tc>
          <w:tcPr>
            <w:tcW w:w="5670" w:type="dxa"/>
          </w:tcPr>
          <w:p w:rsidR="00820A49" w:rsidRPr="00820A49" w:rsidRDefault="00820A49" w:rsidP="00820A49">
            <w:pPr>
              <w:pStyle w:val="af6"/>
              <w:numPr>
                <w:ilvl w:val="0"/>
                <w:numId w:val="49"/>
              </w:numPr>
              <w:ind w:left="114" w:right="57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1)</w:t>
            </w:r>
            <w:r w:rsidR="00141646">
              <w:rPr>
                <w:iCs/>
                <w:sz w:val="24"/>
                <w:szCs w:val="24"/>
              </w:rPr>
              <w:t xml:space="preserve"> </w:t>
            </w:r>
            <w:r w:rsidR="007F58B2">
              <w:rPr>
                <w:iCs/>
                <w:sz w:val="24"/>
                <w:szCs w:val="24"/>
              </w:rPr>
              <w:t>п</w:t>
            </w:r>
            <w:r w:rsidR="00A14FED" w:rsidRPr="00820A49">
              <w:rPr>
                <w:iCs/>
                <w:sz w:val="24"/>
                <w:szCs w:val="24"/>
              </w:rPr>
              <w:t xml:space="preserve">редусмотрена </w:t>
            </w:r>
            <w:r w:rsidRPr="00820A49">
              <w:rPr>
                <w:iCs/>
                <w:sz w:val="24"/>
                <w:szCs w:val="24"/>
              </w:rPr>
              <w:t xml:space="preserve">выдача разрешения на размещение </w:t>
            </w:r>
            <w:r w:rsidR="007448A3" w:rsidRPr="00820A49">
              <w:rPr>
                <w:iCs/>
                <w:sz w:val="24"/>
                <w:szCs w:val="24"/>
              </w:rPr>
              <w:t>линий связи, линейно-кабельных сооружений связи и иных сооружений связи, для размещения</w:t>
            </w:r>
            <w:r w:rsidR="00926766">
              <w:rPr>
                <w:iCs/>
                <w:sz w:val="24"/>
                <w:szCs w:val="24"/>
              </w:rPr>
              <w:t xml:space="preserve"> которых не требуется разрешение</w:t>
            </w:r>
            <w:r w:rsidR="007448A3" w:rsidRPr="00820A49">
              <w:rPr>
                <w:iCs/>
                <w:sz w:val="24"/>
                <w:szCs w:val="24"/>
              </w:rPr>
              <w:t xml:space="preserve"> на строительство</w:t>
            </w:r>
            <w:r w:rsidR="007448A3" w:rsidRPr="00820A49">
              <w:rPr>
                <w:iCs/>
                <w:sz w:val="24"/>
                <w:szCs w:val="24"/>
              </w:rPr>
              <w:t xml:space="preserve"> </w:t>
            </w:r>
            <w:r w:rsidRPr="00820A49">
              <w:rPr>
                <w:iCs/>
                <w:sz w:val="24"/>
                <w:szCs w:val="24"/>
              </w:rPr>
              <w:t>на землях или земельных участках, находящихся в государственной или муниципальной собственности</w:t>
            </w:r>
            <w:r w:rsidR="00141646">
              <w:rPr>
                <w:iCs/>
                <w:sz w:val="24"/>
                <w:szCs w:val="24"/>
              </w:rPr>
              <w:t>;</w:t>
            </w:r>
          </w:p>
          <w:p w:rsidR="00D55621" w:rsidRDefault="00141646" w:rsidP="00141646">
            <w:pPr>
              <w:pStyle w:val="af6"/>
              <w:numPr>
                <w:ilvl w:val="0"/>
                <w:numId w:val="49"/>
              </w:numPr>
              <w:ind w:left="114" w:right="57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2) </w:t>
            </w:r>
            <w:proofErr w:type="gramStart"/>
            <w:r w:rsidR="007F58B2">
              <w:rPr>
                <w:iCs/>
                <w:sz w:val="24"/>
                <w:szCs w:val="24"/>
              </w:rPr>
              <w:t>п</w:t>
            </w:r>
            <w:r w:rsidR="00820A49" w:rsidRPr="00820A49">
              <w:rPr>
                <w:iCs/>
                <w:sz w:val="24"/>
                <w:szCs w:val="24"/>
              </w:rPr>
              <w:t>редусмотрена</w:t>
            </w:r>
            <w:proofErr w:type="gramEnd"/>
            <w:r w:rsidR="00820A49" w:rsidRPr="00820A49">
              <w:rPr>
                <w:iCs/>
                <w:sz w:val="24"/>
                <w:szCs w:val="24"/>
              </w:rPr>
              <w:t xml:space="preserve"> </w:t>
            </w:r>
            <w:r w:rsidR="00D55621" w:rsidRPr="00820A49">
              <w:rPr>
                <w:iCs/>
                <w:sz w:val="24"/>
                <w:szCs w:val="24"/>
              </w:rPr>
              <w:t>плат</w:t>
            </w:r>
            <w:r w:rsidR="00D55621" w:rsidRPr="00820A49">
              <w:rPr>
                <w:iCs/>
                <w:sz w:val="24"/>
                <w:szCs w:val="24"/>
              </w:rPr>
              <w:t>ы</w:t>
            </w:r>
            <w:r w:rsidR="00D55621" w:rsidRPr="00820A49">
              <w:rPr>
                <w:iCs/>
                <w:sz w:val="24"/>
                <w:szCs w:val="24"/>
              </w:rPr>
              <w:t xml:space="preserve"> </w:t>
            </w:r>
            <w:r w:rsidR="00820A49" w:rsidRPr="00820A49">
              <w:rPr>
                <w:iCs/>
                <w:sz w:val="24"/>
                <w:szCs w:val="24"/>
              </w:rPr>
              <w:t xml:space="preserve">за </w:t>
            </w:r>
            <w:r w:rsidR="00386C12" w:rsidRPr="00820A49">
              <w:rPr>
                <w:iCs/>
                <w:sz w:val="24"/>
                <w:szCs w:val="24"/>
              </w:rPr>
              <w:t xml:space="preserve">размещение </w:t>
            </w:r>
            <w:r w:rsidR="007448A3" w:rsidRPr="00820A49">
              <w:rPr>
                <w:iCs/>
                <w:sz w:val="24"/>
                <w:szCs w:val="24"/>
              </w:rPr>
              <w:t>линейно-кабельных сооружений связи и иных сооружений связи, для размещения</w:t>
            </w:r>
            <w:r w:rsidR="00926766">
              <w:rPr>
                <w:iCs/>
                <w:sz w:val="24"/>
                <w:szCs w:val="24"/>
              </w:rPr>
              <w:t xml:space="preserve"> которых не требуется разрешение</w:t>
            </w:r>
            <w:r w:rsidR="007448A3" w:rsidRPr="00820A49">
              <w:rPr>
                <w:iCs/>
                <w:sz w:val="24"/>
                <w:szCs w:val="24"/>
              </w:rPr>
              <w:t xml:space="preserve"> на строительство</w:t>
            </w:r>
            <w:r w:rsidR="007448A3" w:rsidRPr="00820A49">
              <w:rPr>
                <w:iCs/>
                <w:sz w:val="24"/>
                <w:szCs w:val="24"/>
              </w:rPr>
              <w:t xml:space="preserve"> </w:t>
            </w:r>
            <w:r w:rsidR="00386C12" w:rsidRPr="00820A49">
              <w:rPr>
                <w:iCs/>
                <w:sz w:val="24"/>
                <w:szCs w:val="24"/>
              </w:rPr>
              <w:t>на землях или земельных участках, находящихся в государственной или муниципальной собственности линий связи,</w:t>
            </w:r>
            <w:r w:rsidR="00D55621" w:rsidRPr="00820A49">
              <w:rPr>
                <w:iCs/>
                <w:sz w:val="24"/>
                <w:szCs w:val="24"/>
              </w:rPr>
              <w:t>;</w:t>
            </w:r>
          </w:p>
          <w:p w:rsidR="007F58B2" w:rsidRPr="00C9763E" w:rsidRDefault="00C9763E" w:rsidP="00C9763E">
            <w:pPr>
              <w:pStyle w:val="af6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7F58B2" w:rsidRPr="00C9763E">
              <w:rPr>
                <w:sz w:val="24"/>
                <w:szCs w:val="24"/>
              </w:rPr>
              <w:t>изменен порядок</w:t>
            </w:r>
            <w:r>
              <w:rPr>
                <w:sz w:val="24"/>
                <w:szCs w:val="24"/>
              </w:rPr>
              <w:t xml:space="preserve"> исчисления</w:t>
            </w:r>
            <w:r w:rsidR="007F58B2" w:rsidRPr="00C9763E">
              <w:rPr>
                <w:sz w:val="24"/>
                <w:szCs w:val="24"/>
              </w:rPr>
              <w:t xml:space="preserve"> платы</w:t>
            </w:r>
            <w:r w:rsidR="007F58B2" w:rsidRPr="00C9763E">
              <w:rPr>
                <w:sz w:val="24"/>
                <w:szCs w:val="24"/>
              </w:rPr>
              <w:t xml:space="preserve"> за использование </w:t>
            </w:r>
            <w:r w:rsidRPr="00C9763E">
              <w:rPr>
                <w:sz w:val="24"/>
                <w:szCs w:val="24"/>
              </w:rPr>
              <w:t xml:space="preserve">   </w:t>
            </w:r>
            <w:r w:rsidR="007F58B2" w:rsidRPr="00C9763E">
              <w:rPr>
                <w:sz w:val="24"/>
                <w:szCs w:val="24"/>
              </w:rPr>
              <w:t>земель и земельных участков, находящихся в государственной или муниципальной собственности</w:t>
            </w:r>
            <w:r w:rsidRPr="00C9763E">
              <w:rPr>
                <w:sz w:val="24"/>
                <w:szCs w:val="24"/>
              </w:rPr>
              <w:t>;</w:t>
            </w:r>
            <w:r w:rsidR="007F58B2" w:rsidRPr="00C9763E">
              <w:rPr>
                <w:sz w:val="24"/>
                <w:szCs w:val="24"/>
              </w:rPr>
              <w:t xml:space="preserve"> </w:t>
            </w:r>
          </w:p>
          <w:p w:rsidR="00C9763E" w:rsidRPr="00C9763E" w:rsidRDefault="007F58B2" w:rsidP="00452F54">
            <w:pPr>
              <w:spacing w:after="0" w:line="240" w:lineRule="auto"/>
              <w:ind w:left="115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52F54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C9763E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</w:t>
            </w:r>
            <w:r w:rsidR="00C9763E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r w:rsidR="00C9763E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ответственность</w:t>
            </w:r>
            <w:r w:rsidR="00C9763E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9763E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землепользователей</w:t>
            </w:r>
            <w:r w:rsidR="00C97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 несвоевременную оплату</w:t>
            </w:r>
            <w:r w:rsidR="00C9763E" w:rsidRPr="00C9763E">
              <w:rPr>
                <w:sz w:val="24"/>
                <w:szCs w:val="24"/>
              </w:rPr>
              <w:t xml:space="preserve"> </w:t>
            </w:r>
            <w:r w:rsidR="00C9763E" w:rsidRPr="00C9763E">
              <w:rPr>
                <w:rFonts w:ascii="Times New Roman" w:hAnsi="Times New Roman" w:cs="Times New Roman"/>
                <w:sz w:val="24"/>
                <w:szCs w:val="24"/>
              </w:rPr>
              <w:t>за использование    земель и земельных участков, находящихся в государственной или муниципальной собственности</w:t>
            </w:r>
            <w:r w:rsidR="00C976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F3A" w:rsidRPr="00D55621" w:rsidRDefault="00C9763E" w:rsidP="00051872">
            <w:pPr>
              <w:spacing w:after="0" w:line="240" w:lineRule="auto"/>
              <w:ind w:left="115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5) </w:t>
            </w:r>
            <w:r w:rsidR="00051872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603560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онкретизир</w:t>
            </w:r>
            <w:r w:rsidR="00051872">
              <w:rPr>
                <w:rFonts w:ascii="Times New Roman" w:hAnsi="Times New Roman" w:cs="Times New Roman"/>
                <w:iCs/>
                <w:sz w:val="24"/>
                <w:szCs w:val="24"/>
              </w:rPr>
              <w:t>овано понятие</w:t>
            </w:r>
            <w:r w:rsidR="00603560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«элемент</w:t>
            </w:r>
            <w:r w:rsidR="00452F54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3560"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благоустройства территории (площадок автостоянок (парковок)</w:t>
            </w:r>
            <w:r w:rsidR="00051872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6D665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:rsidR="00A21D94" w:rsidRPr="00D55621" w:rsidRDefault="00602110" w:rsidP="000861FB">
            <w:pPr>
              <w:spacing w:after="0"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5954"/>
        <w:gridCol w:w="1809"/>
      </w:tblGrid>
      <w:tr w:rsidR="00134CA6" w:rsidRPr="00D55621" w:rsidTr="006D6650">
        <w:tc>
          <w:tcPr>
            <w:tcW w:w="2438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954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1809" w:type="dxa"/>
          </w:tcPr>
          <w:p w:rsidR="00134CA6" w:rsidRPr="00D55621" w:rsidRDefault="00134CA6" w:rsidP="00B45F5C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134CA6" w:rsidRPr="00D55621" w:rsidTr="006D6650">
        <w:trPr>
          <w:cantSplit/>
        </w:trPr>
        <w:tc>
          <w:tcPr>
            <w:tcW w:w="2438" w:type="dxa"/>
          </w:tcPr>
          <w:p w:rsidR="00134CA6" w:rsidRPr="00D55621" w:rsidRDefault="00602110" w:rsidP="00B45F5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Юридические лица, индивидуальные предприниматели, крестьянские фермерские хозяйства</w:t>
            </w:r>
          </w:p>
        </w:tc>
        <w:tc>
          <w:tcPr>
            <w:tcW w:w="5954" w:type="dxa"/>
          </w:tcPr>
          <w:p w:rsidR="006D6650" w:rsidRPr="006D6650" w:rsidRDefault="006D6650" w:rsidP="006D66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>1) предусмотрена выдача разрешения на размещение линий связи, линейно-кабельных сооружений связи и иных сооружений связи, для размещения которых не требуется разрешение на строительство на землях или земельных участках, находящихся в государственной или муниципальной собственности;</w:t>
            </w:r>
          </w:p>
          <w:p w:rsidR="006D6650" w:rsidRPr="006D6650" w:rsidRDefault="006D6650" w:rsidP="006D66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</w:t>
            </w:r>
            <w:proofErr w:type="gramStart"/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>предусмотрена</w:t>
            </w:r>
            <w:proofErr w:type="gramEnd"/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платы за размещение линейно-кабельных сооружений связи и иных сооружений связи, для размещения которых не требуется разрешение на строительство на землях или земельных участках, находящихся в государственной или муниципальной собственности линий связи,;</w:t>
            </w:r>
          </w:p>
          <w:p w:rsidR="006D6650" w:rsidRPr="006D6650" w:rsidRDefault="006D6650" w:rsidP="006D66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изменен порядок исчисления платы за использование    земель и земельных участков, находящихся в государственной или муниципальной собственности; </w:t>
            </w:r>
          </w:p>
          <w:p w:rsidR="006D6650" w:rsidRPr="006D6650" w:rsidRDefault="006D6650" w:rsidP="006D66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>4) установлена ответственность землепользователей за несвоевременную оплату за использование    земель и земельных участков, находящихся в государственной или муниципальной собственности;</w:t>
            </w:r>
          </w:p>
          <w:p w:rsidR="00134CA6" w:rsidRPr="00D55621" w:rsidRDefault="006D6650" w:rsidP="006D66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650">
              <w:rPr>
                <w:rFonts w:ascii="Times New Roman" w:hAnsi="Times New Roman" w:cs="Times New Roman"/>
                <w:iCs/>
                <w:sz w:val="24"/>
                <w:szCs w:val="24"/>
              </w:rPr>
              <w:t>5) конкретизировано понятие «элементы благоустройства территории (площадок автостоянок (парковок)»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6D6650" w:rsidRDefault="000861FB" w:rsidP="006D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предоставление пакета документов составят </w:t>
            </w:r>
          </w:p>
          <w:p w:rsidR="00134CA6" w:rsidRPr="00D55621" w:rsidRDefault="00206DB2" w:rsidP="006D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6D6650">
              <w:rPr>
                <w:rFonts w:ascii="Times New Roman" w:hAnsi="Times New Roman" w:cs="Times New Roman"/>
                <w:sz w:val="24"/>
                <w:szCs w:val="24"/>
              </w:rPr>
              <w:t>,23 тыс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65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11.4. Источники данных:</w:t>
      </w:r>
      <w:r w:rsidR="00E93C60" w:rsidRPr="00D55621">
        <w:rPr>
          <w:rFonts w:ascii="Times New Roman" w:hAnsi="Times New Roman" w:cs="Times New Roman"/>
          <w:sz w:val="24"/>
          <w:szCs w:val="24"/>
        </w:rPr>
        <w:t xml:space="preserve"> Д</w:t>
      </w:r>
      <w:r w:rsidR="009C284C" w:rsidRPr="00D55621">
        <w:rPr>
          <w:rFonts w:ascii="Times New Roman" w:hAnsi="Times New Roman" w:cs="Times New Roman"/>
          <w:sz w:val="24"/>
          <w:szCs w:val="24"/>
        </w:rPr>
        <w:t>епартамент имущественных и земельных отношений Белгородской области</w:t>
      </w:r>
      <w:r w:rsidR="00AD0515" w:rsidRPr="00D5562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</w:t>
      </w:r>
      <w:r w:rsidR="00A20976"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ной экономической деятельности </w:t>
      </w:r>
      <w:r w:rsidR="00503736"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20976" w:rsidRPr="00D55621">
        <w:rPr>
          <w:rFonts w:ascii="Times New Roman" w:hAnsi="Times New Roman" w:cs="Times New Roman"/>
          <w:b/>
          <w:bCs/>
          <w:sz w:val="24"/>
          <w:szCs w:val="24"/>
        </w:rPr>
        <w:t>нет</w:t>
      </w:r>
    </w:p>
    <w:p w:rsidR="008457B1" w:rsidRPr="00D55621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</w:t>
      </w:r>
      <w:r w:rsidR="00D1647A"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 для конкуренции,</w:t>
      </w:r>
      <w:r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 а также</w:t>
      </w:r>
      <w:r w:rsidR="00D1647A" w:rsidRPr="00D5562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D55621" w:rsidTr="00012263">
        <w:tc>
          <w:tcPr>
            <w:tcW w:w="2863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D55621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CA6" w:rsidRPr="00D55621" w:rsidTr="00012263">
        <w:trPr>
          <w:cantSplit/>
        </w:trPr>
        <w:tc>
          <w:tcPr>
            <w:tcW w:w="2863" w:type="dxa"/>
          </w:tcPr>
          <w:p w:rsidR="00134CA6" w:rsidRPr="00D55621" w:rsidRDefault="00E93C60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</w:tcPr>
          <w:p w:rsidR="00134CA6" w:rsidRPr="00D55621" w:rsidRDefault="00E93C60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60" w:type="dxa"/>
          </w:tcPr>
          <w:p w:rsidR="00134CA6" w:rsidRPr="00D55621" w:rsidRDefault="00E93C60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134CA6" w:rsidRPr="00D55621" w:rsidRDefault="00E93C60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93C60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13.5. Источники данных:</w:t>
      </w:r>
      <w:r w:rsidR="00E93C60" w:rsidRPr="00D55621">
        <w:rPr>
          <w:rFonts w:ascii="Times New Roman" w:hAnsi="Times New Roman" w:cs="Times New Roman"/>
          <w:sz w:val="24"/>
          <w:szCs w:val="24"/>
        </w:rPr>
        <w:t xml:space="preserve"> Департамент имущественных и земельных отношений Белгородской области.</w:t>
      </w:r>
    </w:p>
    <w:p w:rsidR="00E93C60" w:rsidRPr="00D55621" w:rsidRDefault="00E93C60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pPr w:leftFromText="180" w:rightFromText="180" w:vertAnchor="text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2268"/>
        <w:gridCol w:w="1417"/>
        <w:gridCol w:w="1702"/>
      </w:tblGrid>
      <w:tr w:rsidR="00134CA6" w:rsidRPr="00D55621" w:rsidTr="00943308">
        <w:tc>
          <w:tcPr>
            <w:tcW w:w="3005" w:type="dxa"/>
          </w:tcPr>
          <w:p w:rsidR="00134CA6" w:rsidRPr="00D55621" w:rsidRDefault="00134CA6" w:rsidP="0094330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D55621" w:rsidRDefault="00134CA6" w:rsidP="0094330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D55621" w:rsidRDefault="00134CA6" w:rsidP="0094330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268" w:type="dxa"/>
          </w:tcPr>
          <w:p w:rsidR="00134CA6" w:rsidRPr="00D55621" w:rsidRDefault="00134CA6" w:rsidP="0094330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417" w:type="dxa"/>
          </w:tcPr>
          <w:p w:rsidR="00134CA6" w:rsidRPr="00D55621" w:rsidRDefault="00134CA6" w:rsidP="0094330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D55621" w:rsidRDefault="00134CA6" w:rsidP="0094330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D55621" w:rsidRDefault="00134CA6" w:rsidP="0094330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E93C60" w:rsidRPr="00D55621" w:rsidTr="00943308">
        <w:tc>
          <w:tcPr>
            <w:tcW w:w="3005" w:type="dxa"/>
          </w:tcPr>
          <w:p w:rsidR="00E93C60" w:rsidRPr="00D55621" w:rsidRDefault="00E93C60" w:rsidP="00AD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Белгородской области</w:t>
            </w:r>
          </w:p>
        </w:tc>
        <w:tc>
          <w:tcPr>
            <w:tcW w:w="1843" w:type="dxa"/>
          </w:tcPr>
          <w:p w:rsidR="00943308" w:rsidRPr="00D55621" w:rsidRDefault="00943308" w:rsidP="0094330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93C60" w:rsidRPr="00D55621" w:rsidRDefault="00E93C60" w:rsidP="0094330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2268" w:type="dxa"/>
          </w:tcPr>
          <w:p w:rsidR="00E93C60" w:rsidRPr="00D55621" w:rsidRDefault="00E93C60" w:rsidP="0094330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информирование неограниченного круга лиц</w:t>
            </w:r>
          </w:p>
        </w:tc>
        <w:tc>
          <w:tcPr>
            <w:tcW w:w="1417" w:type="dxa"/>
          </w:tcPr>
          <w:p w:rsidR="00E93C60" w:rsidRPr="00D55621" w:rsidRDefault="00E93C60" w:rsidP="0094330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E93C60" w:rsidRPr="00D55621" w:rsidRDefault="00E93C60" w:rsidP="0094330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93C60" w:rsidRPr="00D55621" w:rsidRDefault="00943308" w:rsidP="00B45F5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34CA6" w:rsidRPr="00D55621">
        <w:rPr>
          <w:rFonts w:ascii="Times New Roman" w:hAnsi="Times New Roman" w:cs="Times New Roman"/>
          <w:sz w:val="24"/>
          <w:szCs w:val="24"/>
        </w:rPr>
        <w:t xml:space="preserve">14.6. Общий объем затрат на необходимые для достижения заявленных целей регулирования </w:t>
      </w:r>
      <w:r w:rsidR="00134CA6" w:rsidRPr="00D5562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организационно-технические, методологические, информационные и иные мероприятия: </w:t>
      </w:r>
      <w:r w:rsidR="00E93C60" w:rsidRPr="00D55621">
        <w:rPr>
          <w:rFonts w:ascii="Times New Roman" w:hAnsi="Times New Roman" w:cs="Times New Roman"/>
          <w:sz w:val="24"/>
          <w:szCs w:val="24"/>
        </w:rPr>
        <w:t>Не предусматривается.</w:t>
      </w:r>
    </w:p>
    <w:p w:rsidR="00E93C60" w:rsidRPr="00D55621" w:rsidRDefault="00E93C60" w:rsidP="00A17E1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584"/>
        <w:gridCol w:w="1810"/>
        <w:gridCol w:w="1876"/>
      </w:tblGrid>
      <w:tr w:rsidR="00134CA6" w:rsidRPr="00D55621" w:rsidTr="00D23B83">
        <w:tc>
          <w:tcPr>
            <w:tcW w:w="3823" w:type="dxa"/>
          </w:tcPr>
          <w:p w:rsidR="00134CA6" w:rsidRPr="00D55621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84" w:type="dxa"/>
          </w:tcPr>
          <w:p w:rsidR="00134CA6" w:rsidRPr="00D55621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D55621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134CA6" w:rsidRPr="00D55621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D55621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D23B83" w:rsidRPr="00D55621" w:rsidTr="00D23B83">
        <w:tc>
          <w:tcPr>
            <w:tcW w:w="3823" w:type="dxa"/>
            <w:vAlign w:val="center"/>
          </w:tcPr>
          <w:p w:rsidR="00503736" w:rsidRPr="00D55621" w:rsidRDefault="00503736" w:rsidP="0050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Упорядочить процесс взимания платы за размещение линий связи, линейно-кабельных сооружений связи и иных сооружений связи, для размещения которых не требуется разрешение на строительство;</w:t>
            </w:r>
          </w:p>
          <w:p w:rsidR="00503736" w:rsidRPr="00D55621" w:rsidRDefault="00503736" w:rsidP="0050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конкретизировать, в </w:t>
            </w:r>
            <w:proofErr w:type="gram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каких парковок будет взиматься плата;</w:t>
            </w:r>
          </w:p>
          <w:p w:rsidR="00503736" w:rsidRPr="00D55621" w:rsidRDefault="00503736" w:rsidP="0050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конкретизировать формулу расчета платы и предусмотреть исчисление платежей, из расчета календарных дней действия разрешения;</w:t>
            </w:r>
          </w:p>
          <w:p w:rsidR="00D23B83" w:rsidRPr="00D55621" w:rsidRDefault="00503736" w:rsidP="00503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при расчете формулы исчисления платы за парковки (автостоянки), применить УПКС по муниципальному образованию (руб./кв. м).</w:t>
            </w:r>
          </w:p>
        </w:tc>
        <w:tc>
          <w:tcPr>
            <w:tcW w:w="2584" w:type="dxa"/>
          </w:tcPr>
          <w:p w:rsidR="00D23B83" w:rsidRPr="00D55621" w:rsidRDefault="00D23B83" w:rsidP="00503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Правительства Белгородской области, утверждающего изменения </w:t>
            </w:r>
            <w:r w:rsidR="00503736" w:rsidRPr="00D55621">
              <w:rPr>
                <w:rFonts w:ascii="Times New Roman" w:hAnsi="Times New Roman" w:cs="Times New Roman"/>
                <w:sz w:val="24"/>
                <w:szCs w:val="24"/>
              </w:rPr>
              <w:t>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               без предоставления земельных участков и установления сервитута</w:t>
            </w:r>
          </w:p>
        </w:tc>
        <w:tc>
          <w:tcPr>
            <w:tcW w:w="1810" w:type="dxa"/>
          </w:tcPr>
          <w:p w:rsidR="00D23B83" w:rsidRPr="00D55621" w:rsidRDefault="00D23B83" w:rsidP="001A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proofErr w:type="gram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/                  Н</w:t>
            </w:r>
            <w:proofErr w:type="gramEnd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е принятие</w:t>
            </w:r>
          </w:p>
        </w:tc>
        <w:tc>
          <w:tcPr>
            <w:tcW w:w="1876" w:type="dxa"/>
          </w:tcPr>
          <w:p w:rsidR="00D23B83" w:rsidRPr="00D55621" w:rsidRDefault="00D23B83" w:rsidP="001A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0B8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E75F69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15.6. Оценка затрат на осуществление мониторинга (в среднем в год): </w:t>
      </w:r>
      <w:r w:rsidR="00D408B4" w:rsidRPr="00D55621">
        <w:rPr>
          <w:rFonts w:ascii="Times New Roman" w:hAnsi="Times New Roman" w:cs="Times New Roman"/>
          <w:sz w:val="24"/>
          <w:szCs w:val="24"/>
        </w:rPr>
        <w:t>нет</w:t>
      </w:r>
      <w:r w:rsidRPr="00D5562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D5562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E75F69" w:rsidRPr="00D55621" w:rsidRDefault="00E75F69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16.1. Предполагаемая дата вступления в силу проекта нормативного правового акта: </w:t>
      </w:r>
      <w:r w:rsidR="00D408B4" w:rsidRPr="00D55621">
        <w:rPr>
          <w:rFonts w:ascii="Times New Roman" w:hAnsi="Times New Roman" w:cs="Times New Roman"/>
          <w:sz w:val="24"/>
          <w:szCs w:val="24"/>
        </w:rPr>
        <w:t>дата официального опубликования.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периода):</w:t>
      </w:r>
      <w:r w:rsidR="001450B8" w:rsidRPr="00D55621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D408B4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16.3. Срок (если есть необходимость):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D907CD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16.5. Цель проведения эксперимента: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16.6. Срок проведения эксперимента: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D408B4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D55621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D55621">
        <w:rPr>
          <w:rFonts w:ascii="Times New Roman" w:hAnsi="Times New Roman" w:cs="Times New Roman"/>
          <w:sz w:val="24"/>
          <w:szCs w:val="24"/>
        </w:rPr>
        <w:t>проводится эксперимент: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D5562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D55621">
        <w:rPr>
          <w:rFonts w:ascii="Times New Roman" w:hAnsi="Times New Roman" w:cs="Times New Roman"/>
          <w:sz w:val="24"/>
          <w:szCs w:val="24"/>
        </w:rPr>
        <w:t>оценка достижения заявленных целей эксперимента по итогам проведения:</w:t>
      </w:r>
      <w:r w:rsidR="00D408B4" w:rsidRPr="00D55621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  <w:r w:rsidR="00D408B4"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55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8B4" w:rsidRPr="00D55621">
        <w:rPr>
          <w:rFonts w:ascii="Times New Roman" w:hAnsi="Times New Roman" w:cs="Times New Roman"/>
          <w:bCs/>
          <w:sz w:val="24"/>
          <w:szCs w:val="24"/>
        </w:rPr>
        <w:t>Предложения не принимались</w:t>
      </w:r>
      <w:r w:rsidR="000C1347" w:rsidRPr="00D55621">
        <w:rPr>
          <w:rFonts w:ascii="Times New Roman" w:hAnsi="Times New Roman" w:cs="Times New Roman"/>
          <w:bCs/>
          <w:sz w:val="24"/>
          <w:szCs w:val="24"/>
        </w:rPr>
        <w:t>.</w:t>
      </w:r>
    </w:p>
    <w:p w:rsidR="00943308" w:rsidRPr="00D55621" w:rsidRDefault="00943308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18. Иные сведения, которые, по мнению органа-разработчика, позволяют оценить обоснованность предлагаемого регулирования</w:t>
      </w:r>
      <w:r w:rsidR="00D408B4" w:rsidRPr="00D55621">
        <w:rPr>
          <w:rFonts w:ascii="Times New Roman" w:hAnsi="Times New Roman" w:cs="Times New Roman"/>
          <w:b/>
          <w:bCs/>
          <w:sz w:val="24"/>
          <w:szCs w:val="24"/>
        </w:rPr>
        <w:t>: отсутствуют.</w:t>
      </w:r>
    </w:p>
    <w:p w:rsidR="00184F4C" w:rsidRPr="00D55621" w:rsidRDefault="00184F4C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69F" w:rsidRPr="00D55621" w:rsidRDefault="00A8069F" w:rsidP="00A17E15">
      <w:pPr>
        <w:spacing w:after="0" w:line="240" w:lineRule="auto"/>
        <w:ind w:right="439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spacing w:after="0" w:line="240" w:lineRule="auto"/>
        <w:ind w:right="43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621">
        <w:rPr>
          <w:rFonts w:ascii="Times New Roman" w:hAnsi="Times New Roman" w:cs="Times New Roman"/>
          <w:sz w:val="24"/>
          <w:szCs w:val="24"/>
        </w:rPr>
        <w:t>Руководитель органа-разработчика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2524"/>
      </w:tblGrid>
      <w:tr w:rsidR="00134CA6" w:rsidRPr="00D55621" w:rsidTr="00D408B4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D55621" w:rsidRDefault="00F2364C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Я.В. </w:t>
            </w:r>
            <w:proofErr w:type="spellStart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Пойминова</w:t>
            </w:r>
            <w:proofErr w:type="spellEnd"/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D55621" w:rsidRDefault="00943308" w:rsidP="00D6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2364C" w:rsidRPr="00D55621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D55621" w:rsidTr="00D408B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D55621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D55621" w:rsidRDefault="00435C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134CA6" w:rsidRPr="00D55621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D55621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D55621" w:rsidRDefault="00435C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34CA6" w:rsidRPr="00D55621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 w:rsidRPr="00D5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4CA6" w:rsidRPr="00D55621" w:rsidRDefault="00134CA6" w:rsidP="00A17E1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D55621" w:rsidRDefault="00134CA6" w:rsidP="00A17E15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55621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 w:rsidRPr="00D55621">
        <w:rPr>
          <w:sz w:val="24"/>
          <w:szCs w:val="24"/>
        </w:rPr>
        <w:t>пенью регулирующего воздействия</w:t>
      </w:r>
    </w:p>
    <w:p w:rsidR="00134CA6" w:rsidRPr="00D55621" w:rsidRDefault="00134CA6" w:rsidP="00A17E15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55621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134CA6" w:rsidRPr="00D55621" w:rsidRDefault="00134CA6" w:rsidP="00A17E1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34CA6" w:rsidRPr="00D55621" w:rsidSect="00D55621">
      <w:headerReference w:type="even" r:id="rId9"/>
      <w:headerReference w:type="first" r:id="rId10"/>
      <w:pgSz w:w="11906" w:h="16838"/>
      <w:pgMar w:top="568" w:right="709" w:bottom="567" w:left="1134" w:header="510" w:footer="397" w:gutter="0"/>
      <w:pgNumType w:start="18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C3" w:rsidRDefault="00AB1BC3">
      <w:pPr>
        <w:spacing w:after="0" w:line="240" w:lineRule="auto"/>
      </w:pPr>
      <w:r>
        <w:separator/>
      </w:r>
    </w:p>
  </w:endnote>
  <w:endnote w:type="continuationSeparator" w:id="0">
    <w:p w:rsidR="00AB1BC3" w:rsidRDefault="00AB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C3" w:rsidRDefault="00AB1BC3">
      <w:pPr>
        <w:spacing w:after="0" w:line="240" w:lineRule="auto"/>
      </w:pPr>
      <w:r>
        <w:separator/>
      </w:r>
    </w:p>
  </w:footnote>
  <w:footnote w:type="continuationSeparator" w:id="0">
    <w:p w:rsidR="00AB1BC3" w:rsidRDefault="00AB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4BB5150"/>
    <w:multiLevelType w:val="hybridMultilevel"/>
    <w:tmpl w:val="8D4E4C34"/>
    <w:lvl w:ilvl="0" w:tplc="4796B6F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A26FB6"/>
    <w:multiLevelType w:val="hybridMultilevel"/>
    <w:tmpl w:val="36885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0"/>
  </w:num>
  <w:num w:numId="26">
    <w:abstractNumId w:val="32"/>
  </w:num>
  <w:num w:numId="27">
    <w:abstractNumId w:val="25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4"/>
  </w:num>
  <w:num w:numId="33">
    <w:abstractNumId w:val="40"/>
  </w:num>
  <w:num w:numId="34">
    <w:abstractNumId w:val="6"/>
  </w:num>
  <w:num w:numId="35">
    <w:abstractNumId w:val="20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3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8"/>
  </w:num>
  <w:num w:numId="47">
    <w:abstractNumId w:val="22"/>
  </w:num>
  <w:num w:numId="48">
    <w:abstractNumId w:val="2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6107"/>
    <w:rsid w:val="00021548"/>
    <w:rsid w:val="0002318A"/>
    <w:rsid w:val="00027740"/>
    <w:rsid w:val="00027E65"/>
    <w:rsid w:val="00040F26"/>
    <w:rsid w:val="00042873"/>
    <w:rsid w:val="00042AD7"/>
    <w:rsid w:val="00051872"/>
    <w:rsid w:val="00067E0F"/>
    <w:rsid w:val="00071B9E"/>
    <w:rsid w:val="000861FB"/>
    <w:rsid w:val="000864FF"/>
    <w:rsid w:val="000A17FC"/>
    <w:rsid w:val="000A5552"/>
    <w:rsid w:val="000B19CA"/>
    <w:rsid w:val="000B38CD"/>
    <w:rsid w:val="000B4D5F"/>
    <w:rsid w:val="000C1347"/>
    <w:rsid w:val="000E4C0A"/>
    <w:rsid w:val="000F1DC9"/>
    <w:rsid w:val="000F3F2A"/>
    <w:rsid w:val="000F447E"/>
    <w:rsid w:val="001034EA"/>
    <w:rsid w:val="001037D4"/>
    <w:rsid w:val="00103ABC"/>
    <w:rsid w:val="00106D4E"/>
    <w:rsid w:val="0011719D"/>
    <w:rsid w:val="00130C8D"/>
    <w:rsid w:val="00132005"/>
    <w:rsid w:val="00132F0C"/>
    <w:rsid w:val="00133D3B"/>
    <w:rsid w:val="00134CA6"/>
    <w:rsid w:val="00141646"/>
    <w:rsid w:val="00142BA5"/>
    <w:rsid w:val="001450B8"/>
    <w:rsid w:val="00145263"/>
    <w:rsid w:val="001645A0"/>
    <w:rsid w:val="00167F1C"/>
    <w:rsid w:val="00170B71"/>
    <w:rsid w:val="00172E5B"/>
    <w:rsid w:val="00172EBE"/>
    <w:rsid w:val="0017364A"/>
    <w:rsid w:val="00173C7D"/>
    <w:rsid w:val="00176CE6"/>
    <w:rsid w:val="00184F4C"/>
    <w:rsid w:val="00186534"/>
    <w:rsid w:val="00193F0D"/>
    <w:rsid w:val="00197C16"/>
    <w:rsid w:val="001A0DF0"/>
    <w:rsid w:val="001A163E"/>
    <w:rsid w:val="001A487A"/>
    <w:rsid w:val="001B443B"/>
    <w:rsid w:val="001C6AFC"/>
    <w:rsid w:val="001C6CB4"/>
    <w:rsid w:val="001D3A15"/>
    <w:rsid w:val="001D7BF3"/>
    <w:rsid w:val="001E03DF"/>
    <w:rsid w:val="001E713B"/>
    <w:rsid w:val="001F0FA1"/>
    <w:rsid w:val="001F1433"/>
    <w:rsid w:val="001F2781"/>
    <w:rsid w:val="0020693F"/>
    <w:rsid w:val="00206DB2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61E"/>
    <w:rsid w:val="00286863"/>
    <w:rsid w:val="00292606"/>
    <w:rsid w:val="002A3410"/>
    <w:rsid w:val="002C0060"/>
    <w:rsid w:val="002C29F0"/>
    <w:rsid w:val="002C5ACC"/>
    <w:rsid w:val="002C69F2"/>
    <w:rsid w:val="002D46B3"/>
    <w:rsid w:val="002E0F5A"/>
    <w:rsid w:val="002E1FAD"/>
    <w:rsid w:val="002E30DF"/>
    <w:rsid w:val="002E4616"/>
    <w:rsid w:val="002E53A4"/>
    <w:rsid w:val="002F0284"/>
    <w:rsid w:val="002F10AA"/>
    <w:rsid w:val="003008ED"/>
    <w:rsid w:val="0030690C"/>
    <w:rsid w:val="00306F3A"/>
    <w:rsid w:val="00313F10"/>
    <w:rsid w:val="00316A12"/>
    <w:rsid w:val="003233DD"/>
    <w:rsid w:val="0032624F"/>
    <w:rsid w:val="00331AE3"/>
    <w:rsid w:val="00341131"/>
    <w:rsid w:val="003440C8"/>
    <w:rsid w:val="0034472F"/>
    <w:rsid w:val="003550C5"/>
    <w:rsid w:val="00363FC2"/>
    <w:rsid w:val="00382973"/>
    <w:rsid w:val="00386C12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117A"/>
    <w:rsid w:val="00442AF0"/>
    <w:rsid w:val="00452195"/>
    <w:rsid w:val="00452F54"/>
    <w:rsid w:val="00456E45"/>
    <w:rsid w:val="00457EAA"/>
    <w:rsid w:val="00470EA2"/>
    <w:rsid w:val="0047105F"/>
    <w:rsid w:val="00474148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1C5"/>
    <w:rsid w:val="00503736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29B3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6CA7"/>
    <w:rsid w:val="005F6ABD"/>
    <w:rsid w:val="005F7F1E"/>
    <w:rsid w:val="00602110"/>
    <w:rsid w:val="00603560"/>
    <w:rsid w:val="006061AA"/>
    <w:rsid w:val="00606363"/>
    <w:rsid w:val="00606539"/>
    <w:rsid w:val="00606E55"/>
    <w:rsid w:val="00607891"/>
    <w:rsid w:val="0061499F"/>
    <w:rsid w:val="00615464"/>
    <w:rsid w:val="00616880"/>
    <w:rsid w:val="0064096E"/>
    <w:rsid w:val="00647CDD"/>
    <w:rsid w:val="00647D0E"/>
    <w:rsid w:val="00652B43"/>
    <w:rsid w:val="00654B68"/>
    <w:rsid w:val="00654D82"/>
    <w:rsid w:val="006606F0"/>
    <w:rsid w:val="00662F32"/>
    <w:rsid w:val="0066652B"/>
    <w:rsid w:val="00671A09"/>
    <w:rsid w:val="006811BF"/>
    <w:rsid w:val="00683D81"/>
    <w:rsid w:val="00695E17"/>
    <w:rsid w:val="0069671A"/>
    <w:rsid w:val="006A3A23"/>
    <w:rsid w:val="006A4960"/>
    <w:rsid w:val="006A696D"/>
    <w:rsid w:val="006A6D70"/>
    <w:rsid w:val="006B0CB3"/>
    <w:rsid w:val="006B108F"/>
    <w:rsid w:val="006B66FB"/>
    <w:rsid w:val="006C0F5A"/>
    <w:rsid w:val="006C3F00"/>
    <w:rsid w:val="006C6255"/>
    <w:rsid w:val="006D032C"/>
    <w:rsid w:val="006D2458"/>
    <w:rsid w:val="006D6650"/>
    <w:rsid w:val="006D74BA"/>
    <w:rsid w:val="006E01E1"/>
    <w:rsid w:val="006E5A96"/>
    <w:rsid w:val="006F16E0"/>
    <w:rsid w:val="006F18AD"/>
    <w:rsid w:val="006F3A3C"/>
    <w:rsid w:val="006F580B"/>
    <w:rsid w:val="00700B84"/>
    <w:rsid w:val="00704615"/>
    <w:rsid w:val="007075A0"/>
    <w:rsid w:val="007075A7"/>
    <w:rsid w:val="00733325"/>
    <w:rsid w:val="00735A4B"/>
    <w:rsid w:val="0073687B"/>
    <w:rsid w:val="00742A0A"/>
    <w:rsid w:val="007448A3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2583"/>
    <w:rsid w:val="007A3FB1"/>
    <w:rsid w:val="007A4AFB"/>
    <w:rsid w:val="007B2CDF"/>
    <w:rsid w:val="007D40F0"/>
    <w:rsid w:val="007D4AFE"/>
    <w:rsid w:val="007D6191"/>
    <w:rsid w:val="007D6513"/>
    <w:rsid w:val="007F0C9D"/>
    <w:rsid w:val="007F1EDF"/>
    <w:rsid w:val="007F4201"/>
    <w:rsid w:val="007F58B2"/>
    <w:rsid w:val="00803F54"/>
    <w:rsid w:val="00810D82"/>
    <w:rsid w:val="008110D7"/>
    <w:rsid w:val="00812023"/>
    <w:rsid w:val="00817775"/>
    <w:rsid w:val="00820A49"/>
    <w:rsid w:val="008228D6"/>
    <w:rsid w:val="00823D6E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59CB"/>
    <w:rsid w:val="008877DF"/>
    <w:rsid w:val="00893911"/>
    <w:rsid w:val="0089475C"/>
    <w:rsid w:val="00895D73"/>
    <w:rsid w:val="008A0E00"/>
    <w:rsid w:val="008B23DC"/>
    <w:rsid w:val="008B664A"/>
    <w:rsid w:val="008C65A8"/>
    <w:rsid w:val="008D04C0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35E3"/>
    <w:rsid w:val="00926766"/>
    <w:rsid w:val="009304F5"/>
    <w:rsid w:val="0093212C"/>
    <w:rsid w:val="0093349A"/>
    <w:rsid w:val="009353BC"/>
    <w:rsid w:val="00936140"/>
    <w:rsid w:val="00936E90"/>
    <w:rsid w:val="00941C77"/>
    <w:rsid w:val="00943308"/>
    <w:rsid w:val="00945866"/>
    <w:rsid w:val="00960C6E"/>
    <w:rsid w:val="00962803"/>
    <w:rsid w:val="009801AD"/>
    <w:rsid w:val="00981D1D"/>
    <w:rsid w:val="009958C4"/>
    <w:rsid w:val="00997E82"/>
    <w:rsid w:val="009A311D"/>
    <w:rsid w:val="009A418E"/>
    <w:rsid w:val="009B338D"/>
    <w:rsid w:val="009B4F9C"/>
    <w:rsid w:val="009B7D23"/>
    <w:rsid w:val="009C1C83"/>
    <w:rsid w:val="009C284C"/>
    <w:rsid w:val="009D052C"/>
    <w:rsid w:val="009D15B9"/>
    <w:rsid w:val="009E1100"/>
    <w:rsid w:val="009F1F80"/>
    <w:rsid w:val="00A0686E"/>
    <w:rsid w:val="00A113F5"/>
    <w:rsid w:val="00A14FED"/>
    <w:rsid w:val="00A17E15"/>
    <w:rsid w:val="00A206E6"/>
    <w:rsid w:val="00A208C1"/>
    <w:rsid w:val="00A20976"/>
    <w:rsid w:val="00A21D94"/>
    <w:rsid w:val="00A21F61"/>
    <w:rsid w:val="00A23E37"/>
    <w:rsid w:val="00A25788"/>
    <w:rsid w:val="00A31330"/>
    <w:rsid w:val="00A3509F"/>
    <w:rsid w:val="00A36882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069F"/>
    <w:rsid w:val="00A8134F"/>
    <w:rsid w:val="00A813DE"/>
    <w:rsid w:val="00A82279"/>
    <w:rsid w:val="00A83D98"/>
    <w:rsid w:val="00A85B2F"/>
    <w:rsid w:val="00A9660D"/>
    <w:rsid w:val="00AA4250"/>
    <w:rsid w:val="00AB0F21"/>
    <w:rsid w:val="00AB1BC3"/>
    <w:rsid w:val="00AC4C1D"/>
    <w:rsid w:val="00AC6E93"/>
    <w:rsid w:val="00AD0515"/>
    <w:rsid w:val="00AD5D34"/>
    <w:rsid w:val="00AF20C9"/>
    <w:rsid w:val="00AF2923"/>
    <w:rsid w:val="00AF4A06"/>
    <w:rsid w:val="00AF6F79"/>
    <w:rsid w:val="00B1349A"/>
    <w:rsid w:val="00B13509"/>
    <w:rsid w:val="00B2493B"/>
    <w:rsid w:val="00B331B9"/>
    <w:rsid w:val="00B402FA"/>
    <w:rsid w:val="00B421BE"/>
    <w:rsid w:val="00B45F5C"/>
    <w:rsid w:val="00B46521"/>
    <w:rsid w:val="00B5206B"/>
    <w:rsid w:val="00B52090"/>
    <w:rsid w:val="00B531A5"/>
    <w:rsid w:val="00B568D0"/>
    <w:rsid w:val="00B60F26"/>
    <w:rsid w:val="00B71C6C"/>
    <w:rsid w:val="00B72DEB"/>
    <w:rsid w:val="00B7356F"/>
    <w:rsid w:val="00B97EEA"/>
    <w:rsid w:val="00BA6668"/>
    <w:rsid w:val="00BB430A"/>
    <w:rsid w:val="00BE2698"/>
    <w:rsid w:val="00BE6B2C"/>
    <w:rsid w:val="00BF11FA"/>
    <w:rsid w:val="00BF70F3"/>
    <w:rsid w:val="00C00960"/>
    <w:rsid w:val="00C03D2C"/>
    <w:rsid w:val="00C065F0"/>
    <w:rsid w:val="00C079D5"/>
    <w:rsid w:val="00C15F9A"/>
    <w:rsid w:val="00C20168"/>
    <w:rsid w:val="00C266F2"/>
    <w:rsid w:val="00C27177"/>
    <w:rsid w:val="00C34DB9"/>
    <w:rsid w:val="00C352A4"/>
    <w:rsid w:val="00C436D6"/>
    <w:rsid w:val="00C437FB"/>
    <w:rsid w:val="00C468FB"/>
    <w:rsid w:val="00C56497"/>
    <w:rsid w:val="00C60EAA"/>
    <w:rsid w:val="00C84511"/>
    <w:rsid w:val="00C92E02"/>
    <w:rsid w:val="00C9763E"/>
    <w:rsid w:val="00CA4E6C"/>
    <w:rsid w:val="00CB3F67"/>
    <w:rsid w:val="00CD6313"/>
    <w:rsid w:val="00CF059E"/>
    <w:rsid w:val="00CF4144"/>
    <w:rsid w:val="00CF7F9F"/>
    <w:rsid w:val="00D063BF"/>
    <w:rsid w:val="00D0770E"/>
    <w:rsid w:val="00D07B8F"/>
    <w:rsid w:val="00D10BAD"/>
    <w:rsid w:val="00D1213F"/>
    <w:rsid w:val="00D1647A"/>
    <w:rsid w:val="00D23B83"/>
    <w:rsid w:val="00D24A6A"/>
    <w:rsid w:val="00D250A7"/>
    <w:rsid w:val="00D2784A"/>
    <w:rsid w:val="00D32C0A"/>
    <w:rsid w:val="00D348BB"/>
    <w:rsid w:val="00D36B28"/>
    <w:rsid w:val="00D408B4"/>
    <w:rsid w:val="00D4330A"/>
    <w:rsid w:val="00D479E5"/>
    <w:rsid w:val="00D55621"/>
    <w:rsid w:val="00D57898"/>
    <w:rsid w:val="00D6296B"/>
    <w:rsid w:val="00D6369D"/>
    <w:rsid w:val="00D677FC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214A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146E"/>
    <w:rsid w:val="00E86ECC"/>
    <w:rsid w:val="00E87F84"/>
    <w:rsid w:val="00E9379F"/>
    <w:rsid w:val="00E93C60"/>
    <w:rsid w:val="00EA37C4"/>
    <w:rsid w:val="00EA3C98"/>
    <w:rsid w:val="00EB4483"/>
    <w:rsid w:val="00EC5954"/>
    <w:rsid w:val="00EC765E"/>
    <w:rsid w:val="00ED022F"/>
    <w:rsid w:val="00ED22D7"/>
    <w:rsid w:val="00ED68B0"/>
    <w:rsid w:val="00EE0452"/>
    <w:rsid w:val="00EE14F3"/>
    <w:rsid w:val="00EE52EC"/>
    <w:rsid w:val="00EE6AC2"/>
    <w:rsid w:val="00EE78FB"/>
    <w:rsid w:val="00EF5CE7"/>
    <w:rsid w:val="00EF5FD7"/>
    <w:rsid w:val="00F10E6F"/>
    <w:rsid w:val="00F12AD1"/>
    <w:rsid w:val="00F15EBB"/>
    <w:rsid w:val="00F172B3"/>
    <w:rsid w:val="00F22702"/>
    <w:rsid w:val="00F2364C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9560A"/>
    <w:rsid w:val="00FB75F8"/>
    <w:rsid w:val="00FC7948"/>
    <w:rsid w:val="00FD058F"/>
    <w:rsid w:val="00FD1F2A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7250-55DA-48A2-9CAE-6B5B5D57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8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78</cp:revision>
  <cp:lastPrinted>2020-03-18T08:14:00Z</cp:lastPrinted>
  <dcterms:created xsi:type="dcterms:W3CDTF">2019-11-19T12:24:00Z</dcterms:created>
  <dcterms:modified xsi:type="dcterms:W3CDTF">2020-09-28T11:05:00Z</dcterms:modified>
</cp:coreProperties>
</file>